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87" w:rsidRDefault="00455187">
      <w:pPr>
        <w:pStyle w:val="Import0"/>
        <w:spacing w:before="120" w:line="240" w:lineRule="auto"/>
        <w:jc w:val="both"/>
        <w:rPr>
          <w:rFonts w:ascii="Verdana" w:hAnsi="Verdana" w:cs="Arial"/>
          <w:b/>
          <w:i/>
          <w:sz w:val="18"/>
        </w:rPr>
      </w:pPr>
      <w:r>
        <w:rPr>
          <w:rFonts w:ascii="Verdana" w:hAnsi="Verdana" w:cs="Arial"/>
          <w:b/>
          <w:i/>
          <w:sz w:val="18"/>
        </w:rPr>
        <w:t>Evidenční číslo Objednatele</w:t>
      </w:r>
      <w:r>
        <w:rPr>
          <w:rFonts w:ascii="Verdana" w:hAnsi="Verdana" w:cs="Arial"/>
          <w:b/>
          <w:i/>
          <w:sz w:val="18"/>
        </w:rPr>
        <w:tab/>
      </w:r>
      <w:r>
        <w:rPr>
          <w:rFonts w:ascii="Verdana" w:hAnsi="Verdana" w:cs="Arial"/>
          <w:b/>
          <w:i/>
          <w:sz w:val="18"/>
        </w:rPr>
        <w:tab/>
      </w:r>
      <w:r>
        <w:rPr>
          <w:rFonts w:ascii="Verdana" w:hAnsi="Verdana" w:cs="Arial"/>
          <w:b/>
          <w:i/>
          <w:sz w:val="18"/>
        </w:rPr>
        <w:tab/>
      </w:r>
      <w:r>
        <w:rPr>
          <w:rFonts w:ascii="Verdana" w:hAnsi="Verdana" w:cs="Arial"/>
          <w:b/>
          <w:i/>
          <w:sz w:val="18"/>
        </w:rPr>
        <w:tab/>
      </w:r>
      <w:r>
        <w:rPr>
          <w:rFonts w:ascii="Verdana" w:hAnsi="Verdana" w:cs="Arial"/>
          <w:b/>
          <w:i/>
          <w:sz w:val="18"/>
        </w:rPr>
        <w:tab/>
      </w:r>
      <w:r>
        <w:rPr>
          <w:rFonts w:ascii="Verdana" w:hAnsi="Verdana" w:cs="Arial"/>
          <w:b/>
          <w:i/>
          <w:sz w:val="18"/>
        </w:rPr>
        <w:tab/>
        <w:t xml:space="preserve">       Evidenční číslo Zhotovitele</w:t>
      </w:r>
    </w:p>
    <w:p w:rsidR="00455187" w:rsidRDefault="00455187">
      <w:pPr>
        <w:pStyle w:val="Import0"/>
        <w:spacing w:before="240" w:line="240" w:lineRule="auto"/>
        <w:jc w:val="both"/>
        <w:rPr>
          <w:rFonts w:ascii="Verdana" w:hAnsi="Verdana" w:cs="Arial"/>
          <w:b/>
          <w:i/>
          <w:sz w:val="18"/>
        </w:rPr>
      </w:pPr>
      <w:r>
        <w:rPr>
          <w:rFonts w:ascii="Verdana" w:hAnsi="Verdana" w:cs="Arial"/>
          <w:b/>
          <w:i/>
          <w:sz w:val="18"/>
        </w:rPr>
        <w:t xml:space="preserve">   </w:t>
      </w:r>
      <w:r w:rsidR="003A3F08">
        <w:rPr>
          <w:rFonts w:ascii="Verdana" w:hAnsi="Verdana" w:cs="Arial"/>
          <w:b/>
          <w:i/>
          <w:sz w:val="18"/>
        </w:rPr>
        <w:tab/>
        <w:t>27/2016</w:t>
      </w:r>
      <w:r>
        <w:rPr>
          <w:rFonts w:ascii="Verdana" w:hAnsi="Verdana" w:cs="Arial"/>
          <w:b/>
          <w:i/>
          <w:sz w:val="18"/>
        </w:rPr>
        <w:tab/>
      </w:r>
      <w:r>
        <w:rPr>
          <w:rFonts w:ascii="Verdana" w:hAnsi="Verdana" w:cs="Arial"/>
          <w:b/>
          <w:i/>
          <w:sz w:val="18"/>
        </w:rPr>
        <w:tab/>
      </w:r>
      <w:r>
        <w:rPr>
          <w:rFonts w:ascii="Verdana" w:hAnsi="Verdana" w:cs="Arial"/>
          <w:b/>
          <w:i/>
          <w:sz w:val="18"/>
        </w:rPr>
        <w:tab/>
      </w:r>
      <w:r>
        <w:rPr>
          <w:rFonts w:ascii="Verdana" w:hAnsi="Verdana" w:cs="Arial"/>
          <w:b/>
          <w:i/>
          <w:sz w:val="18"/>
        </w:rPr>
        <w:tab/>
      </w:r>
      <w:r>
        <w:rPr>
          <w:rFonts w:ascii="Verdana" w:hAnsi="Verdana" w:cs="Arial"/>
          <w:b/>
          <w:i/>
          <w:sz w:val="18"/>
        </w:rPr>
        <w:tab/>
      </w:r>
      <w:r>
        <w:rPr>
          <w:rFonts w:ascii="Verdana" w:hAnsi="Verdana" w:cs="Arial"/>
          <w:b/>
          <w:i/>
          <w:sz w:val="18"/>
        </w:rPr>
        <w:tab/>
        <w:t xml:space="preserve">          </w:t>
      </w:r>
      <w:r w:rsidR="003A3F08">
        <w:rPr>
          <w:rFonts w:ascii="Verdana" w:hAnsi="Verdana" w:cs="Arial"/>
          <w:b/>
          <w:i/>
          <w:sz w:val="18"/>
        </w:rPr>
        <w:tab/>
      </w:r>
      <w:r w:rsidR="003A3F08">
        <w:rPr>
          <w:rFonts w:ascii="Verdana" w:hAnsi="Verdana" w:cs="Arial"/>
          <w:b/>
          <w:i/>
          <w:sz w:val="18"/>
        </w:rPr>
        <w:tab/>
      </w:r>
      <w:r w:rsidR="00EF1567">
        <w:rPr>
          <w:rFonts w:ascii="Verdana" w:hAnsi="Verdana" w:cs="Arial"/>
          <w:b/>
          <w:i/>
          <w:sz w:val="18"/>
        </w:rPr>
        <w:t>202/369/M/DS_2016</w:t>
      </w:r>
    </w:p>
    <w:p w:rsidR="00455187" w:rsidRDefault="00455187">
      <w:pPr>
        <w:pStyle w:val="Import1"/>
        <w:spacing w:before="120" w:line="240" w:lineRule="auto"/>
        <w:ind w:hanging="3600"/>
        <w:jc w:val="center"/>
        <w:rPr>
          <w:rFonts w:ascii="Verdana" w:hAnsi="Verdana" w:cs="Arial"/>
          <w:b/>
          <w:i/>
          <w:caps/>
          <w:sz w:val="44"/>
        </w:rPr>
      </w:pPr>
    </w:p>
    <w:p w:rsidR="00455187" w:rsidRDefault="00455187">
      <w:pPr>
        <w:pStyle w:val="Import1"/>
        <w:spacing w:before="120" w:line="240" w:lineRule="auto"/>
        <w:ind w:hanging="3600"/>
        <w:jc w:val="center"/>
        <w:rPr>
          <w:rFonts w:ascii="Verdana" w:hAnsi="Verdana" w:cs="Arial"/>
          <w:b/>
          <w:i/>
          <w:caps/>
          <w:sz w:val="44"/>
        </w:rPr>
      </w:pPr>
      <w:r>
        <w:rPr>
          <w:rFonts w:ascii="Verdana" w:hAnsi="Verdana" w:cs="Arial"/>
          <w:b/>
          <w:i/>
          <w:caps/>
          <w:sz w:val="44"/>
        </w:rPr>
        <w:t>Smlouva o dílo</w:t>
      </w:r>
    </w:p>
    <w:p w:rsidR="00455187" w:rsidRDefault="00455187">
      <w:pPr>
        <w:pStyle w:val="Import0"/>
        <w:spacing w:before="120" w:line="240" w:lineRule="auto"/>
        <w:jc w:val="both"/>
        <w:rPr>
          <w:rFonts w:ascii="Verdana" w:hAnsi="Verdana" w:cs="Arial"/>
          <w:b/>
          <w:i/>
          <w:sz w:val="18"/>
        </w:rPr>
      </w:pPr>
    </w:p>
    <w:p w:rsidR="00455187" w:rsidRDefault="00455187">
      <w:pPr>
        <w:pStyle w:val="Import3"/>
        <w:spacing w:before="120" w:line="240" w:lineRule="auto"/>
        <w:jc w:val="center"/>
        <w:rPr>
          <w:rFonts w:ascii="Verdana" w:hAnsi="Verdana" w:cs="Arial"/>
          <w:b/>
          <w:i/>
        </w:rPr>
      </w:pPr>
      <w:r>
        <w:rPr>
          <w:rFonts w:ascii="Verdana" w:hAnsi="Verdana" w:cs="Arial"/>
          <w:b/>
          <w:i/>
        </w:rPr>
        <w:t>Objednatel</w:t>
      </w:r>
    </w:p>
    <w:p w:rsidR="00455187" w:rsidRDefault="00455187">
      <w:pPr>
        <w:jc w:val="both"/>
        <w:rPr>
          <w:rFonts w:ascii="Verdana" w:hAnsi="Verdana"/>
          <w:b/>
          <w:i/>
          <w:iCs/>
          <w:caps/>
        </w:rPr>
      </w:pPr>
    </w:p>
    <w:p w:rsidR="00EF1567" w:rsidRDefault="001C4B66" w:rsidP="001C4B66">
      <w:pPr>
        <w:tabs>
          <w:tab w:val="left" w:pos="4140"/>
        </w:tabs>
        <w:spacing w:before="60"/>
        <w:ind w:left="4140" w:hanging="3856"/>
        <w:rPr>
          <w:rFonts w:ascii="Verdana" w:hAnsi="Verdana"/>
          <w:b/>
          <w:i/>
          <w:caps/>
          <w:sz w:val="28"/>
          <w:szCs w:val="28"/>
        </w:rPr>
      </w:pPr>
      <w:r w:rsidRPr="00E33C7E">
        <w:rPr>
          <w:rFonts w:ascii="Verdana" w:hAnsi="Verdana"/>
          <w:b/>
          <w:i/>
          <w:caps/>
          <w:sz w:val="28"/>
          <w:szCs w:val="28"/>
        </w:rPr>
        <w:t xml:space="preserve">Domov pro seniory </w:t>
      </w:r>
      <w:r>
        <w:rPr>
          <w:rFonts w:ascii="Verdana" w:hAnsi="Verdana"/>
          <w:b/>
          <w:i/>
          <w:caps/>
          <w:sz w:val="28"/>
          <w:szCs w:val="28"/>
        </w:rPr>
        <w:t>Chodov</w:t>
      </w:r>
    </w:p>
    <w:p w:rsidR="001C4B66" w:rsidRPr="003A1129" w:rsidRDefault="001C4B66" w:rsidP="001C4B66">
      <w:pPr>
        <w:tabs>
          <w:tab w:val="left" w:pos="4140"/>
        </w:tabs>
        <w:spacing w:before="60"/>
        <w:ind w:left="4140" w:hanging="3856"/>
        <w:rPr>
          <w:rFonts w:ascii="Verdana" w:hAnsi="Verdana"/>
          <w:b/>
          <w:i/>
          <w:caps/>
          <w:sz w:val="28"/>
          <w:szCs w:val="28"/>
        </w:rPr>
      </w:pPr>
      <w:r w:rsidRPr="00D05DD4">
        <w:rPr>
          <w:rFonts w:ascii="Verdana" w:hAnsi="Verdana"/>
          <w:b/>
          <w:i/>
          <w:caps/>
          <w:sz w:val="28"/>
          <w:szCs w:val="28"/>
        </w:rPr>
        <w:t xml:space="preserve"> </w:t>
      </w:r>
      <w:r>
        <w:rPr>
          <w:rFonts w:ascii="Verdana" w:hAnsi="Verdana"/>
          <w:b/>
          <w:i/>
          <w:caps/>
          <w:sz w:val="28"/>
          <w:szCs w:val="28"/>
        </w:rPr>
        <w:t xml:space="preserve">  </w:t>
      </w:r>
    </w:p>
    <w:p w:rsidR="001C4B66" w:rsidRPr="00D05DD4" w:rsidRDefault="001C4B66" w:rsidP="001C4B66">
      <w:pPr>
        <w:pStyle w:val="Zhlav"/>
        <w:tabs>
          <w:tab w:val="clear" w:pos="4536"/>
          <w:tab w:val="clear" w:pos="9072"/>
          <w:tab w:val="left" w:pos="2410"/>
        </w:tabs>
        <w:spacing w:before="40"/>
        <w:ind w:left="709" w:hanging="425"/>
        <w:jc w:val="both"/>
        <w:rPr>
          <w:rFonts w:ascii="Verdana" w:hAnsi="Verdana"/>
          <w:b/>
          <w:i/>
          <w:caps/>
          <w:sz w:val="28"/>
          <w:szCs w:val="28"/>
        </w:rPr>
      </w:pPr>
      <w:r w:rsidRPr="005C3BC9">
        <w:rPr>
          <w:rFonts w:ascii="Verdana" w:hAnsi="Verdana" w:cs="Arial"/>
          <w:b/>
          <w:i/>
          <w:sz w:val="16"/>
          <w:szCs w:val="16"/>
        </w:rPr>
        <w:t>Sídlo:</w:t>
      </w:r>
      <w:r w:rsidRPr="005C3BC9">
        <w:rPr>
          <w:rFonts w:ascii="Verdana" w:hAnsi="Verdana" w:cs="Arial"/>
          <w:b/>
          <w:i/>
        </w:rPr>
        <w:tab/>
      </w:r>
      <w:r w:rsidRPr="00CE613B">
        <w:rPr>
          <w:rFonts w:ascii="Verdana" w:hAnsi="Verdana" w:cs="Arial"/>
          <w:b/>
          <w:i/>
        </w:rPr>
        <w:tab/>
      </w:r>
      <w:r w:rsidRPr="00CE613B">
        <w:rPr>
          <w:rFonts w:ascii="Verdana" w:hAnsi="Verdana" w:cs="Arial"/>
          <w:b/>
          <w:i/>
        </w:rPr>
        <w:tab/>
      </w:r>
      <w:r w:rsidRPr="00373B84">
        <w:rPr>
          <w:rFonts w:ascii="Verdana" w:hAnsi="Verdana" w:cs="Arial"/>
          <w:b/>
          <w:i/>
          <w:sz w:val="16"/>
          <w:szCs w:val="16"/>
        </w:rPr>
        <w:t>Donovalská 2222, Praha 4 - Chodov, 149 00</w:t>
      </w:r>
      <w:r w:rsidRPr="00E33C7E">
        <w:rPr>
          <w:rFonts w:ascii="Verdana" w:hAnsi="Verdana"/>
          <w:b/>
          <w:i/>
          <w:caps/>
          <w:sz w:val="22"/>
          <w:szCs w:val="22"/>
        </w:rPr>
        <w:t xml:space="preserve">  </w:t>
      </w:r>
    </w:p>
    <w:p w:rsidR="001C4B66" w:rsidRDefault="001C4B66" w:rsidP="001C4B66">
      <w:pPr>
        <w:tabs>
          <w:tab w:val="left" w:pos="2410"/>
        </w:tabs>
        <w:spacing w:before="120"/>
        <w:ind w:left="709" w:hanging="425"/>
        <w:rPr>
          <w:rFonts w:ascii="Verdana" w:hAnsi="Verdana"/>
          <w:b/>
          <w:i/>
          <w:iCs/>
          <w:sz w:val="18"/>
          <w:szCs w:val="18"/>
        </w:rPr>
      </w:pPr>
      <w:r w:rsidRPr="005C3BC9">
        <w:rPr>
          <w:rFonts w:ascii="Verdana" w:hAnsi="Verdana"/>
          <w:b/>
          <w:i/>
          <w:iCs/>
          <w:sz w:val="16"/>
          <w:szCs w:val="16"/>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Pr>
          <w:rFonts w:ascii="Verdana" w:hAnsi="Verdana" w:cs="Arial"/>
          <w:b/>
          <w:i/>
          <w:sz w:val="16"/>
          <w:szCs w:val="16"/>
        </w:rPr>
        <w:t xml:space="preserve">Mgr. Bc. Ilonou Veselou, ředitelkou </w:t>
      </w:r>
      <w:r w:rsidRPr="0044634E">
        <w:rPr>
          <w:rFonts w:ascii="Verdana" w:hAnsi="Verdana"/>
          <w:b/>
          <w:i/>
          <w:sz w:val="16"/>
          <w:szCs w:val="16"/>
        </w:rPr>
        <w:t>DS</w:t>
      </w:r>
    </w:p>
    <w:p w:rsidR="001C4B66" w:rsidRDefault="001C4B66" w:rsidP="001C4B66">
      <w:pPr>
        <w:tabs>
          <w:tab w:val="left" w:pos="2410"/>
        </w:tabs>
        <w:spacing w:before="120"/>
        <w:ind w:left="709"/>
        <w:rPr>
          <w:rFonts w:ascii="Verdana" w:hAnsi="Verdana" w:cs="Arial"/>
          <w:b/>
          <w:i/>
          <w:sz w:val="16"/>
          <w:szCs w:val="16"/>
        </w:rPr>
      </w:pPr>
      <w:r>
        <w:rPr>
          <w:rFonts w:ascii="Verdana" w:hAnsi="Verdana"/>
          <w:b/>
          <w:i/>
          <w:iCs/>
          <w:sz w:val="16"/>
          <w:szCs w:val="16"/>
        </w:rPr>
        <w:t>IČ:</w:t>
      </w:r>
      <w:r>
        <w:rPr>
          <w:rFonts w:ascii="Verdana" w:hAnsi="Verdana"/>
          <w:b/>
          <w:i/>
          <w:iCs/>
          <w:sz w:val="16"/>
          <w:szCs w:val="16"/>
        </w:rPr>
        <w:tab/>
      </w:r>
      <w:r>
        <w:rPr>
          <w:rFonts w:ascii="Verdana" w:hAnsi="Verdana"/>
          <w:b/>
          <w:i/>
          <w:iCs/>
          <w:sz w:val="16"/>
          <w:szCs w:val="16"/>
        </w:rPr>
        <w:tab/>
      </w:r>
      <w:r>
        <w:rPr>
          <w:rFonts w:ascii="Verdana" w:hAnsi="Verdana"/>
          <w:b/>
          <w:i/>
          <w:iCs/>
          <w:sz w:val="16"/>
          <w:szCs w:val="16"/>
        </w:rPr>
        <w:tab/>
      </w:r>
      <w:r w:rsidRPr="00373B84">
        <w:rPr>
          <w:rFonts w:ascii="Verdana" w:hAnsi="Verdana" w:cs="Arial"/>
          <w:b/>
          <w:i/>
          <w:sz w:val="16"/>
          <w:szCs w:val="16"/>
        </w:rPr>
        <w:t>708 76</w:t>
      </w:r>
      <w:r>
        <w:rPr>
          <w:rFonts w:ascii="Verdana" w:hAnsi="Verdana" w:cs="Arial"/>
          <w:b/>
          <w:i/>
          <w:sz w:val="16"/>
          <w:szCs w:val="16"/>
        </w:rPr>
        <w:t> </w:t>
      </w:r>
      <w:r w:rsidRPr="00373B84">
        <w:rPr>
          <w:rFonts w:ascii="Verdana" w:hAnsi="Verdana" w:cs="Arial"/>
          <w:b/>
          <w:i/>
          <w:sz w:val="16"/>
          <w:szCs w:val="16"/>
        </w:rPr>
        <w:t>606</w:t>
      </w:r>
    </w:p>
    <w:p w:rsidR="001C4B66" w:rsidRPr="005C3BC9" w:rsidRDefault="001C4B66" w:rsidP="001C4B66">
      <w:pPr>
        <w:tabs>
          <w:tab w:val="left" w:pos="2410"/>
        </w:tabs>
        <w:spacing w:before="120"/>
        <w:ind w:left="709"/>
        <w:rPr>
          <w:rFonts w:ascii="Verdana" w:hAnsi="Verdana"/>
          <w:b/>
          <w:i/>
          <w:iCs/>
          <w:sz w:val="18"/>
          <w:szCs w:val="18"/>
        </w:rPr>
      </w:pPr>
      <w:r>
        <w:rPr>
          <w:rFonts w:ascii="Verdana" w:hAnsi="Verdana"/>
          <w:b/>
          <w:i/>
          <w:iCs/>
          <w:sz w:val="16"/>
          <w:szCs w:val="16"/>
        </w:rPr>
        <w:t>DIČ:</w:t>
      </w:r>
      <w:r>
        <w:rPr>
          <w:rFonts w:ascii="Verdana" w:hAnsi="Verdana"/>
          <w:b/>
          <w:i/>
          <w:iCs/>
          <w:sz w:val="16"/>
          <w:szCs w:val="16"/>
        </w:rPr>
        <w:tab/>
      </w:r>
      <w:r>
        <w:rPr>
          <w:rFonts w:ascii="Verdana" w:hAnsi="Verdana"/>
          <w:b/>
          <w:i/>
          <w:iCs/>
          <w:sz w:val="16"/>
          <w:szCs w:val="16"/>
        </w:rPr>
        <w:tab/>
      </w:r>
      <w:r>
        <w:rPr>
          <w:rFonts w:ascii="Verdana" w:hAnsi="Verdana"/>
          <w:b/>
          <w:i/>
          <w:iCs/>
          <w:sz w:val="16"/>
          <w:szCs w:val="16"/>
        </w:rPr>
        <w:tab/>
        <w:t>není plátcem</w:t>
      </w:r>
      <w:r w:rsidRPr="005C3BC9">
        <w:rPr>
          <w:rFonts w:ascii="Verdana" w:hAnsi="Verdana"/>
          <w:b/>
          <w:i/>
          <w:iCs/>
          <w:sz w:val="16"/>
          <w:szCs w:val="16"/>
        </w:rPr>
        <w:tab/>
        <w:t xml:space="preserve"> </w:t>
      </w:r>
    </w:p>
    <w:p w:rsidR="001C4B66" w:rsidRDefault="001C4B66" w:rsidP="001C4B66">
      <w:pPr>
        <w:pStyle w:val="Nadpis8"/>
        <w:tabs>
          <w:tab w:val="left" w:pos="709"/>
        </w:tabs>
        <w:spacing w:before="60"/>
        <w:ind w:left="709"/>
        <w:rPr>
          <w:rFonts w:ascii="Verdana" w:hAnsi="Verdana"/>
          <w:b/>
          <w:sz w:val="16"/>
          <w:szCs w:val="16"/>
        </w:rPr>
      </w:pPr>
      <w:r w:rsidRPr="005C3BC9">
        <w:rPr>
          <w:rFonts w:ascii="Verdana" w:hAnsi="Verdana"/>
          <w:b/>
          <w:sz w:val="16"/>
          <w:szCs w:val="16"/>
        </w:rPr>
        <w:t xml:space="preserve">Bankovní spojení: </w:t>
      </w:r>
      <w:r w:rsidRPr="005C3BC9">
        <w:rPr>
          <w:rFonts w:ascii="Verdana" w:hAnsi="Verdana"/>
          <w:b/>
          <w:sz w:val="16"/>
          <w:szCs w:val="16"/>
        </w:rPr>
        <w:tab/>
      </w:r>
      <w:r w:rsidRPr="005C3BC9">
        <w:rPr>
          <w:rFonts w:ascii="Verdana" w:hAnsi="Verdana"/>
          <w:b/>
          <w:sz w:val="16"/>
          <w:szCs w:val="16"/>
        </w:rPr>
        <w:tab/>
        <w:t xml:space="preserve">PPF banka a.s. </w:t>
      </w:r>
    </w:p>
    <w:p w:rsidR="00455187" w:rsidRPr="001C4B66" w:rsidRDefault="001C4B66" w:rsidP="001C4B66">
      <w:pPr>
        <w:pStyle w:val="Nadpis8"/>
        <w:tabs>
          <w:tab w:val="left" w:pos="709"/>
        </w:tabs>
        <w:spacing w:before="60"/>
        <w:ind w:left="709"/>
        <w:rPr>
          <w:rFonts w:ascii="Verdana" w:hAnsi="Verdana"/>
          <w:b/>
          <w:sz w:val="16"/>
          <w:szCs w:val="16"/>
        </w:rPr>
      </w:pP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sidRPr="001C4B66">
        <w:rPr>
          <w:rFonts w:ascii="Verdana" w:hAnsi="Verdana"/>
          <w:b/>
          <w:sz w:val="16"/>
          <w:szCs w:val="16"/>
        </w:rPr>
        <w:t xml:space="preserve">číslo </w:t>
      </w:r>
      <w:r>
        <w:rPr>
          <w:rFonts w:ascii="Verdana" w:hAnsi="Verdana"/>
          <w:b/>
          <w:sz w:val="16"/>
          <w:szCs w:val="16"/>
        </w:rPr>
        <w:t xml:space="preserve">účtu: </w:t>
      </w:r>
      <w:r>
        <w:rPr>
          <w:rFonts w:ascii="Verdana" w:hAnsi="Verdana"/>
          <w:b/>
          <w:sz w:val="16"/>
          <w:szCs w:val="16"/>
        </w:rPr>
        <w:tab/>
      </w:r>
      <w:r w:rsidRPr="002B7A5E">
        <w:rPr>
          <w:rFonts w:ascii="Verdana" w:hAnsi="Verdana"/>
          <w:b/>
          <w:sz w:val="16"/>
          <w:szCs w:val="16"/>
        </w:rPr>
        <w:t>2001280031/6000</w:t>
      </w:r>
      <w:r w:rsidR="00455187" w:rsidRPr="000545D5">
        <w:rPr>
          <w:rFonts w:ascii="Verdana" w:hAnsi="Verdana"/>
          <w:b/>
          <w:sz w:val="18"/>
          <w:szCs w:val="18"/>
        </w:rPr>
        <w:tab/>
      </w:r>
      <w:r w:rsidR="00455187" w:rsidRPr="0092412A">
        <w:rPr>
          <w:color w:val="FF0000"/>
        </w:rPr>
        <w:tab/>
      </w:r>
      <w:r w:rsidR="00455187" w:rsidRPr="0092412A">
        <w:rPr>
          <w:color w:val="FF0000"/>
        </w:rPr>
        <w:tab/>
      </w:r>
      <w:r w:rsidR="00945AE4" w:rsidRPr="0092412A">
        <w:rPr>
          <w:rFonts w:ascii="Verdana" w:hAnsi="Verdana"/>
          <w:b/>
          <w:color w:val="FF0000"/>
          <w:sz w:val="18"/>
          <w:szCs w:val="18"/>
        </w:rPr>
        <w:t xml:space="preserve"> </w:t>
      </w:r>
    </w:p>
    <w:p w:rsidR="00455187" w:rsidRDefault="00455187">
      <w:pPr>
        <w:pStyle w:val="Import3"/>
        <w:spacing w:before="120" w:line="240" w:lineRule="auto"/>
        <w:jc w:val="center"/>
        <w:rPr>
          <w:rFonts w:ascii="Verdana" w:hAnsi="Verdana" w:cs="Arial"/>
          <w:b/>
          <w:i/>
          <w:sz w:val="18"/>
          <w:szCs w:val="18"/>
        </w:rPr>
      </w:pPr>
      <w:r>
        <w:rPr>
          <w:rFonts w:ascii="Verdana" w:hAnsi="Verdana" w:cs="Arial"/>
          <w:b/>
          <w:i/>
          <w:sz w:val="18"/>
          <w:szCs w:val="18"/>
        </w:rPr>
        <w:t xml:space="preserve"> </w:t>
      </w:r>
    </w:p>
    <w:p w:rsidR="00455187" w:rsidRPr="002E4427" w:rsidRDefault="00455187">
      <w:pPr>
        <w:pStyle w:val="Import3"/>
        <w:spacing w:before="120" w:line="240" w:lineRule="auto"/>
        <w:jc w:val="center"/>
        <w:rPr>
          <w:rFonts w:ascii="Verdana" w:hAnsi="Verdana" w:cs="Arial"/>
          <w:b/>
          <w:i/>
          <w:sz w:val="18"/>
          <w:szCs w:val="18"/>
        </w:rPr>
      </w:pPr>
      <w:r>
        <w:rPr>
          <w:rFonts w:ascii="Verdana" w:hAnsi="Verdana" w:cs="Arial"/>
          <w:b/>
          <w:i/>
          <w:sz w:val="18"/>
          <w:szCs w:val="18"/>
        </w:rPr>
        <w:t>(dále jen Objednatel)</w:t>
      </w:r>
    </w:p>
    <w:p w:rsidR="00455187" w:rsidRPr="002E4427" w:rsidRDefault="00455187" w:rsidP="001518EA">
      <w:pPr>
        <w:pStyle w:val="Import3"/>
        <w:spacing w:before="360" w:after="240" w:line="240" w:lineRule="auto"/>
        <w:jc w:val="center"/>
        <w:rPr>
          <w:rFonts w:ascii="Verdana" w:hAnsi="Verdana" w:cs="Arial"/>
          <w:b/>
          <w:i/>
          <w:sz w:val="20"/>
        </w:rPr>
      </w:pPr>
      <w:r>
        <w:rPr>
          <w:rFonts w:ascii="Verdana" w:hAnsi="Verdana" w:cs="Arial"/>
          <w:b/>
          <w:i/>
          <w:sz w:val="20"/>
        </w:rPr>
        <w:t>a</w:t>
      </w:r>
    </w:p>
    <w:p w:rsidR="00455187" w:rsidRDefault="00455187">
      <w:pPr>
        <w:pStyle w:val="Import3"/>
        <w:spacing w:before="120" w:line="240" w:lineRule="auto"/>
        <w:jc w:val="center"/>
        <w:rPr>
          <w:rFonts w:ascii="Verdana" w:hAnsi="Verdana" w:cs="Arial"/>
          <w:b/>
          <w:i/>
        </w:rPr>
      </w:pPr>
      <w:r>
        <w:rPr>
          <w:rFonts w:ascii="Verdana" w:hAnsi="Verdana" w:cs="Arial"/>
          <w:b/>
          <w:i/>
        </w:rPr>
        <w:t>Zhotovitel</w:t>
      </w:r>
    </w:p>
    <w:p w:rsidR="00455187" w:rsidRDefault="00EF1567" w:rsidP="001518EA">
      <w:pPr>
        <w:pStyle w:val="Import3"/>
        <w:spacing w:before="360" w:line="240" w:lineRule="auto"/>
        <w:jc w:val="both"/>
        <w:rPr>
          <w:rStyle w:val="Siln"/>
          <w:rFonts w:ascii="Verdana" w:hAnsi="Verdana"/>
          <w:i/>
          <w:sz w:val="28"/>
          <w:szCs w:val="28"/>
        </w:rPr>
      </w:pPr>
      <w:r w:rsidRPr="00EF1567">
        <w:rPr>
          <w:rStyle w:val="Siln"/>
          <w:rFonts w:ascii="Verdana" w:hAnsi="Verdana"/>
          <w:i/>
          <w:sz w:val="28"/>
          <w:szCs w:val="28"/>
        </w:rPr>
        <w:t>PROKLIMA stínící technika s.r.o.</w:t>
      </w:r>
    </w:p>
    <w:p w:rsidR="00EF1567" w:rsidRPr="00EF1567" w:rsidRDefault="00EF1567" w:rsidP="001518EA">
      <w:pPr>
        <w:pStyle w:val="Import3"/>
        <w:spacing w:before="360" w:line="240" w:lineRule="auto"/>
        <w:jc w:val="both"/>
        <w:rPr>
          <w:rFonts w:ascii="Verdana" w:hAnsi="Verdana" w:cs="Arial"/>
          <w:b/>
          <w:i/>
          <w:sz w:val="28"/>
          <w:szCs w:val="28"/>
        </w:rPr>
      </w:pPr>
    </w:p>
    <w:p w:rsidR="00EF1567" w:rsidRPr="00EF1567" w:rsidRDefault="00455187" w:rsidP="00EF1567">
      <w:pPr>
        <w:rPr>
          <w:rFonts w:ascii="Verdana" w:hAnsi="Verdana"/>
          <w:b/>
          <w:sz w:val="16"/>
          <w:szCs w:val="16"/>
        </w:rPr>
      </w:pPr>
      <w:r w:rsidRPr="00EF1567">
        <w:rPr>
          <w:rFonts w:ascii="Verdana" w:hAnsi="Verdana" w:cs="Arial"/>
          <w:b/>
          <w:i/>
          <w:sz w:val="16"/>
          <w:szCs w:val="16"/>
        </w:rPr>
        <w:t>Sídlo:</w:t>
      </w:r>
      <w:r w:rsidRPr="00EF1567">
        <w:rPr>
          <w:rFonts w:ascii="Verdana" w:hAnsi="Verdana" w:cs="Arial"/>
          <w:b/>
          <w:i/>
          <w:sz w:val="16"/>
          <w:szCs w:val="16"/>
        </w:rPr>
        <w:tab/>
      </w:r>
      <w:r w:rsidRPr="00EF1567">
        <w:rPr>
          <w:rFonts w:ascii="Verdana" w:hAnsi="Verdana" w:cs="Arial"/>
          <w:b/>
          <w:i/>
          <w:sz w:val="16"/>
          <w:szCs w:val="16"/>
        </w:rPr>
        <w:tab/>
      </w:r>
      <w:r w:rsidR="00EF1567" w:rsidRPr="00EF1567">
        <w:rPr>
          <w:rFonts w:ascii="Verdana" w:hAnsi="Verdana" w:cs="Arial"/>
          <w:b/>
          <w:i/>
          <w:sz w:val="16"/>
          <w:szCs w:val="16"/>
        </w:rPr>
        <w:tab/>
      </w:r>
      <w:r w:rsidR="00EF1567" w:rsidRPr="00EF1567">
        <w:rPr>
          <w:rFonts w:ascii="Verdana" w:hAnsi="Verdana" w:cs="Arial"/>
          <w:b/>
          <w:i/>
          <w:sz w:val="16"/>
          <w:szCs w:val="16"/>
        </w:rPr>
        <w:tab/>
      </w:r>
      <w:r w:rsidR="00EF1567">
        <w:rPr>
          <w:rFonts w:ascii="Verdana" w:hAnsi="Verdana" w:cs="Arial"/>
          <w:b/>
          <w:i/>
          <w:sz w:val="16"/>
          <w:szCs w:val="16"/>
        </w:rPr>
        <w:tab/>
      </w:r>
      <w:r w:rsidR="00EF1567" w:rsidRPr="00EF1567">
        <w:rPr>
          <w:rFonts w:ascii="Verdana" w:hAnsi="Verdana"/>
          <w:b/>
          <w:sz w:val="16"/>
          <w:szCs w:val="16"/>
        </w:rPr>
        <w:t>Krejčího 43/3, 180 00 Praha 8</w:t>
      </w:r>
    </w:p>
    <w:p w:rsidR="00EF1567" w:rsidRDefault="00EF1567">
      <w:pPr>
        <w:jc w:val="both"/>
        <w:rPr>
          <w:rFonts w:ascii="Verdana" w:hAnsi="Verdana" w:cs="Arial"/>
          <w:b/>
          <w:i/>
          <w:sz w:val="16"/>
          <w:szCs w:val="16"/>
        </w:rPr>
      </w:pPr>
    </w:p>
    <w:p w:rsidR="00455187" w:rsidRPr="00EF1567" w:rsidRDefault="00455187">
      <w:pPr>
        <w:jc w:val="both"/>
        <w:rPr>
          <w:rFonts w:ascii="Verdana" w:hAnsi="Verdana" w:cs="Arial"/>
          <w:b/>
          <w:i/>
          <w:snapToGrid w:val="0"/>
          <w:sz w:val="16"/>
          <w:szCs w:val="16"/>
        </w:rPr>
      </w:pPr>
      <w:r w:rsidRPr="00EF1567">
        <w:rPr>
          <w:rFonts w:ascii="Verdana" w:hAnsi="Verdana" w:cs="Arial"/>
          <w:b/>
          <w:i/>
          <w:sz w:val="16"/>
          <w:szCs w:val="16"/>
        </w:rPr>
        <w:t xml:space="preserve">zastoupený </w:t>
      </w:r>
      <w:r w:rsidRPr="00EF1567">
        <w:rPr>
          <w:rFonts w:ascii="Verdana" w:hAnsi="Verdana" w:cs="Arial"/>
          <w:b/>
          <w:i/>
          <w:sz w:val="16"/>
          <w:szCs w:val="16"/>
        </w:rPr>
        <w:tab/>
      </w:r>
      <w:r w:rsidRPr="00EF1567">
        <w:rPr>
          <w:rFonts w:ascii="Verdana" w:hAnsi="Verdana" w:cs="Arial"/>
          <w:b/>
          <w:i/>
          <w:sz w:val="16"/>
          <w:szCs w:val="16"/>
        </w:rPr>
        <w:tab/>
      </w:r>
      <w:r w:rsidRPr="00EF1567">
        <w:rPr>
          <w:rFonts w:ascii="Verdana" w:hAnsi="Verdana" w:cs="Arial"/>
          <w:b/>
          <w:i/>
          <w:sz w:val="16"/>
          <w:szCs w:val="16"/>
        </w:rPr>
        <w:tab/>
      </w:r>
      <w:r w:rsidR="00EF1567" w:rsidRPr="00EF1567">
        <w:rPr>
          <w:rFonts w:ascii="Verdana" w:hAnsi="Verdana" w:cs="Arial"/>
          <w:b/>
          <w:i/>
          <w:sz w:val="16"/>
          <w:szCs w:val="16"/>
        </w:rPr>
        <w:tab/>
        <w:t>Alešem Jakubcem</w:t>
      </w:r>
    </w:p>
    <w:p w:rsidR="00455187" w:rsidRPr="00EF1567" w:rsidRDefault="00EF1567" w:rsidP="00EF1567">
      <w:pPr>
        <w:pStyle w:val="Import3"/>
        <w:spacing w:before="120" w:line="240" w:lineRule="auto"/>
        <w:ind w:firstLine="709"/>
        <w:jc w:val="both"/>
        <w:rPr>
          <w:rFonts w:ascii="Verdana" w:hAnsi="Verdana" w:cs="Arial"/>
          <w:b/>
          <w:i/>
          <w:sz w:val="16"/>
          <w:szCs w:val="16"/>
        </w:rPr>
      </w:pPr>
      <w:r w:rsidRPr="00EF1567">
        <w:rPr>
          <w:rFonts w:ascii="Verdana" w:hAnsi="Verdana" w:cs="Arial"/>
          <w:b/>
          <w:i/>
          <w:sz w:val="16"/>
          <w:szCs w:val="16"/>
        </w:rPr>
        <w:t xml:space="preserve">IČ: </w:t>
      </w:r>
      <w:r w:rsidRPr="00EF1567">
        <w:rPr>
          <w:rFonts w:ascii="Verdana" w:hAnsi="Verdana" w:cs="Arial"/>
          <w:b/>
          <w:i/>
          <w:sz w:val="16"/>
          <w:szCs w:val="16"/>
        </w:rPr>
        <w:tab/>
      </w:r>
      <w:r w:rsidRPr="00EF1567">
        <w:rPr>
          <w:rFonts w:ascii="Verdana" w:hAnsi="Verdana" w:cs="Arial"/>
          <w:b/>
          <w:i/>
          <w:sz w:val="16"/>
          <w:szCs w:val="16"/>
        </w:rPr>
        <w:tab/>
      </w:r>
      <w:r w:rsidRPr="00EF1567">
        <w:rPr>
          <w:rFonts w:ascii="Verdana" w:hAnsi="Verdana" w:cs="Arial"/>
          <w:b/>
          <w:i/>
          <w:sz w:val="16"/>
          <w:szCs w:val="16"/>
        </w:rPr>
        <w:tab/>
        <w:t xml:space="preserve">    </w:t>
      </w:r>
      <w:r w:rsidRPr="00EF1567">
        <w:rPr>
          <w:rFonts w:ascii="Verdana" w:hAnsi="Verdana"/>
          <w:b/>
          <w:sz w:val="16"/>
          <w:szCs w:val="16"/>
        </w:rPr>
        <w:t>27408515</w:t>
      </w:r>
    </w:p>
    <w:p w:rsidR="00455187" w:rsidRPr="00EF1567" w:rsidRDefault="00455187">
      <w:pPr>
        <w:pStyle w:val="Import3"/>
        <w:spacing w:before="60" w:line="240" w:lineRule="auto"/>
        <w:ind w:firstLine="709"/>
        <w:jc w:val="both"/>
        <w:rPr>
          <w:rFonts w:ascii="Verdana" w:hAnsi="Verdana" w:cs="Arial"/>
          <w:b/>
          <w:i/>
          <w:sz w:val="16"/>
          <w:szCs w:val="16"/>
        </w:rPr>
      </w:pPr>
      <w:r w:rsidRPr="00EF1567">
        <w:rPr>
          <w:rFonts w:ascii="Verdana" w:hAnsi="Verdana" w:cs="Arial"/>
          <w:b/>
          <w:i/>
          <w:sz w:val="16"/>
          <w:szCs w:val="16"/>
        </w:rPr>
        <w:t xml:space="preserve">DIČ: </w:t>
      </w:r>
      <w:r w:rsidRPr="00EF1567">
        <w:rPr>
          <w:rFonts w:ascii="Verdana" w:hAnsi="Verdana" w:cs="Arial"/>
          <w:b/>
          <w:i/>
          <w:sz w:val="16"/>
          <w:szCs w:val="16"/>
        </w:rPr>
        <w:tab/>
      </w:r>
      <w:r w:rsidRPr="00EF1567">
        <w:rPr>
          <w:rFonts w:ascii="Verdana" w:hAnsi="Verdana" w:cs="Arial"/>
          <w:b/>
          <w:i/>
          <w:sz w:val="16"/>
          <w:szCs w:val="16"/>
        </w:rPr>
        <w:tab/>
      </w:r>
      <w:r w:rsidRPr="00EF1567">
        <w:rPr>
          <w:rFonts w:ascii="Verdana" w:hAnsi="Verdana" w:cs="Arial"/>
          <w:b/>
          <w:i/>
          <w:sz w:val="16"/>
          <w:szCs w:val="16"/>
        </w:rPr>
        <w:tab/>
      </w:r>
      <w:r w:rsidR="00EF1567" w:rsidRPr="00EF1567">
        <w:rPr>
          <w:rFonts w:ascii="Verdana" w:hAnsi="Verdana" w:cs="Arial"/>
          <w:b/>
          <w:i/>
          <w:sz w:val="16"/>
          <w:szCs w:val="16"/>
        </w:rPr>
        <w:t xml:space="preserve">    CZ</w:t>
      </w:r>
      <w:r w:rsidR="00EF1567" w:rsidRPr="00EF1567">
        <w:rPr>
          <w:rFonts w:ascii="Verdana" w:hAnsi="Verdana"/>
          <w:b/>
          <w:sz w:val="16"/>
          <w:szCs w:val="16"/>
        </w:rPr>
        <w:t>27408515</w:t>
      </w:r>
    </w:p>
    <w:p w:rsidR="00455187" w:rsidRPr="00EF1567" w:rsidRDefault="00455187">
      <w:pPr>
        <w:pStyle w:val="Import3"/>
        <w:tabs>
          <w:tab w:val="clear" w:pos="2448"/>
          <w:tab w:val="left" w:pos="2835"/>
        </w:tabs>
        <w:spacing w:before="60" w:line="240" w:lineRule="auto"/>
        <w:ind w:firstLine="709"/>
        <w:jc w:val="both"/>
        <w:rPr>
          <w:rFonts w:ascii="Verdana" w:hAnsi="Verdana" w:cs="Arial"/>
          <w:b/>
          <w:i/>
          <w:sz w:val="16"/>
          <w:szCs w:val="16"/>
        </w:rPr>
      </w:pPr>
      <w:r w:rsidRPr="00EF1567">
        <w:rPr>
          <w:rFonts w:ascii="Verdana" w:hAnsi="Verdana" w:cs="Arial"/>
          <w:b/>
          <w:i/>
          <w:sz w:val="16"/>
          <w:szCs w:val="16"/>
        </w:rPr>
        <w:t xml:space="preserve">Bankovní spojení: </w:t>
      </w:r>
      <w:r w:rsidRPr="00EF1567">
        <w:rPr>
          <w:rFonts w:ascii="Verdana" w:hAnsi="Verdana" w:cs="Arial"/>
          <w:b/>
          <w:i/>
          <w:sz w:val="16"/>
          <w:szCs w:val="16"/>
        </w:rPr>
        <w:tab/>
      </w:r>
      <w:r w:rsidRPr="00EF1567">
        <w:rPr>
          <w:rFonts w:ascii="Verdana" w:hAnsi="Verdana" w:cs="Arial"/>
          <w:b/>
          <w:i/>
          <w:sz w:val="16"/>
          <w:szCs w:val="16"/>
        </w:rPr>
        <w:tab/>
      </w:r>
      <w:r w:rsidR="00EF1567" w:rsidRPr="00EF1567">
        <w:rPr>
          <w:rFonts w:ascii="Verdana" w:hAnsi="Verdana" w:cs="Arial"/>
          <w:b/>
          <w:i/>
          <w:sz w:val="16"/>
          <w:szCs w:val="16"/>
        </w:rPr>
        <w:t xml:space="preserve">    Komerční banka Praha</w:t>
      </w:r>
    </w:p>
    <w:p w:rsidR="00455187" w:rsidRPr="00EF1567" w:rsidRDefault="00EF1567">
      <w:pPr>
        <w:pStyle w:val="Import3"/>
        <w:spacing w:before="60" w:line="240" w:lineRule="auto"/>
        <w:ind w:firstLine="709"/>
        <w:jc w:val="both"/>
        <w:rPr>
          <w:rFonts w:ascii="Verdana" w:hAnsi="Verdana" w:cs="Arial"/>
          <w:b/>
          <w:i/>
          <w:sz w:val="16"/>
          <w:szCs w:val="16"/>
        </w:rPr>
      </w:pPr>
      <w:r>
        <w:rPr>
          <w:rFonts w:ascii="Verdana" w:hAnsi="Verdana" w:cs="Arial"/>
          <w:b/>
          <w:i/>
          <w:sz w:val="16"/>
          <w:szCs w:val="16"/>
        </w:rPr>
        <w:tab/>
      </w:r>
      <w:r w:rsidR="00455187" w:rsidRPr="00EF1567">
        <w:rPr>
          <w:rFonts w:ascii="Verdana" w:hAnsi="Verdana" w:cs="Arial"/>
          <w:b/>
          <w:i/>
          <w:sz w:val="16"/>
          <w:szCs w:val="16"/>
        </w:rPr>
        <w:t>číslo účtu</w:t>
      </w:r>
      <w:r w:rsidRPr="00EF1567">
        <w:rPr>
          <w:rFonts w:ascii="Verdana" w:hAnsi="Verdana" w:cs="Arial"/>
          <w:b/>
          <w:i/>
          <w:sz w:val="16"/>
          <w:szCs w:val="16"/>
        </w:rPr>
        <w:tab/>
      </w:r>
      <w:r w:rsidRPr="00EF1567">
        <w:rPr>
          <w:rFonts w:ascii="Verdana" w:hAnsi="Verdana" w:cs="Arial"/>
          <w:b/>
          <w:i/>
          <w:sz w:val="16"/>
          <w:szCs w:val="16"/>
        </w:rPr>
        <w:tab/>
        <w:t xml:space="preserve">   </w:t>
      </w:r>
      <w:r>
        <w:rPr>
          <w:rFonts w:ascii="Verdana" w:hAnsi="Verdana" w:cs="Arial"/>
          <w:b/>
          <w:i/>
          <w:sz w:val="16"/>
          <w:szCs w:val="16"/>
        </w:rPr>
        <w:tab/>
        <w:t xml:space="preserve">   </w:t>
      </w:r>
      <w:r w:rsidRPr="00EF1567">
        <w:rPr>
          <w:rFonts w:ascii="Verdana" w:hAnsi="Verdana" w:cs="Arial"/>
          <w:b/>
          <w:i/>
          <w:sz w:val="16"/>
          <w:szCs w:val="16"/>
        </w:rPr>
        <w:t xml:space="preserve"> </w:t>
      </w:r>
      <w:r w:rsidRPr="00EF1567">
        <w:rPr>
          <w:rFonts w:ascii="Verdana" w:hAnsi="Verdana"/>
          <w:b/>
          <w:i/>
          <w:sz w:val="16"/>
          <w:szCs w:val="16"/>
        </w:rPr>
        <w:t>51 – 1064610267 / 0100</w:t>
      </w:r>
    </w:p>
    <w:p w:rsidR="00455187" w:rsidRPr="00EF1567" w:rsidRDefault="00455187">
      <w:pPr>
        <w:ind w:left="566" w:firstLine="142"/>
        <w:jc w:val="both"/>
        <w:rPr>
          <w:rFonts w:ascii="Verdana" w:hAnsi="Verdana" w:cs="Arial"/>
          <w:i/>
          <w:sz w:val="16"/>
          <w:szCs w:val="16"/>
        </w:rPr>
      </w:pPr>
    </w:p>
    <w:p w:rsidR="00455187" w:rsidRPr="00EF1567" w:rsidRDefault="00455187">
      <w:pPr>
        <w:ind w:left="566" w:firstLine="142"/>
        <w:jc w:val="both"/>
        <w:rPr>
          <w:rFonts w:ascii="Verdana" w:hAnsi="Verdana" w:cs="Arial"/>
          <w:i/>
          <w:sz w:val="18"/>
          <w:szCs w:val="18"/>
        </w:rPr>
      </w:pPr>
      <w:r>
        <w:rPr>
          <w:rFonts w:ascii="Verdana" w:hAnsi="Verdana" w:cs="Arial"/>
          <w:i/>
          <w:sz w:val="18"/>
        </w:rPr>
        <w:t>Zapsaný v:</w:t>
      </w:r>
      <w:r>
        <w:rPr>
          <w:rFonts w:ascii="Verdana" w:hAnsi="Verdana" w:cs="Arial"/>
          <w:i/>
          <w:sz w:val="18"/>
        </w:rPr>
        <w:tab/>
      </w:r>
      <w:r w:rsidRPr="00EF1567">
        <w:rPr>
          <w:rFonts w:ascii="Verdana" w:hAnsi="Verdana" w:cs="Arial"/>
          <w:i/>
          <w:sz w:val="18"/>
          <w:szCs w:val="18"/>
        </w:rPr>
        <w:t xml:space="preserve">Obchodním rejstříku vedeném u </w:t>
      </w:r>
      <w:r w:rsidR="00EF1567" w:rsidRPr="00EF1567">
        <w:rPr>
          <w:rFonts w:ascii="Verdana" w:hAnsi="Verdana"/>
          <w:i/>
          <w:sz w:val="18"/>
          <w:szCs w:val="18"/>
        </w:rPr>
        <w:t>Městského soudu v Praze</w:t>
      </w:r>
    </w:p>
    <w:p w:rsidR="00455187" w:rsidRPr="00EF1567" w:rsidRDefault="00455187">
      <w:pPr>
        <w:ind w:left="566" w:hanging="566"/>
        <w:jc w:val="both"/>
        <w:rPr>
          <w:rFonts w:ascii="Verdana" w:hAnsi="Verdana" w:cs="Arial"/>
          <w:i/>
          <w:snapToGrid w:val="0"/>
          <w:sz w:val="18"/>
          <w:szCs w:val="18"/>
        </w:rPr>
      </w:pPr>
      <w:r w:rsidRPr="00EF1567">
        <w:rPr>
          <w:rFonts w:ascii="Verdana" w:hAnsi="Verdana" w:cs="Arial"/>
          <w:i/>
          <w:sz w:val="18"/>
          <w:szCs w:val="18"/>
        </w:rPr>
        <w:tab/>
      </w:r>
      <w:r w:rsidRPr="00EF1567">
        <w:rPr>
          <w:rFonts w:ascii="Verdana" w:hAnsi="Verdana" w:cs="Arial"/>
          <w:i/>
          <w:sz w:val="18"/>
          <w:szCs w:val="18"/>
        </w:rPr>
        <w:tab/>
      </w:r>
      <w:r w:rsidRPr="00EF1567">
        <w:rPr>
          <w:rFonts w:ascii="Verdana" w:hAnsi="Verdana" w:cs="Arial"/>
          <w:i/>
          <w:sz w:val="18"/>
          <w:szCs w:val="18"/>
        </w:rPr>
        <w:tab/>
      </w:r>
      <w:r w:rsidRPr="00EF1567">
        <w:rPr>
          <w:rFonts w:ascii="Verdana" w:hAnsi="Verdana" w:cs="Arial"/>
          <w:i/>
          <w:sz w:val="18"/>
          <w:szCs w:val="18"/>
        </w:rPr>
        <w:tab/>
        <w:t xml:space="preserve">oddíl </w:t>
      </w:r>
      <w:r w:rsidR="00EF1567" w:rsidRPr="00EF1567">
        <w:rPr>
          <w:rFonts w:ascii="Verdana" w:hAnsi="Verdana" w:cs="Arial"/>
          <w:i/>
          <w:sz w:val="18"/>
          <w:szCs w:val="18"/>
        </w:rPr>
        <w:t>C</w:t>
      </w:r>
      <w:r w:rsidRPr="00EF1567">
        <w:rPr>
          <w:rFonts w:ascii="Verdana" w:hAnsi="Verdana" w:cs="Arial"/>
          <w:i/>
          <w:sz w:val="18"/>
          <w:szCs w:val="18"/>
        </w:rPr>
        <w:t xml:space="preserve">, vložka </w:t>
      </w:r>
      <w:r w:rsidR="00EF1567" w:rsidRPr="00EF1567">
        <w:rPr>
          <w:rFonts w:ascii="Verdana" w:hAnsi="Verdana" w:cs="Arial"/>
          <w:i/>
          <w:sz w:val="18"/>
          <w:szCs w:val="18"/>
        </w:rPr>
        <w:t>115956</w:t>
      </w:r>
      <w:r w:rsidRPr="00EF1567">
        <w:rPr>
          <w:rFonts w:ascii="Verdana" w:hAnsi="Verdana" w:cs="Arial"/>
          <w:i/>
          <w:sz w:val="18"/>
          <w:szCs w:val="18"/>
        </w:rPr>
        <w:tab/>
      </w:r>
      <w:r w:rsidRPr="00EF1567">
        <w:rPr>
          <w:rFonts w:ascii="Verdana" w:hAnsi="Verdana" w:cs="Arial"/>
          <w:i/>
          <w:sz w:val="18"/>
          <w:szCs w:val="18"/>
        </w:rPr>
        <w:tab/>
      </w:r>
      <w:r w:rsidRPr="00EF1567">
        <w:rPr>
          <w:rFonts w:ascii="Verdana" w:hAnsi="Verdana" w:cs="Arial"/>
          <w:i/>
          <w:snapToGrid w:val="0"/>
          <w:sz w:val="18"/>
          <w:szCs w:val="18"/>
        </w:rPr>
        <w:tab/>
      </w:r>
    </w:p>
    <w:p w:rsidR="00455187" w:rsidRPr="002E4427" w:rsidRDefault="00455187" w:rsidP="002E4427">
      <w:pPr>
        <w:pStyle w:val="Import3"/>
        <w:spacing w:before="60" w:line="240" w:lineRule="auto"/>
        <w:jc w:val="center"/>
        <w:rPr>
          <w:rFonts w:ascii="Verdana" w:hAnsi="Verdana" w:cs="Arial"/>
          <w:b/>
          <w:i/>
          <w:sz w:val="18"/>
          <w:szCs w:val="18"/>
        </w:rPr>
      </w:pPr>
      <w:r>
        <w:rPr>
          <w:rFonts w:ascii="Verdana" w:hAnsi="Verdana" w:cs="Arial"/>
          <w:b/>
          <w:i/>
          <w:sz w:val="18"/>
          <w:szCs w:val="18"/>
        </w:rPr>
        <w:t>(dále jen Zhotovitel)</w:t>
      </w:r>
    </w:p>
    <w:p w:rsidR="00455187" w:rsidRDefault="002E4427">
      <w:pPr>
        <w:pStyle w:val="Import3"/>
        <w:spacing w:before="120" w:line="240" w:lineRule="auto"/>
        <w:jc w:val="center"/>
        <w:rPr>
          <w:rFonts w:ascii="Verdana" w:hAnsi="Verdana" w:cs="Arial"/>
          <w:b/>
          <w:i/>
          <w:sz w:val="22"/>
          <w:szCs w:val="22"/>
        </w:rPr>
      </w:pPr>
      <w:r w:rsidRPr="00DD14F2">
        <w:rPr>
          <w:rFonts w:ascii="Verdana" w:hAnsi="Verdana"/>
          <w:b/>
          <w:i/>
          <w:sz w:val="18"/>
          <w:szCs w:val="18"/>
        </w:rPr>
        <w:t>uzavřeli dle zákona č. 89/2012 Sb., občanského zákoníku, smlouvu o dílo tohoto znění</w:t>
      </w:r>
      <w:r w:rsidR="00455187">
        <w:rPr>
          <w:rFonts w:ascii="Verdana" w:hAnsi="Verdana" w:cs="Arial"/>
          <w:b/>
          <w:i/>
          <w:sz w:val="22"/>
          <w:szCs w:val="22"/>
        </w:rPr>
        <w:t>:</w:t>
      </w:r>
    </w:p>
    <w:p w:rsidR="00455187" w:rsidRPr="000545D5" w:rsidRDefault="00455187">
      <w:pPr>
        <w:pStyle w:val="Nadpis2"/>
        <w:rPr>
          <w:rFonts w:ascii="Verdana" w:hAnsi="Verdana" w:cs="Arial"/>
          <w:i/>
          <w:snapToGrid w:val="0"/>
          <w:sz w:val="16"/>
          <w:szCs w:val="16"/>
        </w:rPr>
      </w:pPr>
    </w:p>
    <w:p w:rsidR="002E4427" w:rsidRPr="001518EA" w:rsidRDefault="002E4427" w:rsidP="002E4427">
      <w:pPr>
        <w:pStyle w:val="Import4"/>
        <w:tabs>
          <w:tab w:val="clear" w:pos="4176"/>
        </w:tabs>
        <w:spacing w:before="120" w:line="240" w:lineRule="auto"/>
        <w:ind w:left="0"/>
        <w:jc w:val="center"/>
        <w:rPr>
          <w:rFonts w:ascii="Verdana" w:hAnsi="Verdana"/>
          <w:b/>
          <w:i/>
          <w:sz w:val="18"/>
          <w:szCs w:val="18"/>
        </w:rPr>
      </w:pPr>
      <w:r w:rsidRPr="001518EA">
        <w:rPr>
          <w:rFonts w:ascii="Verdana" w:hAnsi="Verdana"/>
          <w:b/>
          <w:i/>
          <w:sz w:val="18"/>
          <w:szCs w:val="18"/>
        </w:rPr>
        <w:t>Preambule</w:t>
      </w:r>
    </w:p>
    <w:p w:rsidR="001518EA" w:rsidRPr="00673EE6" w:rsidRDefault="002E4427" w:rsidP="00673EE6">
      <w:pPr>
        <w:jc w:val="both"/>
        <w:rPr>
          <w:rFonts w:ascii="Verdana" w:hAnsi="Verdana"/>
          <w:b/>
          <w:i/>
          <w:sz w:val="18"/>
          <w:szCs w:val="18"/>
        </w:rPr>
      </w:pPr>
      <w:r w:rsidRPr="001518EA">
        <w:rPr>
          <w:rFonts w:ascii="Verdana" w:hAnsi="Verdana"/>
          <w:b/>
          <w:i/>
          <w:sz w:val="18"/>
          <w:szCs w:val="18"/>
        </w:rPr>
        <w:t xml:space="preserve">Účelem této smlouvy o dílo (dále jen „smlouva“) je </w:t>
      </w:r>
      <w:r w:rsidR="004F13D2" w:rsidRPr="004F13D2">
        <w:rPr>
          <w:rFonts w:ascii="Verdana" w:hAnsi="Verdana"/>
          <w:b/>
          <w:i/>
          <w:sz w:val="18"/>
          <w:szCs w:val="18"/>
        </w:rPr>
        <w:t xml:space="preserve">komplexní </w:t>
      </w:r>
      <w:r w:rsidR="001C4B66" w:rsidRPr="001C4B66">
        <w:rPr>
          <w:rFonts w:ascii="Verdana" w:hAnsi="Verdana"/>
          <w:b/>
          <w:i/>
          <w:sz w:val="18"/>
          <w:szCs w:val="18"/>
        </w:rPr>
        <w:t>dodávk</w:t>
      </w:r>
      <w:r w:rsidR="001C4B66">
        <w:rPr>
          <w:rFonts w:ascii="Verdana" w:hAnsi="Verdana"/>
          <w:b/>
          <w:i/>
          <w:sz w:val="18"/>
          <w:szCs w:val="18"/>
        </w:rPr>
        <w:t>a</w:t>
      </w:r>
      <w:r w:rsidR="001C4B66" w:rsidRPr="001C4B66">
        <w:rPr>
          <w:rFonts w:ascii="Verdana" w:hAnsi="Verdana"/>
          <w:b/>
          <w:i/>
          <w:sz w:val="18"/>
          <w:szCs w:val="18"/>
        </w:rPr>
        <w:t xml:space="preserve"> a montáž vnitřních žaluzií a stínících prvků</w:t>
      </w:r>
      <w:r w:rsidR="001C4B66">
        <w:rPr>
          <w:rFonts w:ascii="Verdana" w:hAnsi="Verdana"/>
          <w:b/>
          <w:i/>
          <w:sz w:val="18"/>
          <w:szCs w:val="18"/>
        </w:rPr>
        <w:t>,</w:t>
      </w:r>
      <w:r w:rsidR="001C4B66" w:rsidRPr="001C4B66">
        <w:rPr>
          <w:rFonts w:ascii="Verdana" w:hAnsi="Verdana"/>
          <w:b/>
          <w:i/>
          <w:sz w:val="18"/>
          <w:szCs w:val="18"/>
        </w:rPr>
        <w:t xml:space="preserve"> včetně sítí proti hmyzu pro Domov pro seniory Chodov</w:t>
      </w:r>
      <w:r w:rsidR="003C5E75">
        <w:rPr>
          <w:rFonts w:ascii="Verdana" w:hAnsi="Verdana"/>
          <w:b/>
          <w:i/>
          <w:sz w:val="18"/>
          <w:szCs w:val="18"/>
        </w:rPr>
        <w:t xml:space="preserve">. </w:t>
      </w:r>
      <w:r w:rsidRPr="001518EA">
        <w:rPr>
          <w:rFonts w:ascii="Verdana" w:hAnsi="Verdana"/>
          <w:b/>
          <w:i/>
          <w:sz w:val="18"/>
          <w:szCs w:val="18"/>
        </w:rPr>
        <w:t>Smluvní strany si před uzavřením této smlouvy vzájemně ověřily svou právní i věcnou způsobilost k podpisu této smlouvy a k převzetí práv a povinností z ní vyplývajících.</w:t>
      </w:r>
    </w:p>
    <w:p w:rsidR="002E4427" w:rsidRDefault="002E4427"/>
    <w:p w:rsidR="00455187" w:rsidRDefault="00455187" w:rsidP="001B6C22">
      <w:pPr>
        <w:pStyle w:val="Import4"/>
        <w:tabs>
          <w:tab w:val="clear" w:pos="4176"/>
        </w:tabs>
        <w:spacing w:line="240" w:lineRule="auto"/>
        <w:ind w:left="0"/>
        <w:jc w:val="center"/>
        <w:rPr>
          <w:rFonts w:ascii="Verdana" w:hAnsi="Verdana" w:cs="Arial"/>
          <w:b/>
          <w:i/>
        </w:rPr>
      </w:pPr>
      <w:r>
        <w:rPr>
          <w:rFonts w:ascii="Verdana" w:hAnsi="Verdana" w:cs="Arial"/>
          <w:b/>
          <w:i/>
        </w:rPr>
        <w:lastRenderedPageBreak/>
        <w:t>Článek I. Předmět smlouvy</w:t>
      </w:r>
    </w:p>
    <w:p w:rsidR="00455187" w:rsidRDefault="00455187">
      <w:pPr>
        <w:pStyle w:val="Nadpis6"/>
        <w:spacing w:before="120"/>
        <w:rPr>
          <w:rFonts w:ascii="Verdana" w:hAnsi="Verdana" w:cs="Arial"/>
          <w:i/>
          <w:sz w:val="20"/>
        </w:rPr>
      </w:pPr>
      <w:r>
        <w:rPr>
          <w:rFonts w:ascii="Verdana" w:hAnsi="Verdana" w:cs="Arial"/>
          <w:i/>
          <w:sz w:val="20"/>
        </w:rPr>
        <w:t>1.</w:t>
      </w:r>
      <w:r>
        <w:rPr>
          <w:rFonts w:ascii="Verdana" w:hAnsi="Verdana" w:cs="Arial"/>
          <w:i/>
          <w:sz w:val="20"/>
        </w:rPr>
        <w:tab/>
        <w:t>DOHODNUTÝ PŘEDMĚT PLNĚNÍ ZHOTOVITELE (DÍLO)</w:t>
      </w:r>
    </w:p>
    <w:p w:rsidR="002E4427" w:rsidRDefault="00455187" w:rsidP="002E4427">
      <w:pPr>
        <w:pStyle w:val="Zkladntext2"/>
        <w:spacing w:before="120"/>
        <w:ind w:left="1418" w:hanging="709"/>
        <w:rPr>
          <w:rFonts w:ascii="Verdana" w:hAnsi="Verdana" w:cs="Arial"/>
          <w:i/>
          <w:sz w:val="16"/>
          <w:szCs w:val="16"/>
        </w:rPr>
      </w:pPr>
      <w:r>
        <w:rPr>
          <w:rFonts w:ascii="Verdana" w:hAnsi="Verdana"/>
          <w:b/>
          <w:i/>
          <w:snapToGrid w:val="0"/>
          <w:sz w:val="16"/>
          <w:szCs w:val="16"/>
        </w:rPr>
        <w:t>1.1.</w:t>
      </w:r>
      <w:r>
        <w:rPr>
          <w:rFonts w:ascii="Verdana" w:hAnsi="Verdana"/>
          <w:b/>
          <w:i/>
          <w:snapToGrid w:val="0"/>
          <w:sz w:val="16"/>
          <w:szCs w:val="16"/>
        </w:rPr>
        <w:tab/>
        <w:t xml:space="preserve">Předmětem plnění Zhotovitele je </w:t>
      </w:r>
      <w:r w:rsidR="004F13D2" w:rsidRPr="004F13D2">
        <w:rPr>
          <w:rFonts w:ascii="Verdana" w:hAnsi="Verdana"/>
          <w:b/>
          <w:i/>
          <w:snapToGrid w:val="0"/>
          <w:sz w:val="16"/>
          <w:szCs w:val="16"/>
        </w:rPr>
        <w:t xml:space="preserve">komplexní </w:t>
      </w:r>
      <w:r w:rsidR="001C4B66" w:rsidRPr="001C4B66">
        <w:rPr>
          <w:rFonts w:ascii="Verdana" w:hAnsi="Verdana"/>
          <w:b/>
          <w:i/>
          <w:snapToGrid w:val="0"/>
          <w:sz w:val="16"/>
          <w:szCs w:val="16"/>
        </w:rPr>
        <w:t>dodávka a montáž vnitřních žaluzií a stínících prvků včetně sítí proti hmyzu pro Domov pro seniory Chodov</w:t>
      </w:r>
      <w:r w:rsidR="001C4B66" w:rsidRPr="003C5E75">
        <w:rPr>
          <w:rFonts w:ascii="Verdana" w:hAnsi="Verdana"/>
          <w:b/>
          <w:i/>
          <w:snapToGrid w:val="0"/>
          <w:sz w:val="16"/>
          <w:szCs w:val="16"/>
        </w:rPr>
        <w:t xml:space="preserve"> </w:t>
      </w:r>
      <w:r w:rsidR="003C5E75" w:rsidRPr="003C5E75">
        <w:rPr>
          <w:rFonts w:ascii="Verdana" w:hAnsi="Verdana"/>
          <w:b/>
          <w:i/>
          <w:snapToGrid w:val="0"/>
          <w:sz w:val="16"/>
          <w:szCs w:val="16"/>
        </w:rPr>
        <w:t>v rozsahu a  podle</w:t>
      </w:r>
      <w:r w:rsidR="00702850" w:rsidRPr="003C5E75">
        <w:rPr>
          <w:rFonts w:ascii="Verdana" w:hAnsi="Verdana"/>
          <w:b/>
          <w:i/>
          <w:snapToGrid w:val="0"/>
          <w:sz w:val="16"/>
          <w:szCs w:val="16"/>
        </w:rPr>
        <w:t>:</w:t>
      </w:r>
      <w:r w:rsidR="00702850" w:rsidRPr="00702850">
        <w:rPr>
          <w:rFonts w:ascii="Verdana" w:hAnsi="Verdana" w:cs="Arial"/>
          <w:i/>
          <w:sz w:val="16"/>
          <w:szCs w:val="16"/>
        </w:rPr>
        <w:t xml:space="preserve"> </w:t>
      </w:r>
    </w:p>
    <w:p w:rsidR="001C4B66" w:rsidRDefault="001C4B66" w:rsidP="001C4B66">
      <w:pPr>
        <w:widowControl w:val="0"/>
        <w:numPr>
          <w:ilvl w:val="0"/>
          <w:numId w:val="31"/>
        </w:numPr>
        <w:spacing w:before="60"/>
        <w:ind w:left="1843" w:hanging="425"/>
        <w:jc w:val="both"/>
        <w:rPr>
          <w:rFonts w:ascii="Verdana" w:hAnsi="Verdana" w:cs="Arial"/>
          <w:i/>
          <w:sz w:val="16"/>
        </w:rPr>
      </w:pPr>
      <w:r w:rsidRPr="00FE5452">
        <w:rPr>
          <w:rFonts w:ascii="Verdana" w:hAnsi="Verdana" w:cs="Arial"/>
          <w:i/>
          <w:sz w:val="16"/>
        </w:rPr>
        <w:t>Tabulk</w:t>
      </w:r>
      <w:r>
        <w:rPr>
          <w:rFonts w:ascii="Verdana" w:hAnsi="Verdana" w:cs="Arial"/>
          <w:i/>
          <w:sz w:val="16"/>
        </w:rPr>
        <w:t>y</w:t>
      </w:r>
      <w:r w:rsidRPr="00FE5452">
        <w:rPr>
          <w:rFonts w:ascii="Verdana" w:hAnsi="Verdana" w:cs="Arial"/>
          <w:i/>
          <w:sz w:val="16"/>
        </w:rPr>
        <w:t xml:space="preserve"> s názvem „</w:t>
      </w:r>
      <w:r w:rsidRPr="003172FD">
        <w:rPr>
          <w:rFonts w:ascii="Verdana" w:hAnsi="Verdana" w:cs="Arial"/>
          <w:i/>
          <w:sz w:val="16"/>
        </w:rPr>
        <w:t>Výpis prvků - Tabulka žaluzií</w:t>
      </w:r>
      <w:r w:rsidRPr="00FE5452">
        <w:rPr>
          <w:rFonts w:ascii="Verdana" w:hAnsi="Verdana" w:cs="Arial"/>
          <w:i/>
          <w:sz w:val="16"/>
        </w:rPr>
        <w:t>“.</w:t>
      </w:r>
    </w:p>
    <w:p w:rsidR="001C4B66" w:rsidRDefault="001C4B66" w:rsidP="001C4B66">
      <w:pPr>
        <w:widowControl w:val="0"/>
        <w:numPr>
          <w:ilvl w:val="0"/>
          <w:numId w:val="31"/>
        </w:numPr>
        <w:spacing w:before="40"/>
        <w:ind w:left="1843" w:hanging="425"/>
        <w:jc w:val="both"/>
        <w:rPr>
          <w:rFonts w:ascii="Verdana" w:hAnsi="Verdana" w:cs="Arial"/>
          <w:i/>
          <w:sz w:val="16"/>
        </w:rPr>
      </w:pPr>
      <w:r w:rsidRPr="003172FD">
        <w:rPr>
          <w:rFonts w:ascii="Verdana" w:hAnsi="Verdana" w:cs="Arial"/>
          <w:i/>
          <w:sz w:val="16"/>
        </w:rPr>
        <w:t>Tabulk</w:t>
      </w:r>
      <w:r>
        <w:rPr>
          <w:rFonts w:ascii="Verdana" w:hAnsi="Verdana" w:cs="Arial"/>
          <w:i/>
          <w:sz w:val="16"/>
        </w:rPr>
        <w:t>y</w:t>
      </w:r>
      <w:r w:rsidRPr="003172FD">
        <w:rPr>
          <w:rFonts w:ascii="Verdana" w:hAnsi="Verdana" w:cs="Arial"/>
          <w:i/>
          <w:sz w:val="16"/>
        </w:rPr>
        <w:t xml:space="preserve"> s názvem „Rozpočet - dodávka a montáž žaluzií</w:t>
      </w:r>
      <w:r>
        <w:rPr>
          <w:rFonts w:ascii="Verdana" w:hAnsi="Verdana" w:cs="Arial"/>
          <w:i/>
          <w:sz w:val="16"/>
        </w:rPr>
        <w:t>“</w:t>
      </w:r>
    </w:p>
    <w:p w:rsidR="002E4427" w:rsidRDefault="001C4B66" w:rsidP="001C4B66">
      <w:pPr>
        <w:widowControl w:val="0"/>
        <w:numPr>
          <w:ilvl w:val="0"/>
          <w:numId w:val="31"/>
        </w:numPr>
        <w:spacing w:before="40"/>
        <w:ind w:left="1843" w:hanging="425"/>
        <w:jc w:val="both"/>
        <w:rPr>
          <w:rFonts w:ascii="Verdana" w:hAnsi="Verdana" w:cs="Arial"/>
          <w:i/>
          <w:sz w:val="16"/>
        </w:rPr>
      </w:pPr>
      <w:r w:rsidRPr="001C4B66">
        <w:rPr>
          <w:rFonts w:ascii="Verdana" w:hAnsi="Verdana" w:cs="Arial"/>
          <w:i/>
          <w:sz w:val="16"/>
        </w:rPr>
        <w:t>Dokument</w:t>
      </w:r>
      <w:r>
        <w:rPr>
          <w:rFonts w:ascii="Verdana" w:hAnsi="Verdana" w:cs="Arial"/>
          <w:i/>
          <w:sz w:val="16"/>
        </w:rPr>
        <w:t>u</w:t>
      </w:r>
      <w:r w:rsidRPr="001C4B66">
        <w:rPr>
          <w:rFonts w:ascii="Verdana" w:hAnsi="Verdana" w:cs="Arial"/>
          <w:i/>
          <w:sz w:val="16"/>
        </w:rPr>
        <w:t xml:space="preserve"> s názvem „Podmínky montáže stanovené výrobcem oken  pro zachování záruky</w:t>
      </w:r>
    </w:p>
    <w:p w:rsidR="001C4B66" w:rsidRPr="001C4B66" w:rsidRDefault="001C4B66" w:rsidP="001C4B66">
      <w:pPr>
        <w:widowControl w:val="0"/>
        <w:spacing w:before="60"/>
        <w:ind w:left="2268" w:hanging="709"/>
        <w:jc w:val="both"/>
        <w:rPr>
          <w:rFonts w:ascii="Verdana" w:hAnsi="Verdana" w:cs="Arial"/>
          <w:i/>
          <w:sz w:val="16"/>
        </w:rPr>
      </w:pPr>
      <w:r>
        <w:rPr>
          <w:rFonts w:ascii="Verdana" w:hAnsi="Verdana" w:cs="Arial"/>
          <w:i/>
          <w:sz w:val="16"/>
        </w:rPr>
        <w:t>Uvedené dokumenty tvoří přílohu této smlouvy a jsou dále označovány jako POJEKT</w:t>
      </w:r>
    </w:p>
    <w:p w:rsidR="00702850" w:rsidRPr="00C32BEA" w:rsidRDefault="002E4427" w:rsidP="002E4427">
      <w:pPr>
        <w:pStyle w:val="Zkladntext2"/>
        <w:spacing w:before="120"/>
        <w:ind w:left="1418" w:hanging="709"/>
        <w:rPr>
          <w:rFonts w:ascii="Verdana" w:hAnsi="Verdana" w:cs="Arial"/>
          <w:i/>
          <w:sz w:val="16"/>
          <w:szCs w:val="16"/>
        </w:rPr>
      </w:pPr>
      <w:r w:rsidRPr="00C32BEA">
        <w:rPr>
          <w:rFonts w:ascii="Verdana" w:eastAsia="Arial Unicode MS" w:hAnsi="Verdana" w:cs="Arial Unicode MS"/>
          <w:i/>
          <w:sz w:val="16"/>
          <w:szCs w:val="16"/>
        </w:rPr>
        <w:tab/>
      </w:r>
      <w:r w:rsidR="00702850" w:rsidRPr="00686FA1">
        <w:rPr>
          <w:rFonts w:ascii="Verdana" w:eastAsia="Arial Unicode MS" w:hAnsi="Verdana" w:cs="Arial Unicode MS"/>
          <w:b/>
          <w:i/>
          <w:sz w:val="16"/>
          <w:szCs w:val="16"/>
        </w:rPr>
        <w:t>Objednatel si vyhrazuje právo nerealizovat celý předmět smlouvy</w:t>
      </w:r>
      <w:r w:rsidR="00702850" w:rsidRPr="00C32BEA">
        <w:rPr>
          <w:rFonts w:ascii="Verdana" w:eastAsia="Arial Unicode MS" w:hAnsi="Verdana" w:cs="Arial Unicode MS"/>
          <w:i/>
          <w:sz w:val="16"/>
          <w:szCs w:val="16"/>
        </w:rPr>
        <w:t xml:space="preserve">. </w:t>
      </w:r>
    </w:p>
    <w:p w:rsidR="00455187" w:rsidRPr="00C32BEA" w:rsidRDefault="00455187">
      <w:pPr>
        <w:spacing w:before="120"/>
        <w:ind w:left="1418" w:hanging="709"/>
        <w:jc w:val="both"/>
        <w:rPr>
          <w:rFonts w:ascii="Verdana" w:hAnsi="Verdana" w:cs="Arial"/>
          <w:b/>
          <w:i/>
          <w:sz w:val="16"/>
          <w:szCs w:val="16"/>
        </w:rPr>
      </w:pPr>
      <w:r w:rsidRPr="00C32BEA">
        <w:rPr>
          <w:rFonts w:ascii="Verdana" w:hAnsi="Verdana" w:cs="Arial"/>
          <w:b/>
          <w:i/>
          <w:snapToGrid w:val="0"/>
          <w:sz w:val="16"/>
          <w:szCs w:val="16"/>
        </w:rPr>
        <w:t xml:space="preserve">1.2. </w:t>
      </w:r>
      <w:r w:rsidRPr="00C32BEA">
        <w:rPr>
          <w:rFonts w:ascii="Verdana" w:hAnsi="Verdana" w:cs="Arial"/>
          <w:b/>
          <w:i/>
          <w:snapToGrid w:val="0"/>
          <w:sz w:val="16"/>
          <w:szCs w:val="16"/>
        </w:rPr>
        <w:tab/>
      </w:r>
      <w:r w:rsidRPr="00C32BEA">
        <w:rPr>
          <w:rFonts w:ascii="Verdana" w:hAnsi="Verdana" w:cs="Arial"/>
          <w:b/>
          <w:i/>
          <w:sz w:val="16"/>
          <w:szCs w:val="16"/>
        </w:rPr>
        <w:t xml:space="preserve">Předmět </w:t>
      </w:r>
      <w:r w:rsidRPr="00C32BEA">
        <w:rPr>
          <w:rFonts w:ascii="Verdana" w:hAnsi="Verdana"/>
          <w:b/>
          <w:i/>
          <w:snapToGrid w:val="0"/>
          <w:sz w:val="16"/>
          <w:szCs w:val="16"/>
        </w:rPr>
        <w:t>plnění Zhotovitele</w:t>
      </w:r>
      <w:r w:rsidR="00C815D1" w:rsidRPr="00C32BEA">
        <w:rPr>
          <w:rFonts w:ascii="Verdana" w:hAnsi="Verdana" w:cs="Arial"/>
          <w:b/>
          <w:i/>
          <w:sz w:val="16"/>
          <w:szCs w:val="16"/>
        </w:rPr>
        <w:t xml:space="preserve"> dále tvoří</w:t>
      </w:r>
      <w:r w:rsidRPr="00C32BEA">
        <w:rPr>
          <w:rFonts w:ascii="Verdana" w:hAnsi="Verdana" w:cs="Arial"/>
          <w:b/>
          <w:i/>
          <w:sz w:val="16"/>
          <w:szCs w:val="16"/>
        </w:rPr>
        <w:t>:</w:t>
      </w:r>
    </w:p>
    <w:p w:rsidR="001C4B66" w:rsidRPr="00FD7EC0" w:rsidRDefault="001C4B66" w:rsidP="001C4B66">
      <w:pPr>
        <w:numPr>
          <w:ilvl w:val="0"/>
          <w:numId w:val="21"/>
        </w:numPr>
        <w:tabs>
          <w:tab w:val="clear" w:pos="720"/>
        </w:tabs>
        <w:spacing w:before="40"/>
        <w:ind w:left="1843" w:hanging="425"/>
        <w:jc w:val="both"/>
        <w:rPr>
          <w:rFonts w:ascii="Verdana" w:hAnsi="Verdana"/>
          <w:i/>
          <w:sz w:val="16"/>
          <w:szCs w:val="16"/>
        </w:rPr>
      </w:pPr>
      <w:r>
        <w:rPr>
          <w:rFonts w:ascii="Verdana" w:hAnsi="Verdana"/>
          <w:i/>
          <w:sz w:val="16"/>
          <w:szCs w:val="16"/>
        </w:rPr>
        <w:t>Podrobné zaměření všech prvků;</w:t>
      </w:r>
    </w:p>
    <w:p w:rsidR="001C4B66" w:rsidRPr="00DE67BC" w:rsidRDefault="001C4B66" w:rsidP="001C4B66">
      <w:pPr>
        <w:numPr>
          <w:ilvl w:val="0"/>
          <w:numId w:val="21"/>
        </w:numPr>
        <w:tabs>
          <w:tab w:val="clear" w:pos="720"/>
        </w:tabs>
        <w:spacing w:before="40"/>
        <w:ind w:left="1843" w:hanging="425"/>
        <w:jc w:val="both"/>
        <w:rPr>
          <w:rFonts w:ascii="Verdana" w:hAnsi="Verdana"/>
          <w:i/>
          <w:sz w:val="16"/>
          <w:szCs w:val="16"/>
        </w:rPr>
      </w:pPr>
      <w:r>
        <w:rPr>
          <w:rFonts w:ascii="Verdana" w:hAnsi="Verdana"/>
          <w:i/>
          <w:sz w:val="16"/>
          <w:szCs w:val="16"/>
        </w:rPr>
        <w:t>P</w:t>
      </w:r>
      <w:r w:rsidRPr="00CD7CA3">
        <w:rPr>
          <w:rFonts w:ascii="Verdana" w:hAnsi="Verdana"/>
          <w:i/>
          <w:sz w:val="16"/>
          <w:szCs w:val="16"/>
        </w:rPr>
        <w:t xml:space="preserve">ředkládání vzorků materiálů a výrobků určených pro osazení či zabudovaní do </w:t>
      </w:r>
      <w:r w:rsidRPr="00DE67BC">
        <w:rPr>
          <w:rFonts w:ascii="Verdana" w:hAnsi="Verdana"/>
          <w:i/>
          <w:sz w:val="16"/>
          <w:szCs w:val="16"/>
        </w:rPr>
        <w:t>stavby objednateli k odsouhlasení;</w:t>
      </w:r>
    </w:p>
    <w:p w:rsidR="00455187" w:rsidRPr="002E4427" w:rsidRDefault="001C4B66" w:rsidP="001C4B66">
      <w:pPr>
        <w:numPr>
          <w:ilvl w:val="0"/>
          <w:numId w:val="21"/>
        </w:numPr>
        <w:tabs>
          <w:tab w:val="clear" w:pos="720"/>
        </w:tabs>
        <w:spacing w:before="40"/>
        <w:ind w:left="1843" w:hanging="425"/>
        <w:jc w:val="both"/>
        <w:rPr>
          <w:rFonts w:ascii="Verdana" w:hAnsi="Verdana"/>
          <w:i/>
          <w:sz w:val="16"/>
          <w:szCs w:val="16"/>
        </w:rPr>
      </w:pPr>
      <w:r>
        <w:rPr>
          <w:rFonts w:ascii="Verdana" w:hAnsi="Verdana"/>
          <w:i/>
          <w:sz w:val="16"/>
          <w:szCs w:val="16"/>
        </w:rPr>
        <w:t>C</w:t>
      </w:r>
      <w:r w:rsidRPr="00DE67BC">
        <w:rPr>
          <w:rFonts w:ascii="Verdana" w:hAnsi="Verdana"/>
          <w:i/>
          <w:sz w:val="16"/>
          <w:szCs w:val="16"/>
        </w:rPr>
        <w:t xml:space="preserve">elkový úklid </w:t>
      </w:r>
      <w:r>
        <w:rPr>
          <w:rFonts w:ascii="Verdana" w:hAnsi="Verdana"/>
          <w:i/>
          <w:sz w:val="16"/>
          <w:szCs w:val="16"/>
        </w:rPr>
        <w:t>dotčených prostor</w:t>
      </w:r>
      <w:r w:rsidRPr="00DE67BC">
        <w:rPr>
          <w:rFonts w:ascii="Verdana" w:hAnsi="Verdana"/>
          <w:i/>
          <w:sz w:val="16"/>
          <w:szCs w:val="16"/>
        </w:rPr>
        <w:t xml:space="preserve"> před předáním a převzetím</w:t>
      </w:r>
      <w:r>
        <w:rPr>
          <w:rFonts w:ascii="Verdana" w:hAnsi="Verdana"/>
          <w:i/>
          <w:sz w:val="16"/>
          <w:szCs w:val="16"/>
        </w:rPr>
        <w:t xml:space="preserve"> (</w:t>
      </w:r>
      <w:r w:rsidRPr="002D0778">
        <w:rPr>
          <w:rFonts w:ascii="Verdana" w:hAnsi="Verdana"/>
          <w:i/>
          <w:sz w:val="16"/>
          <w:szCs w:val="16"/>
        </w:rPr>
        <w:t xml:space="preserve">zahrnuje kompletní a úplné vyčistění </w:t>
      </w:r>
      <w:r>
        <w:rPr>
          <w:rFonts w:ascii="Verdana" w:hAnsi="Verdana"/>
          <w:i/>
          <w:sz w:val="16"/>
          <w:szCs w:val="16"/>
        </w:rPr>
        <w:t>všech dotčených prostor</w:t>
      </w:r>
      <w:r w:rsidRPr="002D0778">
        <w:rPr>
          <w:rFonts w:ascii="Verdana" w:hAnsi="Verdana"/>
          <w:i/>
          <w:sz w:val="16"/>
          <w:szCs w:val="16"/>
        </w:rPr>
        <w:t xml:space="preserve"> před předáním a převzetím a to v takovém rozsahu, který umožní okamžité užívání bez provádění jakéhokoliv dalšího úklidu ze strany objednatele</w:t>
      </w:r>
      <w:r w:rsidR="00455187" w:rsidRPr="002E4427">
        <w:rPr>
          <w:rFonts w:ascii="Verdana" w:hAnsi="Verdana" w:cs="Arial"/>
          <w:i/>
          <w:sz w:val="16"/>
          <w:szCs w:val="16"/>
        </w:rPr>
        <w:t>.</w:t>
      </w:r>
    </w:p>
    <w:p w:rsidR="00455187" w:rsidRDefault="00455187">
      <w:pPr>
        <w:spacing w:before="120"/>
        <w:ind w:left="1418" w:hanging="709"/>
        <w:jc w:val="both"/>
        <w:rPr>
          <w:rFonts w:ascii="Verdana" w:hAnsi="Verdana"/>
          <w:i/>
          <w:caps/>
          <w:sz w:val="16"/>
          <w:szCs w:val="16"/>
        </w:rPr>
      </w:pPr>
      <w:r>
        <w:rPr>
          <w:rFonts w:ascii="Verdana" w:hAnsi="Verdana" w:cs="Arial"/>
          <w:b/>
          <w:i/>
          <w:sz w:val="16"/>
          <w:szCs w:val="16"/>
        </w:rPr>
        <w:t>1.3.</w:t>
      </w:r>
      <w:r>
        <w:rPr>
          <w:rFonts w:ascii="Verdana" w:hAnsi="Verdana" w:cs="Arial"/>
          <w:b/>
          <w:i/>
          <w:snapToGrid w:val="0"/>
          <w:sz w:val="16"/>
          <w:szCs w:val="16"/>
        </w:rPr>
        <w:tab/>
      </w:r>
      <w:r>
        <w:rPr>
          <w:rFonts w:ascii="Verdana" w:hAnsi="Verdana" w:cs="Arial"/>
          <w:i/>
          <w:sz w:val="16"/>
          <w:szCs w:val="16"/>
        </w:rPr>
        <w:t xml:space="preserve">Všechny výkony Zhotovitele uvedené v článcích 1.1. – 1.2. budou provedeny v rozsahu a podle: </w:t>
      </w:r>
    </w:p>
    <w:p w:rsidR="00455187" w:rsidRDefault="00455187" w:rsidP="001B6C22">
      <w:pPr>
        <w:numPr>
          <w:ilvl w:val="0"/>
          <w:numId w:val="12"/>
        </w:numPr>
        <w:tabs>
          <w:tab w:val="clear" w:pos="3196"/>
          <w:tab w:val="num" w:pos="1843"/>
        </w:tabs>
        <w:spacing w:before="60"/>
        <w:ind w:left="1843" w:hanging="425"/>
        <w:jc w:val="both"/>
        <w:rPr>
          <w:rFonts w:ascii="Verdana" w:hAnsi="Verdana"/>
          <w:i/>
          <w:iCs/>
          <w:sz w:val="16"/>
        </w:rPr>
      </w:pPr>
      <w:r>
        <w:rPr>
          <w:rFonts w:ascii="Verdana" w:hAnsi="Verdana"/>
          <w:i/>
          <w:sz w:val="16"/>
          <w:szCs w:val="16"/>
        </w:rPr>
        <w:t>PROJEKTU;</w:t>
      </w:r>
    </w:p>
    <w:p w:rsidR="00455187" w:rsidRDefault="00455187" w:rsidP="001B6C22">
      <w:pPr>
        <w:numPr>
          <w:ilvl w:val="0"/>
          <w:numId w:val="12"/>
        </w:numPr>
        <w:tabs>
          <w:tab w:val="clear" w:pos="3196"/>
          <w:tab w:val="num" w:pos="1843"/>
        </w:tabs>
        <w:spacing w:before="60"/>
        <w:ind w:left="1843" w:hanging="425"/>
        <w:jc w:val="both"/>
        <w:rPr>
          <w:rFonts w:ascii="Verdana" w:hAnsi="Verdana"/>
          <w:i/>
          <w:iCs/>
          <w:sz w:val="16"/>
        </w:rPr>
      </w:pPr>
      <w:r>
        <w:rPr>
          <w:rFonts w:ascii="Verdana" w:hAnsi="Verdana" w:cs="Arial"/>
          <w:bCs/>
          <w:i/>
          <w:sz w:val="16"/>
          <w:szCs w:val="16"/>
        </w:rPr>
        <w:t>položkového rozpočtu - výkazu výměr</w:t>
      </w:r>
      <w:r>
        <w:rPr>
          <w:rFonts w:ascii="Verdana" w:hAnsi="Verdana"/>
          <w:i/>
          <w:sz w:val="16"/>
          <w:szCs w:val="16"/>
        </w:rPr>
        <w:t>,</w:t>
      </w:r>
      <w:r>
        <w:rPr>
          <w:rFonts w:ascii="Verdana" w:hAnsi="Verdana" w:cs="Arial"/>
          <w:bCs/>
          <w:i/>
          <w:snapToGrid w:val="0"/>
          <w:sz w:val="16"/>
          <w:szCs w:val="16"/>
        </w:rPr>
        <w:t xml:space="preserve"> </w:t>
      </w:r>
      <w:r>
        <w:rPr>
          <w:rFonts w:ascii="Verdana" w:hAnsi="Verdana" w:cs="Arial"/>
          <w:bCs/>
          <w:i/>
          <w:sz w:val="16"/>
          <w:szCs w:val="16"/>
        </w:rPr>
        <w:t>oceněného Zhotovitelem (dále je ROZPOČET);</w:t>
      </w:r>
    </w:p>
    <w:p w:rsidR="00455187" w:rsidRDefault="00455187" w:rsidP="001B6C22">
      <w:pPr>
        <w:numPr>
          <w:ilvl w:val="0"/>
          <w:numId w:val="12"/>
        </w:numPr>
        <w:tabs>
          <w:tab w:val="clear" w:pos="3196"/>
          <w:tab w:val="num" w:pos="1843"/>
        </w:tabs>
        <w:spacing w:before="60"/>
        <w:ind w:left="1843" w:hanging="425"/>
        <w:jc w:val="both"/>
        <w:rPr>
          <w:rFonts w:ascii="Verdana" w:hAnsi="Verdana" w:cs="Arial"/>
          <w:i/>
          <w:snapToGrid w:val="0"/>
          <w:sz w:val="16"/>
          <w:szCs w:val="16"/>
        </w:rPr>
      </w:pPr>
      <w:r>
        <w:rPr>
          <w:rFonts w:ascii="Verdana" w:hAnsi="Verdana" w:cs="Arial"/>
          <w:i/>
          <w:snapToGrid w:val="0"/>
          <w:sz w:val="16"/>
          <w:szCs w:val="16"/>
        </w:rPr>
        <w:t>nabídky Zhotovitele ze dne</w:t>
      </w:r>
      <w:r w:rsidR="00677250">
        <w:rPr>
          <w:rFonts w:ascii="Verdana" w:hAnsi="Verdana" w:cs="Arial"/>
          <w:i/>
          <w:snapToGrid w:val="0"/>
          <w:sz w:val="16"/>
          <w:szCs w:val="16"/>
        </w:rPr>
        <w:t xml:space="preserve"> 26.7.2016</w:t>
      </w:r>
      <w:r>
        <w:rPr>
          <w:rFonts w:ascii="Verdana" w:hAnsi="Verdana" w:cs="Arial"/>
          <w:i/>
          <w:snapToGrid w:val="0"/>
          <w:sz w:val="16"/>
          <w:szCs w:val="16"/>
        </w:rPr>
        <w:t>, předložené Objednateli Zhotovitelem jako uchazečem v zadání veřejné zakázky podle zákona č. 137/2006 Sb., o veřejných zakázkách, (dále jen NABÍDKA) s výjimkou vlastního textu této smlouvy;</w:t>
      </w:r>
    </w:p>
    <w:p w:rsidR="00455187" w:rsidRDefault="00455187" w:rsidP="001B6C22">
      <w:pPr>
        <w:numPr>
          <w:ilvl w:val="0"/>
          <w:numId w:val="12"/>
        </w:numPr>
        <w:tabs>
          <w:tab w:val="clear" w:pos="3196"/>
          <w:tab w:val="num" w:pos="1843"/>
        </w:tabs>
        <w:spacing w:before="60"/>
        <w:ind w:left="1843" w:hanging="425"/>
        <w:jc w:val="both"/>
        <w:rPr>
          <w:rFonts w:ascii="Verdana" w:hAnsi="Verdana" w:cs="Arial"/>
          <w:i/>
          <w:snapToGrid w:val="0"/>
          <w:sz w:val="16"/>
          <w:szCs w:val="16"/>
        </w:rPr>
      </w:pPr>
      <w:r>
        <w:rPr>
          <w:rFonts w:ascii="Verdana" w:hAnsi="Verdana" w:cs="Arial"/>
          <w:i/>
          <w:snapToGrid w:val="0"/>
          <w:sz w:val="16"/>
          <w:szCs w:val="16"/>
        </w:rPr>
        <w:t xml:space="preserve">zadávací dokumentace veřejné zakázky, která byla podkladem pro zpracování NABÍDKY (dále jen </w:t>
      </w:r>
      <w:r>
        <w:rPr>
          <w:rFonts w:ascii="Verdana" w:hAnsi="Verdana" w:cs="Arial"/>
          <w:i/>
          <w:caps/>
          <w:snapToGrid w:val="0"/>
          <w:sz w:val="16"/>
          <w:szCs w:val="16"/>
        </w:rPr>
        <w:t>zadávací dokumentace</w:t>
      </w:r>
      <w:r>
        <w:rPr>
          <w:rFonts w:ascii="Verdana" w:hAnsi="Verdana" w:cs="Arial"/>
          <w:i/>
          <w:snapToGrid w:val="0"/>
          <w:sz w:val="16"/>
          <w:szCs w:val="16"/>
        </w:rPr>
        <w:t>) s výjimkou vlastního textu této smlouvy.</w:t>
      </w:r>
    </w:p>
    <w:p w:rsidR="00455187" w:rsidRDefault="00455187" w:rsidP="001B6C22">
      <w:pPr>
        <w:pStyle w:val="Zkladntext3"/>
        <w:spacing w:before="60"/>
        <w:ind w:left="1418"/>
        <w:jc w:val="both"/>
        <w:rPr>
          <w:rFonts w:ascii="Verdana" w:hAnsi="Verdana" w:cs="Arial"/>
          <w:b w:val="0"/>
          <w:i/>
          <w:snapToGrid w:val="0"/>
          <w:sz w:val="16"/>
          <w:szCs w:val="16"/>
        </w:rPr>
      </w:pPr>
      <w:r>
        <w:rPr>
          <w:rFonts w:ascii="Verdana" w:hAnsi="Verdana" w:cs="Arial"/>
          <w:b w:val="0"/>
          <w:i/>
          <w:snapToGrid w:val="0"/>
          <w:sz w:val="16"/>
          <w:szCs w:val="16"/>
        </w:rPr>
        <w:t xml:space="preserve">Uvedený PROJEKT, ROZPOČET, </w:t>
      </w:r>
      <w:r>
        <w:rPr>
          <w:rFonts w:ascii="Verdana" w:hAnsi="Verdana" w:cs="Arial"/>
          <w:b w:val="0"/>
          <w:i/>
          <w:caps/>
          <w:snapToGrid w:val="0"/>
          <w:sz w:val="16"/>
          <w:szCs w:val="16"/>
        </w:rPr>
        <w:t xml:space="preserve">nabídka </w:t>
      </w:r>
      <w:r>
        <w:rPr>
          <w:rFonts w:ascii="Verdana" w:hAnsi="Verdana" w:cs="Arial"/>
          <w:b w:val="0"/>
          <w:i/>
          <w:snapToGrid w:val="0"/>
          <w:sz w:val="16"/>
          <w:szCs w:val="16"/>
        </w:rPr>
        <w:t>a</w:t>
      </w:r>
      <w:r>
        <w:rPr>
          <w:rFonts w:ascii="Verdana" w:hAnsi="Verdana" w:cs="Arial"/>
          <w:b w:val="0"/>
          <w:i/>
          <w:caps/>
          <w:snapToGrid w:val="0"/>
          <w:sz w:val="16"/>
          <w:szCs w:val="16"/>
        </w:rPr>
        <w:t xml:space="preserve"> zadávací dokumentace </w:t>
      </w:r>
      <w:r>
        <w:rPr>
          <w:rFonts w:ascii="Verdana" w:hAnsi="Verdana" w:cs="Arial"/>
          <w:b w:val="0"/>
          <w:i/>
          <w:snapToGrid w:val="0"/>
          <w:sz w:val="16"/>
          <w:szCs w:val="16"/>
        </w:rPr>
        <w:t xml:space="preserve">jsou nedílnou součástí této smlouvy, </w:t>
      </w:r>
      <w:r>
        <w:rPr>
          <w:rFonts w:ascii="Verdana" w:hAnsi="Verdana" w:cs="Arial"/>
          <w:b w:val="0"/>
          <w:i/>
          <w:sz w:val="16"/>
          <w:szCs w:val="16"/>
        </w:rPr>
        <w:t>přičemž předmět</w:t>
      </w:r>
      <w:r>
        <w:rPr>
          <w:rFonts w:ascii="Verdana" w:hAnsi="Verdana" w:cs="Arial"/>
          <w:b w:val="0"/>
          <w:i/>
          <w:snapToGrid w:val="0"/>
          <w:sz w:val="16"/>
          <w:szCs w:val="16"/>
        </w:rPr>
        <w:t>em plnění Zhotovitele (</w:t>
      </w:r>
      <w:r>
        <w:rPr>
          <w:rFonts w:ascii="Verdana" w:hAnsi="Verdana" w:cs="Arial"/>
          <w:b w:val="0"/>
          <w:i/>
          <w:sz w:val="16"/>
          <w:szCs w:val="16"/>
        </w:rPr>
        <w:t xml:space="preserve">dílem) </w:t>
      </w:r>
      <w:r>
        <w:rPr>
          <w:rFonts w:ascii="Verdana" w:hAnsi="Verdana" w:cs="Arial"/>
          <w:b w:val="0"/>
          <w:i/>
          <w:snapToGrid w:val="0"/>
          <w:sz w:val="16"/>
          <w:szCs w:val="16"/>
        </w:rPr>
        <w:t xml:space="preserve">se pro účely této smlouvy rozumí souhrn všech prací, dodávek a souvisejících služeb, jak je vymezuje výše uvedená </w:t>
      </w:r>
      <w:r>
        <w:rPr>
          <w:rFonts w:ascii="Verdana" w:hAnsi="Verdana"/>
          <w:b w:val="0"/>
          <w:i/>
          <w:sz w:val="16"/>
          <w:szCs w:val="16"/>
        </w:rPr>
        <w:t xml:space="preserve">Specifikace předmětu veřejné zakázky </w:t>
      </w:r>
      <w:r>
        <w:rPr>
          <w:rFonts w:ascii="Verdana" w:hAnsi="Verdana" w:cs="Arial"/>
          <w:b w:val="0"/>
          <w:i/>
          <w:sz w:val="16"/>
          <w:szCs w:val="16"/>
        </w:rPr>
        <w:t xml:space="preserve">včetně veškerých prací a dodávek nezbytných pro kvalitní zhotovení díla. </w:t>
      </w:r>
    </w:p>
    <w:p w:rsidR="00455187" w:rsidRDefault="00455187" w:rsidP="001B6C22">
      <w:pPr>
        <w:spacing w:before="60"/>
        <w:ind w:left="1418"/>
        <w:jc w:val="both"/>
        <w:rPr>
          <w:rFonts w:ascii="Verdana" w:hAnsi="Verdana" w:cs="Arial"/>
          <w:i/>
          <w:sz w:val="16"/>
          <w:szCs w:val="16"/>
        </w:rPr>
      </w:pPr>
      <w:r>
        <w:rPr>
          <w:rFonts w:ascii="Verdana" w:hAnsi="Verdana" w:cs="Arial"/>
          <w:i/>
          <w:sz w:val="16"/>
          <w:szCs w:val="16"/>
        </w:rPr>
        <w:t>Smluvní strany výslovně stanovují, že vše, co je uvedeno v článcích 1.1. – 1.3. tvoří předmět díla podle této smlouvy. Dále bude pro účely této smlouvy takto specifikovaný předmět díla označován jako dílo.</w:t>
      </w:r>
    </w:p>
    <w:p w:rsidR="00455187" w:rsidRDefault="00455187">
      <w:pPr>
        <w:spacing w:before="120"/>
        <w:ind w:left="1418" w:hanging="709"/>
        <w:jc w:val="both"/>
        <w:rPr>
          <w:rFonts w:ascii="Verdana" w:hAnsi="Verdana" w:cs="Arial"/>
          <w:i/>
          <w:snapToGrid w:val="0"/>
          <w:sz w:val="16"/>
          <w:szCs w:val="16"/>
        </w:rPr>
      </w:pPr>
      <w:r>
        <w:rPr>
          <w:rFonts w:ascii="Verdana" w:hAnsi="Verdana" w:cs="Arial"/>
          <w:b/>
          <w:i/>
          <w:snapToGrid w:val="0"/>
          <w:sz w:val="16"/>
          <w:szCs w:val="16"/>
        </w:rPr>
        <w:t>1.4.</w:t>
      </w:r>
      <w:r>
        <w:rPr>
          <w:rFonts w:ascii="Verdana" w:hAnsi="Verdana" w:cs="Arial"/>
          <w:b/>
          <w:i/>
          <w:snapToGrid w:val="0"/>
          <w:sz w:val="16"/>
          <w:szCs w:val="16"/>
        </w:rPr>
        <w:tab/>
      </w:r>
      <w:r>
        <w:rPr>
          <w:rFonts w:ascii="Verdana" w:hAnsi="Verdana" w:cs="Arial"/>
          <w:i/>
          <w:snapToGrid w:val="0"/>
          <w:sz w:val="16"/>
          <w:szCs w:val="16"/>
        </w:rPr>
        <w:t>Specifikace předmětu plnění zhotovitele (díla) uvedeného v článku I., odstavec 1.1. je dále uvedena v příloze č. I. – SPECIFIKACE PŘEDMĚTU PLNĚNÍ (PRACÍ A DODÁVEK), která je nedílnou součástí této smlouvy a</w:t>
      </w:r>
      <w:r w:rsidR="002E4427">
        <w:rPr>
          <w:rFonts w:ascii="Verdana" w:hAnsi="Verdana" w:cs="Arial"/>
          <w:i/>
          <w:snapToGrid w:val="0"/>
          <w:sz w:val="16"/>
          <w:szCs w:val="16"/>
        </w:rPr>
        <w:t xml:space="preserve"> která se skládá z těchto částí</w:t>
      </w:r>
      <w:r>
        <w:rPr>
          <w:rFonts w:ascii="Verdana" w:hAnsi="Verdana" w:cs="Arial"/>
          <w:i/>
          <w:snapToGrid w:val="0"/>
          <w:sz w:val="16"/>
          <w:szCs w:val="16"/>
        </w:rPr>
        <w:t>:</w:t>
      </w:r>
    </w:p>
    <w:p w:rsidR="00455187" w:rsidRDefault="00455187">
      <w:pPr>
        <w:numPr>
          <w:ilvl w:val="0"/>
          <w:numId w:val="12"/>
        </w:numPr>
        <w:tabs>
          <w:tab w:val="clear" w:pos="3196"/>
          <w:tab w:val="num" w:pos="2127"/>
        </w:tabs>
        <w:spacing w:before="60"/>
        <w:ind w:left="2127" w:hanging="709"/>
        <w:jc w:val="both"/>
        <w:rPr>
          <w:rFonts w:ascii="Verdana" w:hAnsi="Verdana"/>
          <w:i/>
          <w:iCs/>
          <w:sz w:val="16"/>
        </w:rPr>
      </w:pPr>
      <w:r>
        <w:rPr>
          <w:rFonts w:ascii="Verdana" w:hAnsi="Verdana"/>
          <w:i/>
          <w:sz w:val="16"/>
          <w:szCs w:val="16"/>
        </w:rPr>
        <w:t>PROJEKTU</w:t>
      </w:r>
      <w:r>
        <w:rPr>
          <w:rFonts w:ascii="Verdana" w:hAnsi="Verdana" w:cs="Arial"/>
          <w:bCs/>
          <w:i/>
          <w:sz w:val="16"/>
          <w:szCs w:val="16"/>
        </w:rPr>
        <w:t>;</w:t>
      </w:r>
    </w:p>
    <w:p w:rsidR="00455187" w:rsidRDefault="00455187">
      <w:pPr>
        <w:numPr>
          <w:ilvl w:val="0"/>
          <w:numId w:val="12"/>
        </w:numPr>
        <w:tabs>
          <w:tab w:val="clear" w:pos="3196"/>
          <w:tab w:val="num" w:pos="2127"/>
        </w:tabs>
        <w:spacing w:before="60"/>
        <w:ind w:left="2127" w:hanging="709"/>
        <w:jc w:val="both"/>
        <w:rPr>
          <w:rFonts w:ascii="Verdana" w:hAnsi="Verdana"/>
          <w:i/>
          <w:iCs/>
          <w:sz w:val="16"/>
        </w:rPr>
      </w:pPr>
      <w:r>
        <w:rPr>
          <w:rFonts w:ascii="Verdana" w:hAnsi="Verdana" w:cs="Arial"/>
          <w:bCs/>
          <w:i/>
          <w:sz w:val="16"/>
          <w:szCs w:val="16"/>
        </w:rPr>
        <w:t>ROZPOČTU;</w:t>
      </w:r>
    </w:p>
    <w:p w:rsidR="00455187" w:rsidRDefault="00455187">
      <w:pPr>
        <w:numPr>
          <w:ilvl w:val="0"/>
          <w:numId w:val="12"/>
        </w:numPr>
        <w:tabs>
          <w:tab w:val="clear" w:pos="3196"/>
          <w:tab w:val="num" w:pos="2127"/>
        </w:tabs>
        <w:spacing w:before="60"/>
        <w:ind w:left="2127" w:hanging="709"/>
        <w:jc w:val="both"/>
        <w:rPr>
          <w:rFonts w:ascii="Verdana" w:hAnsi="Verdana"/>
          <w:i/>
          <w:iCs/>
          <w:sz w:val="16"/>
          <w:szCs w:val="16"/>
        </w:rPr>
      </w:pPr>
      <w:r>
        <w:rPr>
          <w:rFonts w:ascii="Verdana" w:hAnsi="Verdana"/>
          <w:i/>
          <w:iCs/>
          <w:sz w:val="16"/>
        </w:rPr>
        <w:t>NABÍDKY s výjimkou vlastního textu této smlouvy;</w:t>
      </w:r>
    </w:p>
    <w:p w:rsidR="00455187" w:rsidRDefault="00455187">
      <w:pPr>
        <w:numPr>
          <w:ilvl w:val="0"/>
          <w:numId w:val="12"/>
        </w:numPr>
        <w:tabs>
          <w:tab w:val="clear" w:pos="3196"/>
          <w:tab w:val="num" w:pos="2127"/>
        </w:tabs>
        <w:spacing w:before="60"/>
        <w:ind w:left="2127" w:hanging="709"/>
        <w:jc w:val="both"/>
        <w:rPr>
          <w:rFonts w:ascii="Verdana" w:hAnsi="Verdana"/>
          <w:i/>
          <w:iCs/>
          <w:sz w:val="16"/>
        </w:rPr>
      </w:pPr>
      <w:r>
        <w:rPr>
          <w:rFonts w:ascii="Verdana" w:hAnsi="Verdana"/>
          <w:i/>
          <w:iCs/>
          <w:caps/>
          <w:sz w:val="16"/>
        </w:rPr>
        <w:t>zadávací dokumentace</w:t>
      </w:r>
      <w:r>
        <w:rPr>
          <w:rFonts w:ascii="Verdana" w:hAnsi="Verdana"/>
          <w:i/>
          <w:iCs/>
          <w:sz w:val="16"/>
        </w:rPr>
        <w:t xml:space="preserve"> s výjimkou vlastního textu této smlouvy.</w:t>
      </w:r>
    </w:p>
    <w:p w:rsidR="00455187" w:rsidRDefault="00455187">
      <w:pPr>
        <w:spacing w:before="60"/>
        <w:ind w:left="1418" w:hanging="709"/>
        <w:jc w:val="both"/>
        <w:rPr>
          <w:rFonts w:ascii="Verdana" w:hAnsi="Verdana" w:cs="Arial"/>
          <w:b/>
          <w:i/>
          <w:snapToGrid w:val="0"/>
          <w:sz w:val="16"/>
          <w:szCs w:val="16"/>
        </w:rPr>
      </w:pPr>
      <w:r>
        <w:rPr>
          <w:rFonts w:ascii="Verdana" w:hAnsi="Verdana" w:cs="Arial"/>
          <w:b/>
          <w:i/>
          <w:sz w:val="16"/>
          <w:szCs w:val="16"/>
        </w:rPr>
        <w:t>1.5.</w:t>
      </w:r>
      <w:r>
        <w:rPr>
          <w:rFonts w:ascii="Verdana" w:hAnsi="Verdana" w:cs="Arial"/>
          <w:b/>
          <w:i/>
          <w:sz w:val="16"/>
          <w:szCs w:val="16"/>
        </w:rPr>
        <w:tab/>
      </w:r>
      <w:r>
        <w:rPr>
          <w:rFonts w:ascii="Verdana" w:hAnsi="Verdana" w:cs="Arial"/>
          <w:i/>
          <w:sz w:val="16"/>
          <w:szCs w:val="16"/>
        </w:rPr>
        <w:t>Zhotovitel se zavazuje provést dílo v kvalitě stanovené technickými specifikacemi a obecnými uživatelskými standardy.</w:t>
      </w:r>
    </w:p>
    <w:p w:rsidR="00455187" w:rsidRDefault="00455187">
      <w:pPr>
        <w:pStyle w:val="Import5"/>
        <w:spacing w:before="60" w:line="240" w:lineRule="auto"/>
        <w:ind w:left="1418" w:hanging="709"/>
        <w:jc w:val="both"/>
        <w:rPr>
          <w:rFonts w:ascii="Verdana" w:hAnsi="Verdana" w:cs="Arial"/>
          <w:b/>
          <w:i/>
          <w:sz w:val="16"/>
          <w:szCs w:val="16"/>
        </w:rPr>
      </w:pPr>
      <w:r>
        <w:rPr>
          <w:rFonts w:ascii="Verdana" w:hAnsi="Verdana" w:cs="Arial"/>
          <w:b/>
          <w:i/>
          <w:sz w:val="16"/>
          <w:szCs w:val="16"/>
        </w:rPr>
        <w:t>1.6.</w:t>
      </w:r>
      <w:r>
        <w:rPr>
          <w:rFonts w:ascii="Verdana" w:hAnsi="Verdana" w:cs="Arial"/>
          <w:b/>
          <w:i/>
          <w:sz w:val="16"/>
          <w:szCs w:val="16"/>
        </w:rPr>
        <w:tab/>
      </w:r>
      <w:r>
        <w:rPr>
          <w:rFonts w:ascii="Verdana" w:hAnsi="Verdana" w:cs="Arial"/>
          <w:i/>
          <w:sz w:val="16"/>
          <w:szCs w:val="16"/>
        </w:rPr>
        <w:t>Objednatel se zavazuje k převzetí díla a k zaplacení ceny za dílo za podmínek dále v této smlouvě uvedených.</w:t>
      </w:r>
    </w:p>
    <w:p w:rsidR="00455187" w:rsidRDefault="00455187">
      <w:pPr>
        <w:spacing w:before="120"/>
        <w:ind w:left="1418" w:hanging="709"/>
        <w:jc w:val="both"/>
        <w:rPr>
          <w:rFonts w:ascii="Verdana" w:hAnsi="Verdana"/>
          <w:i/>
          <w:sz w:val="16"/>
          <w:szCs w:val="16"/>
        </w:rPr>
      </w:pPr>
      <w:r>
        <w:rPr>
          <w:rFonts w:ascii="Verdana" w:hAnsi="Verdana" w:cs="Arial"/>
          <w:b/>
          <w:i/>
          <w:sz w:val="16"/>
          <w:szCs w:val="16"/>
        </w:rPr>
        <w:t>1.7.</w:t>
      </w:r>
      <w:r>
        <w:rPr>
          <w:rFonts w:ascii="Verdana" w:hAnsi="Verdana" w:cs="Arial"/>
          <w:sz w:val="16"/>
          <w:szCs w:val="16"/>
        </w:rPr>
        <w:tab/>
      </w:r>
      <w:r>
        <w:rPr>
          <w:rFonts w:ascii="Verdana" w:hAnsi="Verdana" w:cs="Arial"/>
          <w:i/>
          <w:sz w:val="16"/>
          <w:szCs w:val="16"/>
        </w:rPr>
        <w:t>Vůle smluvních stran je vyjádřena v dále uvedených dokumentech a podkladech, které tvoří nedíln</w:t>
      </w:r>
      <w:r w:rsidR="000C7FE2">
        <w:rPr>
          <w:rFonts w:ascii="Verdana" w:hAnsi="Verdana" w:cs="Arial"/>
          <w:i/>
          <w:sz w:val="16"/>
          <w:szCs w:val="16"/>
        </w:rPr>
        <w:t>ou součást smlouvy o dílo, a to</w:t>
      </w:r>
      <w:r>
        <w:rPr>
          <w:rFonts w:ascii="Verdana" w:hAnsi="Verdana" w:cs="Arial"/>
          <w:i/>
          <w:sz w:val="16"/>
          <w:szCs w:val="16"/>
        </w:rPr>
        <w:t>:</w:t>
      </w:r>
    </w:p>
    <w:p w:rsidR="00455187" w:rsidRDefault="00455187">
      <w:pPr>
        <w:numPr>
          <w:ilvl w:val="0"/>
          <w:numId w:val="11"/>
        </w:numPr>
        <w:tabs>
          <w:tab w:val="clear" w:pos="2487"/>
        </w:tabs>
        <w:spacing w:before="60"/>
        <w:ind w:left="2127" w:hanging="709"/>
        <w:rPr>
          <w:rFonts w:ascii="Verdana" w:hAnsi="Verdana"/>
          <w:i/>
          <w:sz w:val="16"/>
          <w:szCs w:val="16"/>
        </w:rPr>
      </w:pPr>
      <w:r>
        <w:rPr>
          <w:rFonts w:ascii="Verdana" w:hAnsi="Verdana" w:cs="Arial"/>
          <w:i/>
          <w:sz w:val="16"/>
          <w:szCs w:val="16"/>
        </w:rPr>
        <w:t>vlastní text této smlouvy o dílo</w:t>
      </w:r>
    </w:p>
    <w:p w:rsidR="00455187" w:rsidRDefault="00455187">
      <w:pPr>
        <w:numPr>
          <w:ilvl w:val="0"/>
          <w:numId w:val="11"/>
        </w:numPr>
        <w:tabs>
          <w:tab w:val="clear" w:pos="2487"/>
          <w:tab w:val="num" w:pos="2127"/>
        </w:tabs>
        <w:spacing w:before="60"/>
        <w:ind w:left="2127" w:hanging="709"/>
        <w:jc w:val="both"/>
        <w:rPr>
          <w:rFonts w:ascii="Verdana" w:hAnsi="Verdana"/>
          <w:i/>
          <w:iCs/>
          <w:sz w:val="16"/>
        </w:rPr>
      </w:pPr>
      <w:r>
        <w:rPr>
          <w:rFonts w:ascii="Verdana" w:hAnsi="Verdana" w:cs="Arial"/>
          <w:bCs/>
          <w:i/>
          <w:sz w:val="16"/>
          <w:szCs w:val="16"/>
        </w:rPr>
        <w:t>ROZPOČET;</w:t>
      </w:r>
    </w:p>
    <w:p w:rsidR="00455187" w:rsidRDefault="00455187">
      <w:pPr>
        <w:numPr>
          <w:ilvl w:val="0"/>
          <w:numId w:val="11"/>
        </w:numPr>
        <w:tabs>
          <w:tab w:val="clear" w:pos="2487"/>
          <w:tab w:val="num" w:pos="2127"/>
        </w:tabs>
        <w:spacing w:before="60"/>
        <w:ind w:left="2127" w:hanging="709"/>
        <w:jc w:val="both"/>
        <w:rPr>
          <w:rFonts w:ascii="Verdana" w:hAnsi="Verdana"/>
          <w:i/>
          <w:iCs/>
          <w:sz w:val="16"/>
        </w:rPr>
      </w:pPr>
      <w:r>
        <w:rPr>
          <w:rFonts w:ascii="Verdana" w:hAnsi="Verdana"/>
          <w:i/>
          <w:sz w:val="16"/>
          <w:szCs w:val="16"/>
        </w:rPr>
        <w:t>PROJEKT</w:t>
      </w:r>
      <w:r>
        <w:rPr>
          <w:rFonts w:ascii="Verdana" w:hAnsi="Verdana" w:cs="Arial"/>
          <w:bCs/>
          <w:i/>
          <w:sz w:val="16"/>
          <w:szCs w:val="16"/>
        </w:rPr>
        <w:t>;</w:t>
      </w:r>
    </w:p>
    <w:p w:rsidR="00455187" w:rsidRDefault="00455187">
      <w:pPr>
        <w:numPr>
          <w:ilvl w:val="0"/>
          <w:numId w:val="11"/>
        </w:numPr>
        <w:tabs>
          <w:tab w:val="clear" w:pos="2487"/>
        </w:tabs>
        <w:spacing w:before="60"/>
        <w:ind w:left="2127" w:hanging="709"/>
        <w:jc w:val="both"/>
        <w:rPr>
          <w:rFonts w:ascii="Verdana" w:hAnsi="Verdana"/>
          <w:i/>
          <w:caps/>
          <w:sz w:val="16"/>
          <w:szCs w:val="16"/>
        </w:rPr>
      </w:pPr>
      <w:r>
        <w:rPr>
          <w:rFonts w:ascii="Verdana" w:hAnsi="Verdana"/>
          <w:i/>
          <w:caps/>
          <w:sz w:val="16"/>
          <w:szCs w:val="16"/>
        </w:rPr>
        <w:t xml:space="preserve">zadávací dokumentace </w:t>
      </w:r>
      <w:r>
        <w:rPr>
          <w:rFonts w:ascii="Verdana" w:hAnsi="Verdana"/>
          <w:i/>
          <w:iCs/>
          <w:sz w:val="16"/>
        </w:rPr>
        <w:t>s výjimkou vlastního textu této smlouvy</w:t>
      </w:r>
      <w:r>
        <w:rPr>
          <w:rFonts w:ascii="Verdana" w:hAnsi="Verdana"/>
          <w:i/>
          <w:caps/>
          <w:sz w:val="16"/>
          <w:szCs w:val="16"/>
        </w:rPr>
        <w:t>;</w:t>
      </w:r>
    </w:p>
    <w:p w:rsidR="00455187" w:rsidRDefault="00455187">
      <w:pPr>
        <w:numPr>
          <w:ilvl w:val="0"/>
          <w:numId w:val="11"/>
        </w:numPr>
        <w:tabs>
          <w:tab w:val="clear" w:pos="2487"/>
        </w:tabs>
        <w:spacing w:before="60"/>
        <w:ind w:left="2127" w:hanging="709"/>
        <w:jc w:val="both"/>
        <w:rPr>
          <w:rFonts w:ascii="Verdana" w:hAnsi="Verdana"/>
          <w:i/>
          <w:sz w:val="16"/>
          <w:szCs w:val="16"/>
        </w:rPr>
      </w:pPr>
      <w:r>
        <w:rPr>
          <w:rFonts w:ascii="Verdana" w:hAnsi="Verdana" w:cs="Arial"/>
          <w:i/>
          <w:snapToGrid w:val="0"/>
          <w:sz w:val="16"/>
          <w:szCs w:val="16"/>
        </w:rPr>
        <w:t xml:space="preserve">NABÍDKA </w:t>
      </w:r>
      <w:r>
        <w:rPr>
          <w:rFonts w:ascii="Verdana" w:hAnsi="Verdana"/>
          <w:i/>
          <w:iCs/>
          <w:sz w:val="16"/>
        </w:rPr>
        <w:t>s výjimkou vlastního textu této smlouvy</w:t>
      </w:r>
      <w:r>
        <w:rPr>
          <w:rFonts w:ascii="Verdana" w:hAnsi="Verdana" w:cs="Arial"/>
          <w:i/>
          <w:snapToGrid w:val="0"/>
          <w:sz w:val="16"/>
          <w:szCs w:val="16"/>
        </w:rPr>
        <w:t>.</w:t>
      </w:r>
    </w:p>
    <w:p w:rsidR="00455187" w:rsidRDefault="00455187">
      <w:pPr>
        <w:spacing w:before="120"/>
        <w:ind w:left="1418"/>
        <w:jc w:val="both"/>
        <w:rPr>
          <w:rFonts w:ascii="Verdana" w:hAnsi="Verdana"/>
          <w:i/>
          <w:sz w:val="16"/>
          <w:szCs w:val="16"/>
        </w:rPr>
      </w:pPr>
      <w:r>
        <w:rPr>
          <w:rFonts w:ascii="Verdana" w:hAnsi="Verdana" w:cs="Arial"/>
          <w:i/>
          <w:sz w:val="16"/>
          <w:szCs w:val="16"/>
        </w:rPr>
        <w:t>Jestliže si výše uvedené dokumenty, resp. podklady vzájemně odporují, platí vždy ten, který je v pořadí uveden na místě předcházejícím.</w:t>
      </w:r>
    </w:p>
    <w:p w:rsidR="00455187" w:rsidRDefault="00455187">
      <w:pPr>
        <w:pStyle w:val="Nadpis5"/>
        <w:spacing w:before="120" w:after="0"/>
        <w:ind w:left="1418" w:hanging="709"/>
        <w:jc w:val="both"/>
        <w:rPr>
          <w:rFonts w:ascii="Verdana" w:hAnsi="Verdana" w:cs="Arial"/>
          <w:sz w:val="16"/>
          <w:szCs w:val="16"/>
        </w:rPr>
      </w:pPr>
      <w:r>
        <w:rPr>
          <w:rFonts w:ascii="Verdana" w:hAnsi="Verdana" w:cs="Arial"/>
          <w:sz w:val="16"/>
          <w:szCs w:val="16"/>
        </w:rPr>
        <w:t>1.8.</w:t>
      </w:r>
      <w:r>
        <w:rPr>
          <w:rFonts w:ascii="Verdana" w:hAnsi="Verdana" w:cs="Arial"/>
          <w:sz w:val="16"/>
          <w:szCs w:val="16"/>
        </w:rPr>
        <w:tab/>
        <w:t>ZMĚNY DÍLA</w:t>
      </w:r>
    </w:p>
    <w:p w:rsidR="00455187" w:rsidRDefault="00455187">
      <w:pPr>
        <w:spacing w:before="120"/>
        <w:ind w:left="2127" w:hanging="709"/>
        <w:jc w:val="both"/>
        <w:rPr>
          <w:rFonts w:ascii="Verdana" w:hAnsi="Verdana" w:cs="Arial"/>
          <w:i/>
          <w:snapToGrid w:val="0"/>
          <w:sz w:val="16"/>
          <w:szCs w:val="16"/>
        </w:rPr>
      </w:pPr>
      <w:r>
        <w:rPr>
          <w:rFonts w:ascii="Verdana" w:hAnsi="Verdana" w:cs="Arial"/>
          <w:b/>
          <w:i/>
          <w:sz w:val="16"/>
          <w:szCs w:val="16"/>
        </w:rPr>
        <w:t>1.8.1.</w:t>
      </w:r>
      <w:r>
        <w:rPr>
          <w:rFonts w:ascii="Verdana" w:hAnsi="Verdana" w:cs="Arial"/>
          <w:b/>
          <w:i/>
          <w:snapToGrid w:val="0"/>
          <w:sz w:val="16"/>
          <w:szCs w:val="16"/>
        </w:rPr>
        <w:tab/>
      </w:r>
      <w:r>
        <w:rPr>
          <w:rFonts w:ascii="Verdana" w:hAnsi="Verdana" w:cs="Arial"/>
          <w:i/>
          <w:snapToGrid w:val="0"/>
          <w:sz w:val="16"/>
          <w:szCs w:val="16"/>
        </w:rPr>
        <w:t xml:space="preserve">Objednatel je oprávněn nařizovat prostřednictvím oprávněné osoby uvedené v záhlaví této smlouvy, aniž by učinil tuto smlouvu neplatnou, změny díla na PROJEKTEM nepředvídané práce při realizaci díla a termín případně ostatní ustanovení této smlouvy budou </w:t>
      </w:r>
      <w:r>
        <w:rPr>
          <w:rFonts w:ascii="Verdana" w:hAnsi="Verdana" w:cs="Arial"/>
          <w:i/>
          <w:snapToGrid w:val="0"/>
          <w:sz w:val="16"/>
          <w:szCs w:val="16"/>
        </w:rPr>
        <w:lastRenderedPageBreak/>
        <w:t>odpovídajícím způsobem upraveny dodatkem ke smlouvě. Smluvní strany se zavazují ve výše uvedených případech postupovat v souladu s touto smlouvou.</w:t>
      </w:r>
    </w:p>
    <w:p w:rsidR="00455187" w:rsidRDefault="00455187">
      <w:pPr>
        <w:spacing w:before="120"/>
        <w:ind w:left="2127" w:hanging="709"/>
        <w:jc w:val="both"/>
        <w:rPr>
          <w:rFonts w:ascii="Verdana" w:hAnsi="Verdana" w:cs="Arial"/>
          <w:i/>
          <w:snapToGrid w:val="0"/>
          <w:sz w:val="16"/>
          <w:szCs w:val="16"/>
        </w:rPr>
      </w:pPr>
      <w:r>
        <w:rPr>
          <w:rFonts w:ascii="Verdana" w:hAnsi="Verdana" w:cs="Arial"/>
          <w:b/>
          <w:i/>
          <w:snapToGrid w:val="0"/>
          <w:sz w:val="16"/>
          <w:szCs w:val="16"/>
        </w:rPr>
        <w:t>1.8.2.</w:t>
      </w:r>
      <w:r>
        <w:rPr>
          <w:rFonts w:ascii="Verdana" w:hAnsi="Verdana" w:cs="Arial"/>
          <w:i/>
          <w:snapToGrid w:val="0"/>
          <w:sz w:val="16"/>
          <w:szCs w:val="16"/>
        </w:rPr>
        <w:tab/>
        <w:t>Při vzniku potřeby jakýchkoliv jiných změn díla je Objednatel povinen postupovat v souladu s příslušnými ustanoveními zákona č. 137/2006 Sb. o veřejných zakázkách a změny zadat jako novou veřejnou zakázku.</w:t>
      </w:r>
    </w:p>
    <w:p w:rsidR="00455187" w:rsidRDefault="00455187">
      <w:pPr>
        <w:spacing w:before="120"/>
        <w:ind w:left="2127" w:hanging="709"/>
        <w:jc w:val="both"/>
        <w:rPr>
          <w:rFonts w:ascii="Verdana" w:hAnsi="Verdana" w:cs="Arial"/>
          <w:i/>
          <w:sz w:val="16"/>
          <w:szCs w:val="16"/>
        </w:rPr>
      </w:pPr>
      <w:r>
        <w:rPr>
          <w:rFonts w:ascii="Verdana" w:hAnsi="Verdana" w:cs="Arial"/>
          <w:b/>
          <w:i/>
          <w:sz w:val="16"/>
          <w:szCs w:val="16"/>
        </w:rPr>
        <w:t>1.8.3.</w:t>
      </w:r>
      <w:r>
        <w:rPr>
          <w:rFonts w:ascii="Verdana" w:hAnsi="Verdana" w:cs="Arial"/>
          <w:b/>
          <w:i/>
          <w:sz w:val="16"/>
          <w:szCs w:val="16"/>
        </w:rPr>
        <w:tab/>
      </w:r>
      <w:r>
        <w:rPr>
          <w:rFonts w:ascii="Verdana" w:hAnsi="Verdana" w:cs="Arial"/>
          <w:i/>
          <w:snapToGrid w:val="0"/>
          <w:sz w:val="16"/>
          <w:szCs w:val="16"/>
        </w:rP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r>
        <w:rPr>
          <w:rFonts w:ascii="Verdana" w:hAnsi="Verdana" w:cs="Arial"/>
          <w:i/>
          <w:sz w:val="16"/>
          <w:szCs w:val="16"/>
        </w:rPr>
        <w:t xml:space="preserve">. </w:t>
      </w:r>
    </w:p>
    <w:p w:rsidR="00455187" w:rsidRDefault="00455187">
      <w:pPr>
        <w:spacing w:before="60"/>
        <w:ind w:left="1418"/>
        <w:jc w:val="both"/>
        <w:rPr>
          <w:rFonts w:ascii="Verdana" w:hAnsi="Verdana" w:cs="Arial"/>
          <w:i/>
          <w:sz w:val="16"/>
          <w:szCs w:val="16"/>
        </w:rPr>
      </w:pPr>
    </w:p>
    <w:p w:rsidR="00BF5CB3" w:rsidRDefault="00455187" w:rsidP="00173891">
      <w:pPr>
        <w:pStyle w:val="Import8"/>
        <w:spacing w:line="240" w:lineRule="auto"/>
        <w:ind w:left="3890" w:hanging="3890"/>
        <w:jc w:val="center"/>
        <w:rPr>
          <w:rFonts w:ascii="Verdana" w:hAnsi="Verdana" w:cs="Arial"/>
          <w:b/>
          <w:i/>
        </w:rPr>
      </w:pPr>
      <w:r>
        <w:rPr>
          <w:rFonts w:ascii="Verdana" w:hAnsi="Verdana" w:cs="Arial"/>
          <w:b/>
          <w:i/>
        </w:rPr>
        <w:t>Článek II. Doba plnění</w:t>
      </w:r>
    </w:p>
    <w:p w:rsidR="00455187" w:rsidRPr="001B6C22" w:rsidRDefault="00455187">
      <w:pPr>
        <w:pStyle w:val="Nadpis6"/>
        <w:spacing w:before="120" w:after="0"/>
        <w:ind w:left="709" w:hanging="709"/>
        <w:rPr>
          <w:rFonts w:ascii="Verdana" w:hAnsi="Verdana" w:cs="Arial"/>
          <w:bCs w:val="0"/>
          <w:i/>
          <w:snapToGrid w:val="0"/>
          <w:sz w:val="16"/>
          <w:szCs w:val="16"/>
        </w:rPr>
      </w:pPr>
      <w:r w:rsidRPr="001B6C22">
        <w:rPr>
          <w:rFonts w:ascii="Verdana" w:hAnsi="Verdana" w:cs="Arial"/>
          <w:bCs w:val="0"/>
          <w:i/>
          <w:snapToGrid w:val="0"/>
          <w:sz w:val="16"/>
          <w:szCs w:val="16"/>
        </w:rPr>
        <w:t>2.1.</w:t>
      </w:r>
      <w:r w:rsidRPr="001B6C22">
        <w:rPr>
          <w:rFonts w:ascii="Verdana" w:hAnsi="Verdana" w:cs="Arial"/>
          <w:bCs w:val="0"/>
          <w:i/>
          <w:snapToGrid w:val="0"/>
          <w:sz w:val="16"/>
          <w:szCs w:val="16"/>
        </w:rPr>
        <w:tab/>
        <w:t>DOHODNUTÁ DOBA PLNĚNÍ (TERMÍNY)</w:t>
      </w:r>
    </w:p>
    <w:p w:rsidR="00455187" w:rsidRDefault="00455187">
      <w:pPr>
        <w:spacing w:before="60"/>
        <w:ind w:left="1418" w:hanging="707"/>
        <w:jc w:val="both"/>
        <w:rPr>
          <w:rFonts w:ascii="Verdana" w:hAnsi="Verdana" w:cs="Arial"/>
          <w:b/>
          <w:i/>
          <w:snapToGrid w:val="0"/>
          <w:sz w:val="16"/>
          <w:szCs w:val="16"/>
        </w:rPr>
      </w:pPr>
      <w:r>
        <w:rPr>
          <w:rFonts w:ascii="Verdana" w:hAnsi="Verdana" w:cs="Arial"/>
          <w:b/>
          <w:i/>
          <w:snapToGrid w:val="0"/>
          <w:sz w:val="16"/>
          <w:szCs w:val="16"/>
        </w:rPr>
        <w:t>Zhotovitel se zavazuje zhotovit dílo v těchto termínech:</w:t>
      </w:r>
    </w:p>
    <w:p w:rsidR="00455187" w:rsidRPr="00635DFA" w:rsidRDefault="00455187" w:rsidP="00F91646">
      <w:pPr>
        <w:tabs>
          <w:tab w:val="left" w:pos="1418"/>
          <w:tab w:val="left" w:pos="5670"/>
          <w:tab w:val="right" w:pos="9638"/>
        </w:tabs>
        <w:spacing w:before="240"/>
        <w:ind w:left="709"/>
        <w:rPr>
          <w:rFonts w:ascii="Verdana" w:hAnsi="Verdana" w:cs="Arial"/>
          <w:b/>
          <w:i/>
          <w:snapToGrid w:val="0"/>
          <w:sz w:val="16"/>
          <w:szCs w:val="16"/>
        </w:rPr>
      </w:pPr>
      <w:r w:rsidRPr="00635DFA">
        <w:rPr>
          <w:rFonts w:ascii="Verdana" w:hAnsi="Verdana" w:cs="Arial"/>
          <w:b/>
          <w:i/>
          <w:snapToGrid w:val="0"/>
          <w:sz w:val="16"/>
          <w:szCs w:val="16"/>
        </w:rPr>
        <w:t>2.1.1</w:t>
      </w:r>
      <w:r w:rsidR="00F91646" w:rsidRPr="00635DFA">
        <w:rPr>
          <w:rFonts w:ascii="Verdana" w:hAnsi="Verdana" w:cs="Arial"/>
          <w:b/>
          <w:i/>
          <w:snapToGrid w:val="0"/>
          <w:sz w:val="16"/>
          <w:szCs w:val="16"/>
        </w:rPr>
        <w:t>.</w:t>
      </w:r>
      <w:r w:rsidR="00F91646" w:rsidRPr="00635DFA">
        <w:rPr>
          <w:rFonts w:ascii="Verdana" w:hAnsi="Verdana" w:cs="Arial"/>
          <w:b/>
          <w:i/>
          <w:snapToGrid w:val="0"/>
          <w:sz w:val="16"/>
          <w:szCs w:val="16"/>
        </w:rPr>
        <w:tab/>
        <w:t xml:space="preserve">zahájení provádění díla      </w:t>
      </w:r>
      <w:r w:rsidR="00F91646" w:rsidRPr="00635DFA">
        <w:rPr>
          <w:rFonts w:ascii="Verdana" w:hAnsi="Verdana" w:cs="Arial"/>
          <w:b/>
          <w:i/>
          <w:snapToGrid w:val="0"/>
          <w:sz w:val="16"/>
          <w:szCs w:val="16"/>
        </w:rPr>
        <w:tab/>
      </w:r>
      <w:r w:rsidR="00944436">
        <w:rPr>
          <w:rFonts w:ascii="Verdana" w:hAnsi="Verdana" w:cs="Arial"/>
          <w:b/>
          <w:i/>
          <w:snapToGrid w:val="0"/>
          <w:sz w:val="16"/>
          <w:szCs w:val="16"/>
        </w:rPr>
        <w:t>25</w:t>
      </w:r>
      <w:r w:rsidR="00677250">
        <w:rPr>
          <w:rFonts w:ascii="Verdana" w:hAnsi="Verdana" w:cs="Arial"/>
          <w:b/>
          <w:i/>
          <w:snapToGrid w:val="0"/>
          <w:sz w:val="16"/>
          <w:szCs w:val="16"/>
        </w:rPr>
        <w:t>.</w:t>
      </w:r>
      <w:r w:rsidR="00944436">
        <w:rPr>
          <w:rFonts w:ascii="Verdana" w:hAnsi="Verdana" w:cs="Arial"/>
          <w:b/>
          <w:i/>
          <w:snapToGrid w:val="0"/>
          <w:sz w:val="16"/>
          <w:szCs w:val="16"/>
        </w:rPr>
        <w:t xml:space="preserve"> 8</w:t>
      </w:r>
      <w:r w:rsidR="00677250">
        <w:rPr>
          <w:rFonts w:ascii="Verdana" w:hAnsi="Verdana" w:cs="Arial"/>
          <w:b/>
          <w:i/>
          <w:snapToGrid w:val="0"/>
          <w:sz w:val="16"/>
          <w:szCs w:val="16"/>
        </w:rPr>
        <w:t>.</w:t>
      </w:r>
      <w:r w:rsidR="00A41113">
        <w:rPr>
          <w:rFonts w:ascii="Verdana" w:hAnsi="Verdana" w:cs="Arial"/>
          <w:b/>
          <w:i/>
          <w:snapToGrid w:val="0"/>
          <w:sz w:val="16"/>
          <w:szCs w:val="16"/>
        </w:rPr>
        <w:t xml:space="preserve"> </w:t>
      </w:r>
      <w:r w:rsidRPr="001B5586">
        <w:rPr>
          <w:rFonts w:ascii="Verdana" w:hAnsi="Verdana" w:cs="Arial"/>
          <w:b/>
          <w:i/>
          <w:snapToGrid w:val="0"/>
          <w:sz w:val="16"/>
          <w:szCs w:val="16"/>
        </w:rPr>
        <w:t>201</w:t>
      </w:r>
      <w:r w:rsidR="003C5E75">
        <w:rPr>
          <w:rFonts w:ascii="Verdana" w:hAnsi="Verdana" w:cs="Arial"/>
          <w:b/>
          <w:i/>
          <w:snapToGrid w:val="0"/>
          <w:sz w:val="16"/>
          <w:szCs w:val="16"/>
        </w:rPr>
        <w:t>6</w:t>
      </w:r>
    </w:p>
    <w:p w:rsidR="00C815D1" w:rsidRDefault="00455187" w:rsidP="00C815D1">
      <w:pPr>
        <w:widowControl w:val="0"/>
        <w:spacing w:before="120"/>
        <w:ind w:left="1418" w:hanging="709"/>
        <w:jc w:val="both"/>
        <w:rPr>
          <w:rFonts w:ascii="Verdana" w:hAnsi="Verdana" w:cs="Arial"/>
          <w:b/>
          <w:i/>
          <w:snapToGrid w:val="0"/>
          <w:sz w:val="16"/>
          <w:szCs w:val="16"/>
        </w:rPr>
      </w:pPr>
      <w:r w:rsidRPr="00635DFA">
        <w:rPr>
          <w:rFonts w:ascii="Verdana" w:hAnsi="Verdana" w:cs="Arial"/>
          <w:b/>
          <w:i/>
          <w:snapToGrid w:val="0"/>
          <w:sz w:val="16"/>
          <w:szCs w:val="16"/>
        </w:rPr>
        <w:t>2.1.2.</w:t>
      </w:r>
      <w:r w:rsidRPr="00635DFA">
        <w:rPr>
          <w:rFonts w:ascii="Verdana" w:hAnsi="Verdana" w:cs="Arial"/>
          <w:b/>
          <w:i/>
          <w:snapToGrid w:val="0"/>
          <w:sz w:val="16"/>
          <w:szCs w:val="16"/>
        </w:rPr>
        <w:tab/>
      </w:r>
      <w:r w:rsidR="00452E0C" w:rsidRPr="00635DFA">
        <w:rPr>
          <w:rFonts w:ascii="Verdana" w:hAnsi="Verdana" w:cs="Arial"/>
          <w:b/>
          <w:i/>
          <w:snapToGrid w:val="0"/>
          <w:sz w:val="16"/>
          <w:szCs w:val="16"/>
        </w:rPr>
        <w:t xml:space="preserve">řádné ukončení a předání </w:t>
      </w:r>
      <w:r w:rsidR="00824A9E">
        <w:rPr>
          <w:rFonts w:ascii="Verdana" w:hAnsi="Verdana" w:cs="Arial"/>
          <w:b/>
          <w:i/>
          <w:snapToGrid w:val="0"/>
          <w:sz w:val="16"/>
          <w:szCs w:val="16"/>
        </w:rPr>
        <w:t>prací</w:t>
      </w:r>
      <w:r w:rsidR="00C815D1" w:rsidRPr="00011B54">
        <w:rPr>
          <w:rFonts w:ascii="Verdana" w:hAnsi="Verdana" w:cs="Arial"/>
          <w:i/>
          <w:sz w:val="16"/>
          <w:szCs w:val="16"/>
        </w:rPr>
        <w:t xml:space="preserve"> </w:t>
      </w:r>
      <w:r w:rsidR="00C815D1" w:rsidRPr="00011B54">
        <w:rPr>
          <w:rFonts w:ascii="Verdana" w:hAnsi="Verdana" w:cs="Arial"/>
          <w:b/>
          <w:i/>
          <w:snapToGrid w:val="0"/>
          <w:sz w:val="16"/>
          <w:szCs w:val="16"/>
        </w:rPr>
        <w:t xml:space="preserve">– </w:t>
      </w:r>
      <w:r w:rsidR="00C815D1" w:rsidRPr="00011B54">
        <w:rPr>
          <w:rFonts w:ascii="Verdana" w:hAnsi="Verdana"/>
          <w:i/>
          <w:iCs/>
          <w:sz w:val="16"/>
        </w:rPr>
        <w:t>(</w:t>
      </w:r>
      <w:r w:rsidR="00C815D1" w:rsidRPr="00011B54">
        <w:rPr>
          <w:rFonts w:ascii="Verdana" w:hAnsi="Verdana" w:cs="Arial"/>
          <w:i/>
          <w:snapToGrid w:val="0"/>
          <w:sz w:val="16"/>
          <w:szCs w:val="16"/>
        </w:rPr>
        <w:t>Zhotovitelem Objednateli bez vad a nedodělků bránících</w:t>
      </w:r>
      <w:r w:rsidR="00C815D1" w:rsidRPr="0083058A">
        <w:rPr>
          <w:rFonts w:ascii="Verdana" w:hAnsi="Verdana" w:cs="Arial"/>
          <w:i/>
          <w:snapToGrid w:val="0"/>
          <w:sz w:val="16"/>
          <w:szCs w:val="16"/>
        </w:rPr>
        <w:t xml:space="preserve"> v užívání) </w:t>
      </w:r>
      <w:r w:rsidR="00C815D1">
        <w:rPr>
          <w:rFonts w:ascii="Verdana" w:hAnsi="Verdana" w:cs="Arial"/>
          <w:b/>
          <w:i/>
          <w:snapToGrid w:val="0"/>
          <w:sz w:val="16"/>
          <w:szCs w:val="16"/>
        </w:rPr>
        <w:t xml:space="preserve">včetně úplného </w:t>
      </w:r>
      <w:r w:rsidR="00C815D1" w:rsidRPr="00237BD5">
        <w:rPr>
          <w:rFonts w:ascii="Verdana" w:hAnsi="Verdana" w:cs="Arial"/>
          <w:b/>
          <w:i/>
          <w:snapToGrid w:val="0"/>
          <w:sz w:val="16"/>
          <w:szCs w:val="16"/>
        </w:rPr>
        <w:t>a řádné</w:t>
      </w:r>
      <w:r w:rsidR="00C815D1">
        <w:rPr>
          <w:rFonts w:ascii="Verdana" w:hAnsi="Verdana" w:cs="Arial"/>
          <w:b/>
          <w:i/>
          <w:snapToGrid w:val="0"/>
          <w:sz w:val="16"/>
          <w:szCs w:val="16"/>
        </w:rPr>
        <w:t>ho</w:t>
      </w:r>
      <w:r w:rsidR="00C815D1" w:rsidRPr="00237BD5">
        <w:rPr>
          <w:rFonts w:ascii="Verdana" w:hAnsi="Verdana" w:cs="Arial"/>
          <w:b/>
          <w:i/>
          <w:snapToGrid w:val="0"/>
          <w:sz w:val="16"/>
          <w:szCs w:val="16"/>
        </w:rPr>
        <w:t xml:space="preserve"> vyklizení </w:t>
      </w:r>
      <w:r w:rsidR="00824A9E">
        <w:rPr>
          <w:rFonts w:ascii="Verdana" w:hAnsi="Verdana" w:cs="Arial"/>
          <w:b/>
          <w:i/>
          <w:snapToGrid w:val="0"/>
          <w:sz w:val="16"/>
          <w:szCs w:val="16"/>
        </w:rPr>
        <w:t>pracoviště</w:t>
      </w:r>
      <w:r w:rsidR="00C815D1">
        <w:rPr>
          <w:rFonts w:ascii="Verdana" w:hAnsi="Verdana" w:cs="Arial"/>
          <w:b/>
          <w:i/>
          <w:snapToGrid w:val="0"/>
          <w:sz w:val="16"/>
          <w:szCs w:val="16"/>
        </w:rPr>
        <w:t>:</w:t>
      </w:r>
    </w:p>
    <w:p w:rsidR="00600B43" w:rsidRPr="00C815D1" w:rsidRDefault="00600B43" w:rsidP="00FE353C">
      <w:pPr>
        <w:spacing w:before="120"/>
        <w:ind w:firstLine="708"/>
        <w:rPr>
          <w:rFonts w:ascii="Verdana" w:hAnsi="Verdana" w:cs="Arial"/>
          <w:b/>
          <w:i/>
          <w:snapToGrid w:val="0"/>
          <w:sz w:val="16"/>
          <w:szCs w:val="16"/>
        </w:rPr>
      </w:pPr>
      <w:r w:rsidRPr="00C815D1">
        <w:rPr>
          <w:rFonts w:ascii="Verdana" w:hAnsi="Verdana" w:cs="Arial"/>
          <w:b/>
          <w:i/>
          <w:snapToGrid w:val="0"/>
          <w:sz w:val="16"/>
          <w:szCs w:val="16"/>
        </w:rPr>
        <w:t xml:space="preserve">nejpozději </w:t>
      </w:r>
      <w:r w:rsidRPr="00944436">
        <w:rPr>
          <w:rFonts w:ascii="Verdana" w:hAnsi="Verdana" w:cs="Arial"/>
          <w:b/>
          <w:i/>
          <w:snapToGrid w:val="0"/>
          <w:sz w:val="16"/>
          <w:szCs w:val="16"/>
        </w:rPr>
        <w:t>do</w:t>
      </w:r>
      <w:r w:rsidR="008A267C" w:rsidRPr="00944436">
        <w:rPr>
          <w:rFonts w:ascii="Verdana" w:hAnsi="Verdana" w:cs="Arial"/>
          <w:b/>
          <w:i/>
          <w:snapToGrid w:val="0"/>
          <w:sz w:val="16"/>
          <w:szCs w:val="16"/>
        </w:rPr>
        <w:t xml:space="preserve"> </w:t>
      </w:r>
      <w:r w:rsidR="00FE353C" w:rsidRPr="00944436">
        <w:rPr>
          <w:rFonts w:ascii="Verdana" w:hAnsi="Verdana" w:cs="Arial"/>
          <w:b/>
          <w:i/>
          <w:snapToGrid w:val="0"/>
          <w:sz w:val="16"/>
          <w:szCs w:val="16"/>
        </w:rPr>
        <w:t>30</w:t>
      </w:r>
      <w:r>
        <w:rPr>
          <w:rFonts w:ascii="Verdana" w:hAnsi="Verdana" w:cs="Arial"/>
          <w:b/>
          <w:i/>
          <w:snapToGrid w:val="0"/>
          <w:sz w:val="16"/>
          <w:szCs w:val="16"/>
        </w:rPr>
        <w:t xml:space="preserve"> </w:t>
      </w:r>
      <w:r w:rsidRPr="00C815D1">
        <w:rPr>
          <w:rFonts w:ascii="Verdana" w:hAnsi="Verdana" w:cs="Arial"/>
          <w:b/>
          <w:i/>
          <w:snapToGrid w:val="0"/>
          <w:sz w:val="16"/>
          <w:szCs w:val="16"/>
        </w:rPr>
        <w:t xml:space="preserve">kalendářních dnů od zahájení </w:t>
      </w:r>
      <w:r>
        <w:rPr>
          <w:rFonts w:ascii="Verdana" w:hAnsi="Verdana" w:cs="Arial"/>
          <w:b/>
          <w:i/>
          <w:snapToGrid w:val="0"/>
          <w:sz w:val="16"/>
          <w:szCs w:val="16"/>
        </w:rPr>
        <w:t xml:space="preserve">provádění </w:t>
      </w:r>
      <w:r w:rsidRPr="00C815D1">
        <w:rPr>
          <w:rFonts w:ascii="Verdana" w:hAnsi="Verdana" w:cs="Arial"/>
          <w:b/>
          <w:i/>
          <w:snapToGrid w:val="0"/>
          <w:sz w:val="16"/>
          <w:szCs w:val="16"/>
        </w:rPr>
        <w:t>díla</w:t>
      </w:r>
      <w:r>
        <w:rPr>
          <w:rFonts w:ascii="Verdana" w:hAnsi="Verdana" w:cs="Arial"/>
          <w:b/>
          <w:i/>
          <w:snapToGrid w:val="0"/>
          <w:sz w:val="16"/>
          <w:szCs w:val="16"/>
        </w:rPr>
        <w:t xml:space="preserve">  </w:t>
      </w:r>
    </w:p>
    <w:p w:rsidR="00600B43" w:rsidRPr="00FE353C" w:rsidRDefault="00600B43" w:rsidP="00FE353C">
      <w:pPr>
        <w:spacing w:before="120"/>
        <w:ind w:left="3402"/>
        <w:jc w:val="center"/>
        <w:rPr>
          <w:rFonts w:ascii="Verdana" w:hAnsi="Verdana" w:cs="Arial"/>
          <w:b/>
          <w:i/>
          <w:snapToGrid w:val="0"/>
          <w:sz w:val="16"/>
          <w:szCs w:val="16"/>
        </w:rPr>
      </w:pPr>
      <w:r w:rsidRPr="00FE353C">
        <w:rPr>
          <w:rFonts w:ascii="Verdana" w:hAnsi="Verdana" w:cs="Arial"/>
          <w:b/>
          <w:i/>
          <w:snapToGrid w:val="0"/>
          <w:sz w:val="16"/>
          <w:szCs w:val="16"/>
        </w:rPr>
        <w:t>tj. do dne</w:t>
      </w:r>
      <w:r w:rsidR="00677250" w:rsidRPr="00FE353C">
        <w:rPr>
          <w:rFonts w:ascii="Verdana" w:hAnsi="Verdana" w:cs="Arial"/>
          <w:b/>
          <w:i/>
          <w:snapToGrid w:val="0"/>
          <w:sz w:val="16"/>
          <w:szCs w:val="16"/>
        </w:rPr>
        <w:t xml:space="preserve"> </w:t>
      </w:r>
      <w:r w:rsidR="00944436">
        <w:rPr>
          <w:rFonts w:ascii="Verdana" w:hAnsi="Verdana" w:cs="Arial"/>
          <w:b/>
          <w:i/>
          <w:snapToGrid w:val="0"/>
          <w:sz w:val="16"/>
          <w:szCs w:val="16"/>
        </w:rPr>
        <w:t>26</w:t>
      </w:r>
      <w:r w:rsidR="00677250" w:rsidRPr="00FE353C">
        <w:rPr>
          <w:rFonts w:ascii="Verdana" w:hAnsi="Verdana" w:cs="Arial"/>
          <w:b/>
          <w:i/>
          <w:snapToGrid w:val="0"/>
          <w:sz w:val="16"/>
          <w:szCs w:val="16"/>
        </w:rPr>
        <w:t>.</w:t>
      </w:r>
      <w:r w:rsidR="00FE353C">
        <w:rPr>
          <w:rFonts w:ascii="Verdana" w:hAnsi="Verdana" w:cs="Arial"/>
          <w:b/>
          <w:i/>
          <w:snapToGrid w:val="0"/>
          <w:sz w:val="16"/>
          <w:szCs w:val="16"/>
        </w:rPr>
        <w:t xml:space="preserve"> </w:t>
      </w:r>
      <w:r w:rsidR="00944436">
        <w:rPr>
          <w:rFonts w:ascii="Verdana" w:hAnsi="Verdana" w:cs="Arial"/>
          <w:b/>
          <w:i/>
          <w:snapToGrid w:val="0"/>
          <w:sz w:val="16"/>
          <w:szCs w:val="16"/>
        </w:rPr>
        <w:t>9</w:t>
      </w:r>
      <w:r w:rsidR="00677250" w:rsidRPr="00FE353C">
        <w:rPr>
          <w:rFonts w:ascii="Verdana" w:hAnsi="Verdana" w:cs="Arial"/>
          <w:b/>
          <w:i/>
          <w:snapToGrid w:val="0"/>
          <w:sz w:val="16"/>
          <w:szCs w:val="16"/>
        </w:rPr>
        <w:t>.</w:t>
      </w:r>
      <w:r w:rsidR="00FE353C">
        <w:rPr>
          <w:rFonts w:ascii="Verdana" w:hAnsi="Verdana" w:cs="Arial"/>
          <w:b/>
          <w:i/>
          <w:snapToGrid w:val="0"/>
          <w:sz w:val="16"/>
          <w:szCs w:val="16"/>
        </w:rPr>
        <w:t xml:space="preserve"> </w:t>
      </w:r>
      <w:r w:rsidR="00677250" w:rsidRPr="00FE353C">
        <w:rPr>
          <w:rFonts w:ascii="Verdana" w:hAnsi="Verdana" w:cs="Arial"/>
          <w:b/>
          <w:i/>
          <w:snapToGrid w:val="0"/>
          <w:sz w:val="16"/>
          <w:szCs w:val="16"/>
        </w:rPr>
        <w:t>2016</w:t>
      </w:r>
    </w:p>
    <w:p w:rsidR="002E4427" w:rsidRPr="007B403D" w:rsidRDefault="002E4427" w:rsidP="002E4427">
      <w:pPr>
        <w:spacing w:before="120"/>
        <w:ind w:left="1418" w:hanging="709"/>
        <w:jc w:val="both"/>
        <w:rPr>
          <w:rFonts w:ascii="Verdana" w:hAnsi="Verdana" w:cs="Arial"/>
          <w:b/>
          <w:i/>
          <w:snapToGrid w:val="0"/>
          <w:sz w:val="16"/>
          <w:szCs w:val="16"/>
        </w:rPr>
      </w:pPr>
      <w:r w:rsidRPr="007B403D">
        <w:rPr>
          <w:rFonts w:ascii="Verdana" w:hAnsi="Verdana" w:cs="Arial"/>
          <w:b/>
          <w:i/>
          <w:snapToGrid w:val="0"/>
          <w:sz w:val="16"/>
          <w:szCs w:val="16"/>
        </w:rPr>
        <w:t>2.1.3.</w:t>
      </w:r>
      <w:r w:rsidRPr="007B403D">
        <w:rPr>
          <w:rFonts w:ascii="Verdana" w:hAnsi="Verdana" w:cs="Arial"/>
          <w:b/>
          <w:i/>
          <w:snapToGrid w:val="0"/>
          <w:sz w:val="16"/>
          <w:szCs w:val="16"/>
        </w:rPr>
        <w:tab/>
        <w:t xml:space="preserve">odstranění veškerých vad a nedodělků, </w:t>
      </w:r>
    </w:p>
    <w:p w:rsidR="002E4427" w:rsidRPr="007B403D" w:rsidRDefault="002E4427" w:rsidP="002E4427">
      <w:pPr>
        <w:spacing w:before="60"/>
        <w:ind w:left="2127"/>
        <w:jc w:val="right"/>
        <w:rPr>
          <w:rFonts w:ascii="Verdana" w:hAnsi="Verdana" w:cs="Arial"/>
          <w:i/>
          <w:snapToGrid w:val="0"/>
          <w:sz w:val="16"/>
          <w:szCs w:val="16"/>
        </w:rPr>
      </w:pPr>
      <w:r w:rsidRPr="007B403D">
        <w:rPr>
          <w:rFonts w:ascii="Verdana" w:hAnsi="Verdana" w:cs="Arial"/>
          <w:i/>
          <w:snapToGrid w:val="0"/>
          <w:sz w:val="16"/>
          <w:szCs w:val="16"/>
        </w:rPr>
        <w:t xml:space="preserve">     nejpozději do 15ti kalendářních dnů od termínu podle odst. 2.1.2. této smlouvy</w:t>
      </w:r>
    </w:p>
    <w:p w:rsidR="00455187" w:rsidRDefault="00455187" w:rsidP="00F91646">
      <w:pPr>
        <w:pStyle w:val="Import8"/>
        <w:spacing w:before="480" w:line="240" w:lineRule="auto"/>
        <w:ind w:left="3890" w:hanging="3890"/>
        <w:jc w:val="center"/>
        <w:rPr>
          <w:rFonts w:ascii="Verdana" w:hAnsi="Verdana" w:cs="Arial"/>
          <w:b/>
          <w:i/>
        </w:rPr>
      </w:pPr>
      <w:r>
        <w:rPr>
          <w:rFonts w:ascii="Verdana" w:hAnsi="Verdana" w:cs="Arial"/>
          <w:b/>
          <w:i/>
        </w:rPr>
        <w:t>Článek III. Místo plnění</w:t>
      </w:r>
    </w:p>
    <w:p w:rsidR="00455187" w:rsidRDefault="00B22BCF" w:rsidP="00DE164D">
      <w:pPr>
        <w:spacing w:before="120" w:after="120"/>
        <w:jc w:val="both"/>
        <w:rPr>
          <w:rFonts w:ascii="Verdana" w:hAnsi="Verdana" w:cs="Arial"/>
          <w:i/>
          <w:sz w:val="16"/>
          <w:szCs w:val="16"/>
        </w:rPr>
      </w:pPr>
      <w:r w:rsidRPr="00D46A4B">
        <w:rPr>
          <w:rFonts w:ascii="Verdana" w:hAnsi="Verdana" w:cs="Arial"/>
          <w:i/>
          <w:sz w:val="16"/>
          <w:szCs w:val="16"/>
        </w:rPr>
        <w:t xml:space="preserve">Česká republika, </w:t>
      </w:r>
      <w:r>
        <w:rPr>
          <w:rFonts w:ascii="Verdana" w:hAnsi="Verdana" w:cs="Arial"/>
          <w:i/>
          <w:sz w:val="16"/>
          <w:szCs w:val="16"/>
        </w:rPr>
        <w:t xml:space="preserve">objekty DS Chodov, </w:t>
      </w:r>
      <w:r w:rsidRPr="00D46A4B">
        <w:rPr>
          <w:rFonts w:ascii="Verdana" w:hAnsi="Verdana" w:cs="Arial"/>
          <w:i/>
          <w:sz w:val="16"/>
          <w:szCs w:val="16"/>
        </w:rPr>
        <w:t>Praha</w:t>
      </w:r>
      <w:r>
        <w:rPr>
          <w:rFonts w:ascii="Verdana" w:hAnsi="Verdana" w:cs="Arial"/>
          <w:i/>
          <w:sz w:val="16"/>
          <w:szCs w:val="16"/>
        </w:rPr>
        <w:t xml:space="preserve"> 4 - Chodov</w:t>
      </w:r>
      <w:r w:rsidRPr="00D46A4B">
        <w:rPr>
          <w:rFonts w:ascii="Verdana" w:hAnsi="Verdana" w:cs="Arial"/>
          <w:i/>
          <w:sz w:val="16"/>
          <w:szCs w:val="16"/>
        </w:rPr>
        <w:t>, kód obce NUTS CZ010, kód obce ZÚJ 554 782</w:t>
      </w:r>
      <w:r w:rsidR="001D2043">
        <w:rPr>
          <w:rFonts w:ascii="Verdana" w:hAnsi="Verdana" w:cs="Arial"/>
          <w:i/>
          <w:sz w:val="16"/>
          <w:szCs w:val="16"/>
        </w:rPr>
        <w:t>.</w:t>
      </w:r>
    </w:p>
    <w:p w:rsidR="00455187" w:rsidRDefault="00455187" w:rsidP="00F91646">
      <w:pPr>
        <w:spacing w:before="360"/>
        <w:jc w:val="center"/>
        <w:rPr>
          <w:rFonts w:ascii="Verdana" w:hAnsi="Verdana"/>
          <w:b/>
          <w:i/>
          <w:iCs/>
          <w:szCs w:val="24"/>
        </w:rPr>
      </w:pPr>
      <w:r>
        <w:rPr>
          <w:rFonts w:ascii="Verdana" w:hAnsi="Verdana"/>
          <w:b/>
          <w:i/>
          <w:iCs/>
          <w:szCs w:val="24"/>
        </w:rPr>
        <w:t>Článek IV. Cena díla</w:t>
      </w:r>
    </w:p>
    <w:p w:rsidR="00455187" w:rsidRDefault="00455187">
      <w:pPr>
        <w:jc w:val="both"/>
        <w:rPr>
          <w:rFonts w:ascii="Verdana" w:hAnsi="Verdana" w:cs="Arial"/>
          <w:i/>
          <w:sz w:val="16"/>
          <w:szCs w:val="16"/>
        </w:rPr>
      </w:pPr>
      <w:r>
        <w:rPr>
          <w:rFonts w:ascii="Verdana" w:hAnsi="Verdana" w:cs="Arial"/>
          <w:i/>
          <w:sz w:val="16"/>
          <w:szCs w:val="16"/>
        </w:rPr>
        <w:t xml:space="preserve">Cena díla, jehož předmět a rozsah jsou vymezeny v článku I. této smlouvy, </w:t>
      </w:r>
      <w:r w:rsidR="00C815D1" w:rsidRPr="00D12116">
        <w:rPr>
          <w:rFonts w:ascii="Verdana" w:hAnsi="Verdana"/>
          <w:i/>
          <w:iCs/>
          <w:sz w:val="16"/>
        </w:rPr>
        <w:t>se sjednává dohodou smluvních stran ve smyslu ustanovení § 2 a následujících zákona č.  526/1990 Sb., o cenách, ve znění pozdějších předpisů jako cena nejvýše přípustná takto</w:t>
      </w:r>
      <w:r>
        <w:rPr>
          <w:rFonts w:ascii="Verdana" w:hAnsi="Verdana" w:cs="Arial"/>
          <w:i/>
          <w:sz w:val="16"/>
          <w:szCs w:val="16"/>
        </w:rPr>
        <w:t>:</w:t>
      </w:r>
    </w:p>
    <w:p w:rsidR="00455187" w:rsidRDefault="00455187">
      <w:pPr>
        <w:jc w:val="both"/>
        <w:rPr>
          <w:rFonts w:ascii="Verdana" w:hAnsi="Verdana"/>
          <w:i/>
          <w:iCs/>
          <w:sz w:val="16"/>
        </w:rPr>
      </w:pPr>
    </w:p>
    <w:p w:rsidR="00C815D1" w:rsidRDefault="00C815D1" w:rsidP="00C815D1">
      <w:pPr>
        <w:pStyle w:val="Nadpis7"/>
        <w:numPr>
          <w:ilvl w:val="1"/>
          <w:numId w:val="17"/>
        </w:numPr>
        <w:spacing w:before="0" w:after="0"/>
        <w:rPr>
          <w:rFonts w:ascii="Verdana" w:hAnsi="Verdana" w:cs="Arial"/>
          <w:i/>
          <w:sz w:val="16"/>
          <w:szCs w:val="16"/>
        </w:rPr>
      </w:pPr>
      <w:r w:rsidRPr="00A83CA6">
        <w:rPr>
          <w:rFonts w:ascii="Verdana" w:hAnsi="Verdana" w:cs="Arial"/>
          <w:b/>
          <w:i/>
          <w:sz w:val="16"/>
          <w:szCs w:val="16"/>
        </w:rPr>
        <w:t>Cena  díla</w:t>
      </w:r>
      <w:r>
        <w:rPr>
          <w:rFonts w:ascii="Verdana" w:hAnsi="Verdana" w:cs="Arial"/>
          <w:i/>
          <w:sz w:val="16"/>
          <w:szCs w:val="16"/>
        </w:rPr>
        <w:t xml:space="preserve"> uvedeného v článku I. této smlouvy  činí </w:t>
      </w:r>
      <w:r w:rsidRPr="00A83CA6">
        <w:rPr>
          <w:rFonts w:ascii="Verdana" w:hAnsi="Verdana" w:cs="Arial"/>
          <w:b/>
          <w:i/>
          <w:sz w:val="16"/>
          <w:szCs w:val="16"/>
        </w:rPr>
        <w:t>bez daně z přidané hodnoty</w:t>
      </w:r>
      <w:r>
        <w:rPr>
          <w:rFonts w:ascii="Verdana" w:hAnsi="Verdana" w:cs="Arial"/>
          <w:i/>
          <w:sz w:val="16"/>
          <w:szCs w:val="16"/>
        </w:rPr>
        <w:t xml:space="preserve"> </w:t>
      </w:r>
      <w:r w:rsidRPr="00A83CA6">
        <w:rPr>
          <w:rFonts w:ascii="Verdana" w:hAnsi="Verdana" w:cs="Arial"/>
          <w:i/>
          <w:sz w:val="16"/>
          <w:szCs w:val="16"/>
        </w:rPr>
        <w:t>(dále rovněž jen „DPH“)</w:t>
      </w:r>
      <w:r>
        <w:rPr>
          <w:rFonts w:ascii="Verdana" w:hAnsi="Verdana" w:cs="Arial"/>
          <w:i/>
          <w:sz w:val="16"/>
          <w:szCs w:val="16"/>
        </w:rPr>
        <w:t xml:space="preserve"> </w:t>
      </w:r>
    </w:p>
    <w:p w:rsidR="00C815D1" w:rsidRPr="009E3BDA" w:rsidRDefault="00173891" w:rsidP="00173891">
      <w:pPr>
        <w:tabs>
          <w:tab w:val="left" w:pos="1357"/>
        </w:tabs>
      </w:pPr>
      <w:r>
        <w:tab/>
      </w:r>
    </w:p>
    <w:p w:rsidR="00C815D1" w:rsidRPr="00681467" w:rsidRDefault="00C815D1" w:rsidP="00C815D1">
      <w:pPr>
        <w:pStyle w:val="Odstavecseseznamem1"/>
        <w:spacing w:before="60"/>
        <w:ind w:left="2841"/>
        <w:rPr>
          <w:rFonts w:ascii="Verdana" w:hAnsi="Verdana" w:cs="Arial"/>
          <w:b/>
          <w:i/>
          <w:snapToGrid w:val="0"/>
          <w:sz w:val="16"/>
          <w:szCs w:val="16"/>
        </w:rPr>
      </w:pPr>
      <w:r>
        <w:rPr>
          <w:rFonts w:ascii="Verdana" w:hAnsi="Verdana" w:cs="Arial"/>
          <w:b/>
          <w:i/>
          <w:snapToGrid w:val="0"/>
          <w:sz w:val="16"/>
          <w:szCs w:val="16"/>
        </w:rPr>
        <w:t xml:space="preserve">     </w:t>
      </w:r>
      <w:r w:rsidR="00677250">
        <w:rPr>
          <w:rFonts w:ascii="Verdana" w:hAnsi="Verdana" w:cs="Arial"/>
          <w:b/>
          <w:i/>
          <w:snapToGrid w:val="0"/>
          <w:sz w:val="16"/>
          <w:szCs w:val="16"/>
        </w:rPr>
        <w:t xml:space="preserve">                    </w:t>
      </w:r>
      <w:r w:rsidR="00677250" w:rsidRPr="00677250">
        <w:rPr>
          <w:rFonts w:ascii="Verdana" w:hAnsi="Verdana" w:cs="Arial"/>
          <w:b/>
          <w:i/>
          <w:snapToGrid w:val="0"/>
          <w:sz w:val="16"/>
          <w:szCs w:val="16"/>
        </w:rPr>
        <w:t>396.866</w:t>
      </w:r>
      <w:r w:rsidRPr="00677250">
        <w:rPr>
          <w:rFonts w:ascii="Verdana" w:hAnsi="Verdana" w:cs="Arial"/>
          <w:b/>
          <w:i/>
          <w:snapToGrid w:val="0"/>
          <w:sz w:val="16"/>
          <w:szCs w:val="16"/>
        </w:rPr>
        <w:t xml:space="preserve"> ,- Kč</w:t>
      </w:r>
    </w:p>
    <w:p w:rsidR="00C815D1" w:rsidRDefault="00C815D1" w:rsidP="00C815D1">
      <w:pPr>
        <w:spacing w:before="60"/>
        <w:jc w:val="center"/>
        <w:rPr>
          <w:rFonts w:ascii="Verdana" w:hAnsi="Verdana" w:cs="Arial"/>
          <w:b/>
          <w:i/>
          <w:snapToGrid w:val="0"/>
          <w:sz w:val="16"/>
          <w:szCs w:val="16"/>
        </w:rPr>
      </w:pPr>
    </w:p>
    <w:p w:rsidR="00C815D1" w:rsidRDefault="00C815D1" w:rsidP="00C815D1">
      <w:pPr>
        <w:pStyle w:val="Nadpis3"/>
        <w:spacing w:before="60" w:after="0"/>
        <w:ind w:left="-11"/>
        <w:jc w:val="both"/>
        <w:rPr>
          <w:rFonts w:ascii="Verdana" w:hAnsi="Verdana"/>
          <w:b w:val="0"/>
          <w:i/>
          <w:sz w:val="16"/>
          <w:szCs w:val="16"/>
        </w:rPr>
      </w:pPr>
      <w:r>
        <w:rPr>
          <w:rFonts w:ascii="Verdana" w:hAnsi="Verdana"/>
          <w:i/>
          <w:sz w:val="16"/>
          <w:szCs w:val="16"/>
        </w:rPr>
        <w:t>4.2.</w:t>
      </w:r>
      <w:r>
        <w:rPr>
          <w:rFonts w:ascii="Verdana" w:hAnsi="Verdana"/>
          <w:i/>
          <w:sz w:val="16"/>
          <w:szCs w:val="16"/>
        </w:rPr>
        <w:tab/>
        <w:t xml:space="preserve">Daň z přidané hodnoty ve snížené sazbě 15 % </w:t>
      </w:r>
      <w:r>
        <w:rPr>
          <w:rFonts w:ascii="Verdana" w:hAnsi="Verdana"/>
          <w:b w:val="0"/>
          <w:i/>
          <w:sz w:val="16"/>
          <w:szCs w:val="16"/>
        </w:rPr>
        <w:t xml:space="preserve">činí z ceny části díla uvedené v článku 4.1. podléhající </w:t>
      </w:r>
      <w:r>
        <w:rPr>
          <w:rFonts w:ascii="Verdana" w:hAnsi="Verdana"/>
          <w:b w:val="0"/>
          <w:i/>
          <w:sz w:val="16"/>
          <w:szCs w:val="16"/>
        </w:rPr>
        <w:tab/>
      </w:r>
      <w:r>
        <w:rPr>
          <w:rFonts w:ascii="Verdana" w:hAnsi="Verdana"/>
          <w:b w:val="0"/>
          <w:i/>
          <w:sz w:val="16"/>
          <w:szCs w:val="16"/>
        </w:rPr>
        <w:tab/>
        <w:t>snížené sazbě DPH částku</w:t>
      </w:r>
    </w:p>
    <w:p w:rsidR="00C815D1" w:rsidRDefault="00C815D1" w:rsidP="00C815D1">
      <w:pPr>
        <w:spacing w:before="60"/>
        <w:jc w:val="both"/>
        <w:rPr>
          <w:rFonts w:ascii="Verdana" w:hAnsi="Verdana" w:cs="Arial"/>
          <w:b/>
          <w:i/>
          <w:snapToGrid w:val="0"/>
          <w:sz w:val="16"/>
          <w:szCs w:val="16"/>
        </w:rPr>
      </w:pPr>
    </w:p>
    <w:p w:rsidR="00C815D1" w:rsidRDefault="00677250" w:rsidP="00C815D1">
      <w:pPr>
        <w:spacing w:before="60" w:after="120"/>
        <w:jc w:val="center"/>
        <w:rPr>
          <w:rFonts w:ascii="Verdana" w:hAnsi="Verdana" w:cs="Arial"/>
          <w:b/>
          <w:i/>
          <w:snapToGrid w:val="0"/>
          <w:sz w:val="16"/>
          <w:szCs w:val="16"/>
        </w:rPr>
      </w:pPr>
      <w:r>
        <w:rPr>
          <w:rFonts w:ascii="Verdana" w:hAnsi="Verdana" w:cs="Arial"/>
          <w:b/>
          <w:i/>
          <w:snapToGrid w:val="0"/>
          <w:sz w:val="16"/>
          <w:szCs w:val="16"/>
        </w:rPr>
        <w:t>0</w:t>
      </w:r>
      <w:r w:rsidR="00C815D1">
        <w:rPr>
          <w:rFonts w:ascii="Verdana" w:hAnsi="Verdana" w:cs="Arial"/>
          <w:b/>
          <w:i/>
          <w:snapToGrid w:val="0"/>
          <w:sz w:val="16"/>
          <w:szCs w:val="16"/>
        </w:rPr>
        <w:t xml:space="preserve"> ,- Kč</w:t>
      </w:r>
    </w:p>
    <w:p w:rsidR="00C815D1" w:rsidRDefault="00C815D1" w:rsidP="00C815D1">
      <w:pPr>
        <w:pStyle w:val="Nadpis3"/>
        <w:spacing w:before="60" w:after="0"/>
        <w:ind w:left="709" w:hanging="709"/>
        <w:jc w:val="both"/>
        <w:rPr>
          <w:rFonts w:ascii="Verdana" w:hAnsi="Verdana"/>
          <w:b w:val="0"/>
          <w:i/>
          <w:sz w:val="16"/>
          <w:szCs w:val="16"/>
        </w:rPr>
      </w:pPr>
      <w:r>
        <w:rPr>
          <w:rFonts w:ascii="Verdana" w:hAnsi="Verdana"/>
          <w:i/>
          <w:sz w:val="16"/>
          <w:szCs w:val="16"/>
        </w:rPr>
        <w:t>4.3.</w:t>
      </w:r>
      <w:r>
        <w:rPr>
          <w:rFonts w:ascii="Verdana" w:hAnsi="Verdana"/>
          <w:i/>
          <w:sz w:val="16"/>
          <w:szCs w:val="16"/>
        </w:rPr>
        <w:tab/>
        <w:t xml:space="preserve">Daň z přidané hodnoty v základní sazbě 21 % </w:t>
      </w:r>
      <w:r>
        <w:rPr>
          <w:rFonts w:ascii="Verdana" w:hAnsi="Verdana"/>
          <w:b w:val="0"/>
          <w:i/>
          <w:sz w:val="16"/>
          <w:szCs w:val="16"/>
        </w:rPr>
        <w:t>činí z ceny části díla uvedené v článku 4.1. podléhající základní sazbě DPH částku</w:t>
      </w:r>
    </w:p>
    <w:p w:rsidR="00C815D1" w:rsidRDefault="00C815D1" w:rsidP="00C815D1">
      <w:pPr>
        <w:spacing w:before="60"/>
        <w:jc w:val="both"/>
        <w:rPr>
          <w:rFonts w:ascii="Verdana" w:hAnsi="Verdana" w:cs="Arial"/>
          <w:b/>
          <w:i/>
          <w:snapToGrid w:val="0"/>
          <w:sz w:val="16"/>
          <w:szCs w:val="16"/>
        </w:rPr>
      </w:pPr>
    </w:p>
    <w:p w:rsidR="00C815D1" w:rsidRDefault="00677250" w:rsidP="00C815D1">
      <w:pPr>
        <w:spacing w:before="60"/>
        <w:jc w:val="center"/>
        <w:rPr>
          <w:rFonts w:ascii="Verdana" w:hAnsi="Verdana" w:cs="Arial"/>
          <w:b/>
          <w:i/>
          <w:snapToGrid w:val="0"/>
          <w:sz w:val="16"/>
          <w:szCs w:val="16"/>
        </w:rPr>
      </w:pPr>
      <w:r>
        <w:rPr>
          <w:rFonts w:ascii="Verdana" w:hAnsi="Verdana" w:cs="Arial"/>
          <w:b/>
          <w:i/>
          <w:snapToGrid w:val="0"/>
          <w:sz w:val="16"/>
          <w:szCs w:val="16"/>
        </w:rPr>
        <w:t>83.342</w:t>
      </w:r>
      <w:r w:rsidR="00C815D1">
        <w:rPr>
          <w:rFonts w:ascii="Verdana" w:hAnsi="Verdana" w:cs="Arial"/>
          <w:b/>
          <w:i/>
          <w:snapToGrid w:val="0"/>
          <w:sz w:val="16"/>
          <w:szCs w:val="16"/>
        </w:rPr>
        <w:t xml:space="preserve"> ,- Kč</w:t>
      </w:r>
    </w:p>
    <w:p w:rsidR="00C815D1" w:rsidRDefault="00C815D1" w:rsidP="00C815D1">
      <w:pPr>
        <w:pStyle w:val="Nadpis3"/>
        <w:spacing w:before="60" w:after="0"/>
        <w:ind w:left="709" w:hanging="709"/>
        <w:jc w:val="both"/>
        <w:rPr>
          <w:rFonts w:ascii="Verdana" w:hAnsi="Verdana"/>
          <w:i/>
          <w:sz w:val="16"/>
          <w:szCs w:val="16"/>
        </w:rPr>
      </w:pPr>
      <w:r>
        <w:rPr>
          <w:rFonts w:ascii="Verdana" w:hAnsi="Verdana"/>
          <w:i/>
          <w:sz w:val="16"/>
          <w:szCs w:val="16"/>
        </w:rPr>
        <w:t>4.4.</w:t>
      </w:r>
      <w:r>
        <w:rPr>
          <w:rFonts w:ascii="Verdana" w:hAnsi="Verdana"/>
          <w:i/>
          <w:sz w:val="16"/>
          <w:szCs w:val="16"/>
        </w:rPr>
        <w:tab/>
        <w:t xml:space="preserve">Dohodnutá celková cena díla </w:t>
      </w:r>
      <w:r>
        <w:rPr>
          <w:rFonts w:ascii="Verdana" w:hAnsi="Verdana"/>
          <w:b w:val="0"/>
          <w:i/>
          <w:sz w:val="16"/>
          <w:szCs w:val="16"/>
        </w:rPr>
        <w:t>(součet ceny uvedené v článcích 4.1.+</w:t>
      </w:r>
      <w:r w:rsidR="00B22BCF">
        <w:rPr>
          <w:rFonts w:ascii="Verdana" w:hAnsi="Verdana"/>
          <w:b w:val="0"/>
          <w:i/>
          <w:sz w:val="16"/>
          <w:szCs w:val="16"/>
        </w:rPr>
        <w:t xml:space="preserve"> </w:t>
      </w:r>
      <w:r>
        <w:rPr>
          <w:rFonts w:ascii="Verdana" w:hAnsi="Verdana"/>
          <w:b w:val="0"/>
          <w:i/>
          <w:sz w:val="16"/>
          <w:szCs w:val="16"/>
        </w:rPr>
        <w:t>4.2.+</w:t>
      </w:r>
      <w:r w:rsidR="00B22BCF">
        <w:rPr>
          <w:rFonts w:ascii="Verdana" w:hAnsi="Verdana"/>
          <w:b w:val="0"/>
          <w:i/>
          <w:sz w:val="16"/>
          <w:szCs w:val="16"/>
        </w:rPr>
        <w:t xml:space="preserve"> </w:t>
      </w:r>
      <w:r>
        <w:rPr>
          <w:rFonts w:ascii="Verdana" w:hAnsi="Verdana"/>
          <w:b w:val="0"/>
          <w:i/>
          <w:sz w:val="16"/>
          <w:szCs w:val="16"/>
        </w:rPr>
        <w:t xml:space="preserve">4.3.) </w:t>
      </w:r>
      <w:r>
        <w:rPr>
          <w:rFonts w:ascii="Verdana" w:hAnsi="Verdana"/>
          <w:i/>
          <w:sz w:val="16"/>
          <w:szCs w:val="16"/>
        </w:rPr>
        <w:t>činí včetně daně z přidané hodnoty celkem</w:t>
      </w:r>
    </w:p>
    <w:p w:rsidR="00C815D1" w:rsidRDefault="00C815D1" w:rsidP="00C815D1">
      <w:pPr>
        <w:spacing w:before="60"/>
        <w:jc w:val="both"/>
        <w:rPr>
          <w:rFonts w:ascii="Verdana" w:hAnsi="Verdana" w:cs="Arial"/>
          <w:b/>
          <w:i/>
          <w:snapToGrid w:val="0"/>
          <w:sz w:val="16"/>
          <w:szCs w:val="16"/>
        </w:rPr>
      </w:pPr>
    </w:p>
    <w:p w:rsidR="00C815D1" w:rsidRDefault="00677250" w:rsidP="00C815D1">
      <w:pPr>
        <w:spacing w:before="60"/>
        <w:jc w:val="center"/>
        <w:rPr>
          <w:rFonts w:ascii="Verdana" w:hAnsi="Verdana" w:cs="Arial"/>
          <w:b/>
          <w:i/>
          <w:snapToGrid w:val="0"/>
          <w:sz w:val="16"/>
          <w:szCs w:val="16"/>
        </w:rPr>
      </w:pPr>
      <w:r w:rsidRPr="00677250">
        <w:rPr>
          <w:rFonts w:ascii="Verdana" w:hAnsi="Verdana" w:cs="Arial"/>
          <w:b/>
          <w:i/>
          <w:snapToGrid w:val="0"/>
          <w:sz w:val="16"/>
          <w:szCs w:val="16"/>
        </w:rPr>
        <w:t>480.208</w:t>
      </w:r>
      <w:r w:rsidR="00C815D1" w:rsidRPr="00677250">
        <w:rPr>
          <w:rFonts w:ascii="Verdana" w:hAnsi="Verdana" w:cs="Arial"/>
          <w:b/>
          <w:i/>
          <w:snapToGrid w:val="0"/>
          <w:sz w:val="16"/>
          <w:szCs w:val="16"/>
        </w:rPr>
        <w:t xml:space="preserve"> ,- Kč</w:t>
      </w:r>
    </w:p>
    <w:p w:rsidR="00C815D1" w:rsidRDefault="00C815D1" w:rsidP="00C815D1">
      <w:pPr>
        <w:spacing w:before="60"/>
        <w:jc w:val="center"/>
        <w:rPr>
          <w:rFonts w:ascii="Verdana" w:hAnsi="Verdana" w:cs="Arial"/>
          <w:b/>
          <w:i/>
          <w:snapToGrid w:val="0"/>
          <w:sz w:val="16"/>
          <w:szCs w:val="16"/>
        </w:rPr>
      </w:pPr>
    </w:p>
    <w:p w:rsidR="00C815D1" w:rsidRDefault="00C815D1" w:rsidP="00C815D1">
      <w:pPr>
        <w:spacing w:before="60" w:after="120"/>
        <w:jc w:val="center"/>
        <w:rPr>
          <w:rFonts w:ascii="Verdana" w:hAnsi="Verdana" w:cs="Arial"/>
          <w:i/>
          <w:snapToGrid w:val="0"/>
          <w:sz w:val="16"/>
          <w:szCs w:val="16"/>
        </w:rPr>
      </w:pPr>
      <w:r w:rsidRPr="00677250">
        <w:rPr>
          <w:rFonts w:ascii="Verdana" w:hAnsi="Verdana" w:cs="Arial"/>
          <w:i/>
          <w:snapToGrid w:val="0"/>
          <w:sz w:val="16"/>
          <w:szCs w:val="16"/>
        </w:rPr>
        <w:t>(slovy:</w:t>
      </w:r>
      <w:r w:rsidR="00677250" w:rsidRPr="00677250">
        <w:rPr>
          <w:rFonts w:ascii="Verdana" w:hAnsi="Verdana" w:cs="Arial"/>
          <w:b/>
          <w:i/>
          <w:snapToGrid w:val="0"/>
          <w:sz w:val="16"/>
          <w:szCs w:val="16"/>
        </w:rPr>
        <w:t>čtyřistaosmdesáttisícdvěstěosmkorun</w:t>
      </w:r>
      <w:r w:rsidRPr="00677250">
        <w:rPr>
          <w:rFonts w:ascii="Verdana" w:hAnsi="Verdana" w:cs="Arial"/>
          <w:b/>
          <w:i/>
          <w:snapToGrid w:val="0"/>
          <w:sz w:val="16"/>
          <w:szCs w:val="16"/>
        </w:rPr>
        <w:t>českých</w:t>
      </w:r>
      <w:r>
        <w:rPr>
          <w:rFonts w:ascii="Verdana" w:hAnsi="Verdana" w:cs="Arial"/>
          <w:i/>
          <w:snapToGrid w:val="0"/>
          <w:sz w:val="16"/>
          <w:szCs w:val="16"/>
        </w:rPr>
        <w:t>).</w:t>
      </w:r>
    </w:p>
    <w:p w:rsidR="00C815D1" w:rsidRDefault="00C815D1" w:rsidP="00C815D1">
      <w:pPr>
        <w:pStyle w:val="Import3"/>
        <w:tabs>
          <w:tab w:val="clear" w:pos="720"/>
        </w:tabs>
        <w:spacing w:before="60" w:line="240" w:lineRule="auto"/>
        <w:ind w:left="709" w:hanging="709"/>
        <w:jc w:val="both"/>
        <w:rPr>
          <w:rFonts w:ascii="Verdana" w:hAnsi="Verdana" w:cs="Arial"/>
          <w:i/>
          <w:sz w:val="16"/>
          <w:szCs w:val="16"/>
        </w:rPr>
      </w:pPr>
      <w:r>
        <w:rPr>
          <w:rFonts w:ascii="Verdana" w:hAnsi="Verdana" w:cs="Arial"/>
          <w:b/>
          <w:i/>
          <w:iCs/>
          <w:sz w:val="16"/>
          <w:szCs w:val="16"/>
        </w:rPr>
        <w:t>4.5.</w:t>
      </w:r>
      <w:r>
        <w:rPr>
          <w:rFonts w:ascii="Verdana" w:hAnsi="Verdana" w:cs="Arial"/>
          <w:b/>
          <w:i/>
          <w:iCs/>
          <w:sz w:val="16"/>
          <w:szCs w:val="16"/>
        </w:rPr>
        <w:tab/>
      </w:r>
      <w:r>
        <w:rPr>
          <w:rFonts w:ascii="Verdana" w:hAnsi="Verdana" w:cs="Arial"/>
          <w:i/>
          <w:sz w:val="16"/>
          <w:szCs w:val="16"/>
        </w:rPr>
        <w:t xml:space="preserve">V předchozích odstavcích tohoto článku uvedená cena díla se sjednává jako cena pevná a nepřekročitelná (s výjimkou, uvedenou v odstavci 4.7.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za podmínek </w:t>
      </w:r>
      <w:r>
        <w:rPr>
          <w:rFonts w:ascii="Verdana" w:hAnsi="Verdana" w:cs="Arial"/>
          <w:i/>
          <w:snapToGrid w:val="0"/>
          <w:sz w:val="16"/>
          <w:szCs w:val="16"/>
        </w:rPr>
        <w:t xml:space="preserve">zákona č. 137/2006 Sb., o veřejných zakázkách, </w:t>
      </w:r>
      <w:r>
        <w:rPr>
          <w:rFonts w:ascii="Verdana" w:hAnsi="Verdana" w:cs="Arial"/>
          <w:i/>
          <w:sz w:val="16"/>
          <w:szCs w:val="16"/>
        </w:rPr>
        <w:t xml:space="preserve">ucházel o tuto veřejnou zakázku. </w:t>
      </w:r>
      <w:r>
        <w:rPr>
          <w:rFonts w:ascii="Verdana" w:hAnsi="Verdana" w:cs="Arial"/>
          <w:i/>
          <w:snapToGrid w:val="0"/>
          <w:sz w:val="16"/>
          <w:szCs w:val="16"/>
        </w:rPr>
        <w:t xml:space="preserve">Kalkulace ceny byla provedena podle zadávací dokumentace. </w:t>
      </w:r>
      <w:r>
        <w:rPr>
          <w:rFonts w:ascii="Verdana" w:hAnsi="Verdana" w:cs="Arial"/>
          <w:i/>
          <w:sz w:val="16"/>
          <w:szCs w:val="16"/>
        </w:rPr>
        <w:t xml:space="preserve">Zhotovitel potvrzuje, že cena díla obsahuje veškeré práce a dodávky nezbytné pro kvalitní zhotovení díla, veškeré náklady spojené s úplným a kvalitním provedením a dokončením </w:t>
      </w:r>
      <w:r>
        <w:rPr>
          <w:rFonts w:ascii="Verdana" w:hAnsi="Verdana" w:cs="Arial"/>
          <w:i/>
          <w:sz w:val="16"/>
          <w:szCs w:val="16"/>
        </w:rPr>
        <w:lastRenderedPageBreak/>
        <w:t xml:space="preserve">díla včetně veškerých rizik a vlivů (včetně inflačních) během provádění díla, včetně (nikoliv však pouze) nákladů na zařízení staveniště a jeho provoz, dodávky elektřiny, vodného a stočného, odvozu a likvidace odpadů, poplatků za skládky, nákladů na uzavírky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daní, cel, správních poplatků, poplatků za zábor veřejných ploch, provádění předepsaných zkoušek, provedení měření hluku, zabezpečení prohlášení o shodě, certifikátů a atestů všech materiálů a prvků, náklady na účast Zhotovitele při kolaudačním řízení včetně nákladů na odstranění případných kolaudačních závad a jakýchkoliv dalších výdajů spojených s realizací stavby. </w:t>
      </w:r>
    </w:p>
    <w:p w:rsidR="00C815D1" w:rsidRPr="00D12116" w:rsidRDefault="00C815D1" w:rsidP="00C815D1">
      <w:pPr>
        <w:pStyle w:val="Import5"/>
        <w:spacing w:before="60" w:line="240" w:lineRule="auto"/>
        <w:ind w:left="709" w:hanging="709"/>
        <w:jc w:val="both"/>
        <w:rPr>
          <w:rFonts w:ascii="Verdana" w:hAnsi="Verdana" w:cs="Arial"/>
          <w:i/>
          <w:sz w:val="16"/>
          <w:szCs w:val="16"/>
        </w:rPr>
      </w:pPr>
      <w:r>
        <w:rPr>
          <w:rFonts w:ascii="Verdana" w:hAnsi="Verdana" w:cs="Arial"/>
          <w:b/>
          <w:i/>
          <w:sz w:val="16"/>
          <w:szCs w:val="16"/>
        </w:rPr>
        <w:t>4.6.</w:t>
      </w:r>
      <w:r>
        <w:rPr>
          <w:rFonts w:ascii="Verdana" w:hAnsi="Verdana" w:cs="Arial"/>
          <w:b/>
          <w:i/>
          <w:sz w:val="16"/>
          <w:szCs w:val="16"/>
        </w:rPr>
        <w:tab/>
      </w:r>
      <w:r w:rsidRPr="00D12116">
        <w:rPr>
          <w:rFonts w:ascii="Verdana" w:hAnsi="Verdana" w:cs="Arial"/>
          <w:i/>
          <w:sz w:val="16"/>
          <w:szCs w:val="16"/>
        </w:rPr>
        <w:t>Smluvní strany se dohodly, že cena díla může být změněna pouze v těchto případech :</w:t>
      </w:r>
    </w:p>
    <w:p w:rsidR="00C815D1" w:rsidRDefault="00C815D1" w:rsidP="00C815D1">
      <w:pPr>
        <w:pStyle w:val="Import7"/>
        <w:numPr>
          <w:ilvl w:val="0"/>
          <w:numId w:val="27"/>
        </w:numPr>
        <w:tabs>
          <w:tab w:val="clear" w:pos="720"/>
          <w:tab w:val="clear" w:pos="1584"/>
          <w:tab w:val="num" w:pos="1560"/>
          <w:tab w:val="left" w:pos="1985"/>
        </w:tabs>
        <w:spacing w:before="60" w:line="240" w:lineRule="auto"/>
        <w:ind w:left="1560" w:hanging="709"/>
        <w:jc w:val="both"/>
        <w:rPr>
          <w:rFonts w:ascii="Verdana" w:hAnsi="Verdana" w:cs="Arial"/>
          <w:i/>
          <w:sz w:val="16"/>
          <w:szCs w:val="16"/>
        </w:rPr>
      </w:pPr>
      <w:r w:rsidRPr="00D12116">
        <w:rPr>
          <w:rFonts w:ascii="Verdana" w:hAnsi="Verdana" w:cs="Arial"/>
          <w:i/>
          <w:sz w:val="16"/>
          <w:szCs w:val="16"/>
        </w:rPr>
        <w:t>pokud v průběhu provádění díla dojde ke změnám sazeb daně z přidané hodnoty, přitom sazba DPH bude účtována vždy v zákonné výši ke dni uskutečněného zdanitelného plnění;</w:t>
      </w:r>
    </w:p>
    <w:p w:rsidR="00C815D1" w:rsidRPr="00D12116" w:rsidRDefault="00C815D1" w:rsidP="00C815D1">
      <w:pPr>
        <w:pStyle w:val="Import7"/>
        <w:numPr>
          <w:ilvl w:val="0"/>
          <w:numId w:val="27"/>
        </w:numPr>
        <w:tabs>
          <w:tab w:val="clear" w:pos="720"/>
          <w:tab w:val="clear" w:pos="1584"/>
          <w:tab w:val="num" w:pos="1560"/>
          <w:tab w:val="left" w:pos="1985"/>
        </w:tabs>
        <w:spacing w:before="60" w:line="240" w:lineRule="auto"/>
        <w:ind w:left="1560" w:hanging="709"/>
        <w:jc w:val="both"/>
        <w:rPr>
          <w:rFonts w:ascii="Verdana" w:hAnsi="Verdana" w:cs="Arial"/>
          <w:i/>
          <w:sz w:val="16"/>
          <w:szCs w:val="16"/>
        </w:rPr>
      </w:pPr>
      <w:r w:rsidRPr="00D12116">
        <w:rPr>
          <w:rFonts w:ascii="Verdana" w:hAnsi="Verdana" w:cs="Arial"/>
          <w:i/>
          <w:sz w:val="16"/>
          <w:szCs w:val="16"/>
        </w:rPr>
        <w:t>za podmínek stanovených touto smlouvou.</w:t>
      </w:r>
    </w:p>
    <w:p w:rsidR="00C815D1" w:rsidRPr="00A83CA6" w:rsidRDefault="00C815D1" w:rsidP="00C815D1">
      <w:pPr>
        <w:pStyle w:val="Import5"/>
        <w:spacing w:before="120"/>
        <w:ind w:left="709" w:hanging="709"/>
        <w:jc w:val="both"/>
        <w:rPr>
          <w:rFonts w:ascii="Verdana" w:hAnsi="Verdana" w:cs="Arial"/>
          <w:i/>
          <w:sz w:val="16"/>
          <w:szCs w:val="16"/>
        </w:rPr>
      </w:pPr>
      <w:r w:rsidRPr="00A83CA6">
        <w:rPr>
          <w:rFonts w:ascii="Verdana" w:hAnsi="Verdana" w:cs="Arial"/>
          <w:b/>
          <w:i/>
          <w:sz w:val="16"/>
          <w:szCs w:val="16"/>
        </w:rPr>
        <w:t>4.</w:t>
      </w:r>
      <w:r>
        <w:rPr>
          <w:rFonts w:ascii="Verdana" w:hAnsi="Verdana" w:cs="Arial"/>
          <w:b/>
          <w:i/>
          <w:sz w:val="16"/>
          <w:szCs w:val="16"/>
        </w:rPr>
        <w:t>7</w:t>
      </w:r>
      <w:r w:rsidRPr="00A83CA6">
        <w:rPr>
          <w:rFonts w:ascii="Verdana" w:hAnsi="Verdana" w:cs="Arial"/>
          <w:b/>
          <w:i/>
          <w:sz w:val="16"/>
          <w:szCs w:val="16"/>
        </w:rPr>
        <w:t xml:space="preserve">. </w:t>
      </w:r>
      <w:r>
        <w:rPr>
          <w:rFonts w:ascii="Verdana" w:hAnsi="Verdana" w:cs="Arial"/>
          <w:b/>
          <w:i/>
          <w:sz w:val="16"/>
          <w:szCs w:val="16"/>
        </w:rPr>
        <w:tab/>
      </w:r>
      <w:r w:rsidRPr="00A83CA6">
        <w:rPr>
          <w:rFonts w:ascii="Verdana" w:hAnsi="Verdana" w:cs="Arial"/>
          <w:i/>
          <w:sz w:val="16"/>
          <w:szCs w:val="16"/>
        </w:rPr>
        <w:t>Smluvní strany se dohodly, že cena díla může být změněna pouze za splnění sjednaných podmínek.</w:t>
      </w:r>
      <w:r>
        <w:rPr>
          <w:rFonts w:ascii="Verdana" w:hAnsi="Verdana" w:cs="Arial"/>
          <w:i/>
          <w:sz w:val="16"/>
          <w:szCs w:val="16"/>
        </w:rPr>
        <w:t xml:space="preserve"> </w:t>
      </w:r>
      <w:r w:rsidRPr="00A83CA6">
        <w:rPr>
          <w:rFonts w:ascii="Verdana" w:hAnsi="Verdana" w:cs="Arial"/>
          <w:i/>
          <w:sz w:val="16"/>
          <w:szCs w:val="16"/>
        </w:rPr>
        <w:t>Podmínky, při jejichž splnění</w:t>
      </w:r>
      <w:r>
        <w:rPr>
          <w:rFonts w:ascii="Verdana" w:hAnsi="Verdana" w:cs="Arial"/>
          <w:i/>
          <w:sz w:val="16"/>
          <w:szCs w:val="16"/>
        </w:rPr>
        <w:t>,</w:t>
      </w:r>
      <w:r w:rsidRPr="00A83CA6">
        <w:rPr>
          <w:rFonts w:ascii="Verdana" w:hAnsi="Verdana" w:cs="Arial"/>
          <w:i/>
          <w:sz w:val="16"/>
          <w:szCs w:val="16"/>
        </w:rPr>
        <w:t xml:space="preserve"> je možné změnit cenu za plnění Zhotovitele touto smlouvou sjednanou</w:t>
      </w:r>
      <w:r>
        <w:rPr>
          <w:rFonts w:ascii="Verdana" w:hAnsi="Verdana" w:cs="Arial"/>
          <w:i/>
          <w:sz w:val="16"/>
          <w:szCs w:val="16"/>
        </w:rPr>
        <w:t>,</w:t>
      </w:r>
      <w:r w:rsidRPr="00A83CA6">
        <w:rPr>
          <w:rFonts w:ascii="Verdana" w:hAnsi="Verdana" w:cs="Arial"/>
          <w:i/>
          <w:sz w:val="16"/>
          <w:szCs w:val="16"/>
        </w:rPr>
        <w:t xml:space="preserve"> jsou</w:t>
      </w:r>
      <w:r>
        <w:rPr>
          <w:rFonts w:ascii="Verdana" w:hAnsi="Verdana" w:cs="Arial"/>
          <w:i/>
          <w:sz w:val="16"/>
          <w:szCs w:val="16"/>
        </w:rPr>
        <w:t xml:space="preserve"> </w:t>
      </w:r>
      <w:r w:rsidRPr="00A83CA6">
        <w:rPr>
          <w:rFonts w:ascii="Verdana" w:hAnsi="Verdana" w:cs="Arial"/>
          <w:i/>
          <w:sz w:val="16"/>
          <w:szCs w:val="16"/>
        </w:rPr>
        <w:t>smluvními stranami sjednány takto:</w:t>
      </w:r>
    </w:p>
    <w:p w:rsidR="00C815D1" w:rsidRPr="00A83CA6" w:rsidRDefault="00C815D1" w:rsidP="00C815D1">
      <w:pPr>
        <w:autoSpaceDE w:val="0"/>
        <w:autoSpaceDN w:val="0"/>
        <w:adjustRightInd w:val="0"/>
        <w:spacing w:before="60"/>
        <w:ind w:left="1418" w:hanging="709"/>
        <w:jc w:val="both"/>
        <w:rPr>
          <w:rFonts w:ascii="Verdana" w:hAnsi="Verdana" w:cs="Arial"/>
          <w:i/>
          <w:sz w:val="16"/>
          <w:szCs w:val="16"/>
        </w:rPr>
      </w:pPr>
      <w:r w:rsidRPr="00A83CA6">
        <w:rPr>
          <w:rFonts w:ascii="Verdana" w:hAnsi="Verdana" w:cs="Arial"/>
          <w:b/>
          <w:i/>
          <w:sz w:val="16"/>
          <w:szCs w:val="16"/>
        </w:rPr>
        <w:t>4.</w:t>
      </w:r>
      <w:r>
        <w:rPr>
          <w:rFonts w:ascii="Verdana" w:hAnsi="Verdana" w:cs="Arial"/>
          <w:b/>
          <w:i/>
          <w:sz w:val="16"/>
          <w:szCs w:val="16"/>
        </w:rPr>
        <w:t>7</w:t>
      </w:r>
      <w:r w:rsidRPr="00A83CA6">
        <w:rPr>
          <w:rFonts w:ascii="Verdana" w:hAnsi="Verdana" w:cs="Arial"/>
          <w:b/>
          <w:i/>
          <w:sz w:val="16"/>
          <w:szCs w:val="16"/>
        </w:rPr>
        <w:t>.1.</w:t>
      </w:r>
      <w:r w:rsidRPr="00A83CA6">
        <w:rPr>
          <w:rFonts w:ascii="Verdana" w:hAnsi="Verdana" w:cs="Arial"/>
          <w:i/>
          <w:sz w:val="16"/>
          <w:szCs w:val="16"/>
        </w:rPr>
        <w:t xml:space="preserve"> </w:t>
      </w:r>
      <w:r>
        <w:rPr>
          <w:rFonts w:ascii="Verdana" w:hAnsi="Verdana" w:cs="Arial"/>
          <w:i/>
          <w:sz w:val="16"/>
          <w:szCs w:val="16"/>
        </w:rPr>
        <w:tab/>
      </w:r>
      <w:r w:rsidRPr="00A83CA6">
        <w:rPr>
          <w:rFonts w:ascii="Verdana" w:hAnsi="Verdana" w:cs="Arial"/>
          <w:i/>
          <w:sz w:val="16"/>
          <w:szCs w:val="16"/>
        </w:rPr>
        <w:t>Pokud v průběhu plnění předmětu této smlouvy dojde ke změnám sazeb daně z přidané hodnoty</w:t>
      </w:r>
      <w:r>
        <w:rPr>
          <w:rFonts w:ascii="Verdana" w:hAnsi="Verdana" w:cs="Arial"/>
          <w:i/>
          <w:sz w:val="16"/>
          <w:szCs w:val="16"/>
        </w:rPr>
        <w:t xml:space="preserve"> </w:t>
      </w:r>
      <w:r w:rsidRPr="00A83CA6">
        <w:rPr>
          <w:rFonts w:ascii="Verdana" w:hAnsi="Verdana" w:cs="Arial"/>
          <w:i/>
          <w:sz w:val="16"/>
          <w:szCs w:val="16"/>
        </w:rPr>
        <w:t>(případné zvýšení či snížení sazby DPH po dni uskutečnění zdanitelného plnění není důvodem pro</w:t>
      </w:r>
      <w:r>
        <w:rPr>
          <w:rFonts w:ascii="Verdana" w:hAnsi="Verdana" w:cs="Arial"/>
          <w:i/>
          <w:sz w:val="16"/>
          <w:szCs w:val="16"/>
        </w:rPr>
        <w:t xml:space="preserve"> </w:t>
      </w:r>
      <w:r w:rsidRPr="00A83CA6">
        <w:rPr>
          <w:rFonts w:ascii="Verdana" w:hAnsi="Verdana" w:cs="Arial"/>
          <w:i/>
          <w:sz w:val="16"/>
          <w:szCs w:val="16"/>
        </w:rPr>
        <w:t>zvýšení či snížení ceny provedené části plnění podle této smlouvy);</w:t>
      </w:r>
    </w:p>
    <w:p w:rsidR="00C815D1" w:rsidRPr="00A83CA6" w:rsidRDefault="00C815D1" w:rsidP="00C815D1">
      <w:pPr>
        <w:autoSpaceDE w:val="0"/>
        <w:autoSpaceDN w:val="0"/>
        <w:adjustRightInd w:val="0"/>
        <w:spacing w:before="60"/>
        <w:ind w:left="1418" w:hanging="709"/>
        <w:jc w:val="both"/>
        <w:rPr>
          <w:rFonts w:ascii="Verdana" w:hAnsi="Verdana" w:cs="Arial"/>
          <w:i/>
          <w:sz w:val="16"/>
          <w:szCs w:val="16"/>
        </w:rPr>
      </w:pPr>
      <w:r w:rsidRPr="00A83CA6">
        <w:rPr>
          <w:rFonts w:ascii="Verdana" w:hAnsi="Verdana" w:cs="Arial"/>
          <w:b/>
          <w:i/>
          <w:sz w:val="16"/>
          <w:szCs w:val="16"/>
        </w:rPr>
        <w:t>4.</w:t>
      </w:r>
      <w:r>
        <w:rPr>
          <w:rFonts w:ascii="Verdana" w:hAnsi="Verdana" w:cs="Arial"/>
          <w:b/>
          <w:i/>
          <w:sz w:val="16"/>
          <w:szCs w:val="16"/>
        </w:rPr>
        <w:t>7</w:t>
      </w:r>
      <w:r w:rsidRPr="00A83CA6">
        <w:rPr>
          <w:rFonts w:ascii="Verdana" w:hAnsi="Verdana" w:cs="Arial"/>
          <w:b/>
          <w:i/>
          <w:sz w:val="16"/>
          <w:szCs w:val="16"/>
        </w:rPr>
        <w:t>.2.</w:t>
      </w:r>
      <w:r>
        <w:rPr>
          <w:rFonts w:ascii="Verdana" w:hAnsi="Verdana" w:cs="Arial"/>
          <w:i/>
          <w:sz w:val="16"/>
          <w:szCs w:val="16"/>
        </w:rPr>
        <w:tab/>
      </w:r>
      <w:r w:rsidRPr="00A83CA6">
        <w:rPr>
          <w:rFonts w:ascii="Verdana" w:hAnsi="Verdana" w:cs="Arial"/>
          <w:i/>
          <w:sz w:val="16"/>
          <w:szCs w:val="16"/>
        </w:rPr>
        <w:t>Nastane-li změna rozsahu předmětu díla podle ustanovení odst. 1.8.1. této smlouvy vyžádaná</w:t>
      </w:r>
      <w:r>
        <w:rPr>
          <w:rFonts w:ascii="Verdana" w:hAnsi="Verdana" w:cs="Arial"/>
          <w:i/>
          <w:sz w:val="16"/>
          <w:szCs w:val="16"/>
        </w:rPr>
        <w:t xml:space="preserve"> </w:t>
      </w:r>
      <w:r w:rsidRPr="00A83CA6">
        <w:rPr>
          <w:rFonts w:ascii="Verdana" w:hAnsi="Verdana" w:cs="Arial"/>
          <w:i/>
          <w:sz w:val="16"/>
          <w:szCs w:val="16"/>
        </w:rPr>
        <w:t>Objednatelem, popřípadě vyvolaná změnou technického řešení díla oproti PROJEKTU, aniž je tato</w:t>
      </w:r>
      <w:r>
        <w:rPr>
          <w:rFonts w:ascii="Verdana" w:hAnsi="Verdana" w:cs="Arial"/>
          <w:i/>
          <w:sz w:val="16"/>
          <w:szCs w:val="16"/>
        </w:rPr>
        <w:t xml:space="preserve"> </w:t>
      </w:r>
      <w:r w:rsidRPr="00A83CA6">
        <w:rPr>
          <w:rFonts w:ascii="Verdana" w:hAnsi="Verdana" w:cs="Arial"/>
          <w:i/>
          <w:sz w:val="16"/>
          <w:szCs w:val="16"/>
        </w:rPr>
        <w:t>změna způsobena Zhotovitelem, budou práce spojené s takovými změnami sjednány za podmínek stanovených zákonem 137/2006 Sb., o veřejných zakázkách a touto</w:t>
      </w:r>
      <w:r>
        <w:rPr>
          <w:rFonts w:ascii="Verdana" w:hAnsi="Verdana" w:cs="Arial"/>
          <w:i/>
          <w:sz w:val="16"/>
          <w:szCs w:val="16"/>
        </w:rPr>
        <w:t xml:space="preserve"> </w:t>
      </w:r>
      <w:r w:rsidRPr="00A83CA6">
        <w:rPr>
          <w:rFonts w:ascii="Verdana" w:hAnsi="Verdana" w:cs="Arial"/>
          <w:i/>
          <w:sz w:val="16"/>
          <w:szCs w:val="16"/>
        </w:rPr>
        <w:t>smlouvou; kalkulace ceny takových změn bude provedena podle položek, které jsou obsaženy</w:t>
      </w:r>
      <w:r>
        <w:rPr>
          <w:rFonts w:ascii="Verdana" w:hAnsi="Verdana" w:cs="Arial"/>
          <w:i/>
          <w:sz w:val="16"/>
          <w:szCs w:val="16"/>
        </w:rPr>
        <w:t xml:space="preserve"> </w:t>
      </w:r>
      <w:r w:rsidRPr="00A83CA6">
        <w:rPr>
          <w:rFonts w:ascii="Verdana" w:hAnsi="Verdana" w:cs="Arial"/>
          <w:i/>
          <w:sz w:val="16"/>
          <w:szCs w:val="16"/>
        </w:rPr>
        <w:t>v PROJEKTU. V případě, že v PROJEKTU takové položky obsaženy nejsou, budou pro ocenění použity</w:t>
      </w:r>
      <w:r>
        <w:rPr>
          <w:rFonts w:ascii="Verdana" w:hAnsi="Verdana" w:cs="Arial"/>
          <w:i/>
          <w:sz w:val="16"/>
          <w:szCs w:val="16"/>
        </w:rPr>
        <w:t xml:space="preserve"> </w:t>
      </w:r>
      <w:r w:rsidRPr="00A83CA6">
        <w:rPr>
          <w:rFonts w:ascii="Verdana" w:hAnsi="Verdana" w:cs="Arial"/>
          <w:i/>
          <w:sz w:val="16"/>
          <w:szCs w:val="16"/>
        </w:rPr>
        <w:t>položky z ceníků stavebních prací RTS v aktuální cenové úrovni ke dni předání nabídky Zhotovitele.</w:t>
      </w:r>
    </w:p>
    <w:p w:rsidR="00C815D1" w:rsidRDefault="00C815D1" w:rsidP="00C815D1">
      <w:pPr>
        <w:autoSpaceDE w:val="0"/>
        <w:autoSpaceDN w:val="0"/>
        <w:adjustRightInd w:val="0"/>
        <w:spacing w:before="60"/>
        <w:ind w:left="1418" w:hanging="709"/>
        <w:jc w:val="both"/>
        <w:rPr>
          <w:rFonts w:ascii="Verdana" w:hAnsi="Verdana" w:cs="Arial"/>
          <w:i/>
          <w:sz w:val="16"/>
          <w:szCs w:val="16"/>
        </w:rPr>
      </w:pPr>
      <w:r w:rsidRPr="00A83CA6">
        <w:rPr>
          <w:rFonts w:ascii="Verdana" w:hAnsi="Verdana" w:cs="Arial"/>
          <w:b/>
          <w:i/>
          <w:sz w:val="16"/>
          <w:szCs w:val="16"/>
        </w:rPr>
        <w:t>4.</w:t>
      </w:r>
      <w:r>
        <w:rPr>
          <w:rFonts w:ascii="Verdana" w:hAnsi="Verdana" w:cs="Arial"/>
          <w:b/>
          <w:i/>
          <w:sz w:val="16"/>
          <w:szCs w:val="16"/>
        </w:rPr>
        <w:t>7</w:t>
      </w:r>
      <w:r w:rsidRPr="00A83CA6">
        <w:rPr>
          <w:rFonts w:ascii="Verdana" w:hAnsi="Verdana" w:cs="Arial"/>
          <w:b/>
          <w:i/>
          <w:sz w:val="16"/>
          <w:szCs w:val="16"/>
        </w:rPr>
        <w:t>.3.</w:t>
      </w:r>
      <w:r w:rsidRPr="00A83CA6">
        <w:rPr>
          <w:rFonts w:ascii="Verdana" w:hAnsi="Verdana" w:cs="Arial"/>
          <w:i/>
          <w:sz w:val="16"/>
          <w:szCs w:val="16"/>
        </w:rPr>
        <w:t xml:space="preserve"> </w:t>
      </w:r>
      <w:r>
        <w:rPr>
          <w:rFonts w:ascii="Verdana" w:hAnsi="Verdana" w:cs="Arial"/>
          <w:i/>
          <w:sz w:val="16"/>
          <w:szCs w:val="16"/>
        </w:rPr>
        <w:tab/>
      </w:r>
      <w:r w:rsidRPr="00A83CA6">
        <w:rPr>
          <w:rFonts w:ascii="Verdana" w:hAnsi="Verdana" w:cs="Arial"/>
          <w:i/>
          <w:sz w:val="16"/>
          <w:szCs w:val="16"/>
        </w:rPr>
        <w:t>Obě smluvní strany se zavazují, že ve všech případech shora uvedených budou jednat bez</w:t>
      </w:r>
      <w:r>
        <w:rPr>
          <w:rFonts w:ascii="Verdana" w:hAnsi="Verdana" w:cs="Arial"/>
          <w:i/>
          <w:sz w:val="16"/>
          <w:szCs w:val="16"/>
        </w:rPr>
        <w:t xml:space="preserve"> </w:t>
      </w:r>
      <w:r w:rsidRPr="00A83CA6">
        <w:rPr>
          <w:rFonts w:ascii="Verdana" w:hAnsi="Verdana" w:cs="Arial"/>
          <w:i/>
          <w:sz w:val="16"/>
          <w:szCs w:val="16"/>
        </w:rPr>
        <w:t>zbytečného odkladu.</w:t>
      </w:r>
    </w:p>
    <w:p w:rsidR="00455187" w:rsidRPr="00C815D1" w:rsidRDefault="00C815D1" w:rsidP="00C815D1">
      <w:pPr>
        <w:autoSpaceDE w:val="0"/>
        <w:autoSpaceDN w:val="0"/>
        <w:adjustRightInd w:val="0"/>
        <w:spacing w:before="120"/>
        <w:ind w:left="709" w:hanging="709"/>
        <w:jc w:val="both"/>
        <w:rPr>
          <w:rFonts w:ascii="Verdana" w:hAnsi="Verdana" w:cs="Arial"/>
          <w:i/>
          <w:sz w:val="16"/>
          <w:szCs w:val="16"/>
        </w:rPr>
      </w:pPr>
      <w:r w:rsidRPr="00A83CA6">
        <w:rPr>
          <w:rFonts w:ascii="Verdana" w:hAnsi="Verdana" w:cs="Arial"/>
          <w:b/>
          <w:i/>
          <w:sz w:val="16"/>
          <w:szCs w:val="16"/>
        </w:rPr>
        <w:t>4.</w:t>
      </w:r>
      <w:r>
        <w:rPr>
          <w:rFonts w:ascii="Verdana" w:hAnsi="Verdana" w:cs="Arial"/>
          <w:b/>
          <w:i/>
          <w:sz w:val="16"/>
          <w:szCs w:val="16"/>
        </w:rPr>
        <w:t>8</w:t>
      </w:r>
      <w:r w:rsidRPr="00A83CA6">
        <w:rPr>
          <w:rFonts w:ascii="Verdana" w:hAnsi="Verdana" w:cs="Arial"/>
          <w:b/>
          <w:i/>
          <w:sz w:val="16"/>
          <w:szCs w:val="16"/>
        </w:rPr>
        <w:t xml:space="preserve">. </w:t>
      </w:r>
      <w:r>
        <w:rPr>
          <w:rFonts w:ascii="Verdana" w:hAnsi="Verdana" w:cs="Arial"/>
          <w:b/>
          <w:i/>
          <w:sz w:val="16"/>
          <w:szCs w:val="16"/>
        </w:rPr>
        <w:tab/>
      </w:r>
      <w:r w:rsidRPr="00A83CA6">
        <w:rPr>
          <w:rFonts w:ascii="Verdana" w:hAnsi="Verdana" w:cs="Arial"/>
          <w:i/>
          <w:sz w:val="16"/>
          <w:szCs w:val="16"/>
        </w:rPr>
        <w:t>Práce, které nebudou po dohodě smluvních stran provedeny, ačkoliv jsou součástí sjednaného předmětu</w:t>
      </w:r>
      <w:r>
        <w:rPr>
          <w:rFonts w:ascii="Verdana" w:hAnsi="Verdana" w:cs="Arial"/>
          <w:i/>
          <w:sz w:val="16"/>
          <w:szCs w:val="16"/>
        </w:rPr>
        <w:t xml:space="preserve"> </w:t>
      </w:r>
      <w:r w:rsidRPr="00A83CA6">
        <w:rPr>
          <w:rFonts w:ascii="Verdana" w:hAnsi="Verdana" w:cs="Arial"/>
          <w:i/>
          <w:sz w:val="16"/>
          <w:szCs w:val="16"/>
        </w:rPr>
        <w:t>plnění, budou z celkové ceny díla odečteny, přičemž se při jejich ocenění bude postupovat v</w:t>
      </w:r>
      <w:r>
        <w:rPr>
          <w:rFonts w:ascii="Verdana" w:hAnsi="Verdana" w:cs="Arial"/>
          <w:i/>
          <w:sz w:val="16"/>
          <w:szCs w:val="16"/>
        </w:rPr>
        <w:t> </w:t>
      </w:r>
      <w:r w:rsidRPr="00A83CA6">
        <w:rPr>
          <w:rFonts w:ascii="Verdana" w:hAnsi="Verdana" w:cs="Arial"/>
          <w:i/>
          <w:sz w:val="16"/>
          <w:szCs w:val="16"/>
        </w:rPr>
        <w:t>souladu</w:t>
      </w:r>
      <w:r>
        <w:rPr>
          <w:rFonts w:ascii="Verdana" w:hAnsi="Verdana" w:cs="Arial"/>
          <w:i/>
          <w:sz w:val="16"/>
          <w:szCs w:val="16"/>
        </w:rPr>
        <w:t xml:space="preserve"> </w:t>
      </w:r>
      <w:r w:rsidRPr="00A83CA6">
        <w:rPr>
          <w:rFonts w:ascii="Verdana" w:hAnsi="Verdana" w:cs="Arial"/>
          <w:i/>
          <w:sz w:val="16"/>
          <w:szCs w:val="16"/>
        </w:rPr>
        <w:t>s odstavcem 4.</w:t>
      </w:r>
      <w:r>
        <w:rPr>
          <w:rFonts w:ascii="Verdana" w:hAnsi="Verdana" w:cs="Arial"/>
          <w:i/>
          <w:sz w:val="16"/>
          <w:szCs w:val="16"/>
        </w:rPr>
        <w:t>7</w:t>
      </w:r>
      <w:r w:rsidRPr="00A83CA6">
        <w:rPr>
          <w:rFonts w:ascii="Verdana" w:hAnsi="Verdana" w:cs="Arial"/>
          <w:i/>
          <w:sz w:val="16"/>
          <w:szCs w:val="16"/>
        </w:rPr>
        <w:t>.2. této smlouvy.</w:t>
      </w:r>
    </w:p>
    <w:p w:rsidR="00455187" w:rsidRDefault="00455187" w:rsidP="001B6C22">
      <w:pPr>
        <w:pStyle w:val="Import4"/>
        <w:spacing w:before="240" w:line="240" w:lineRule="auto"/>
        <w:ind w:left="4031" w:hanging="4031"/>
        <w:jc w:val="center"/>
        <w:rPr>
          <w:rFonts w:ascii="Verdana" w:hAnsi="Verdana" w:cs="Arial"/>
          <w:b/>
          <w:i/>
        </w:rPr>
      </w:pPr>
      <w:r>
        <w:rPr>
          <w:rFonts w:ascii="Verdana" w:hAnsi="Verdana" w:cs="Arial"/>
          <w:b/>
          <w:i/>
        </w:rPr>
        <w:t>Článek V. Platební podmínky</w:t>
      </w:r>
    </w:p>
    <w:p w:rsidR="00455187" w:rsidRDefault="00455187">
      <w:pPr>
        <w:pStyle w:val="Import5"/>
        <w:tabs>
          <w:tab w:val="clear" w:pos="720"/>
        </w:tabs>
        <w:spacing w:before="120" w:line="240" w:lineRule="auto"/>
        <w:ind w:left="709" w:hanging="709"/>
        <w:jc w:val="both"/>
        <w:rPr>
          <w:rFonts w:ascii="Verdana" w:hAnsi="Verdana" w:cs="Arial"/>
          <w:i/>
          <w:sz w:val="16"/>
          <w:szCs w:val="16"/>
        </w:rPr>
      </w:pPr>
      <w:r>
        <w:rPr>
          <w:rFonts w:ascii="Verdana" w:hAnsi="Verdana" w:cs="Arial"/>
          <w:b/>
          <w:i/>
          <w:sz w:val="16"/>
          <w:szCs w:val="16"/>
        </w:rPr>
        <w:t>5.1.</w:t>
      </w:r>
      <w:r>
        <w:rPr>
          <w:rFonts w:ascii="Verdana" w:hAnsi="Verdana" w:cs="Arial"/>
          <w:i/>
          <w:sz w:val="16"/>
          <w:szCs w:val="16"/>
        </w:rPr>
        <w:tab/>
        <w:t xml:space="preserve">Objednatel neposkytuje zálohy na provádění díla. Zhotovitel bude vystavovat a Objednatel bude hradit faktury za práce a dodávky provedené v uplynulém kalendářním měsíci. Podkladem k vystavení faktury – daňového dokladu - je soupis skutečně provedených prací v uplynulém kalendářním měsíci vystavovaný Zhotovitelem a potvrzený </w:t>
      </w:r>
      <w:r w:rsidR="00481FF2">
        <w:rPr>
          <w:rFonts w:ascii="Verdana" w:hAnsi="Verdana" w:cs="Arial"/>
          <w:i/>
          <w:sz w:val="16"/>
          <w:szCs w:val="16"/>
        </w:rPr>
        <w:t>TDS</w:t>
      </w:r>
      <w:r>
        <w:rPr>
          <w:rFonts w:ascii="Verdana" w:hAnsi="Verdana" w:cs="Arial"/>
          <w:i/>
          <w:sz w:val="16"/>
          <w:szCs w:val="16"/>
        </w:rPr>
        <w:t xml:space="preserve">. Nedílnou součástí soupisu provedených prací budou certifikáty použitých materiálů a výrobků, prohlášení o shodě použitých materiálů a výrobků a přehled zápisů a protokolů o kontrolách prováděných v souladu s plánem jakosti, který </w:t>
      </w:r>
      <w:r w:rsidR="00481FF2">
        <w:rPr>
          <w:rFonts w:ascii="Verdana" w:hAnsi="Verdana" w:cs="Arial"/>
          <w:i/>
          <w:sz w:val="16"/>
          <w:szCs w:val="16"/>
        </w:rPr>
        <w:t>TDS</w:t>
      </w:r>
      <w:r>
        <w:rPr>
          <w:rFonts w:ascii="Verdana" w:hAnsi="Verdana" w:cs="Arial"/>
          <w:i/>
          <w:sz w:val="16"/>
          <w:szCs w:val="16"/>
        </w:rPr>
        <w:t xml:space="preserve"> jako součást kontroly skutečně provedených prací v uplynulém kalendářním měsíci prověří. V případě, že nebudou výše uvedené doklady doloženy, má se za to, že práce nebyly vykonány v souladu s touto smlouvou a do předání takovýchto dokumentů,  nebude soupis provedených prací uznán. Veškeré doklady prokazující oprávněnost fakturace Zhotovitele v daném měsíci předá Zhotovitel </w:t>
      </w:r>
      <w:r w:rsidR="00481FF2">
        <w:rPr>
          <w:rFonts w:ascii="Verdana" w:hAnsi="Verdana" w:cs="Arial"/>
          <w:i/>
          <w:sz w:val="16"/>
          <w:szCs w:val="16"/>
        </w:rPr>
        <w:t>TDS</w:t>
      </w:r>
      <w:r>
        <w:rPr>
          <w:rFonts w:ascii="Verdana" w:hAnsi="Verdana" w:cs="Arial"/>
          <w:i/>
          <w:sz w:val="16"/>
          <w:szCs w:val="16"/>
        </w:rPr>
        <w:t xml:space="preserve"> vždy ve dvou vyhotoveních, která budou sloužit výhradně pro potřeby Objednatele. </w:t>
      </w:r>
      <w:r>
        <w:rPr>
          <w:rFonts w:ascii="Verdana" w:hAnsi="Verdana" w:cs="Arial"/>
          <w:i/>
          <w:sz w:val="16"/>
          <w:szCs w:val="16"/>
        </w:rPr>
        <w:tab/>
      </w:r>
    </w:p>
    <w:p w:rsidR="00455187" w:rsidRDefault="00455187">
      <w:pPr>
        <w:pStyle w:val="Import5"/>
        <w:tabs>
          <w:tab w:val="clear" w:pos="1584"/>
        </w:tabs>
        <w:spacing w:before="120" w:line="240" w:lineRule="auto"/>
        <w:ind w:left="709" w:hanging="709"/>
        <w:jc w:val="both"/>
        <w:rPr>
          <w:rFonts w:ascii="Verdana" w:hAnsi="Verdana" w:cs="Arial"/>
          <w:i/>
          <w:sz w:val="16"/>
          <w:szCs w:val="16"/>
        </w:rPr>
      </w:pPr>
      <w:r>
        <w:rPr>
          <w:rFonts w:ascii="Verdana" w:hAnsi="Verdana" w:cs="Arial"/>
          <w:b/>
          <w:i/>
          <w:sz w:val="16"/>
          <w:szCs w:val="16"/>
        </w:rPr>
        <w:t>5.</w:t>
      </w:r>
      <w:r w:rsidR="00681467">
        <w:rPr>
          <w:rFonts w:ascii="Verdana" w:hAnsi="Verdana" w:cs="Arial"/>
          <w:b/>
          <w:i/>
          <w:sz w:val="16"/>
          <w:szCs w:val="16"/>
        </w:rPr>
        <w:t>2</w:t>
      </w:r>
      <w:r>
        <w:rPr>
          <w:rFonts w:ascii="Verdana" w:hAnsi="Verdana" w:cs="Arial"/>
          <w:b/>
          <w:i/>
          <w:sz w:val="16"/>
          <w:szCs w:val="16"/>
        </w:rPr>
        <w:t>.</w:t>
      </w:r>
      <w:r>
        <w:rPr>
          <w:rFonts w:ascii="Verdana" w:hAnsi="Verdana" w:cs="Arial"/>
          <w:i/>
          <w:sz w:val="16"/>
          <w:szCs w:val="16"/>
        </w:rPr>
        <w:tab/>
        <w:t>Každá faktura Zhotovitele musí obsahovat minimálně tyto náležitosti:</w:t>
      </w:r>
    </w:p>
    <w:p w:rsidR="00455187" w:rsidRDefault="00455187">
      <w:pPr>
        <w:pStyle w:val="Import6"/>
        <w:numPr>
          <w:ilvl w:val="0"/>
          <w:numId w:val="6"/>
        </w:numPr>
        <w:tabs>
          <w:tab w:val="clear" w:pos="720"/>
          <w:tab w:val="clear" w:pos="1584"/>
          <w:tab w:val="left" w:pos="1701"/>
        </w:tabs>
        <w:spacing w:before="20" w:line="240" w:lineRule="auto"/>
        <w:ind w:firstLine="1058"/>
        <w:jc w:val="both"/>
        <w:rPr>
          <w:rFonts w:ascii="Verdana" w:hAnsi="Verdana" w:cs="Arial"/>
          <w:i/>
          <w:sz w:val="16"/>
          <w:szCs w:val="16"/>
        </w:rPr>
      </w:pPr>
      <w:r>
        <w:rPr>
          <w:rFonts w:ascii="Verdana" w:hAnsi="Verdana" w:cs="Arial"/>
          <w:i/>
          <w:sz w:val="16"/>
          <w:szCs w:val="16"/>
        </w:rPr>
        <w:t>číslo smlouvy</w:t>
      </w:r>
    </w:p>
    <w:p w:rsidR="00455187" w:rsidRDefault="00455187">
      <w:pPr>
        <w:pStyle w:val="Import6"/>
        <w:numPr>
          <w:ilvl w:val="0"/>
          <w:numId w:val="6"/>
        </w:numPr>
        <w:tabs>
          <w:tab w:val="clear" w:pos="720"/>
          <w:tab w:val="clear" w:pos="1584"/>
          <w:tab w:val="left" w:pos="1701"/>
        </w:tabs>
        <w:spacing w:before="20" w:line="240" w:lineRule="auto"/>
        <w:ind w:firstLine="1058"/>
        <w:jc w:val="both"/>
        <w:rPr>
          <w:rFonts w:ascii="Verdana" w:hAnsi="Verdana" w:cs="Arial"/>
          <w:i/>
          <w:sz w:val="16"/>
          <w:szCs w:val="16"/>
        </w:rPr>
      </w:pPr>
      <w:r>
        <w:rPr>
          <w:rFonts w:ascii="Verdana" w:hAnsi="Verdana" w:cs="Arial"/>
          <w:i/>
          <w:sz w:val="16"/>
          <w:szCs w:val="16"/>
        </w:rPr>
        <w:t>číslo faktury</w:t>
      </w:r>
    </w:p>
    <w:p w:rsidR="00455187" w:rsidRDefault="00455187">
      <w:pPr>
        <w:pStyle w:val="Import6"/>
        <w:numPr>
          <w:ilvl w:val="0"/>
          <w:numId w:val="6"/>
        </w:numPr>
        <w:tabs>
          <w:tab w:val="clear" w:pos="720"/>
          <w:tab w:val="clear" w:pos="1584"/>
          <w:tab w:val="left" w:pos="1701"/>
        </w:tabs>
        <w:spacing w:before="20" w:line="240" w:lineRule="auto"/>
        <w:ind w:firstLine="1058"/>
        <w:jc w:val="both"/>
        <w:rPr>
          <w:rFonts w:ascii="Verdana" w:hAnsi="Verdana" w:cs="Arial"/>
          <w:i/>
          <w:sz w:val="16"/>
          <w:szCs w:val="16"/>
        </w:rPr>
      </w:pPr>
      <w:r>
        <w:rPr>
          <w:rFonts w:ascii="Verdana" w:hAnsi="Verdana" w:cs="Arial"/>
          <w:i/>
          <w:sz w:val="16"/>
          <w:szCs w:val="16"/>
        </w:rPr>
        <w:t>den vystavení a den splatnosti faktury, datum uskutečnění zdanitelného plnění</w:t>
      </w:r>
    </w:p>
    <w:p w:rsidR="00455187" w:rsidRDefault="00455187">
      <w:pPr>
        <w:pStyle w:val="Import7"/>
        <w:numPr>
          <w:ilvl w:val="0"/>
          <w:numId w:val="6"/>
        </w:numPr>
        <w:tabs>
          <w:tab w:val="clear" w:pos="720"/>
          <w:tab w:val="clear" w:pos="1584"/>
          <w:tab w:val="left" w:pos="1701"/>
        </w:tabs>
        <w:spacing w:before="20" w:line="240" w:lineRule="auto"/>
        <w:ind w:firstLine="1058"/>
        <w:jc w:val="both"/>
        <w:rPr>
          <w:rFonts w:ascii="Verdana" w:hAnsi="Verdana" w:cs="Arial"/>
          <w:i/>
          <w:sz w:val="16"/>
          <w:szCs w:val="16"/>
        </w:rPr>
      </w:pPr>
      <w:r>
        <w:rPr>
          <w:rFonts w:ascii="Verdana" w:hAnsi="Verdana" w:cs="Arial"/>
          <w:i/>
          <w:sz w:val="16"/>
          <w:szCs w:val="16"/>
        </w:rPr>
        <w:t>název, sídlo, IČO, Objednatele a zhotovitele, DIČ Zhotovitele</w:t>
      </w:r>
    </w:p>
    <w:p w:rsidR="00455187" w:rsidRDefault="00455187">
      <w:pPr>
        <w:pStyle w:val="Import6"/>
        <w:numPr>
          <w:ilvl w:val="0"/>
          <w:numId w:val="6"/>
        </w:numPr>
        <w:tabs>
          <w:tab w:val="clear" w:pos="720"/>
          <w:tab w:val="clear" w:pos="1584"/>
          <w:tab w:val="left" w:pos="1701"/>
        </w:tabs>
        <w:spacing w:before="20" w:line="240" w:lineRule="auto"/>
        <w:ind w:firstLine="1058"/>
        <w:jc w:val="both"/>
        <w:rPr>
          <w:rFonts w:ascii="Verdana" w:hAnsi="Verdana" w:cs="Arial"/>
          <w:i/>
          <w:sz w:val="16"/>
          <w:szCs w:val="16"/>
        </w:rPr>
      </w:pPr>
      <w:r>
        <w:rPr>
          <w:rFonts w:ascii="Verdana" w:hAnsi="Verdana" w:cs="Arial"/>
          <w:i/>
          <w:sz w:val="16"/>
          <w:szCs w:val="16"/>
        </w:rPr>
        <w:t>označení banky a číslo účtu Zhotovitele</w:t>
      </w:r>
    </w:p>
    <w:p w:rsidR="00455187" w:rsidRDefault="00455187">
      <w:pPr>
        <w:pStyle w:val="Import6"/>
        <w:numPr>
          <w:ilvl w:val="0"/>
          <w:numId w:val="6"/>
        </w:numPr>
        <w:tabs>
          <w:tab w:val="clear" w:pos="720"/>
          <w:tab w:val="clear" w:pos="1584"/>
          <w:tab w:val="left" w:pos="1701"/>
        </w:tabs>
        <w:spacing w:before="20" w:line="240" w:lineRule="auto"/>
        <w:ind w:firstLine="1058"/>
        <w:jc w:val="both"/>
        <w:rPr>
          <w:rFonts w:ascii="Verdana" w:hAnsi="Verdana" w:cs="Arial"/>
          <w:i/>
          <w:sz w:val="16"/>
          <w:szCs w:val="16"/>
        </w:rPr>
      </w:pPr>
      <w:r>
        <w:rPr>
          <w:rFonts w:ascii="Verdana" w:hAnsi="Verdana" w:cs="Arial"/>
          <w:i/>
          <w:sz w:val="16"/>
          <w:szCs w:val="16"/>
        </w:rPr>
        <w:t>označení díla</w:t>
      </w:r>
    </w:p>
    <w:p w:rsidR="00455187" w:rsidRDefault="00455187">
      <w:pPr>
        <w:pStyle w:val="Import6"/>
        <w:numPr>
          <w:ilvl w:val="0"/>
          <w:numId w:val="6"/>
        </w:numPr>
        <w:tabs>
          <w:tab w:val="clear" w:pos="360"/>
          <w:tab w:val="clear" w:pos="720"/>
          <w:tab w:val="clear" w:pos="1584"/>
          <w:tab w:val="left" w:pos="1701"/>
        </w:tabs>
        <w:spacing w:before="20" w:line="240" w:lineRule="auto"/>
        <w:ind w:left="1701" w:hanging="283"/>
        <w:jc w:val="both"/>
        <w:rPr>
          <w:rFonts w:ascii="Verdana" w:hAnsi="Verdana" w:cs="Arial"/>
          <w:i/>
          <w:sz w:val="16"/>
          <w:szCs w:val="16"/>
        </w:rPr>
      </w:pPr>
      <w:r>
        <w:rPr>
          <w:rFonts w:ascii="Verdana" w:hAnsi="Verdana" w:cs="Arial"/>
          <w:i/>
          <w:sz w:val="16"/>
          <w:szCs w:val="16"/>
        </w:rPr>
        <w:t>identifikaci Zhotovitele – zapsán v Obch</w:t>
      </w:r>
      <w:r w:rsidR="00173891">
        <w:rPr>
          <w:rFonts w:ascii="Verdana" w:hAnsi="Verdana" w:cs="Arial"/>
          <w:i/>
          <w:sz w:val="16"/>
          <w:szCs w:val="16"/>
        </w:rPr>
        <w:t>odním rejstříku vedeném u</w:t>
      </w:r>
      <w:r w:rsidR="00677250">
        <w:rPr>
          <w:rFonts w:ascii="Verdana" w:hAnsi="Verdana" w:cs="Arial"/>
          <w:i/>
          <w:sz w:val="16"/>
          <w:szCs w:val="16"/>
        </w:rPr>
        <w:t xml:space="preserve"> </w:t>
      </w:r>
      <w:r w:rsidR="00677250" w:rsidRPr="00EF1567">
        <w:rPr>
          <w:rFonts w:ascii="Verdana" w:hAnsi="Verdana"/>
          <w:i/>
          <w:sz w:val="18"/>
          <w:szCs w:val="18"/>
        </w:rPr>
        <w:t>Městského soudu v</w:t>
      </w:r>
      <w:r w:rsidR="00677250">
        <w:rPr>
          <w:rFonts w:ascii="Verdana" w:hAnsi="Verdana"/>
          <w:i/>
          <w:sz w:val="18"/>
          <w:szCs w:val="18"/>
        </w:rPr>
        <w:t> </w:t>
      </w:r>
      <w:r w:rsidR="00677250" w:rsidRPr="00EF1567">
        <w:rPr>
          <w:rFonts w:ascii="Verdana" w:hAnsi="Verdana"/>
          <w:i/>
          <w:sz w:val="18"/>
          <w:szCs w:val="18"/>
        </w:rPr>
        <w:t>Praze</w:t>
      </w:r>
      <w:r w:rsidR="00677250">
        <w:rPr>
          <w:rFonts w:ascii="Verdana" w:hAnsi="Verdana"/>
          <w:i/>
          <w:sz w:val="18"/>
          <w:szCs w:val="18"/>
        </w:rPr>
        <w:t>,</w:t>
      </w:r>
      <w:r w:rsidR="00173891">
        <w:rPr>
          <w:rFonts w:ascii="Verdana" w:hAnsi="Verdana" w:cs="Arial"/>
          <w:i/>
          <w:sz w:val="16"/>
          <w:szCs w:val="16"/>
        </w:rPr>
        <w:t xml:space="preserve"> </w:t>
      </w:r>
      <w:r>
        <w:rPr>
          <w:rFonts w:ascii="Verdana" w:hAnsi="Verdana" w:cs="Arial"/>
          <w:i/>
          <w:sz w:val="16"/>
          <w:szCs w:val="16"/>
        </w:rPr>
        <w:t xml:space="preserve">oddíl </w:t>
      </w:r>
      <w:r w:rsidR="00677250">
        <w:rPr>
          <w:rFonts w:ascii="Verdana" w:hAnsi="Verdana" w:cs="Arial"/>
          <w:i/>
          <w:sz w:val="16"/>
          <w:szCs w:val="16"/>
        </w:rPr>
        <w:t>C</w:t>
      </w:r>
      <w:r>
        <w:rPr>
          <w:rFonts w:ascii="Verdana" w:hAnsi="Verdana" w:cs="Arial"/>
          <w:i/>
          <w:sz w:val="16"/>
          <w:szCs w:val="16"/>
        </w:rPr>
        <w:t xml:space="preserve">, číslo složky </w:t>
      </w:r>
      <w:r w:rsidR="00677250">
        <w:rPr>
          <w:rFonts w:ascii="Verdana" w:hAnsi="Verdana" w:cs="Arial"/>
          <w:i/>
          <w:sz w:val="16"/>
          <w:szCs w:val="16"/>
        </w:rPr>
        <w:t>115956</w:t>
      </w:r>
    </w:p>
    <w:p w:rsidR="00455187" w:rsidRDefault="00455187">
      <w:pPr>
        <w:pStyle w:val="Import6"/>
        <w:numPr>
          <w:ilvl w:val="0"/>
          <w:numId w:val="6"/>
        </w:numPr>
        <w:tabs>
          <w:tab w:val="clear" w:pos="360"/>
          <w:tab w:val="clear" w:pos="720"/>
          <w:tab w:val="clear" w:pos="1584"/>
          <w:tab w:val="left" w:pos="1701"/>
        </w:tabs>
        <w:spacing w:before="20" w:line="240" w:lineRule="auto"/>
        <w:ind w:left="1701" w:hanging="283"/>
        <w:jc w:val="both"/>
        <w:rPr>
          <w:rFonts w:ascii="Verdana" w:hAnsi="Verdana" w:cs="Arial"/>
          <w:i/>
          <w:sz w:val="16"/>
          <w:szCs w:val="16"/>
        </w:rPr>
      </w:pPr>
      <w:r>
        <w:rPr>
          <w:rFonts w:ascii="Verdana" w:hAnsi="Verdana" w:cs="Arial"/>
          <w:i/>
          <w:sz w:val="16"/>
          <w:szCs w:val="16"/>
        </w:rPr>
        <w:t>celkový soupis provedených prací (vycházející z ROZPOČTU) :</w:t>
      </w:r>
    </w:p>
    <w:p w:rsidR="00455187" w:rsidRDefault="00455187">
      <w:pPr>
        <w:pStyle w:val="Import6"/>
        <w:numPr>
          <w:ilvl w:val="0"/>
          <w:numId w:val="7"/>
        </w:numPr>
        <w:tabs>
          <w:tab w:val="clear" w:pos="720"/>
        </w:tabs>
        <w:spacing w:before="20" w:line="240" w:lineRule="auto"/>
        <w:ind w:firstLine="1767"/>
        <w:jc w:val="both"/>
        <w:rPr>
          <w:rFonts w:ascii="Verdana" w:hAnsi="Verdana" w:cs="Arial"/>
          <w:i/>
          <w:sz w:val="16"/>
          <w:szCs w:val="16"/>
        </w:rPr>
      </w:pPr>
      <w:r>
        <w:rPr>
          <w:rFonts w:ascii="Verdana" w:hAnsi="Verdana" w:cs="Arial"/>
          <w:i/>
          <w:sz w:val="16"/>
          <w:szCs w:val="16"/>
        </w:rPr>
        <w:t>počet měrných jednotek celkem</w:t>
      </w:r>
    </w:p>
    <w:p w:rsidR="00455187" w:rsidRDefault="00455187">
      <w:pPr>
        <w:pStyle w:val="Import6"/>
        <w:numPr>
          <w:ilvl w:val="0"/>
          <w:numId w:val="7"/>
        </w:numPr>
        <w:tabs>
          <w:tab w:val="clear" w:pos="360"/>
          <w:tab w:val="clear" w:pos="720"/>
        </w:tabs>
        <w:spacing w:before="20" w:line="240" w:lineRule="auto"/>
        <w:ind w:left="2835" w:hanging="708"/>
        <w:jc w:val="both"/>
        <w:rPr>
          <w:rFonts w:ascii="Verdana" w:hAnsi="Verdana" w:cs="Arial"/>
          <w:i/>
          <w:sz w:val="16"/>
          <w:szCs w:val="16"/>
        </w:rPr>
      </w:pPr>
      <w:r>
        <w:rPr>
          <w:rFonts w:ascii="Verdana" w:hAnsi="Verdana" w:cs="Arial"/>
          <w:i/>
          <w:sz w:val="16"/>
          <w:szCs w:val="16"/>
        </w:rPr>
        <w:t>počet měrných jednotek provedených od zahájení prací do konce předchozího měsíce</w:t>
      </w:r>
    </w:p>
    <w:p w:rsidR="00455187" w:rsidRDefault="00455187">
      <w:pPr>
        <w:pStyle w:val="Import6"/>
        <w:numPr>
          <w:ilvl w:val="0"/>
          <w:numId w:val="7"/>
        </w:numPr>
        <w:tabs>
          <w:tab w:val="clear" w:pos="360"/>
          <w:tab w:val="clear" w:pos="720"/>
        </w:tabs>
        <w:spacing w:before="20" w:line="240" w:lineRule="auto"/>
        <w:ind w:left="2835" w:hanging="708"/>
        <w:jc w:val="both"/>
        <w:rPr>
          <w:rFonts w:ascii="Verdana" w:hAnsi="Verdana" w:cs="Arial"/>
          <w:i/>
          <w:sz w:val="16"/>
          <w:szCs w:val="16"/>
        </w:rPr>
      </w:pPr>
      <w:r>
        <w:rPr>
          <w:rFonts w:ascii="Verdana" w:hAnsi="Verdana" w:cs="Arial"/>
          <w:i/>
          <w:sz w:val="16"/>
          <w:szCs w:val="16"/>
        </w:rPr>
        <w:t>počet měrných jednotek provedených v průběhu měsíce, na který je vystavena faktura Zhotovitele</w:t>
      </w:r>
    </w:p>
    <w:p w:rsidR="00455187" w:rsidRDefault="00455187">
      <w:pPr>
        <w:pStyle w:val="Import6"/>
        <w:numPr>
          <w:ilvl w:val="0"/>
          <w:numId w:val="7"/>
        </w:numPr>
        <w:tabs>
          <w:tab w:val="clear" w:pos="360"/>
          <w:tab w:val="clear" w:pos="720"/>
        </w:tabs>
        <w:spacing w:before="20" w:line="240" w:lineRule="auto"/>
        <w:ind w:left="2835" w:hanging="708"/>
        <w:jc w:val="both"/>
        <w:rPr>
          <w:rFonts w:ascii="Verdana" w:hAnsi="Verdana" w:cs="Arial"/>
          <w:i/>
          <w:sz w:val="16"/>
          <w:szCs w:val="16"/>
        </w:rPr>
      </w:pPr>
      <w:r>
        <w:rPr>
          <w:rFonts w:ascii="Verdana" w:hAnsi="Verdana" w:cs="Arial"/>
          <w:i/>
          <w:sz w:val="16"/>
          <w:szCs w:val="16"/>
        </w:rPr>
        <w:t xml:space="preserve">počet měrných jednotek, které zbývají k provedení do konce prací </w:t>
      </w:r>
    </w:p>
    <w:p w:rsidR="00455187" w:rsidRDefault="00455187">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cs="Arial"/>
          <w:i/>
          <w:sz w:val="16"/>
          <w:szCs w:val="16"/>
        </w:rPr>
      </w:pPr>
      <w:r>
        <w:rPr>
          <w:rFonts w:ascii="Verdana" w:hAnsi="Verdana" w:cs="Arial"/>
          <w:i/>
          <w:sz w:val="16"/>
          <w:szCs w:val="16"/>
        </w:rPr>
        <w:t>celkovou cenu každé z částí díla, od které budou odečteny veškeré fakturované částky na dané části díla s uvedením čísla faktur uplatněné ke dni vystavení dané faktury v členění cena bez DPH, DPH, cena s DPH.</w:t>
      </w:r>
    </w:p>
    <w:p w:rsidR="00455187" w:rsidRDefault="00455187">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cs="Arial"/>
          <w:i/>
          <w:sz w:val="16"/>
          <w:szCs w:val="16"/>
        </w:rPr>
      </w:pPr>
      <w:r>
        <w:rPr>
          <w:rFonts w:ascii="Verdana" w:hAnsi="Verdana" w:cs="Arial"/>
          <w:i/>
          <w:sz w:val="16"/>
          <w:szCs w:val="16"/>
        </w:rPr>
        <w:t xml:space="preserve">soupis provedených prací, který bude Zhotovitel předkládat </w:t>
      </w:r>
      <w:r w:rsidR="00481FF2">
        <w:rPr>
          <w:rFonts w:ascii="Verdana" w:hAnsi="Verdana" w:cs="Arial"/>
          <w:i/>
          <w:sz w:val="16"/>
          <w:szCs w:val="16"/>
        </w:rPr>
        <w:t>TDS</w:t>
      </w:r>
      <w:r>
        <w:rPr>
          <w:rFonts w:ascii="Verdana" w:hAnsi="Verdana" w:cs="Arial"/>
          <w:i/>
          <w:sz w:val="16"/>
          <w:szCs w:val="16"/>
        </w:rPr>
        <w:t xml:space="preserve"> ke kontrole před vystavením faktury, bude předložen </w:t>
      </w:r>
      <w:r w:rsidR="00481FF2">
        <w:rPr>
          <w:rFonts w:ascii="Verdana" w:hAnsi="Verdana" w:cs="Arial"/>
          <w:i/>
          <w:sz w:val="16"/>
          <w:szCs w:val="16"/>
        </w:rPr>
        <w:t>TDS</w:t>
      </w:r>
      <w:r>
        <w:rPr>
          <w:rFonts w:ascii="Verdana" w:hAnsi="Verdana" w:cs="Arial"/>
          <w:i/>
          <w:sz w:val="16"/>
          <w:szCs w:val="16"/>
        </w:rPr>
        <w:t xml:space="preserve"> v tištěné podobě a současně v datové podobě. Částky v soupisu </w:t>
      </w:r>
      <w:r>
        <w:rPr>
          <w:rFonts w:ascii="Verdana" w:hAnsi="Verdana" w:cs="Arial"/>
          <w:i/>
          <w:sz w:val="16"/>
          <w:szCs w:val="16"/>
        </w:rPr>
        <w:lastRenderedPageBreak/>
        <w:t xml:space="preserve">provedených prací budou uvedeny na 2 desetinná místa a číselně musí s přesností na 2 desetinná místa korespondovat s rozpočtem z nabídky Zhotovitele, který je součástí přílohy č. 1 této smlouvy. </w:t>
      </w:r>
    </w:p>
    <w:p w:rsidR="00455187" w:rsidRDefault="00455187">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num" w:pos="1778"/>
        </w:tabs>
        <w:spacing w:before="20" w:line="240" w:lineRule="auto"/>
        <w:ind w:left="1778"/>
        <w:jc w:val="both"/>
        <w:rPr>
          <w:rFonts w:ascii="Verdana" w:hAnsi="Verdana" w:cs="Arial"/>
          <w:i/>
          <w:sz w:val="16"/>
          <w:szCs w:val="16"/>
        </w:rPr>
      </w:pPr>
      <w:r>
        <w:rPr>
          <w:rFonts w:ascii="Verdana" w:hAnsi="Verdana" w:cs="Arial"/>
          <w:i/>
          <w:sz w:val="16"/>
          <w:szCs w:val="16"/>
        </w:rPr>
        <w:t xml:space="preserve">doklady o použitých materiálech a výrobcích </w:t>
      </w:r>
    </w:p>
    <w:p w:rsidR="00455187" w:rsidRDefault="00455187">
      <w:pPr>
        <w:pStyle w:val="Import6"/>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num" w:pos="1778"/>
        </w:tabs>
        <w:spacing w:before="20" w:line="240" w:lineRule="auto"/>
        <w:ind w:left="1778"/>
        <w:jc w:val="both"/>
        <w:rPr>
          <w:rFonts w:ascii="Verdana" w:hAnsi="Verdana" w:cs="Arial"/>
          <w:i/>
          <w:sz w:val="16"/>
          <w:szCs w:val="16"/>
        </w:rPr>
      </w:pPr>
      <w:r>
        <w:rPr>
          <w:rFonts w:ascii="Verdana" w:hAnsi="Verdana" w:cs="Arial"/>
          <w:i/>
          <w:sz w:val="16"/>
          <w:szCs w:val="16"/>
        </w:rPr>
        <w:t>razítko a podpis oprávněné osoby Zhotovitele</w:t>
      </w:r>
    </w:p>
    <w:p w:rsidR="00455187" w:rsidRDefault="00681467">
      <w:pPr>
        <w:pStyle w:val="Import5"/>
        <w:tabs>
          <w:tab w:val="clear" w:pos="720"/>
        </w:tabs>
        <w:spacing w:before="120" w:line="240" w:lineRule="auto"/>
        <w:ind w:left="709" w:hanging="709"/>
        <w:jc w:val="both"/>
        <w:rPr>
          <w:rFonts w:ascii="Verdana" w:hAnsi="Verdana" w:cs="Arial"/>
          <w:i/>
          <w:color w:val="FF0000"/>
          <w:sz w:val="16"/>
          <w:szCs w:val="16"/>
        </w:rPr>
      </w:pPr>
      <w:r>
        <w:rPr>
          <w:rFonts w:ascii="Verdana" w:hAnsi="Verdana"/>
          <w:b/>
          <w:i/>
          <w:sz w:val="16"/>
          <w:szCs w:val="16"/>
        </w:rPr>
        <w:t>5.3</w:t>
      </w:r>
      <w:r w:rsidR="00455187">
        <w:rPr>
          <w:rFonts w:ascii="Verdana" w:hAnsi="Verdana"/>
          <w:b/>
          <w:i/>
          <w:sz w:val="16"/>
          <w:szCs w:val="16"/>
        </w:rPr>
        <w:t>.</w:t>
      </w:r>
      <w:r w:rsidR="00455187">
        <w:rPr>
          <w:rFonts w:ascii="Verdana" w:hAnsi="Verdana"/>
          <w:b/>
          <w:i/>
          <w:sz w:val="16"/>
          <w:szCs w:val="16"/>
        </w:rPr>
        <w:tab/>
      </w:r>
      <w:r w:rsidR="00455187">
        <w:rPr>
          <w:rFonts w:ascii="Verdana" w:hAnsi="Verdana"/>
          <w:i/>
          <w:snapToGrid w:val="0"/>
          <w:sz w:val="16"/>
          <w:szCs w:val="16"/>
        </w:rPr>
        <w:t xml:space="preserve">Bude-li faktura obsahovat nesprávné nebo neúplné údaje a náležitosti </w:t>
      </w:r>
      <w:r w:rsidR="00455187">
        <w:rPr>
          <w:rFonts w:ascii="Verdana" w:hAnsi="Verdana"/>
          <w:i/>
          <w:sz w:val="16"/>
          <w:szCs w:val="16"/>
        </w:rPr>
        <w:t>uvedené v článcích 5.1. a 5.3. této smlouvy,</w:t>
      </w:r>
      <w:r w:rsidR="00455187">
        <w:rPr>
          <w:rFonts w:ascii="Verdana" w:hAnsi="Verdana"/>
          <w:i/>
          <w:snapToGrid w:val="0"/>
          <w:color w:val="000000"/>
          <w:sz w:val="16"/>
          <w:szCs w:val="16"/>
        </w:rPr>
        <w:t xml:space="preserve"> je </w:t>
      </w:r>
      <w:r w:rsidR="00455187">
        <w:rPr>
          <w:rFonts w:ascii="Verdana" w:hAnsi="Verdana"/>
          <w:i/>
          <w:snapToGrid w:val="0"/>
          <w:sz w:val="16"/>
          <w:szCs w:val="16"/>
        </w:rPr>
        <w:t>objednatel</w:t>
      </w:r>
      <w:r w:rsidR="00455187">
        <w:rPr>
          <w:rFonts w:ascii="Verdana" w:hAnsi="Verdana"/>
          <w:i/>
          <w:snapToGrid w:val="0"/>
          <w:color w:val="000000"/>
          <w:sz w:val="16"/>
          <w:szCs w:val="16"/>
        </w:rPr>
        <w:t xml:space="preserve"> oprávněn ji do data splatnosti vrátit zhotoviteli. Po opravě faktury předloží zhotovitel </w:t>
      </w:r>
      <w:r w:rsidR="00455187">
        <w:rPr>
          <w:rFonts w:ascii="Verdana" w:hAnsi="Verdana"/>
          <w:i/>
          <w:snapToGrid w:val="0"/>
          <w:sz w:val="16"/>
          <w:szCs w:val="16"/>
        </w:rPr>
        <w:t>objednateli</w:t>
      </w:r>
      <w:r w:rsidR="00455187">
        <w:rPr>
          <w:rFonts w:ascii="Verdana" w:hAnsi="Verdana"/>
          <w:i/>
          <w:snapToGrid w:val="0"/>
          <w:color w:val="000000"/>
          <w:sz w:val="16"/>
          <w:szCs w:val="16"/>
        </w:rPr>
        <w:t xml:space="preserve"> novou fakturu se splatností uvedenou v článku 5.5. této smlouvy. Rovněž tak zjistí-li </w:t>
      </w:r>
      <w:r w:rsidR="00455187">
        <w:rPr>
          <w:rFonts w:ascii="Verdana" w:hAnsi="Verdana"/>
          <w:i/>
          <w:snapToGrid w:val="0"/>
          <w:sz w:val="16"/>
          <w:szCs w:val="16"/>
        </w:rPr>
        <w:t>objednatel</w:t>
      </w:r>
      <w:r w:rsidR="00455187">
        <w:rPr>
          <w:rFonts w:ascii="Verdana" w:hAnsi="Verdana"/>
          <w:i/>
          <w:snapToGrid w:val="0"/>
          <w:color w:val="000000"/>
          <w:sz w:val="16"/>
          <w:szCs w:val="16"/>
        </w:rPr>
        <w:t xml:space="preserve"> před úhradou faktury u provedených prací vady, je oprávněn zhotoviteli fakturu vrátit. Po odstranění vady nebo po jiném zániku odpovědnosti zhotovitele za vadu předloží zhotovitel</w:t>
      </w:r>
      <w:r w:rsidR="00455187">
        <w:rPr>
          <w:rFonts w:ascii="Verdana" w:hAnsi="Verdana"/>
          <w:i/>
          <w:snapToGrid w:val="0"/>
          <w:sz w:val="16"/>
          <w:szCs w:val="16"/>
        </w:rPr>
        <w:t xml:space="preserve"> objednateli</w:t>
      </w:r>
      <w:r w:rsidR="00455187">
        <w:rPr>
          <w:rFonts w:ascii="Verdana" w:hAnsi="Verdana"/>
          <w:i/>
          <w:snapToGrid w:val="0"/>
          <w:color w:val="000000"/>
          <w:sz w:val="16"/>
          <w:szCs w:val="16"/>
        </w:rPr>
        <w:t xml:space="preserve"> novou fakturu se splatností uvedenou v článku 5.</w:t>
      </w:r>
      <w:r>
        <w:rPr>
          <w:rFonts w:ascii="Verdana" w:hAnsi="Verdana"/>
          <w:i/>
          <w:snapToGrid w:val="0"/>
          <w:color w:val="000000"/>
          <w:sz w:val="16"/>
          <w:szCs w:val="16"/>
        </w:rPr>
        <w:t>4</w:t>
      </w:r>
      <w:r w:rsidR="00455187">
        <w:rPr>
          <w:rFonts w:ascii="Verdana" w:hAnsi="Verdana"/>
          <w:i/>
          <w:snapToGrid w:val="0"/>
          <w:color w:val="000000"/>
          <w:sz w:val="16"/>
          <w:szCs w:val="16"/>
        </w:rPr>
        <w:t>. této smlouvy.</w:t>
      </w:r>
    </w:p>
    <w:p w:rsidR="00455187" w:rsidRDefault="00455187">
      <w:pPr>
        <w:pStyle w:val="Nadpis6"/>
        <w:keepNext/>
        <w:spacing w:before="120" w:after="120"/>
        <w:ind w:left="709" w:hanging="709"/>
        <w:jc w:val="both"/>
        <w:rPr>
          <w:rFonts w:ascii="Verdana" w:hAnsi="Verdana" w:cs="Arial"/>
          <w:b w:val="0"/>
          <w:i/>
          <w:sz w:val="16"/>
          <w:szCs w:val="16"/>
        </w:rPr>
      </w:pPr>
      <w:r>
        <w:rPr>
          <w:rFonts w:ascii="Verdana" w:hAnsi="Verdana"/>
          <w:bCs w:val="0"/>
          <w:i/>
          <w:sz w:val="16"/>
          <w:szCs w:val="16"/>
        </w:rPr>
        <w:t>5.</w:t>
      </w:r>
      <w:r w:rsidR="00681467">
        <w:rPr>
          <w:rFonts w:ascii="Verdana" w:hAnsi="Verdana"/>
          <w:bCs w:val="0"/>
          <w:i/>
          <w:sz w:val="16"/>
          <w:szCs w:val="16"/>
        </w:rPr>
        <w:t>4</w:t>
      </w:r>
      <w:r>
        <w:rPr>
          <w:rFonts w:ascii="Verdana" w:hAnsi="Verdana"/>
          <w:b w:val="0"/>
          <w:bCs w:val="0"/>
          <w:i/>
          <w:snapToGrid w:val="0"/>
          <w:color w:val="000000"/>
          <w:sz w:val="16"/>
          <w:szCs w:val="16"/>
        </w:rPr>
        <w:t>.</w:t>
      </w:r>
      <w:r>
        <w:rPr>
          <w:rFonts w:ascii="Verdana" w:hAnsi="Verdana"/>
          <w:b w:val="0"/>
          <w:bCs w:val="0"/>
          <w:i/>
          <w:snapToGrid w:val="0"/>
          <w:color w:val="000000"/>
          <w:sz w:val="16"/>
          <w:szCs w:val="16"/>
        </w:rPr>
        <w:tab/>
        <w:t>Splatnost faktur, které budou současně daňovým dokladem, činí 30 kalendářních dnů ode dne jejich doručení Objednateli do sídla Objednatele uvedeného v záhlaví smlouvy.</w:t>
      </w:r>
      <w:r w:rsidR="00FE353C">
        <w:rPr>
          <w:rFonts w:ascii="Verdana" w:hAnsi="Verdana"/>
          <w:b w:val="0"/>
          <w:bCs w:val="0"/>
          <w:i/>
          <w:snapToGrid w:val="0"/>
          <w:color w:val="000000"/>
          <w:sz w:val="16"/>
          <w:szCs w:val="16"/>
        </w:rPr>
        <w:t xml:space="preserve"> </w:t>
      </w:r>
    </w:p>
    <w:p w:rsidR="00455187" w:rsidRPr="000C7FE2" w:rsidRDefault="00455187">
      <w:pPr>
        <w:rPr>
          <w:rFonts w:ascii="Verdana" w:hAnsi="Verdana"/>
          <w:i/>
          <w:snapToGrid w:val="0"/>
          <w:color w:val="000000"/>
          <w:sz w:val="16"/>
          <w:szCs w:val="16"/>
        </w:rPr>
      </w:pPr>
      <w:r>
        <w:rPr>
          <w:rFonts w:ascii="Verdana" w:hAnsi="Verdana" w:cs="Arial"/>
          <w:b/>
          <w:bCs/>
          <w:i/>
          <w:sz w:val="16"/>
          <w:szCs w:val="16"/>
        </w:rPr>
        <w:t>5.</w:t>
      </w:r>
      <w:r w:rsidR="00681467">
        <w:rPr>
          <w:rFonts w:ascii="Verdana" w:hAnsi="Verdana" w:cs="Arial"/>
          <w:b/>
          <w:bCs/>
          <w:i/>
          <w:sz w:val="16"/>
          <w:szCs w:val="16"/>
        </w:rPr>
        <w:t>5</w:t>
      </w:r>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rsidR="00455187" w:rsidRDefault="00455187" w:rsidP="002068F7">
      <w:pPr>
        <w:pStyle w:val="Import8"/>
        <w:spacing w:before="240" w:line="240" w:lineRule="auto"/>
        <w:ind w:left="0"/>
        <w:jc w:val="center"/>
        <w:rPr>
          <w:rFonts w:ascii="Verdana" w:hAnsi="Verdana" w:cs="Arial"/>
          <w:b/>
          <w:i/>
        </w:rPr>
      </w:pPr>
      <w:r>
        <w:rPr>
          <w:rFonts w:ascii="Verdana" w:hAnsi="Verdana" w:cs="Arial"/>
          <w:b/>
          <w:i/>
        </w:rPr>
        <w:t xml:space="preserve">Článek VI. </w:t>
      </w:r>
      <w:r w:rsidR="00B22BCF">
        <w:rPr>
          <w:rFonts w:ascii="Verdana" w:hAnsi="Verdana" w:cs="Arial"/>
          <w:b/>
          <w:i/>
        </w:rPr>
        <w:t>Pracoviště</w:t>
      </w:r>
    </w:p>
    <w:p w:rsidR="00455187" w:rsidRDefault="00455187">
      <w:pPr>
        <w:pStyle w:val="Nadpis6"/>
        <w:spacing w:before="120" w:after="0"/>
        <w:ind w:left="709" w:hanging="709"/>
        <w:rPr>
          <w:rFonts w:ascii="Verdana" w:hAnsi="Verdana" w:cs="Arial"/>
          <w:i/>
          <w:sz w:val="18"/>
          <w:szCs w:val="18"/>
        </w:rPr>
      </w:pPr>
      <w:r>
        <w:rPr>
          <w:rFonts w:ascii="Verdana" w:hAnsi="Verdana" w:cs="Arial"/>
          <w:i/>
          <w:sz w:val="18"/>
          <w:szCs w:val="18"/>
        </w:rPr>
        <w:t>6.1.</w:t>
      </w:r>
      <w:r>
        <w:rPr>
          <w:rFonts w:ascii="Verdana" w:hAnsi="Verdana" w:cs="Arial"/>
          <w:i/>
          <w:sz w:val="18"/>
          <w:szCs w:val="18"/>
        </w:rPr>
        <w:tab/>
        <w:t xml:space="preserve">PŘEVZETÍ, PROVOZ A VYKLIZENÍ </w:t>
      </w:r>
      <w:r w:rsidR="00B22BCF">
        <w:rPr>
          <w:rFonts w:ascii="Verdana" w:hAnsi="Verdana" w:cs="Arial"/>
          <w:i/>
          <w:sz w:val="18"/>
          <w:szCs w:val="18"/>
        </w:rPr>
        <w:t>PRACOVIŠTĚ</w:t>
      </w:r>
      <w:r>
        <w:rPr>
          <w:rFonts w:ascii="Verdana" w:hAnsi="Verdana" w:cs="Arial"/>
          <w:i/>
          <w:sz w:val="18"/>
          <w:szCs w:val="18"/>
        </w:rPr>
        <w:t xml:space="preserve"> </w:t>
      </w:r>
    </w:p>
    <w:p w:rsidR="00455187" w:rsidRDefault="00455187">
      <w:pPr>
        <w:pStyle w:val="Zhlav"/>
        <w:spacing w:before="60"/>
        <w:ind w:left="1418" w:hanging="709"/>
        <w:jc w:val="both"/>
        <w:rPr>
          <w:rFonts w:ascii="Verdana" w:hAnsi="Verdana" w:cs="Arial"/>
          <w:b/>
          <w:i/>
          <w:sz w:val="16"/>
          <w:szCs w:val="16"/>
        </w:rPr>
      </w:pPr>
      <w:r>
        <w:rPr>
          <w:rFonts w:ascii="Verdana" w:hAnsi="Verdana" w:cs="Arial"/>
          <w:b/>
          <w:i/>
          <w:sz w:val="16"/>
          <w:szCs w:val="16"/>
        </w:rPr>
        <w:t>6.1.1.</w:t>
      </w:r>
      <w:r>
        <w:rPr>
          <w:rFonts w:ascii="Verdana" w:hAnsi="Verdana" w:cs="Arial"/>
          <w:b/>
          <w:i/>
          <w:sz w:val="16"/>
          <w:szCs w:val="16"/>
        </w:rPr>
        <w:tab/>
      </w:r>
      <w:r w:rsidR="00B22BCF">
        <w:rPr>
          <w:rFonts w:ascii="Verdana" w:hAnsi="Verdana" w:cs="Arial"/>
          <w:i/>
          <w:sz w:val="16"/>
          <w:szCs w:val="16"/>
        </w:rPr>
        <w:t>Pracovištěm</w:t>
      </w:r>
      <w:r>
        <w:rPr>
          <w:rFonts w:ascii="Verdana" w:hAnsi="Verdana" w:cs="Arial"/>
          <w:i/>
          <w:sz w:val="16"/>
          <w:szCs w:val="16"/>
        </w:rPr>
        <w:t xml:space="preserve"> se rozumí </w:t>
      </w:r>
      <w:r w:rsidR="00673EE6">
        <w:rPr>
          <w:rFonts w:ascii="Verdana" w:hAnsi="Verdana" w:cs="Arial"/>
          <w:i/>
          <w:sz w:val="16"/>
          <w:szCs w:val="16"/>
        </w:rPr>
        <w:t>objekt</w:t>
      </w:r>
      <w:r w:rsidR="00B22BCF">
        <w:rPr>
          <w:rFonts w:ascii="Verdana" w:hAnsi="Verdana" w:cs="Arial"/>
          <w:i/>
          <w:sz w:val="16"/>
          <w:szCs w:val="16"/>
        </w:rPr>
        <w:t>y</w:t>
      </w:r>
      <w:r w:rsidR="003C5E75">
        <w:rPr>
          <w:rFonts w:ascii="Verdana" w:hAnsi="Verdana" w:cs="Arial"/>
          <w:i/>
          <w:sz w:val="16"/>
          <w:szCs w:val="16"/>
        </w:rPr>
        <w:t xml:space="preserve"> Domova pro seniory </w:t>
      </w:r>
      <w:r w:rsidR="00B22BCF">
        <w:rPr>
          <w:rFonts w:ascii="Verdana" w:hAnsi="Verdana" w:cs="Arial"/>
          <w:i/>
          <w:sz w:val="16"/>
          <w:szCs w:val="16"/>
        </w:rPr>
        <w:t xml:space="preserve">Chodov, ve kterých bude probíhat instalace </w:t>
      </w:r>
      <w:r w:rsidR="00B22BCF" w:rsidRPr="00B22BCF">
        <w:rPr>
          <w:rFonts w:ascii="Verdana" w:hAnsi="Verdana" w:cs="Arial"/>
          <w:i/>
          <w:sz w:val="16"/>
          <w:szCs w:val="16"/>
        </w:rPr>
        <w:t>vnitřních žaluzií a stínících prvků včetně sítí proti hmyzu</w:t>
      </w:r>
      <w:r>
        <w:rPr>
          <w:rFonts w:ascii="Verdana" w:hAnsi="Verdana" w:cs="Arial"/>
          <w:i/>
          <w:sz w:val="16"/>
          <w:szCs w:val="16"/>
        </w:rPr>
        <w:t xml:space="preserve">. Objednatel předá Zhotoviteli </w:t>
      </w:r>
      <w:r w:rsidRPr="00673EE6">
        <w:rPr>
          <w:rFonts w:ascii="Verdana" w:hAnsi="Verdana" w:cs="Arial"/>
          <w:i/>
          <w:sz w:val="16"/>
          <w:szCs w:val="16"/>
        </w:rPr>
        <w:t xml:space="preserve">staveniště nejpozději </w:t>
      </w:r>
      <w:r w:rsidR="00600B43">
        <w:rPr>
          <w:rFonts w:ascii="Verdana" w:hAnsi="Verdana" w:cs="Arial"/>
          <w:i/>
          <w:sz w:val="16"/>
          <w:szCs w:val="16"/>
        </w:rPr>
        <w:t>5 dnů před zahájením plnění předmětu smlouvy</w:t>
      </w:r>
      <w:r w:rsidRPr="00673EE6">
        <w:rPr>
          <w:rFonts w:ascii="Verdana" w:hAnsi="Verdana" w:cs="Arial"/>
          <w:i/>
          <w:sz w:val="16"/>
          <w:szCs w:val="16"/>
        </w:rPr>
        <w:t>. O předání staveniště bude pořízen protokol o předání a převzetí staveniště podepsaný oprávněnými zástupci</w:t>
      </w:r>
      <w:r>
        <w:rPr>
          <w:rFonts w:ascii="Verdana" w:hAnsi="Verdana" w:cs="Arial"/>
          <w:i/>
          <w:sz w:val="16"/>
          <w:szCs w:val="16"/>
        </w:rPr>
        <w:t xml:space="preserve"> obou stran, přičemž za rozhodný termín předání a převzetí staveniště se považuje den zahájení předání a převzetí staveniště. Součástí protokolu bude soupis oprávněných osob Objednatele a Zhotovitele a soupis organizačních požadavků Objednatele. </w:t>
      </w:r>
    </w:p>
    <w:p w:rsidR="00455187" w:rsidRDefault="00455187">
      <w:pPr>
        <w:pStyle w:val="Zhlav"/>
        <w:spacing w:before="60"/>
        <w:ind w:left="1418" w:hanging="709"/>
        <w:jc w:val="both"/>
        <w:rPr>
          <w:rFonts w:ascii="Verdana" w:hAnsi="Verdana" w:cs="Arial"/>
          <w:b/>
          <w:i/>
          <w:sz w:val="16"/>
          <w:szCs w:val="16"/>
        </w:rPr>
      </w:pPr>
      <w:r>
        <w:rPr>
          <w:rFonts w:ascii="Verdana" w:hAnsi="Verdana" w:cs="Arial"/>
          <w:b/>
          <w:i/>
          <w:sz w:val="16"/>
          <w:szCs w:val="16"/>
        </w:rPr>
        <w:t>6.1.2.</w:t>
      </w:r>
      <w:r>
        <w:rPr>
          <w:rFonts w:ascii="Verdana" w:hAnsi="Verdana" w:cs="Arial"/>
          <w:b/>
          <w:i/>
          <w:sz w:val="16"/>
          <w:szCs w:val="16"/>
        </w:rPr>
        <w:tab/>
      </w:r>
      <w:r>
        <w:rPr>
          <w:rFonts w:ascii="Verdana" w:hAnsi="Verdana" w:cs="Arial"/>
          <w:i/>
          <w:sz w:val="16"/>
          <w:szCs w:val="16"/>
        </w:rPr>
        <w:t>Ode dne převzetí staveniště nese Zhotovitel nebezpečí všech škod na prováděném díle až do doby jeho předání Objednateli.</w:t>
      </w:r>
    </w:p>
    <w:p w:rsidR="00455187" w:rsidRDefault="00B22BCF">
      <w:pPr>
        <w:pStyle w:val="Nadpis6"/>
        <w:spacing w:before="120" w:after="0"/>
        <w:ind w:left="709" w:hanging="709"/>
        <w:rPr>
          <w:rFonts w:ascii="Verdana" w:hAnsi="Verdana" w:cs="Arial"/>
          <w:i/>
          <w:sz w:val="18"/>
          <w:szCs w:val="18"/>
        </w:rPr>
      </w:pPr>
      <w:r>
        <w:rPr>
          <w:rFonts w:ascii="Verdana" w:hAnsi="Verdana" w:cs="Arial"/>
          <w:i/>
          <w:sz w:val="18"/>
          <w:szCs w:val="18"/>
        </w:rPr>
        <w:t xml:space="preserve">6.2. </w:t>
      </w:r>
      <w:r>
        <w:rPr>
          <w:rFonts w:ascii="Verdana" w:hAnsi="Verdana" w:cs="Arial"/>
          <w:i/>
          <w:sz w:val="18"/>
          <w:szCs w:val="18"/>
        </w:rPr>
        <w:tab/>
        <w:t>ÚKLID PRACOVIŠTĚ</w:t>
      </w:r>
    </w:p>
    <w:p w:rsidR="00686FA1" w:rsidRPr="0042609D" w:rsidRDefault="00455187">
      <w:pPr>
        <w:spacing w:before="60"/>
        <w:ind w:left="709"/>
        <w:jc w:val="both"/>
        <w:rPr>
          <w:rFonts w:ascii="Verdana" w:hAnsi="Verdana" w:cs="Arial"/>
          <w:i/>
          <w:sz w:val="16"/>
          <w:szCs w:val="16"/>
        </w:rPr>
      </w:pPr>
      <w:r>
        <w:rPr>
          <w:rFonts w:ascii="Verdana" w:hAnsi="Verdana" w:cs="Arial"/>
          <w:i/>
          <w:snapToGrid w:val="0"/>
          <w:sz w:val="16"/>
          <w:szCs w:val="16"/>
        </w:rPr>
        <w:t xml:space="preserve">Zhotovitel je povinen udržovat </w:t>
      </w:r>
      <w:r w:rsidR="00B22BCF">
        <w:rPr>
          <w:rFonts w:ascii="Verdana" w:hAnsi="Verdana" w:cs="Arial"/>
          <w:i/>
          <w:snapToGrid w:val="0"/>
          <w:sz w:val="16"/>
          <w:szCs w:val="16"/>
        </w:rPr>
        <w:t>Pracoviště</w:t>
      </w:r>
      <w:r>
        <w:rPr>
          <w:rFonts w:ascii="Verdana" w:hAnsi="Verdana" w:cs="Arial"/>
          <w:i/>
          <w:snapToGrid w:val="0"/>
          <w:sz w:val="16"/>
          <w:szCs w:val="16"/>
        </w:rPr>
        <w:t xml:space="preserve"> i dílo v čistotě a pořádku, bez hromadění odpadů a zbytků materiálu. Po celou dobu provádění díla je Zhotovitel povinen provádět řádný úklid </w:t>
      </w:r>
      <w:r w:rsidR="00B22BCF">
        <w:rPr>
          <w:rFonts w:ascii="Verdana" w:hAnsi="Verdana" w:cs="Arial"/>
          <w:i/>
          <w:snapToGrid w:val="0"/>
          <w:sz w:val="16"/>
          <w:szCs w:val="16"/>
        </w:rPr>
        <w:t>pracoviště</w:t>
      </w:r>
      <w:r>
        <w:rPr>
          <w:rFonts w:ascii="Verdana" w:hAnsi="Verdana" w:cs="Arial"/>
          <w:i/>
          <w:snapToGrid w:val="0"/>
          <w:sz w:val="16"/>
          <w:szCs w:val="16"/>
        </w:rPr>
        <w:t>, odstraňovat všechny přebytečné překážky, manipulovat se svými prostředky a uskladněným materiálem a skladovat je tak, aby nepřekážely, při provádění prací a dodá</w:t>
      </w:r>
      <w:r w:rsidR="00B22BCF">
        <w:rPr>
          <w:rFonts w:ascii="Verdana" w:hAnsi="Verdana" w:cs="Arial"/>
          <w:i/>
          <w:snapToGrid w:val="0"/>
          <w:sz w:val="16"/>
          <w:szCs w:val="16"/>
        </w:rPr>
        <w:t>vek a odstraňovat pravidelně z pracoviště případný</w:t>
      </w:r>
      <w:r>
        <w:rPr>
          <w:rFonts w:ascii="Verdana" w:hAnsi="Verdana" w:cs="Arial"/>
          <w:i/>
          <w:snapToGrid w:val="0"/>
          <w:sz w:val="16"/>
          <w:szCs w:val="16"/>
        </w:rPr>
        <w:t xml:space="preserve"> staveništní rum, odpadky a dočasné konstrukce, kterých při provádění díla není nezbytně třeba. Při nakládání s odpady je Zhotovitel povinen se řídit ustanoveními zákona č. 185/2001 Sb. ve znění pozdějších předp</w:t>
      </w:r>
      <w:r w:rsidR="00B22BCF">
        <w:rPr>
          <w:rFonts w:ascii="Verdana" w:hAnsi="Verdana" w:cs="Arial"/>
          <w:i/>
          <w:snapToGrid w:val="0"/>
          <w:sz w:val="16"/>
          <w:szCs w:val="16"/>
        </w:rPr>
        <w:t>isů a jeho prováděcími předpisy</w:t>
      </w:r>
      <w:r>
        <w:rPr>
          <w:rFonts w:ascii="Verdana" w:hAnsi="Verdana" w:cs="Arial"/>
          <w:i/>
          <w:sz w:val="16"/>
          <w:szCs w:val="16"/>
        </w:rPr>
        <w:t xml:space="preserve">. </w:t>
      </w:r>
    </w:p>
    <w:p w:rsidR="00455187" w:rsidRDefault="00455187">
      <w:pPr>
        <w:pStyle w:val="Nadpis6"/>
        <w:spacing w:before="120" w:after="0"/>
        <w:ind w:left="709" w:hanging="709"/>
        <w:rPr>
          <w:rFonts w:ascii="Verdana" w:hAnsi="Verdana" w:cs="Arial"/>
          <w:i/>
          <w:sz w:val="20"/>
          <w:szCs w:val="20"/>
        </w:rPr>
      </w:pPr>
      <w:r>
        <w:rPr>
          <w:rFonts w:ascii="Verdana" w:hAnsi="Verdana" w:cs="Arial"/>
          <w:i/>
          <w:sz w:val="18"/>
          <w:szCs w:val="18"/>
        </w:rPr>
        <w:t>6.</w:t>
      </w:r>
      <w:r w:rsidR="00B22BCF">
        <w:rPr>
          <w:rFonts w:ascii="Verdana" w:hAnsi="Verdana" w:cs="Arial"/>
          <w:i/>
          <w:sz w:val="18"/>
          <w:szCs w:val="18"/>
        </w:rPr>
        <w:t>3</w:t>
      </w:r>
      <w:r>
        <w:rPr>
          <w:rFonts w:ascii="Verdana" w:hAnsi="Verdana" w:cs="Arial"/>
          <w:i/>
          <w:sz w:val="18"/>
          <w:szCs w:val="18"/>
        </w:rPr>
        <w:t xml:space="preserve">. </w:t>
      </w:r>
      <w:r>
        <w:rPr>
          <w:rFonts w:ascii="Verdana" w:hAnsi="Verdana" w:cs="Arial"/>
          <w:i/>
          <w:sz w:val="18"/>
          <w:szCs w:val="18"/>
        </w:rPr>
        <w:tab/>
        <w:t xml:space="preserve">VYKLIZENÍ </w:t>
      </w:r>
      <w:r w:rsidR="00B22BCF">
        <w:rPr>
          <w:rFonts w:ascii="Verdana" w:hAnsi="Verdana" w:cs="Arial"/>
          <w:i/>
          <w:sz w:val="20"/>
          <w:szCs w:val="20"/>
        </w:rPr>
        <w:t>PRACOVIŠTĚ</w:t>
      </w:r>
    </w:p>
    <w:p w:rsidR="00455187" w:rsidRDefault="00455187">
      <w:pPr>
        <w:spacing w:before="120"/>
        <w:ind w:left="709"/>
        <w:jc w:val="both"/>
        <w:rPr>
          <w:rFonts w:ascii="Verdana" w:hAnsi="Verdana"/>
          <w:i/>
          <w:sz w:val="16"/>
          <w:szCs w:val="16"/>
        </w:rPr>
      </w:pPr>
      <w:r>
        <w:rPr>
          <w:rFonts w:ascii="Verdana" w:hAnsi="Verdana"/>
          <w:i/>
          <w:sz w:val="16"/>
          <w:szCs w:val="16"/>
        </w:rPr>
        <w:t xml:space="preserve">Zhotovitel je povinen nejpozději ke dni předání díla </w:t>
      </w:r>
      <w:r w:rsidR="00B22BCF">
        <w:rPr>
          <w:rFonts w:ascii="Verdana" w:hAnsi="Verdana"/>
          <w:i/>
          <w:sz w:val="16"/>
          <w:szCs w:val="16"/>
        </w:rPr>
        <w:t xml:space="preserve">pracoviště </w:t>
      </w:r>
      <w:r>
        <w:rPr>
          <w:rFonts w:ascii="Verdana" w:hAnsi="Verdana"/>
          <w:i/>
          <w:sz w:val="16"/>
          <w:szCs w:val="16"/>
        </w:rPr>
        <w:t>zcela vyklidit, jinak je Objednatel oprávněn převzetí díla odmítnout.</w:t>
      </w:r>
    </w:p>
    <w:p w:rsidR="00455187" w:rsidRDefault="00455187" w:rsidP="002068F7">
      <w:pPr>
        <w:pStyle w:val="Import8"/>
        <w:spacing w:before="240" w:line="240" w:lineRule="auto"/>
        <w:ind w:left="3890" w:hanging="3890"/>
        <w:jc w:val="center"/>
        <w:rPr>
          <w:rFonts w:ascii="Verdana" w:hAnsi="Verdana" w:cs="Arial"/>
          <w:b/>
          <w:i/>
        </w:rPr>
      </w:pPr>
      <w:r>
        <w:rPr>
          <w:rFonts w:ascii="Verdana" w:hAnsi="Verdana" w:cs="Arial"/>
          <w:b/>
          <w:i/>
        </w:rPr>
        <w:t xml:space="preserve">Článek VII. </w:t>
      </w:r>
      <w:r w:rsidR="00B22BCF">
        <w:rPr>
          <w:rFonts w:ascii="Verdana" w:hAnsi="Verdana" w:cs="Arial"/>
          <w:b/>
          <w:i/>
        </w:rPr>
        <w:t>Montážní</w:t>
      </w:r>
      <w:r>
        <w:rPr>
          <w:rFonts w:ascii="Verdana" w:hAnsi="Verdana" w:cs="Arial"/>
          <w:b/>
          <w:i/>
        </w:rPr>
        <w:t xml:space="preserve"> deník</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7.1. </w:t>
      </w:r>
      <w:r>
        <w:rPr>
          <w:rFonts w:ascii="Verdana" w:hAnsi="Verdana" w:cs="Arial"/>
          <w:b/>
          <w:i/>
          <w:sz w:val="16"/>
          <w:szCs w:val="16"/>
        </w:rPr>
        <w:tab/>
      </w:r>
      <w:r>
        <w:rPr>
          <w:rFonts w:ascii="Verdana" w:hAnsi="Verdana" w:cs="Arial"/>
          <w:i/>
          <w:sz w:val="16"/>
          <w:szCs w:val="16"/>
        </w:rPr>
        <w:t xml:space="preserve">Zhotovitel je povinen vést ode dne, kdy byly zahájeny práce na </w:t>
      </w:r>
      <w:r w:rsidR="00B22BCF">
        <w:rPr>
          <w:rFonts w:ascii="Verdana" w:hAnsi="Verdana" w:cs="Arial"/>
          <w:i/>
          <w:sz w:val="16"/>
          <w:szCs w:val="16"/>
        </w:rPr>
        <w:t>pracovišti</w:t>
      </w:r>
      <w:r>
        <w:rPr>
          <w:rFonts w:ascii="Verdana" w:hAnsi="Verdana" w:cs="Arial"/>
          <w:i/>
          <w:sz w:val="16"/>
          <w:szCs w:val="16"/>
        </w:rPr>
        <w:t xml:space="preserve">, </w:t>
      </w:r>
      <w:r w:rsidR="00B22BCF">
        <w:rPr>
          <w:rFonts w:ascii="Verdana" w:hAnsi="Verdana" w:cs="Arial"/>
          <w:i/>
          <w:sz w:val="16"/>
          <w:szCs w:val="16"/>
        </w:rPr>
        <w:t>montážní</w:t>
      </w:r>
      <w:r>
        <w:rPr>
          <w:rFonts w:ascii="Verdana" w:hAnsi="Verdana" w:cs="Arial"/>
          <w:i/>
          <w:sz w:val="16"/>
          <w:szCs w:val="16"/>
        </w:rPr>
        <w:t xml:space="preserve"> deník v rozsahu stanoveném příslušnými právními předpisy, a to až do dne odstranění veškerých vad a nedodělků. Poté je Zhotovitel povinen předat </w:t>
      </w:r>
      <w:r w:rsidR="00B22BCF">
        <w:rPr>
          <w:rFonts w:ascii="Verdana" w:hAnsi="Verdana" w:cs="Arial"/>
          <w:i/>
          <w:sz w:val="16"/>
          <w:szCs w:val="16"/>
        </w:rPr>
        <w:t>montážní</w:t>
      </w:r>
      <w:r>
        <w:rPr>
          <w:rFonts w:ascii="Verdana" w:hAnsi="Verdana" w:cs="Arial"/>
          <w:i/>
          <w:sz w:val="16"/>
          <w:szCs w:val="16"/>
        </w:rPr>
        <w:t xml:space="preserve"> deník Objednateli.</w:t>
      </w:r>
    </w:p>
    <w:p w:rsidR="00455187" w:rsidRDefault="00455187">
      <w:pPr>
        <w:pStyle w:val="Import5"/>
        <w:spacing w:before="120" w:line="240" w:lineRule="auto"/>
        <w:ind w:left="709" w:hanging="709"/>
        <w:jc w:val="both"/>
        <w:rPr>
          <w:rFonts w:ascii="Verdana" w:hAnsi="Verdana" w:cs="Arial"/>
          <w:b/>
          <w:i/>
          <w:strike/>
          <w:sz w:val="16"/>
          <w:szCs w:val="16"/>
        </w:rPr>
      </w:pPr>
      <w:r>
        <w:rPr>
          <w:rFonts w:ascii="Verdana" w:hAnsi="Verdana" w:cs="Arial"/>
          <w:b/>
          <w:i/>
          <w:sz w:val="16"/>
          <w:szCs w:val="16"/>
        </w:rPr>
        <w:t>7.</w:t>
      </w:r>
      <w:r w:rsidR="00B22BCF">
        <w:rPr>
          <w:rFonts w:ascii="Verdana" w:hAnsi="Verdana" w:cs="Arial"/>
          <w:b/>
          <w:i/>
          <w:sz w:val="16"/>
          <w:szCs w:val="16"/>
        </w:rPr>
        <w:t>2</w:t>
      </w:r>
      <w:r>
        <w:rPr>
          <w:rFonts w:ascii="Verdana" w:hAnsi="Verdana" w:cs="Arial"/>
          <w:b/>
          <w:i/>
          <w:sz w:val="16"/>
          <w:szCs w:val="16"/>
        </w:rPr>
        <w:t>.</w:t>
      </w:r>
      <w:r>
        <w:rPr>
          <w:rFonts w:ascii="Verdana" w:hAnsi="Verdana" w:cs="Arial"/>
          <w:b/>
          <w:i/>
          <w:sz w:val="16"/>
          <w:szCs w:val="16"/>
        </w:rPr>
        <w:tab/>
      </w:r>
      <w:r>
        <w:rPr>
          <w:rFonts w:ascii="Verdana" w:hAnsi="Verdana" w:cs="Arial"/>
          <w:i/>
          <w:sz w:val="16"/>
          <w:szCs w:val="16"/>
        </w:rPr>
        <w:t xml:space="preserve">Zhotovitel je povinen organizovat a zúčastňovat se jednou za týden pravidelných kontrolních dnů za účelem kontroly provádění díla za účasti Objednatele. Kontrolní dny budou zaměřeny zejména na dodržování časového harmonogramu postupu prací a na kvalitu prováděných prací. </w:t>
      </w:r>
    </w:p>
    <w:p w:rsidR="00455187" w:rsidRDefault="00455187" w:rsidP="002068F7">
      <w:pPr>
        <w:pStyle w:val="Import9"/>
        <w:spacing w:before="240" w:line="240" w:lineRule="auto"/>
        <w:ind w:left="3742" w:hanging="3742"/>
        <w:jc w:val="center"/>
        <w:rPr>
          <w:rFonts w:ascii="Verdana" w:hAnsi="Verdana" w:cs="Arial"/>
          <w:b/>
          <w:i/>
        </w:rPr>
      </w:pPr>
      <w:r>
        <w:rPr>
          <w:rFonts w:ascii="Verdana" w:hAnsi="Verdana" w:cs="Arial"/>
          <w:b/>
          <w:i/>
        </w:rPr>
        <w:t>Článek VIII. Provádění díla</w:t>
      </w:r>
    </w:p>
    <w:p w:rsidR="00455187" w:rsidRDefault="00455187">
      <w:pPr>
        <w:spacing w:before="120"/>
        <w:ind w:left="709" w:hanging="709"/>
        <w:jc w:val="both"/>
        <w:rPr>
          <w:rFonts w:ascii="Verdana" w:hAnsi="Verdana" w:cs="Arial"/>
          <w:b/>
          <w:i/>
          <w:snapToGrid w:val="0"/>
          <w:sz w:val="16"/>
          <w:szCs w:val="16"/>
        </w:rPr>
      </w:pPr>
      <w:r>
        <w:rPr>
          <w:rFonts w:ascii="Verdana" w:hAnsi="Verdana" w:cs="Arial"/>
          <w:b/>
          <w:i/>
          <w:sz w:val="16"/>
          <w:szCs w:val="16"/>
        </w:rPr>
        <w:t xml:space="preserve">8.1. </w:t>
      </w:r>
      <w:r>
        <w:rPr>
          <w:rFonts w:ascii="Verdana" w:hAnsi="Verdana" w:cs="Arial"/>
          <w:b/>
          <w:i/>
          <w:sz w:val="16"/>
          <w:szCs w:val="16"/>
        </w:rPr>
        <w:tab/>
      </w:r>
      <w:r>
        <w:rPr>
          <w:rFonts w:ascii="Verdana" w:hAnsi="Verdana" w:cs="Arial"/>
          <w:i/>
          <w:snapToGrid w:val="0"/>
          <w:sz w:val="16"/>
          <w:szCs w:val="16"/>
        </w:rPr>
        <w:t>Zhotovitel bude mít úplnou kontrolu nad prováděním díla, bude je účinně řídit a dohlížet na ně tak, aby zajistil, že dílo bude odpovídat této smlouvě. Výlučně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Za projektovou dokumentaci, kterou Zhotovitel zpracoval nebo dodal a k jejímuž zpracování a dodání je oprávněn nebo povinen podle zákona či této smlouvy, nese plnou zodpovědnost.</w:t>
      </w:r>
    </w:p>
    <w:p w:rsidR="00455187" w:rsidRDefault="00455187">
      <w:pPr>
        <w:spacing w:before="120"/>
        <w:ind w:left="709" w:hanging="709"/>
        <w:jc w:val="both"/>
        <w:rPr>
          <w:rFonts w:ascii="Verdana" w:hAnsi="Verdana" w:cs="Arial"/>
          <w:i/>
          <w:snapToGrid w:val="0"/>
          <w:sz w:val="16"/>
          <w:szCs w:val="16"/>
        </w:rPr>
      </w:pPr>
      <w:r>
        <w:rPr>
          <w:rFonts w:ascii="Verdana" w:hAnsi="Verdana" w:cs="Arial"/>
          <w:b/>
          <w:i/>
          <w:sz w:val="16"/>
          <w:szCs w:val="16"/>
        </w:rPr>
        <w:t>8.2.</w:t>
      </w:r>
      <w:r>
        <w:rPr>
          <w:rFonts w:ascii="Verdana" w:hAnsi="Verdana" w:cs="Arial"/>
          <w:b/>
          <w:i/>
          <w:snapToGrid w:val="0"/>
          <w:sz w:val="16"/>
          <w:szCs w:val="16"/>
        </w:rPr>
        <w:tab/>
      </w:r>
      <w:r>
        <w:rPr>
          <w:rFonts w:ascii="Verdana" w:hAnsi="Verdana" w:cs="Arial"/>
          <w:i/>
          <w:snapToGrid w:val="0"/>
          <w:sz w:val="16"/>
          <w:szCs w:val="16"/>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rsidR="00455187" w:rsidRDefault="00455187">
      <w:pPr>
        <w:spacing w:before="60"/>
        <w:ind w:left="1418" w:hanging="709"/>
        <w:jc w:val="both"/>
        <w:rPr>
          <w:rFonts w:ascii="Verdana" w:hAnsi="Verdana" w:cs="Arial"/>
          <w:i/>
          <w:snapToGrid w:val="0"/>
          <w:sz w:val="16"/>
          <w:szCs w:val="16"/>
        </w:rPr>
      </w:pPr>
      <w:r>
        <w:rPr>
          <w:rFonts w:ascii="Verdana" w:hAnsi="Verdana" w:cs="Arial"/>
          <w:b/>
          <w:i/>
          <w:snapToGrid w:val="0"/>
          <w:sz w:val="16"/>
          <w:szCs w:val="16"/>
        </w:rPr>
        <w:t>8.2.1.</w:t>
      </w:r>
      <w:r>
        <w:rPr>
          <w:rFonts w:ascii="Verdana" w:hAnsi="Verdana" w:cs="Arial"/>
          <w:i/>
          <w:snapToGrid w:val="0"/>
          <w:sz w:val="16"/>
          <w:szCs w:val="16"/>
        </w:rPr>
        <w:t xml:space="preserve"> </w:t>
      </w:r>
      <w:r>
        <w:rPr>
          <w:rFonts w:ascii="Verdana" w:hAnsi="Verdana" w:cs="Arial"/>
          <w:i/>
          <w:snapToGrid w:val="0"/>
          <w:sz w:val="16"/>
          <w:szCs w:val="16"/>
        </w:rPr>
        <w:tab/>
        <w:t xml:space="preserve">učinit veškerá nezbytná opatření k ochraně všech osob oprávněných k pohybu na </w:t>
      </w:r>
      <w:r w:rsidR="00B22BCF">
        <w:rPr>
          <w:rFonts w:ascii="Verdana" w:hAnsi="Verdana" w:cs="Arial"/>
          <w:i/>
          <w:snapToGrid w:val="0"/>
          <w:sz w:val="16"/>
          <w:szCs w:val="16"/>
        </w:rPr>
        <w:t>pracovišti</w:t>
      </w:r>
      <w:r>
        <w:rPr>
          <w:rFonts w:ascii="Verdana" w:hAnsi="Verdana" w:cs="Arial"/>
          <w:i/>
          <w:snapToGrid w:val="0"/>
          <w:sz w:val="16"/>
          <w:szCs w:val="16"/>
        </w:rPr>
        <w:t xml:space="preserve">, k ochraně </w:t>
      </w:r>
      <w:r w:rsidR="00B22BCF">
        <w:rPr>
          <w:rFonts w:ascii="Verdana" w:hAnsi="Verdana" w:cs="Arial"/>
          <w:i/>
          <w:snapToGrid w:val="0"/>
          <w:sz w:val="16"/>
          <w:szCs w:val="16"/>
        </w:rPr>
        <w:t>pracoviště</w:t>
      </w:r>
      <w:r>
        <w:rPr>
          <w:rFonts w:ascii="Verdana" w:hAnsi="Verdana" w:cs="Arial"/>
          <w:i/>
          <w:snapToGrid w:val="0"/>
          <w:sz w:val="16"/>
          <w:szCs w:val="16"/>
        </w:rPr>
        <w:t xml:space="preserve"> samého a k ochraně prováděného díla. Zhotovitel je rovněž povinen udržovat </w:t>
      </w:r>
      <w:r w:rsidR="00B22BCF">
        <w:rPr>
          <w:rFonts w:ascii="Verdana" w:hAnsi="Verdana" w:cs="Arial"/>
          <w:i/>
          <w:snapToGrid w:val="0"/>
          <w:sz w:val="16"/>
          <w:szCs w:val="16"/>
        </w:rPr>
        <w:lastRenderedPageBreak/>
        <w:t>pracoviště</w:t>
      </w:r>
      <w:r>
        <w:rPr>
          <w:rFonts w:ascii="Verdana" w:hAnsi="Verdana" w:cs="Arial"/>
          <w:i/>
          <w:snapToGrid w:val="0"/>
          <w:sz w:val="16"/>
          <w:szCs w:val="16"/>
        </w:rPr>
        <w:t xml:space="preserve"> i nedokončené dílo v takovém stavu, aby bylo nebezpečí hrozící všem občanům a osobám pohybujícím se na </w:t>
      </w:r>
      <w:r w:rsidR="00B22BCF">
        <w:rPr>
          <w:rFonts w:ascii="Verdana" w:hAnsi="Verdana" w:cs="Arial"/>
          <w:i/>
          <w:snapToGrid w:val="0"/>
          <w:sz w:val="16"/>
          <w:szCs w:val="16"/>
        </w:rPr>
        <w:t>pracovišti</w:t>
      </w:r>
      <w:r>
        <w:rPr>
          <w:rFonts w:ascii="Verdana" w:hAnsi="Verdana" w:cs="Arial"/>
          <w:i/>
          <w:snapToGrid w:val="0"/>
          <w:sz w:val="16"/>
          <w:szCs w:val="16"/>
        </w:rPr>
        <w:t xml:space="preserve"> nebo v jeho blízkosti odstraněno </w:t>
      </w:r>
    </w:p>
    <w:p w:rsidR="00455187" w:rsidRDefault="00455187">
      <w:pPr>
        <w:spacing w:before="60"/>
        <w:ind w:left="1418" w:hanging="709"/>
        <w:jc w:val="both"/>
        <w:rPr>
          <w:rFonts w:ascii="Verdana" w:hAnsi="Verdana" w:cs="Arial"/>
          <w:i/>
          <w:snapToGrid w:val="0"/>
          <w:sz w:val="16"/>
          <w:szCs w:val="16"/>
        </w:rPr>
      </w:pPr>
      <w:r>
        <w:rPr>
          <w:rFonts w:ascii="Verdana" w:hAnsi="Verdana" w:cs="Arial"/>
          <w:b/>
          <w:i/>
          <w:snapToGrid w:val="0"/>
          <w:sz w:val="16"/>
          <w:szCs w:val="16"/>
        </w:rPr>
        <w:t>8.2.3.</w:t>
      </w:r>
      <w:r>
        <w:rPr>
          <w:rFonts w:ascii="Verdana" w:hAnsi="Verdana" w:cs="Arial"/>
          <w:i/>
          <w:snapToGrid w:val="0"/>
          <w:sz w:val="16"/>
          <w:szCs w:val="16"/>
        </w:rPr>
        <w:tab/>
        <w:t xml:space="preserve">učinit veškerá nezbytná opatření k ochraně životního prostředí, a to jak přímo na </w:t>
      </w:r>
      <w:r w:rsidR="00B22BCF">
        <w:rPr>
          <w:rFonts w:ascii="Verdana" w:hAnsi="Verdana" w:cs="Arial"/>
          <w:i/>
          <w:snapToGrid w:val="0"/>
          <w:sz w:val="16"/>
          <w:szCs w:val="16"/>
        </w:rPr>
        <w:t>pracovišti</w:t>
      </w:r>
      <w:r>
        <w:rPr>
          <w:rFonts w:ascii="Verdana" w:hAnsi="Verdana" w:cs="Arial"/>
          <w:i/>
          <w:snapToGrid w:val="0"/>
          <w:sz w:val="16"/>
          <w:szCs w:val="16"/>
        </w:rPr>
        <w:t>, tak i mimo ně v rozsahu, který účinně zamezí poškození nebo ohrožení zdraví nebo života občanů a majetku imisemi, hlukem nebo jiným způsobem v příčinné souvislosti s prováděním díla.</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8.</w:t>
      </w:r>
      <w:r w:rsidR="00B22BCF">
        <w:rPr>
          <w:rFonts w:ascii="Verdana" w:hAnsi="Verdana" w:cs="Arial"/>
          <w:b/>
          <w:i/>
          <w:sz w:val="16"/>
          <w:szCs w:val="16"/>
        </w:rPr>
        <w:t>3</w:t>
      </w:r>
      <w:r>
        <w:rPr>
          <w:rFonts w:ascii="Verdana" w:hAnsi="Verdana" w:cs="Arial"/>
          <w:b/>
          <w:i/>
          <w:sz w:val="16"/>
          <w:szCs w:val="16"/>
        </w:rPr>
        <w:t>.</w:t>
      </w:r>
      <w:r>
        <w:rPr>
          <w:rFonts w:ascii="Verdana" w:hAnsi="Verdana" w:cs="Arial"/>
          <w:b/>
          <w:i/>
          <w:sz w:val="16"/>
          <w:szCs w:val="16"/>
        </w:rPr>
        <w:tab/>
      </w:r>
      <w:r>
        <w:rPr>
          <w:rFonts w:ascii="Verdana" w:hAnsi="Verdana" w:cs="Arial"/>
          <w:i/>
          <w:sz w:val="16"/>
          <w:szCs w:val="16"/>
        </w:rPr>
        <w:t>Zhotovitel se zavazuje, že odpady, suť a znečištění bude neodkladně a průběžně odstraňovat ze staveniště.</w:t>
      </w:r>
      <w:r>
        <w:rPr>
          <w:rFonts w:ascii="Verdana" w:hAnsi="Verdana" w:cs="Arial"/>
          <w:b/>
          <w:i/>
          <w:sz w:val="16"/>
          <w:szCs w:val="16"/>
        </w:rPr>
        <w:t xml:space="preserve"> </w:t>
      </w:r>
    </w:p>
    <w:p w:rsidR="00817F98" w:rsidRDefault="00455187">
      <w:pPr>
        <w:pStyle w:val="Import5"/>
        <w:spacing w:before="120" w:line="240" w:lineRule="auto"/>
        <w:ind w:left="709" w:hanging="709"/>
        <w:jc w:val="both"/>
        <w:rPr>
          <w:rFonts w:ascii="Verdana" w:hAnsi="Verdana" w:cs="Arial"/>
          <w:i/>
          <w:sz w:val="16"/>
          <w:szCs w:val="16"/>
        </w:rPr>
      </w:pPr>
      <w:r>
        <w:rPr>
          <w:rFonts w:ascii="Verdana" w:hAnsi="Verdana" w:cs="Arial"/>
          <w:b/>
          <w:i/>
          <w:sz w:val="16"/>
          <w:szCs w:val="16"/>
        </w:rPr>
        <w:t>8.8.</w:t>
      </w:r>
      <w:r>
        <w:rPr>
          <w:rFonts w:ascii="Verdana" w:hAnsi="Verdana" w:cs="Arial"/>
          <w:b/>
          <w:i/>
          <w:sz w:val="16"/>
          <w:szCs w:val="16"/>
        </w:rPr>
        <w:tab/>
      </w:r>
      <w:r>
        <w:rPr>
          <w:rFonts w:ascii="Verdana" w:hAnsi="Verdana" w:cs="Arial"/>
          <w:i/>
          <w:sz w:val="16"/>
          <w:szCs w:val="16"/>
        </w:rPr>
        <w:t>Zhotovitel se zavazuje k tomu, že po celou dobu realizace předmětu díla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455187" w:rsidRDefault="00455187" w:rsidP="00DE164D">
      <w:pPr>
        <w:pStyle w:val="Import8"/>
        <w:spacing w:before="240" w:line="240" w:lineRule="auto"/>
        <w:ind w:left="3890" w:hanging="3890"/>
        <w:jc w:val="center"/>
        <w:rPr>
          <w:rFonts w:ascii="Verdana" w:hAnsi="Verdana" w:cs="Arial"/>
          <w:b/>
          <w:i/>
        </w:rPr>
      </w:pPr>
      <w:r>
        <w:rPr>
          <w:rFonts w:ascii="Verdana" w:hAnsi="Verdana" w:cs="Arial"/>
          <w:b/>
          <w:i/>
        </w:rPr>
        <w:t>Článek IX. Práva a povinnosti Objednatele</w:t>
      </w:r>
    </w:p>
    <w:p w:rsidR="00455187" w:rsidRDefault="00B22BCF">
      <w:pPr>
        <w:pStyle w:val="Zhlav"/>
        <w:spacing w:before="120"/>
        <w:ind w:left="709" w:hanging="709"/>
        <w:jc w:val="both"/>
        <w:rPr>
          <w:rFonts w:ascii="Verdana" w:hAnsi="Verdana"/>
          <w:i/>
          <w:sz w:val="16"/>
          <w:szCs w:val="16"/>
        </w:rPr>
      </w:pPr>
      <w:r>
        <w:rPr>
          <w:rFonts w:ascii="Verdana" w:hAnsi="Verdana"/>
          <w:b/>
          <w:i/>
          <w:sz w:val="16"/>
          <w:szCs w:val="16"/>
        </w:rPr>
        <w:t>9.1</w:t>
      </w:r>
      <w:r w:rsidR="00455187">
        <w:rPr>
          <w:rFonts w:ascii="Verdana" w:hAnsi="Verdana"/>
          <w:b/>
          <w:i/>
          <w:sz w:val="16"/>
          <w:szCs w:val="16"/>
        </w:rPr>
        <w:t>.</w:t>
      </w:r>
      <w:r w:rsidR="00455187">
        <w:rPr>
          <w:rFonts w:ascii="Verdana" w:hAnsi="Verdana"/>
          <w:b/>
          <w:i/>
          <w:sz w:val="16"/>
          <w:szCs w:val="16"/>
        </w:rPr>
        <w:tab/>
      </w:r>
      <w:r w:rsidR="00455187">
        <w:rPr>
          <w:rFonts w:ascii="Verdana" w:hAnsi="Verdana"/>
          <w:i/>
          <w:sz w:val="16"/>
          <w:szCs w:val="16"/>
        </w:rPr>
        <w:t>Oprávněná osoba Objednatele uvedená v záhlaví této smlouvy pověřuje</w:t>
      </w:r>
      <w:r w:rsidR="00455187">
        <w:rPr>
          <w:rFonts w:ascii="Verdana" w:hAnsi="Verdana"/>
          <w:b/>
          <w:i/>
          <w:sz w:val="16"/>
          <w:szCs w:val="16"/>
        </w:rPr>
        <w:t xml:space="preserve"> </w:t>
      </w:r>
      <w:r w:rsidR="00455187">
        <w:rPr>
          <w:rFonts w:ascii="Verdana" w:hAnsi="Verdana"/>
          <w:i/>
          <w:sz w:val="16"/>
          <w:szCs w:val="16"/>
        </w:rPr>
        <w:t xml:space="preserve">výkony funkce technického dozoru Objednatele dle této smlouvy (v textu této smlouvy označen jako </w:t>
      </w:r>
      <w:r w:rsidR="00481FF2">
        <w:rPr>
          <w:rFonts w:ascii="Verdana" w:hAnsi="Verdana"/>
          <w:i/>
          <w:sz w:val="16"/>
          <w:szCs w:val="16"/>
        </w:rPr>
        <w:t>TDS</w:t>
      </w:r>
      <w:r w:rsidR="00455187">
        <w:rPr>
          <w:rFonts w:ascii="Verdana" w:hAnsi="Verdana"/>
          <w:i/>
          <w:sz w:val="16"/>
          <w:szCs w:val="16"/>
        </w:rPr>
        <w:t xml:space="preserve">)  tyto osoby: </w:t>
      </w:r>
    </w:p>
    <w:p w:rsidR="00455187" w:rsidRDefault="00455187">
      <w:pPr>
        <w:spacing w:before="60"/>
        <w:ind w:left="709" w:firstLine="707"/>
        <w:jc w:val="both"/>
        <w:rPr>
          <w:rFonts w:ascii="Verdana" w:hAnsi="Verdana" w:cs="Arial"/>
          <w:i/>
          <w:sz w:val="16"/>
          <w:szCs w:val="16"/>
        </w:rPr>
      </w:pPr>
      <w:r w:rsidRPr="003A3F08">
        <w:rPr>
          <w:rFonts w:ascii="Verdana" w:hAnsi="Verdana" w:cs="Arial"/>
          <w:i/>
          <w:sz w:val="16"/>
          <w:szCs w:val="16"/>
        </w:rPr>
        <w:t xml:space="preserve">pana </w:t>
      </w:r>
      <w:r w:rsidR="003A3F08" w:rsidRPr="003A3F08">
        <w:rPr>
          <w:rFonts w:ascii="Verdana" w:hAnsi="Verdana" w:cs="Arial"/>
          <w:i/>
          <w:sz w:val="16"/>
          <w:szCs w:val="16"/>
        </w:rPr>
        <w:t>Václava Havlíka</w:t>
      </w:r>
      <w:r w:rsidR="00BD6997" w:rsidRPr="003A3F08">
        <w:rPr>
          <w:rFonts w:ascii="Verdana" w:hAnsi="Verdana" w:cs="Arial"/>
          <w:i/>
          <w:sz w:val="16"/>
          <w:szCs w:val="16"/>
        </w:rPr>
        <w:t xml:space="preserve"> a </w:t>
      </w:r>
      <w:r w:rsidRPr="003A3F08">
        <w:rPr>
          <w:rFonts w:ascii="Verdana" w:hAnsi="Verdana" w:cs="Arial"/>
          <w:i/>
          <w:sz w:val="16"/>
          <w:szCs w:val="16"/>
        </w:rPr>
        <w:t>paní</w:t>
      </w:r>
      <w:r w:rsidR="003A3F08" w:rsidRPr="003A3F08">
        <w:rPr>
          <w:rFonts w:ascii="Verdana" w:hAnsi="Verdana" w:cs="Arial"/>
          <w:i/>
          <w:sz w:val="16"/>
          <w:szCs w:val="16"/>
        </w:rPr>
        <w:t xml:space="preserve"> Monika Ferdová</w:t>
      </w:r>
      <w:r w:rsidRPr="003A3F08">
        <w:rPr>
          <w:rFonts w:ascii="Verdana" w:hAnsi="Verdana" w:cs="Arial"/>
          <w:i/>
          <w:sz w:val="16"/>
          <w:szCs w:val="16"/>
        </w:rPr>
        <w:t>;</w:t>
      </w:r>
    </w:p>
    <w:p w:rsidR="00455187" w:rsidRDefault="00455187">
      <w:pPr>
        <w:spacing w:before="60"/>
        <w:ind w:left="709"/>
        <w:jc w:val="both"/>
        <w:rPr>
          <w:rFonts w:ascii="Verdana" w:hAnsi="Verdana" w:cs="Arial"/>
          <w:i/>
          <w:sz w:val="16"/>
          <w:szCs w:val="16"/>
        </w:rPr>
      </w:pPr>
      <w:r>
        <w:rPr>
          <w:rFonts w:ascii="Verdana" w:hAnsi="Verdana" w:cs="Arial"/>
          <w:i/>
          <w:sz w:val="16"/>
          <w:szCs w:val="16"/>
        </w:rPr>
        <w:t>a to každou z nich samostatně. Toto pověření bude mít písemnou formu. Kopii tohoto pověření předají výše uvedené osoby v kopii Zhotoviteli před zahájením plnění díla.</w:t>
      </w:r>
    </w:p>
    <w:p w:rsidR="00455187" w:rsidRDefault="00455187">
      <w:pPr>
        <w:spacing w:before="120"/>
        <w:ind w:left="709" w:hanging="709"/>
        <w:jc w:val="both"/>
        <w:rPr>
          <w:rFonts w:ascii="Verdana" w:hAnsi="Verdana" w:cs="Arial"/>
          <w:i/>
          <w:snapToGrid w:val="0"/>
          <w:sz w:val="16"/>
          <w:szCs w:val="16"/>
        </w:rPr>
      </w:pPr>
      <w:r>
        <w:rPr>
          <w:rFonts w:ascii="Verdana" w:hAnsi="Verdana" w:cs="Arial"/>
          <w:b/>
          <w:i/>
          <w:snapToGrid w:val="0"/>
          <w:sz w:val="16"/>
          <w:szCs w:val="16"/>
        </w:rPr>
        <w:t>9.3.</w:t>
      </w:r>
      <w:r>
        <w:rPr>
          <w:rFonts w:ascii="Verdana" w:hAnsi="Verdana" w:cs="Arial"/>
          <w:b/>
          <w:i/>
          <w:snapToGrid w:val="0"/>
          <w:sz w:val="16"/>
          <w:szCs w:val="16"/>
        </w:rPr>
        <w:tab/>
      </w:r>
      <w:r>
        <w:rPr>
          <w:rFonts w:ascii="Verdana" w:hAnsi="Verdana" w:cs="Arial"/>
          <w:i/>
          <w:snapToGrid w:val="0"/>
          <w:sz w:val="16"/>
          <w:szCs w:val="16"/>
        </w:rPr>
        <w:t xml:space="preserve">Objednatel nebo jimi řádně zmocněné osoby budou mít kdykoli právo kontrolovat dílo. Budou-li části díla připravovány na místě jiném, než je místo díla, budou mít Objednatel a </w:t>
      </w:r>
      <w:r w:rsidR="00481FF2">
        <w:rPr>
          <w:rFonts w:ascii="Verdana" w:hAnsi="Verdana" w:cs="Arial"/>
          <w:i/>
          <w:snapToGrid w:val="0"/>
          <w:sz w:val="16"/>
          <w:szCs w:val="16"/>
        </w:rPr>
        <w:t>TDS</w:t>
      </w:r>
      <w:r>
        <w:rPr>
          <w:rFonts w:ascii="Verdana" w:hAnsi="Verdana" w:cs="Arial"/>
          <w:i/>
          <w:snapToGrid w:val="0"/>
          <w:sz w:val="16"/>
          <w:szCs w:val="16"/>
        </w:rPr>
        <w:t xml:space="preserve"> nebo jimi řádně zmocněné osoby kdykoliv přístup k těmto částem díla v kterékoliv fázi jejich výroby.</w:t>
      </w:r>
    </w:p>
    <w:p w:rsidR="00455187" w:rsidRDefault="00455187">
      <w:pPr>
        <w:spacing w:before="120"/>
        <w:ind w:left="709" w:hanging="709"/>
        <w:jc w:val="both"/>
        <w:rPr>
          <w:rFonts w:ascii="Verdana" w:hAnsi="Verdana" w:cs="Arial"/>
          <w:i/>
          <w:snapToGrid w:val="0"/>
          <w:sz w:val="16"/>
          <w:szCs w:val="16"/>
        </w:rPr>
      </w:pPr>
      <w:r>
        <w:rPr>
          <w:rFonts w:ascii="Verdana" w:hAnsi="Verdana" w:cs="Arial"/>
          <w:b/>
          <w:i/>
          <w:snapToGrid w:val="0"/>
          <w:sz w:val="16"/>
          <w:szCs w:val="16"/>
        </w:rPr>
        <w:t>9.</w:t>
      </w:r>
      <w:r w:rsidR="00B22BCF">
        <w:rPr>
          <w:rFonts w:ascii="Verdana" w:hAnsi="Verdana" w:cs="Arial"/>
          <w:b/>
          <w:i/>
          <w:snapToGrid w:val="0"/>
          <w:sz w:val="16"/>
          <w:szCs w:val="16"/>
        </w:rPr>
        <w:t>4</w:t>
      </w:r>
      <w:r>
        <w:rPr>
          <w:rFonts w:ascii="Verdana" w:hAnsi="Verdana" w:cs="Arial"/>
          <w:b/>
          <w:i/>
          <w:snapToGrid w:val="0"/>
          <w:sz w:val="16"/>
          <w:szCs w:val="16"/>
        </w:rPr>
        <w:t>.</w:t>
      </w:r>
      <w:r>
        <w:rPr>
          <w:rFonts w:ascii="Verdana" w:hAnsi="Verdana" w:cs="Arial"/>
          <w:b/>
          <w:i/>
          <w:snapToGrid w:val="0"/>
          <w:sz w:val="16"/>
          <w:szCs w:val="16"/>
        </w:rPr>
        <w:tab/>
      </w:r>
      <w:r>
        <w:rPr>
          <w:rFonts w:ascii="Verdana" w:hAnsi="Verdana" w:cs="Arial"/>
          <w:i/>
          <w:snapToGrid w:val="0"/>
          <w:sz w:val="16"/>
          <w:szCs w:val="16"/>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rsidR="00455187" w:rsidRDefault="00455187">
      <w:pPr>
        <w:spacing w:before="120"/>
        <w:ind w:left="709" w:hanging="709"/>
        <w:jc w:val="both"/>
        <w:rPr>
          <w:rFonts w:ascii="Verdana" w:hAnsi="Verdana"/>
          <w:b/>
          <w:i/>
          <w:sz w:val="16"/>
          <w:szCs w:val="16"/>
        </w:rPr>
      </w:pPr>
      <w:r>
        <w:rPr>
          <w:rFonts w:ascii="Verdana" w:hAnsi="Verdana"/>
          <w:b/>
          <w:i/>
          <w:caps/>
          <w:sz w:val="16"/>
          <w:szCs w:val="16"/>
        </w:rPr>
        <w:t>9.</w:t>
      </w:r>
      <w:r w:rsidR="00B22BCF">
        <w:rPr>
          <w:rFonts w:ascii="Verdana" w:hAnsi="Verdana"/>
          <w:b/>
          <w:i/>
          <w:caps/>
          <w:sz w:val="16"/>
          <w:szCs w:val="16"/>
        </w:rPr>
        <w:t>5</w:t>
      </w:r>
      <w:r>
        <w:rPr>
          <w:rFonts w:ascii="Verdana" w:hAnsi="Verdana"/>
          <w:b/>
          <w:i/>
          <w:caps/>
          <w:sz w:val="16"/>
          <w:szCs w:val="16"/>
        </w:rPr>
        <w:t xml:space="preserve">.  </w:t>
      </w:r>
      <w:r>
        <w:rPr>
          <w:rFonts w:ascii="Verdana" w:hAnsi="Verdana"/>
          <w:b/>
          <w:i/>
          <w:sz w:val="16"/>
          <w:szCs w:val="16"/>
        </w:rPr>
        <w:t xml:space="preserve">PRÁVA A POVINNOSTI </w:t>
      </w:r>
      <w:r w:rsidR="00481FF2">
        <w:rPr>
          <w:rFonts w:ascii="Verdana" w:hAnsi="Verdana"/>
          <w:b/>
          <w:i/>
          <w:sz w:val="16"/>
          <w:szCs w:val="16"/>
        </w:rPr>
        <w:t>TDS</w:t>
      </w:r>
      <w:r>
        <w:rPr>
          <w:rFonts w:ascii="Verdana" w:hAnsi="Verdana"/>
          <w:b/>
          <w:i/>
          <w:sz w:val="16"/>
          <w:szCs w:val="16"/>
        </w:rPr>
        <w:t xml:space="preserve"> </w:t>
      </w:r>
    </w:p>
    <w:p w:rsidR="00455187" w:rsidRDefault="00455187">
      <w:pPr>
        <w:spacing w:before="60"/>
        <w:ind w:left="1418" w:hanging="709"/>
        <w:jc w:val="both"/>
        <w:rPr>
          <w:rFonts w:ascii="Verdana" w:hAnsi="Verdana" w:cs="Arial"/>
          <w:i/>
          <w:snapToGrid w:val="0"/>
          <w:sz w:val="16"/>
          <w:szCs w:val="16"/>
        </w:rPr>
      </w:pPr>
      <w:r>
        <w:rPr>
          <w:rFonts w:ascii="Verdana" w:hAnsi="Verdana" w:cs="Arial"/>
          <w:b/>
          <w:i/>
          <w:sz w:val="16"/>
          <w:szCs w:val="16"/>
        </w:rPr>
        <w:t>9.</w:t>
      </w:r>
      <w:r w:rsidR="00B22BCF">
        <w:rPr>
          <w:rFonts w:ascii="Verdana" w:hAnsi="Verdana" w:cs="Arial"/>
          <w:b/>
          <w:i/>
          <w:sz w:val="16"/>
          <w:szCs w:val="16"/>
        </w:rPr>
        <w:t>5</w:t>
      </w:r>
      <w:r>
        <w:rPr>
          <w:rFonts w:ascii="Verdana" w:hAnsi="Verdana" w:cs="Arial"/>
          <w:b/>
          <w:i/>
          <w:sz w:val="16"/>
          <w:szCs w:val="16"/>
        </w:rPr>
        <w:t>.1.</w:t>
      </w:r>
      <w:r>
        <w:rPr>
          <w:rFonts w:ascii="Verdana" w:hAnsi="Verdana" w:cs="Arial"/>
          <w:i/>
          <w:snapToGrid w:val="0"/>
          <w:sz w:val="16"/>
          <w:szCs w:val="16"/>
        </w:rPr>
        <w:tab/>
      </w:r>
      <w:r w:rsidR="00481FF2">
        <w:rPr>
          <w:rFonts w:ascii="Verdana" w:hAnsi="Verdana" w:cs="Arial"/>
          <w:i/>
          <w:snapToGrid w:val="0"/>
          <w:sz w:val="16"/>
          <w:szCs w:val="16"/>
        </w:rPr>
        <w:t>TDS</w:t>
      </w:r>
      <w:r>
        <w:rPr>
          <w:rFonts w:ascii="Verdana" w:hAnsi="Verdana" w:cs="Arial"/>
          <w:i/>
          <w:snapToGrid w:val="0"/>
          <w:sz w:val="16"/>
          <w:szCs w:val="16"/>
        </w:rPr>
        <w:t xml:space="preserve"> jménem Objednatele provádí veškeré administrativní úkony spojené s přípravou a s uskutečněním díla v rozsahu stanoveném PROJEKTEM a touto smlouvou. Za tím účelem bude vydávat v souladu s ustanoveními této smlouvy písemné, výjimečně (jen v případě nutnosti) ústní pokyny a příkazy. Zhotovitel je povinen tyto pokyny a příkazy akceptovat. Byl-li </w:t>
      </w:r>
      <w:r w:rsidR="00481FF2">
        <w:rPr>
          <w:rFonts w:ascii="Verdana" w:hAnsi="Verdana" w:cs="Arial"/>
          <w:i/>
          <w:snapToGrid w:val="0"/>
          <w:sz w:val="16"/>
          <w:szCs w:val="16"/>
        </w:rPr>
        <w:t>TDS</w:t>
      </w:r>
      <w:r>
        <w:rPr>
          <w:rFonts w:ascii="Verdana" w:hAnsi="Verdana" w:cs="Arial"/>
          <w:i/>
          <w:snapToGrid w:val="0"/>
          <w:sz w:val="16"/>
          <w:szCs w:val="16"/>
        </w:rPr>
        <w:t xml:space="preserve"> vydán ústní pokyn, který jím byl do sedmi dnů písemně potvrzen, bude mít platnost písemného pokynu.</w:t>
      </w:r>
    </w:p>
    <w:p w:rsidR="00455187" w:rsidRDefault="00455187">
      <w:pPr>
        <w:spacing w:before="60"/>
        <w:ind w:left="1418" w:hanging="709"/>
        <w:jc w:val="both"/>
        <w:rPr>
          <w:rFonts w:ascii="Verdana" w:hAnsi="Verdana" w:cs="Arial"/>
          <w:i/>
          <w:snapToGrid w:val="0"/>
          <w:sz w:val="16"/>
          <w:szCs w:val="16"/>
        </w:rPr>
      </w:pPr>
      <w:r>
        <w:rPr>
          <w:rFonts w:ascii="Verdana" w:hAnsi="Verdana" w:cs="Arial"/>
          <w:b/>
          <w:i/>
          <w:sz w:val="16"/>
          <w:szCs w:val="16"/>
        </w:rPr>
        <w:t>9.</w:t>
      </w:r>
      <w:r w:rsidR="00B22BCF">
        <w:rPr>
          <w:rFonts w:ascii="Verdana" w:hAnsi="Verdana" w:cs="Arial"/>
          <w:b/>
          <w:i/>
          <w:sz w:val="16"/>
          <w:szCs w:val="16"/>
        </w:rPr>
        <w:t>5</w:t>
      </w:r>
      <w:r>
        <w:rPr>
          <w:rFonts w:ascii="Verdana" w:hAnsi="Verdana" w:cs="Arial"/>
          <w:b/>
          <w:i/>
          <w:sz w:val="16"/>
          <w:szCs w:val="16"/>
        </w:rPr>
        <w:t>.2.</w:t>
      </w:r>
      <w:r>
        <w:rPr>
          <w:rFonts w:ascii="Verdana" w:hAnsi="Verdana" w:cs="Arial"/>
          <w:i/>
          <w:snapToGrid w:val="0"/>
          <w:sz w:val="16"/>
          <w:szCs w:val="16"/>
        </w:rPr>
        <w:tab/>
      </w:r>
      <w:r w:rsidR="00481FF2">
        <w:rPr>
          <w:rFonts w:ascii="Verdana" w:hAnsi="Verdana" w:cs="Arial"/>
          <w:i/>
          <w:snapToGrid w:val="0"/>
          <w:sz w:val="16"/>
          <w:szCs w:val="16"/>
        </w:rPr>
        <w:t>TDS</w:t>
      </w:r>
      <w:r>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sidR="00481FF2">
        <w:rPr>
          <w:rFonts w:ascii="Verdana" w:hAnsi="Verdana" w:cs="Arial"/>
          <w:i/>
          <w:snapToGrid w:val="0"/>
          <w:sz w:val="16"/>
          <w:szCs w:val="16"/>
        </w:rPr>
        <w:t>TDS</w:t>
      </w:r>
      <w:r>
        <w:rPr>
          <w:rFonts w:ascii="Verdana" w:hAnsi="Verdana" w:cs="Arial"/>
          <w:i/>
          <w:snapToGrid w:val="0"/>
          <w:sz w:val="16"/>
          <w:szCs w:val="16"/>
        </w:rPr>
        <w:t xml:space="preserve">. </w:t>
      </w:r>
      <w:r w:rsidR="00481FF2">
        <w:rPr>
          <w:rFonts w:ascii="Verdana" w:hAnsi="Verdana" w:cs="Arial"/>
          <w:i/>
          <w:snapToGrid w:val="0"/>
          <w:sz w:val="16"/>
          <w:szCs w:val="16"/>
        </w:rPr>
        <w:t>TDS</w:t>
      </w:r>
      <w:r>
        <w:rPr>
          <w:rFonts w:ascii="Verdana" w:hAnsi="Verdana" w:cs="Arial"/>
          <w:i/>
          <w:snapToGrid w:val="0"/>
          <w:sz w:val="16"/>
          <w:szCs w:val="16"/>
        </w:rPr>
        <w:t xml:space="preserve"> je zmocněn jednat jménem Objednatele pouze v rozsahu PROJEKTU a této smlouvy, nebude-li rozsah zmocnění výslovně písemně upraven jinak.</w:t>
      </w:r>
    </w:p>
    <w:p w:rsidR="00455187" w:rsidRDefault="00455187">
      <w:pPr>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B22BCF">
        <w:rPr>
          <w:rFonts w:ascii="Verdana" w:hAnsi="Verdana" w:cs="Arial"/>
          <w:b/>
          <w:i/>
          <w:snapToGrid w:val="0"/>
          <w:sz w:val="16"/>
          <w:szCs w:val="16"/>
        </w:rPr>
        <w:t>5</w:t>
      </w:r>
      <w:r>
        <w:rPr>
          <w:rFonts w:ascii="Verdana" w:hAnsi="Verdana" w:cs="Arial"/>
          <w:b/>
          <w:i/>
          <w:snapToGrid w:val="0"/>
          <w:sz w:val="16"/>
          <w:szCs w:val="16"/>
        </w:rPr>
        <w:t>.3.</w:t>
      </w:r>
      <w:r>
        <w:rPr>
          <w:rFonts w:ascii="Verdana" w:hAnsi="Verdana" w:cs="Arial"/>
          <w:b/>
          <w:i/>
          <w:snapToGrid w:val="0"/>
          <w:sz w:val="16"/>
          <w:szCs w:val="16"/>
        </w:rPr>
        <w:tab/>
      </w:r>
      <w:r w:rsidR="00481FF2">
        <w:rPr>
          <w:rFonts w:ascii="Verdana" w:hAnsi="Verdana" w:cs="Arial"/>
          <w:i/>
          <w:snapToGrid w:val="0"/>
          <w:sz w:val="16"/>
          <w:szCs w:val="16"/>
        </w:rPr>
        <w:t>TDS</w:t>
      </w:r>
      <w:r>
        <w:rPr>
          <w:rFonts w:ascii="Verdana" w:hAnsi="Verdana" w:cs="Arial"/>
          <w:i/>
          <w:snapToGrid w:val="0"/>
          <w:sz w:val="16"/>
          <w:szCs w:val="16"/>
        </w:rPr>
        <w:t xml:space="preserve"> bude dozírat na jakostní a množstevní soulad prováděného díla (jeho navrženého tvarového, materiálového a technologického řešení) s PROJEKTEM, nebude však zodpovědný za používání,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 </w:t>
      </w:r>
    </w:p>
    <w:p w:rsidR="000C7FE2" w:rsidRPr="00DE164D" w:rsidRDefault="00455187" w:rsidP="00DE164D">
      <w:pPr>
        <w:pStyle w:val="Nadpis6"/>
        <w:spacing w:before="120" w:after="0"/>
        <w:ind w:left="709" w:hanging="709"/>
        <w:jc w:val="both"/>
        <w:rPr>
          <w:rFonts w:ascii="Verdana" w:hAnsi="Verdana"/>
          <w:b w:val="0"/>
          <w:i/>
          <w:sz w:val="16"/>
          <w:szCs w:val="16"/>
        </w:rPr>
      </w:pPr>
      <w:r>
        <w:rPr>
          <w:rFonts w:ascii="Verdana" w:hAnsi="Verdana"/>
          <w:i/>
          <w:sz w:val="16"/>
          <w:szCs w:val="16"/>
        </w:rPr>
        <w:t>9.</w:t>
      </w:r>
      <w:r w:rsidR="00B22BCF">
        <w:rPr>
          <w:rFonts w:ascii="Verdana" w:hAnsi="Verdana"/>
          <w:i/>
          <w:sz w:val="16"/>
          <w:szCs w:val="16"/>
        </w:rPr>
        <w:t>6</w:t>
      </w:r>
      <w:r>
        <w:rPr>
          <w:rFonts w:ascii="Verdana" w:hAnsi="Verdana"/>
          <w:i/>
          <w:sz w:val="16"/>
          <w:szCs w:val="16"/>
        </w:rPr>
        <w:t>.</w:t>
      </w:r>
      <w:r>
        <w:rPr>
          <w:rFonts w:ascii="Verdana" w:hAnsi="Verdana"/>
          <w:i/>
          <w:sz w:val="16"/>
          <w:szCs w:val="16"/>
        </w:rPr>
        <w:tab/>
      </w:r>
      <w:r>
        <w:rPr>
          <w:rFonts w:ascii="Verdana" w:hAnsi="Verdana"/>
          <w:b w:val="0"/>
          <w:i/>
          <w:sz w:val="16"/>
          <w:szCs w:val="16"/>
        </w:rP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455187" w:rsidRDefault="00455187" w:rsidP="00DE164D">
      <w:pPr>
        <w:pStyle w:val="Import4"/>
        <w:spacing w:before="240" w:line="240" w:lineRule="auto"/>
        <w:ind w:left="4031" w:hanging="4031"/>
        <w:jc w:val="center"/>
        <w:rPr>
          <w:rFonts w:ascii="Verdana" w:hAnsi="Verdana" w:cs="Arial"/>
          <w:b/>
          <w:i/>
        </w:rPr>
      </w:pPr>
      <w:r>
        <w:rPr>
          <w:rFonts w:ascii="Verdana" w:hAnsi="Verdana" w:cs="Arial"/>
          <w:b/>
          <w:i/>
        </w:rPr>
        <w:t>Článek X. Povinnosti Zhotovitele</w:t>
      </w:r>
    </w:p>
    <w:p w:rsidR="00455187" w:rsidRDefault="00455187">
      <w:pPr>
        <w:pStyle w:val="Import5"/>
        <w:spacing w:before="120" w:line="240" w:lineRule="auto"/>
        <w:ind w:left="709" w:hanging="709"/>
        <w:jc w:val="both"/>
        <w:rPr>
          <w:rFonts w:ascii="Verdana" w:hAnsi="Verdana" w:cs="Arial"/>
          <w:b/>
          <w:i/>
          <w:strike/>
          <w:sz w:val="16"/>
          <w:szCs w:val="16"/>
        </w:rPr>
      </w:pPr>
      <w:r>
        <w:rPr>
          <w:rFonts w:ascii="Verdana" w:hAnsi="Verdana" w:cs="Arial"/>
          <w:b/>
          <w:i/>
          <w:sz w:val="16"/>
          <w:szCs w:val="16"/>
        </w:rPr>
        <w:t>10.1.</w:t>
      </w:r>
      <w:r>
        <w:rPr>
          <w:rFonts w:ascii="Verdana" w:hAnsi="Verdana" w:cs="Arial"/>
          <w:b/>
          <w:i/>
          <w:sz w:val="16"/>
          <w:szCs w:val="16"/>
        </w:rPr>
        <w:tab/>
      </w:r>
      <w:r>
        <w:rPr>
          <w:rFonts w:ascii="Verdana" w:hAnsi="Verdana" w:cs="Arial"/>
          <w:i/>
          <w:sz w:val="16"/>
          <w:szCs w:val="16"/>
        </w:rPr>
        <w:t xml:space="preserve">Zhotovitel je povinen umožnit výkon </w:t>
      </w:r>
      <w:r w:rsidR="00481FF2">
        <w:rPr>
          <w:rFonts w:ascii="Verdana" w:hAnsi="Verdana" w:cs="Arial"/>
          <w:i/>
          <w:sz w:val="16"/>
          <w:szCs w:val="16"/>
        </w:rPr>
        <w:t>TDS</w:t>
      </w:r>
      <w:r>
        <w:rPr>
          <w:rFonts w:ascii="Verdana" w:hAnsi="Verdana" w:cs="Arial"/>
          <w:i/>
          <w:sz w:val="16"/>
          <w:szCs w:val="16"/>
        </w:rPr>
        <w:t xml:space="preserve"> a součinnost osob pověřených výkonem funkce </w:t>
      </w:r>
      <w:r w:rsidR="00481FF2">
        <w:rPr>
          <w:rFonts w:ascii="Verdana" w:hAnsi="Verdana" w:cs="Arial"/>
          <w:i/>
          <w:sz w:val="16"/>
          <w:szCs w:val="16"/>
        </w:rPr>
        <w:t>TDS</w:t>
      </w:r>
      <w:r w:rsidR="00B22BCF">
        <w:rPr>
          <w:rFonts w:ascii="Verdana" w:hAnsi="Verdana" w:cs="Arial"/>
          <w:i/>
          <w:sz w:val="16"/>
          <w:szCs w:val="16"/>
        </w:rPr>
        <w:t xml:space="preserve"> při operativních kontrolách díla</w:t>
      </w:r>
      <w:r>
        <w:rPr>
          <w:rFonts w:ascii="Verdana" w:hAnsi="Verdana" w:cs="Arial"/>
          <w:i/>
          <w:sz w:val="16"/>
          <w:szCs w:val="16"/>
        </w:rPr>
        <w:t xml:space="preserve">; </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10.2.</w:t>
      </w:r>
      <w:r>
        <w:rPr>
          <w:rFonts w:ascii="Verdana" w:hAnsi="Verdana" w:cs="Arial"/>
          <w:b/>
          <w:i/>
          <w:sz w:val="16"/>
          <w:szCs w:val="16"/>
        </w:rPr>
        <w:tab/>
      </w:r>
      <w:r>
        <w:rPr>
          <w:rFonts w:ascii="Verdana" w:hAnsi="Verdana" w:cs="Arial"/>
          <w:i/>
          <w:sz w:val="16"/>
          <w:szCs w:val="16"/>
        </w:rPr>
        <w:t xml:space="preserve">Zhotovitel je povinen zajišťovat koordinaci a součinnost </w:t>
      </w:r>
      <w:r w:rsidR="00B22BCF">
        <w:rPr>
          <w:rFonts w:ascii="Verdana" w:hAnsi="Verdana" w:cs="Arial"/>
          <w:i/>
          <w:sz w:val="16"/>
          <w:szCs w:val="16"/>
        </w:rPr>
        <w:t xml:space="preserve">případných </w:t>
      </w:r>
      <w:r>
        <w:rPr>
          <w:rFonts w:ascii="Verdana" w:hAnsi="Verdana" w:cs="Arial"/>
          <w:i/>
          <w:sz w:val="16"/>
          <w:szCs w:val="16"/>
        </w:rPr>
        <w:t>subdodavatelů a dalších účastníků tak, aby nedošlo k narušení plynulého provádění díla.</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10.3.</w:t>
      </w:r>
      <w:r>
        <w:rPr>
          <w:rFonts w:ascii="Verdana" w:hAnsi="Verdana" w:cs="Arial"/>
          <w:b/>
          <w:i/>
          <w:sz w:val="16"/>
          <w:szCs w:val="16"/>
        </w:rPr>
        <w:tab/>
      </w:r>
      <w:r>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10.4.</w:t>
      </w:r>
      <w:r>
        <w:rPr>
          <w:rFonts w:ascii="Verdana" w:hAnsi="Verdana" w:cs="Arial"/>
          <w:b/>
          <w:i/>
          <w:sz w:val="16"/>
          <w:szCs w:val="16"/>
        </w:rPr>
        <w:tab/>
      </w:r>
      <w:r>
        <w:rPr>
          <w:rFonts w:ascii="Verdana" w:hAnsi="Verdana" w:cs="Arial"/>
          <w:i/>
          <w:sz w:val="16"/>
          <w:szCs w:val="16"/>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lastRenderedPageBreak/>
        <w:t>10.5.</w:t>
      </w:r>
      <w:r>
        <w:rPr>
          <w:rFonts w:ascii="Verdana" w:hAnsi="Verdana" w:cs="Arial"/>
          <w:b/>
          <w:i/>
          <w:sz w:val="16"/>
          <w:szCs w:val="16"/>
        </w:rPr>
        <w:tab/>
      </w:r>
      <w:r>
        <w:rPr>
          <w:rFonts w:ascii="Verdana" w:hAnsi="Verdana" w:cs="Arial"/>
          <w:i/>
          <w:sz w:val="16"/>
          <w:szCs w:val="16"/>
        </w:rPr>
        <w:t>Zhotovitel je povinen zajišťovat po celou dobu plnění předmětu této smlouvy okamžité odstraňování odpadů a nečistot vzniklých v souvislosti s prováděním díla.</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10.6.</w:t>
      </w:r>
      <w:r>
        <w:rPr>
          <w:rFonts w:ascii="Verdana" w:hAnsi="Verdana" w:cs="Arial"/>
          <w:b/>
          <w:i/>
          <w:sz w:val="16"/>
          <w:szCs w:val="16"/>
        </w:rPr>
        <w:tab/>
      </w:r>
      <w:r>
        <w:rPr>
          <w:rFonts w:ascii="Verdana" w:hAnsi="Verdana" w:cs="Arial"/>
          <w:i/>
          <w:sz w:val="16"/>
          <w:szCs w:val="16"/>
        </w:rPr>
        <w:t>Zhotovitel je povinen zajistit dozor nad pr</w:t>
      </w:r>
      <w:r w:rsidR="00B22BCF">
        <w:rPr>
          <w:rFonts w:ascii="Verdana" w:hAnsi="Verdana" w:cs="Arial"/>
          <w:i/>
          <w:sz w:val="16"/>
          <w:szCs w:val="16"/>
        </w:rPr>
        <w:t>ováděním díla odborně způsobilou osobou</w:t>
      </w:r>
      <w:r>
        <w:rPr>
          <w:rFonts w:ascii="Verdana" w:hAnsi="Verdana" w:cs="Arial"/>
          <w:i/>
          <w:sz w:val="16"/>
          <w:szCs w:val="16"/>
        </w:rPr>
        <w:t>.</w:t>
      </w:r>
    </w:p>
    <w:p w:rsidR="00C815D1" w:rsidRDefault="00455187" w:rsidP="00DE164D">
      <w:pPr>
        <w:pStyle w:val="Import5"/>
        <w:tabs>
          <w:tab w:val="clear" w:pos="720"/>
        </w:tabs>
        <w:spacing w:before="120" w:line="240" w:lineRule="auto"/>
        <w:ind w:left="709" w:hanging="709"/>
        <w:jc w:val="both"/>
        <w:rPr>
          <w:rFonts w:ascii="Verdana" w:hAnsi="Verdana" w:cs="Arial"/>
          <w:i/>
          <w:sz w:val="16"/>
          <w:szCs w:val="16"/>
        </w:rPr>
      </w:pPr>
      <w:r>
        <w:rPr>
          <w:rFonts w:ascii="Verdana" w:hAnsi="Verdana" w:cs="Arial"/>
          <w:b/>
          <w:i/>
          <w:sz w:val="16"/>
          <w:szCs w:val="16"/>
        </w:rPr>
        <w:t>10.7.</w:t>
      </w:r>
      <w:r>
        <w:rPr>
          <w:rFonts w:ascii="Verdana" w:hAnsi="Verdana" w:cs="Arial"/>
          <w:i/>
          <w:sz w:val="16"/>
          <w:szCs w:val="16"/>
        </w:rPr>
        <w:tab/>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rsidR="00455187" w:rsidRDefault="00455187" w:rsidP="00DE164D">
      <w:pPr>
        <w:pStyle w:val="Import8"/>
        <w:spacing w:before="240" w:line="240" w:lineRule="auto"/>
        <w:ind w:left="3890" w:hanging="3890"/>
        <w:jc w:val="center"/>
        <w:rPr>
          <w:rFonts w:ascii="Verdana" w:hAnsi="Verdana" w:cs="Arial"/>
          <w:b/>
          <w:i/>
        </w:rPr>
      </w:pPr>
      <w:r>
        <w:rPr>
          <w:rFonts w:ascii="Verdana" w:hAnsi="Verdana" w:cs="Arial"/>
          <w:b/>
          <w:i/>
        </w:rPr>
        <w:t>Článek XI. Vlastnické právo ke zhotovovanému dílu, pojištění díla</w:t>
      </w:r>
    </w:p>
    <w:p w:rsidR="00455187" w:rsidRDefault="00455187">
      <w:pPr>
        <w:pStyle w:val="Import3"/>
        <w:spacing w:before="120" w:line="240" w:lineRule="auto"/>
        <w:jc w:val="both"/>
        <w:rPr>
          <w:rFonts w:ascii="Verdana" w:hAnsi="Verdana" w:cs="Arial"/>
          <w:b/>
          <w:i/>
          <w:sz w:val="16"/>
          <w:szCs w:val="16"/>
        </w:rPr>
      </w:pPr>
      <w:r>
        <w:rPr>
          <w:rFonts w:ascii="Verdana" w:hAnsi="Verdana" w:cs="Arial"/>
          <w:b/>
          <w:i/>
          <w:sz w:val="16"/>
          <w:szCs w:val="16"/>
        </w:rPr>
        <w:t xml:space="preserve">Vlastníkem zhotovovaného díla je Objednatel. </w:t>
      </w:r>
    </w:p>
    <w:p w:rsidR="00455187" w:rsidRDefault="00455187">
      <w:pPr>
        <w:pStyle w:val="Nadpis5"/>
        <w:spacing w:before="60" w:after="0"/>
        <w:ind w:left="709" w:hanging="709"/>
        <w:jc w:val="both"/>
        <w:rPr>
          <w:rFonts w:ascii="Verdana" w:hAnsi="Verdana" w:cs="Arial"/>
          <w:sz w:val="16"/>
          <w:szCs w:val="16"/>
        </w:rPr>
      </w:pPr>
      <w:r>
        <w:rPr>
          <w:rFonts w:ascii="Verdana" w:hAnsi="Verdana" w:cs="Arial"/>
          <w:sz w:val="16"/>
          <w:szCs w:val="16"/>
        </w:rPr>
        <w:t>11.1.</w:t>
      </w:r>
      <w:r>
        <w:rPr>
          <w:rFonts w:ascii="Verdana" w:hAnsi="Verdana" w:cs="Arial"/>
          <w:sz w:val="16"/>
          <w:szCs w:val="16"/>
        </w:rPr>
        <w:tab/>
        <w:t>POJIŠTĚNÍ</w:t>
      </w:r>
    </w:p>
    <w:p w:rsidR="00C815D1" w:rsidRDefault="00C815D1" w:rsidP="00C815D1">
      <w:pPr>
        <w:spacing w:before="60"/>
        <w:ind w:left="1418" w:hanging="709"/>
        <w:jc w:val="both"/>
        <w:rPr>
          <w:rFonts w:ascii="Verdana" w:hAnsi="Verdana" w:cs="Arial"/>
          <w:i/>
          <w:snapToGrid w:val="0"/>
          <w:sz w:val="16"/>
          <w:szCs w:val="16"/>
        </w:rPr>
      </w:pPr>
      <w:r>
        <w:rPr>
          <w:rFonts w:ascii="Verdana" w:hAnsi="Verdana" w:cs="Arial"/>
          <w:b/>
          <w:i/>
          <w:sz w:val="16"/>
          <w:szCs w:val="16"/>
        </w:rPr>
        <w:t>11.1.1.</w:t>
      </w:r>
      <w:r>
        <w:rPr>
          <w:rFonts w:ascii="Verdana" w:hAnsi="Verdana" w:cs="Arial"/>
          <w:b/>
          <w:i/>
          <w:snapToGrid w:val="0"/>
          <w:sz w:val="16"/>
          <w:szCs w:val="16"/>
        </w:rPr>
        <w:tab/>
      </w:r>
      <w:r>
        <w:rPr>
          <w:rFonts w:ascii="Verdana" w:hAnsi="Verdana" w:cs="Arial"/>
          <w:i/>
          <w:sz w:val="16"/>
          <w:szCs w:val="16"/>
        </w:rPr>
        <w:t>Zhotovitel se zavazuje sjednat v souvislosti s realizací díla dle této smlouvy příslušné druhy pojištění a udržovat je po celou dobu provádění díla a v jednotlivých případech po dobu stanovenou v této smlouvě, jak následuje.</w:t>
      </w:r>
    </w:p>
    <w:p w:rsidR="00C815D1" w:rsidRDefault="00C815D1" w:rsidP="00C815D1">
      <w:pPr>
        <w:spacing w:before="60"/>
        <w:ind w:left="2410" w:hanging="992"/>
        <w:jc w:val="both"/>
        <w:rPr>
          <w:rFonts w:ascii="Verdana" w:hAnsi="Verdana" w:cs="Arial"/>
          <w:i/>
          <w:snapToGrid w:val="0"/>
          <w:sz w:val="16"/>
          <w:szCs w:val="16"/>
        </w:rPr>
      </w:pPr>
      <w:r>
        <w:rPr>
          <w:rFonts w:ascii="Verdana" w:hAnsi="Verdana" w:cs="Arial"/>
          <w:b/>
          <w:i/>
          <w:sz w:val="16"/>
          <w:szCs w:val="16"/>
        </w:rPr>
        <w:t>11.1.1.1.</w:t>
      </w:r>
      <w:r>
        <w:rPr>
          <w:rFonts w:ascii="Verdana" w:hAnsi="Verdana" w:cs="Arial"/>
          <w:b/>
          <w:i/>
          <w:snapToGrid w:val="0"/>
          <w:sz w:val="16"/>
          <w:szCs w:val="16"/>
        </w:rPr>
        <w:t xml:space="preserve"> </w:t>
      </w:r>
      <w:r>
        <w:rPr>
          <w:rFonts w:ascii="Verdana" w:hAnsi="Verdana" w:cs="Arial"/>
          <w:b/>
          <w:i/>
          <w:snapToGrid w:val="0"/>
          <w:sz w:val="16"/>
          <w:szCs w:val="16"/>
        </w:rPr>
        <w:tab/>
      </w:r>
      <w:r>
        <w:rPr>
          <w:rFonts w:ascii="Verdana" w:hAnsi="Verdana" w:cs="Arial"/>
          <w:i/>
          <w:snapToGrid w:val="0"/>
          <w:sz w:val="16"/>
          <w:szCs w:val="16"/>
        </w:rPr>
        <w:t>pojištění odpovědnosti za škody způsobené činností Zhotovitele na prováděném a ukončeném díle,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w:t>
      </w:r>
    </w:p>
    <w:p w:rsidR="00C815D1" w:rsidRDefault="00C815D1" w:rsidP="00C815D1">
      <w:pPr>
        <w:spacing w:before="60"/>
        <w:ind w:left="2410" w:hanging="992"/>
        <w:jc w:val="both"/>
        <w:rPr>
          <w:rFonts w:ascii="Verdana" w:hAnsi="Verdana" w:cs="Arial"/>
          <w:i/>
          <w:snapToGrid w:val="0"/>
          <w:sz w:val="16"/>
          <w:szCs w:val="16"/>
        </w:rPr>
      </w:pPr>
      <w:r>
        <w:rPr>
          <w:rFonts w:ascii="Verdana" w:hAnsi="Verdana" w:cs="Arial"/>
          <w:b/>
          <w:i/>
          <w:sz w:val="16"/>
          <w:szCs w:val="16"/>
        </w:rPr>
        <w:t>11.1.1.2.</w:t>
      </w:r>
      <w:r>
        <w:rPr>
          <w:rFonts w:ascii="Verdana" w:hAnsi="Verdana" w:cs="Arial"/>
          <w:b/>
          <w:i/>
          <w:snapToGrid w:val="0"/>
          <w:sz w:val="16"/>
          <w:szCs w:val="16"/>
        </w:rPr>
        <w:tab/>
      </w:r>
      <w:r>
        <w:rPr>
          <w:rFonts w:ascii="Verdana" w:hAnsi="Verdana" w:cs="Arial"/>
          <w:i/>
          <w:snapToGrid w:val="0"/>
          <w:sz w:val="16"/>
          <w:szCs w:val="16"/>
        </w:rPr>
        <w:t>pojištění odpovědnosti za škody z provozu organizace s ohledem na pojišťovací podmínky pojišťovny, včetně úrazového pojištění zaměstnanců; odpovídající pojistka bude udržována v platnosti od data zahájení provádění díla,</w:t>
      </w:r>
    </w:p>
    <w:p w:rsidR="00635DFA" w:rsidRDefault="00C815D1">
      <w:pPr>
        <w:spacing w:before="60"/>
        <w:ind w:left="1418"/>
        <w:jc w:val="both"/>
        <w:rPr>
          <w:rFonts w:ascii="Verdana" w:hAnsi="Verdana" w:cs="Arial"/>
          <w:i/>
          <w:snapToGrid w:val="0"/>
          <w:sz w:val="16"/>
          <w:szCs w:val="16"/>
        </w:rPr>
      </w:pPr>
      <w:r>
        <w:rPr>
          <w:rFonts w:ascii="Verdana" w:hAnsi="Verdana" w:cs="Arial"/>
          <w:i/>
          <w:snapToGrid w:val="0"/>
          <w:sz w:val="16"/>
          <w:szCs w:val="16"/>
        </w:rPr>
        <w:t>Pokud se týče subdodavatelů Zhotovitele, bude jejich povinnost splněna, pokud uzavřou podobnou smlouvu v rozsahu přiměřeném jejich plnění.</w:t>
      </w:r>
    </w:p>
    <w:p w:rsidR="00455187" w:rsidRDefault="00455187">
      <w:pPr>
        <w:pStyle w:val="Nadpis6"/>
        <w:spacing w:before="120" w:after="0"/>
        <w:ind w:left="709" w:hanging="709"/>
        <w:rPr>
          <w:rFonts w:ascii="Verdana" w:hAnsi="Verdana" w:cs="Arial"/>
          <w:i/>
          <w:sz w:val="16"/>
          <w:szCs w:val="16"/>
        </w:rPr>
      </w:pPr>
      <w:r>
        <w:rPr>
          <w:rFonts w:ascii="Verdana" w:hAnsi="Verdana" w:cs="Arial"/>
          <w:i/>
          <w:sz w:val="16"/>
          <w:szCs w:val="16"/>
        </w:rPr>
        <w:t xml:space="preserve">11.2.  </w:t>
      </w:r>
      <w:r>
        <w:rPr>
          <w:rFonts w:ascii="Verdana" w:hAnsi="Verdana" w:cs="Arial"/>
          <w:i/>
          <w:sz w:val="16"/>
          <w:szCs w:val="16"/>
        </w:rPr>
        <w:tab/>
        <w:t>ŠKODY ZPŮSOBENÉ TŘETÍM OSOBÁM (VČETNĚ MAJETKU OBJEDNATELE)</w:t>
      </w:r>
    </w:p>
    <w:p w:rsidR="00455187" w:rsidRDefault="00455187">
      <w:pPr>
        <w:spacing w:before="60"/>
        <w:ind w:left="709"/>
        <w:jc w:val="both"/>
        <w:rPr>
          <w:rFonts w:ascii="Verdana" w:hAnsi="Verdana" w:cs="Arial"/>
          <w:i/>
          <w:snapToGrid w:val="0"/>
          <w:sz w:val="16"/>
          <w:szCs w:val="16"/>
        </w:rPr>
      </w:pPr>
      <w:r>
        <w:rPr>
          <w:rFonts w:ascii="Verdana" w:hAnsi="Verdana" w:cs="Arial"/>
          <w:i/>
          <w:snapToGrid w:val="0"/>
          <w:sz w:val="16"/>
          <w:szCs w:val="16"/>
        </w:rPr>
        <w:t>Zhotovitel je povinen uzavřít pojistnou smlouvu, která bude pokrývat odpovědnost za škodu způsobenou na životě, zdraví a majetku třetích osob, včetně majetku Objednatele, činností prováděnou v souvislosti s prováděním díla.</w:t>
      </w:r>
      <w:r w:rsidR="00C815D1">
        <w:rPr>
          <w:rFonts w:ascii="Verdana" w:hAnsi="Verdana" w:cs="Arial"/>
          <w:i/>
          <w:snapToGrid w:val="0"/>
          <w:sz w:val="16"/>
          <w:szCs w:val="16"/>
        </w:rPr>
        <w:t xml:space="preserve"> </w:t>
      </w:r>
      <w:r w:rsidR="00C815D1" w:rsidRPr="006A666D">
        <w:rPr>
          <w:rFonts w:ascii="Verdana" w:hAnsi="Verdana" w:cs="Arial"/>
          <w:i/>
          <w:snapToGrid w:val="0"/>
          <w:color w:val="000000"/>
          <w:sz w:val="16"/>
          <w:szCs w:val="16"/>
        </w:rPr>
        <w:t>Minimální</w:t>
      </w:r>
      <w:r w:rsidR="00C815D1" w:rsidRPr="006A666D">
        <w:rPr>
          <w:rFonts w:ascii="Verdana" w:hAnsi="Verdana" w:cs="Arial"/>
          <w:i/>
          <w:color w:val="000000"/>
          <w:sz w:val="16"/>
          <w:szCs w:val="16"/>
        </w:rPr>
        <w:t xml:space="preserve"> výše pojistné částky na </w:t>
      </w:r>
      <w:r w:rsidR="00C815D1" w:rsidRPr="006A666D">
        <w:rPr>
          <w:rFonts w:ascii="Verdana" w:hAnsi="Verdana"/>
          <w:i/>
          <w:color w:val="000000"/>
          <w:sz w:val="16"/>
          <w:szCs w:val="16"/>
        </w:rPr>
        <w:t xml:space="preserve">pojištění odpovědnosti za škodu způsobenou dodavatelem třetí osobě činí </w:t>
      </w:r>
      <w:r w:rsidR="00C815D1">
        <w:rPr>
          <w:rFonts w:ascii="Verdana" w:hAnsi="Verdana"/>
          <w:i/>
          <w:color w:val="000000"/>
          <w:sz w:val="16"/>
          <w:szCs w:val="16"/>
        </w:rPr>
        <w:t>1</w:t>
      </w:r>
      <w:r w:rsidR="00C815D1" w:rsidRPr="006A666D">
        <w:rPr>
          <w:rFonts w:ascii="Verdana" w:hAnsi="Verdana"/>
          <w:i/>
          <w:color w:val="000000"/>
          <w:sz w:val="16"/>
          <w:szCs w:val="16"/>
        </w:rPr>
        <w:t> </w:t>
      </w:r>
      <w:r w:rsidR="00C815D1">
        <w:rPr>
          <w:rFonts w:ascii="Verdana" w:hAnsi="Verdana"/>
          <w:i/>
          <w:color w:val="000000"/>
          <w:sz w:val="16"/>
          <w:szCs w:val="16"/>
        </w:rPr>
        <w:t>mil.</w:t>
      </w:r>
      <w:r w:rsidR="00C815D1" w:rsidRPr="006A666D">
        <w:rPr>
          <w:rFonts w:ascii="Verdana" w:hAnsi="Verdana"/>
          <w:i/>
          <w:color w:val="000000"/>
          <w:sz w:val="16"/>
          <w:szCs w:val="16"/>
        </w:rPr>
        <w:t xml:space="preserve"> Kč na jednu pojistnou událost</w:t>
      </w:r>
      <w:r w:rsidR="00C815D1">
        <w:rPr>
          <w:rFonts w:ascii="Verdana" w:hAnsi="Verdana"/>
          <w:i/>
          <w:color w:val="000000"/>
          <w:sz w:val="16"/>
          <w:szCs w:val="16"/>
        </w:rPr>
        <w:t>.</w:t>
      </w:r>
    </w:p>
    <w:p w:rsidR="00821516" w:rsidRPr="00817F98" w:rsidRDefault="00455187">
      <w:pPr>
        <w:spacing w:before="120"/>
        <w:ind w:left="709" w:hanging="709"/>
        <w:jc w:val="both"/>
        <w:rPr>
          <w:rFonts w:ascii="Verdana" w:hAnsi="Verdana" w:cs="Arial"/>
          <w:i/>
          <w:snapToGrid w:val="0"/>
          <w:sz w:val="16"/>
          <w:szCs w:val="16"/>
        </w:rPr>
      </w:pPr>
      <w:r>
        <w:rPr>
          <w:rFonts w:ascii="Verdana" w:hAnsi="Verdana" w:cs="Arial"/>
          <w:b/>
          <w:i/>
          <w:sz w:val="16"/>
          <w:szCs w:val="16"/>
        </w:rPr>
        <w:t>11.3.</w:t>
      </w:r>
      <w:r>
        <w:rPr>
          <w:rFonts w:ascii="Verdana" w:hAnsi="Verdana" w:cs="Arial"/>
          <w:b/>
          <w:i/>
          <w:snapToGrid w:val="0"/>
          <w:sz w:val="16"/>
          <w:szCs w:val="16"/>
        </w:rPr>
        <w:tab/>
      </w:r>
      <w:r>
        <w:rPr>
          <w:rFonts w:ascii="Verdana" w:hAnsi="Verdana" w:cs="Arial"/>
          <w:i/>
          <w:snapToGrid w:val="0"/>
          <w:sz w:val="16"/>
          <w:szCs w:val="16"/>
        </w:rPr>
        <w:t xml:space="preserve">Zhotovitel předloží Objednateli doklady o pojištění před zahájením díla a na vyžádání Objednatele nebo </w:t>
      </w:r>
      <w:r w:rsidR="00481FF2">
        <w:rPr>
          <w:rFonts w:ascii="Verdana" w:hAnsi="Verdana" w:cs="Arial"/>
          <w:i/>
          <w:snapToGrid w:val="0"/>
          <w:sz w:val="16"/>
          <w:szCs w:val="16"/>
        </w:rPr>
        <w:t>TDS</w:t>
      </w:r>
      <w:r>
        <w:rPr>
          <w:rFonts w:ascii="Verdana" w:hAnsi="Verdana" w:cs="Arial"/>
          <w:i/>
          <w:snapToGrid w:val="0"/>
          <w:sz w:val="16"/>
          <w:szCs w:val="16"/>
        </w:rPr>
        <w:t xml:space="preserve"> i kdykoliv v průběhu provádění díla. </w:t>
      </w:r>
    </w:p>
    <w:p w:rsidR="00455187" w:rsidRDefault="00455187">
      <w:pPr>
        <w:spacing w:before="120"/>
        <w:ind w:left="709" w:hanging="709"/>
        <w:jc w:val="both"/>
        <w:rPr>
          <w:rFonts w:ascii="Verdana" w:hAnsi="Verdana" w:cs="Arial"/>
          <w:b/>
          <w:i/>
          <w:sz w:val="16"/>
          <w:szCs w:val="16"/>
        </w:rPr>
      </w:pPr>
      <w:r>
        <w:rPr>
          <w:rFonts w:ascii="Verdana" w:hAnsi="Verdana" w:cs="Arial"/>
          <w:b/>
          <w:i/>
          <w:sz w:val="16"/>
          <w:szCs w:val="16"/>
        </w:rPr>
        <w:t xml:space="preserve">11.4. </w:t>
      </w:r>
      <w:r>
        <w:rPr>
          <w:rFonts w:ascii="Verdana" w:hAnsi="Verdana" w:cs="Arial"/>
          <w:b/>
          <w:i/>
          <w:sz w:val="16"/>
          <w:szCs w:val="16"/>
        </w:rPr>
        <w:tab/>
        <w:t>NÁHRADA ŠKODY</w:t>
      </w:r>
    </w:p>
    <w:p w:rsidR="00455187" w:rsidRDefault="00455187">
      <w:pPr>
        <w:pStyle w:val="Zhlav"/>
        <w:spacing w:before="60"/>
        <w:ind w:left="709"/>
        <w:jc w:val="both"/>
        <w:rPr>
          <w:rFonts w:ascii="Verdana" w:hAnsi="Verdana" w:cs="Arial"/>
          <w:i/>
          <w:sz w:val="16"/>
          <w:szCs w:val="16"/>
        </w:rPr>
      </w:pPr>
      <w:r>
        <w:rPr>
          <w:rFonts w:ascii="Verdana" w:hAnsi="Verdana" w:cs="Arial"/>
          <w:i/>
          <w:sz w:val="16"/>
          <w:szCs w:val="16"/>
        </w:rPr>
        <w:t xml:space="preserve">Uplatňování nároků na náhradu škody se řídí ustanovením § 373 a následujících obchodního  zákoníku. Zhotovitel se zavazuje nést odpovědnost za škody způsobené vadným provedením díla </w:t>
      </w:r>
      <w:r w:rsidR="00CE02A6">
        <w:rPr>
          <w:rFonts w:ascii="Verdana" w:hAnsi="Verdana" w:cs="Arial"/>
          <w:i/>
          <w:sz w:val="16"/>
          <w:szCs w:val="16"/>
        </w:rPr>
        <w:t xml:space="preserve">minimálně </w:t>
      </w:r>
      <w:r>
        <w:rPr>
          <w:rFonts w:ascii="Verdana" w:hAnsi="Verdana" w:cs="Arial"/>
          <w:i/>
          <w:sz w:val="16"/>
          <w:szCs w:val="16"/>
        </w:rPr>
        <w:t xml:space="preserve">po dobu </w:t>
      </w:r>
      <w:r w:rsidR="00CE02A6">
        <w:rPr>
          <w:rFonts w:ascii="Verdana" w:hAnsi="Verdana" w:cs="Arial"/>
          <w:i/>
          <w:sz w:val="16"/>
          <w:szCs w:val="16"/>
        </w:rPr>
        <w:t>záruční doby</w:t>
      </w:r>
      <w:r>
        <w:rPr>
          <w:rFonts w:ascii="Verdana" w:hAnsi="Verdana" w:cs="Arial"/>
          <w:i/>
          <w:sz w:val="16"/>
          <w:szCs w:val="16"/>
        </w:rPr>
        <w:t>.</w:t>
      </w:r>
    </w:p>
    <w:p w:rsidR="00455187" w:rsidRDefault="00455187">
      <w:pPr>
        <w:spacing w:before="120"/>
        <w:ind w:left="709" w:hanging="709"/>
        <w:jc w:val="both"/>
        <w:rPr>
          <w:rFonts w:ascii="Verdana" w:hAnsi="Verdana" w:cs="Arial"/>
          <w:b/>
          <w:i/>
          <w:snapToGrid w:val="0"/>
          <w:sz w:val="16"/>
          <w:szCs w:val="16"/>
        </w:rPr>
      </w:pPr>
      <w:r>
        <w:rPr>
          <w:rFonts w:ascii="Verdana" w:hAnsi="Verdana" w:cs="Arial"/>
          <w:b/>
          <w:i/>
          <w:sz w:val="16"/>
          <w:szCs w:val="16"/>
        </w:rPr>
        <w:t>11.5.</w:t>
      </w:r>
      <w:r>
        <w:rPr>
          <w:rFonts w:ascii="Verdana" w:hAnsi="Verdana" w:cs="Arial"/>
          <w:b/>
          <w:i/>
          <w:snapToGrid w:val="0"/>
          <w:sz w:val="16"/>
          <w:szCs w:val="16"/>
        </w:rPr>
        <w:tab/>
      </w:r>
      <w:r>
        <w:rPr>
          <w:rFonts w:ascii="Verdana" w:hAnsi="Verdana" w:cs="Arial"/>
          <w:i/>
          <w:snapToGrid w:val="0"/>
          <w:sz w:val="16"/>
          <w:szCs w:val="16"/>
        </w:rPr>
        <w:t>Zhotovitel je povinen až na případy, které tato smlouva upravuje odlišně, odškodnit Objednatele za všechny ztráty a nároky uplatněné v souvislosti s:</w:t>
      </w:r>
    </w:p>
    <w:p w:rsidR="00455187" w:rsidRDefault="00455187">
      <w:pPr>
        <w:spacing w:before="60"/>
        <w:ind w:left="1701" w:hanging="850"/>
        <w:jc w:val="both"/>
        <w:rPr>
          <w:rFonts w:ascii="Verdana" w:hAnsi="Verdana" w:cs="Arial"/>
          <w:b/>
          <w:i/>
          <w:snapToGrid w:val="0"/>
          <w:sz w:val="16"/>
          <w:szCs w:val="16"/>
        </w:rPr>
      </w:pPr>
      <w:r>
        <w:rPr>
          <w:rFonts w:ascii="Verdana" w:hAnsi="Verdana" w:cs="Arial"/>
          <w:b/>
          <w:i/>
          <w:snapToGrid w:val="0"/>
          <w:sz w:val="16"/>
          <w:szCs w:val="16"/>
        </w:rPr>
        <w:t xml:space="preserve">11.5.1. </w:t>
      </w:r>
      <w:r>
        <w:rPr>
          <w:rFonts w:ascii="Verdana" w:hAnsi="Verdana" w:cs="Arial"/>
          <w:b/>
          <w:i/>
          <w:snapToGrid w:val="0"/>
          <w:sz w:val="16"/>
          <w:szCs w:val="16"/>
        </w:rPr>
        <w:tab/>
      </w:r>
      <w:r>
        <w:rPr>
          <w:rFonts w:ascii="Verdana" w:hAnsi="Verdana" w:cs="Arial"/>
          <w:i/>
          <w:snapToGrid w:val="0"/>
          <w:sz w:val="16"/>
          <w:szCs w:val="16"/>
        </w:rPr>
        <w:t>úmrtím nebo zraněním jakékoliv osoby nebo</w:t>
      </w:r>
    </w:p>
    <w:p w:rsidR="00455187" w:rsidRDefault="00455187">
      <w:pPr>
        <w:spacing w:before="60"/>
        <w:ind w:left="1701" w:hanging="850"/>
        <w:jc w:val="both"/>
        <w:rPr>
          <w:rFonts w:ascii="Verdana" w:hAnsi="Verdana" w:cs="Arial"/>
          <w:b/>
          <w:i/>
          <w:snapToGrid w:val="0"/>
          <w:sz w:val="16"/>
          <w:szCs w:val="16"/>
        </w:rPr>
      </w:pPr>
      <w:r>
        <w:rPr>
          <w:rFonts w:ascii="Verdana" w:hAnsi="Verdana" w:cs="Arial"/>
          <w:b/>
          <w:i/>
          <w:snapToGrid w:val="0"/>
          <w:sz w:val="16"/>
          <w:szCs w:val="16"/>
        </w:rPr>
        <w:t>11.5.2.</w:t>
      </w:r>
      <w:r>
        <w:rPr>
          <w:rFonts w:ascii="Verdana" w:hAnsi="Verdana" w:cs="Arial"/>
          <w:b/>
          <w:i/>
          <w:snapToGrid w:val="0"/>
          <w:sz w:val="16"/>
          <w:szCs w:val="16"/>
        </w:rPr>
        <w:tab/>
      </w:r>
      <w:r>
        <w:rPr>
          <w:rFonts w:ascii="Verdana" w:hAnsi="Verdana" w:cs="Arial"/>
          <w:i/>
          <w:snapToGrid w:val="0"/>
          <w:sz w:val="16"/>
          <w:szCs w:val="16"/>
        </w:rPr>
        <w:t>ztrátou nebo škodou na jakémkoliv majetku včetně zhotovovaného díla, která může vzniknout v důsledku provádění nebo provozování díla nebo při odstraňování vad a nedodělků.</w:t>
      </w:r>
      <w:r>
        <w:rPr>
          <w:rFonts w:ascii="Verdana" w:hAnsi="Verdana" w:cs="Arial"/>
          <w:b/>
          <w:i/>
          <w:snapToGrid w:val="0"/>
          <w:sz w:val="16"/>
          <w:szCs w:val="16"/>
        </w:rPr>
        <w:t xml:space="preserve"> </w:t>
      </w:r>
    </w:p>
    <w:p w:rsidR="00455187" w:rsidRDefault="00455187">
      <w:pPr>
        <w:spacing w:before="120"/>
        <w:ind w:left="709" w:hanging="709"/>
        <w:jc w:val="both"/>
        <w:rPr>
          <w:rFonts w:ascii="Verdana" w:hAnsi="Verdana" w:cs="Arial"/>
          <w:b/>
          <w:i/>
          <w:snapToGrid w:val="0"/>
          <w:sz w:val="16"/>
          <w:szCs w:val="16"/>
        </w:rPr>
      </w:pPr>
      <w:r>
        <w:rPr>
          <w:rFonts w:ascii="Verdana" w:hAnsi="Verdana" w:cs="Arial"/>
          <w:b/>
          <w:i/>
          <w:snapToGrid w:val="0"/>
          <w:sz w:val="16"/>
          <w:szCs w:val="16"/>
        </w:rPr>
        <w:t>11.6.</w:t>
      </w:r>
      <w:r>
        <w:rPr>
          <w:rFonts w:ascii="Verdana" w:hAnsi="Verdana" w:cs="Arial"/>
          <w:b/>
          <w:i/>
          <w:snapToGrid w:val="0"/>
          <w:sz w:val="16"/>
          <w:szCs w:val="16"/>
        </w:rPr>
        <w:tab/>
      </w:r>
      <w:r>
        <w:rPr>
          <w:rFonts w:ascii="Verdana" w:hAnsi="Verdana" w:cs="Arial"/>
          <w:i/>
          <w:snapToGrid w:val="0"/>
          <w:sz w:val="16"/>
          <w:szCs w:val="16"/>
        </w:rPr>
        <w:t>Zhotovitel se zároveň zavazuje odškodnit Objednatele v souvislosti s jakýmikoliv nároky, řízeními, škodami a náklady, s výjimkou následujících nároků:</w:t>
      </w:r>
    </w:p>
    <w:p w:rsidR="00455187" w:rsidRDefault="00455187">
      <w:pPr>
        <w:spacing w:before="60"/>
        <w:ind w:left="1701" w:hanging="850"/>
        <w:jc w:val="both"/>
        <w:rPr>
          <w:rFonts w:ascii="Verdana" w:hAnsi="Verdana" w:cs="Arial"/>
          <w:i/>
          <w:snapToGrid w:val="0"/>
          <w:sz w:val="16"/>
          <w:szCs w:val="16"/>
        </w:rPr>
      </w:pPr>
      <w:r>
        <w:rPr>
          <w:rFonts w:ascii="Verdana" w:hAnsi="Verdana" w:cs="Arial"/>
          <w:b/>
          <w:i/>
          <w:snapToGrid w:val="0"/>
          <w:sz w:val="16"/>
          <w:szCs w:val="16"/>
        </w:rPr>
        <w:t>11.6.1.</w:t>
      </w:r>
      <w:r>
        <w:rPr>
          <w:rFonts w:ascii="Verdana" w:hAnsi="Verdana" w:cs="Arial"/>
          <w:b/>
          <w:i/>
          <w:snapToGrid w:val="0"/>
          <w:sz w:val="16"/>
          <w:szCs w:val="16"/>
        </w:rPr>
        <w:tab/>
      </w:r>
      <w:r>
        <w:rPr>
          <w:rFonts w:ascii="Verdana" w:hAnsi="Verdana" w:cs="Arial"/>
          <w:i/>
          <w:snapToGrid w:val="0"/>
          <w:sz w:val="16"/>
          <w:szCs w:val="16"/>
        </w:rPr>
        <w:t>poškození majetku, které muselo objektivně nevyhnutelně nastat v důsledku provádění prací a dodávek při zhotovování díla v souladu s podmí</w:t>
      </w:r>
      <w:r w:rsidR="00173891">
        <w:rPr>
          <w:rFonts w:ascii="Verdana" w:hAnsi="Verdana" w:cs="Arial"/>
          <w:i/>
          <w:snapToGrid w:val="0"/>
          <w:sz w:val="16"/>
          <w:szCs w:val="16"/>
        </w:rPr>
        <w:t>nkami vymezenými touto smlouvou.</w:t>
      </w:r>
    </w:p>
    <w:p w:rsidR="00173891" w:rsidRDefault="00173891">
      <w:pPr>
        <w:spacing w:before="60"/>
        <w:ind w:left="1701" w:hanging="850"/>
        <w:jc w:val="both"/>
        <w:rPr>
          <w:rFonts w:ascii="Verdana" w:hAnsi="Verdana" w:cs="Arial"/>
          <w:b/>
          <w:i/>
          <w:snapToGrid w:val="0"/>
          <w:sz w:val="16"/>
          <w:szCs w:val="16"/>
        </w:rPr>
      </w:pPr>
    </w:p>
    <w:p w:rsidR="00455187" w:rsidRDefault="00455187" w:rsidP="0054703C">
      <w:pPr>
        <w:pStyle w:val="Import8"/>
        <w:spacing w:before="240" w:line="240" w:lineRule="auto"/>
        <w:ind w:left="3890" w:hanging="3890"/>
        <w:jc w:val="center"/>
        <w:rPr>
          <w:rFonts w:ascii="Verdana" w:hAnsi="Verdana" w:cs="Arial"/>
          <w:b/>
          <w:i/>
        </w:rPr>
      </w:pPr>
      <w:r>
        <w:rPr>
          <w:rFonts w:ascii="Verdana" w:hAnsi="Verdana" w:cs="Arial"/>
          <w:b/>
          <w:i/>
        </w:rPr>
        <w:t>Článek XII. Předání díla</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12.1. </w:t>
      </w:r>
      <w:r>
        <w:rPr>
          <w:rFonts w:ascii="Verdana" w:hAnsi="Verdana" w:cs="Arial"/>
          <w:b/>
          <w:i/>
          <w:sz w:val="16"/>
          <w:szCs w:val="16"/>
        </w:rPr>
        <w:tab/>
      </w:r>
      <w:r>
        <w:rPr>
          <w:rFonts w:ascii="Verdana" w:hAnsi="Verdana" w:cs="Arial"/>
          <w:i/>
          <w:sz w:val="16"/>
          <w:szCs w:val="16"/>
        </w:rPr>
        <w:t xml:space="preserve">Předání díla probíhá jako řízení, jehož předmětem je šetření o skutečném stavu dokončeného díla, případně jeho části na </w:t>
      </w:r>
      <w:r w:rsidR="008A267C">
        <w:rPr>
          <w:rFonts w:ascii="Verdana" w:hAnsi="Verdana" w:cs="Arial"/>
          <w:i/>
          <w:sz w:val="16"/>
          <w:szCs w:val="16"/>
        </w:rPr>
        <w:t>pracovišti</w:t>
      </w:r>
      <w:r>
        <w:rPr>
          <w:rFonts w:ascii="Verdana" w:hAnsi="Verdana" w:cs="Arial"/>
          <w:i/>
          <w:sz w:val="16"/>
          <w:szCs w:val="16"/>
        </w:rPr>
        <w:t xml:space="preserve"> za účasti </w:t>
      </w:r>
      <w:r w:rsidR="00481FF2">
        <w:rPr>
          <w:rFonts w:ascii="Verdana" w:hAnsi="Verdana" w:cs="Arial"/>
          <w:i/>
          <w:sz w:val="16"/>
          <w:szCs w:val="16"/>
        </w:rPr>
        <w:t>TDS</w:t>
      </w:r>
      <w:r>
        <w:rPr>
          <w:rFonts w:ascii="Verdana" w:hAnsi="Verdana" w:cs="Arial"/>
          <w:i/>
          <w:sz w:val="16"/>
          <w:szCs w:val="16"/>
        </w:rPr>
        <w:t>, Objednatele a Zhotovitele či jimi písemně zmocněných osob.</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12.2.</w:t>
      </w:r>
      <w:r>
        <w:rPr>
          <w:rFonts w:ascii="Verdana" w:hAnsi="Verdana" w:cs="Arial"/>
          <w:b/>
          <w:i/>
          <w:sz w:val="16"/>
          <w:szCs w:val="16"/>
        </w:rPr>
        <w:tab/>
      </w:r>
      <w:r>
        <w:rPr>
          <w:rFonts w:ascii="Verdana" w:hAnsi="Verdana" w:cs="Arial"/>
          <w:i/>
          <w:sz w:val="16"/>
          <w:szCs w:val="16"/>
        </w:rPr>
        <w:t xml:space="preserve">Zhotovitel dílo odevzdá a  Objednatel převezme formou zápisu o předání a převzetí zhotoveného díla. Zhotovitel nejpozději 7 dnů předem oznámí písemně </w:t>
      </w:r>
      <w:r w:rsidR="00481FF2">
        <w:rPr>
          <w:rFonts w:ascii="Verdana" w:hAnsi="Verdana" w:cs="Arial"/>
          <w:i/>
          <w:sz w:val="16"/>
          <w:szCs w:val="16"/>
        </w:rPr>
        <w:t>TDS</w:t>
      </w:r>
      <w:r>
        <w:rPr>
          <w:rFonts w:ascii="Verdana" w:hAnsi="Verdana" w:cs="Arial"/>
          <w:i/>
          <w:sz w:val="16"/>
          <w:szCs w:val="16"/>
        </w:rPr>
        <w:t xml:space="preserve">, že dílo je připraveno k převzetí. Zhotovitel s </w:t>
      </w:r>
      <w:r w:rsidR="00481FF2">
        <w:rPr>
          <w:rFonts w:ascii="Verdana" w:hAnsi="Verdana" w:cs="Arial"/>
          <w:i/>
          <w:sz w:val="16"/>
          <w:szCs w:val="16"/>
        </w:rPr>
        <w:t>TDS</w:t>
      </w:r>
      <w:r>
        <w:rPr>
          <w:rFonts w:ascii="Verdana" w:hAnsi="Verdana" w:cs="Arial"/>
          <w:i/>
          <w:sz w:val="16"/>
          <w:szCs w:val="16"/>
        </w:rPr>
        <w:t xml:space="preserve"> dohodnou harmonogram přejímky. Na tomto základě </w:t>
      </w:r>
      <w:r w:rsidR="00481FF2">
        <w:rPr>
          <w:rFonts w:ascii="Verdana" w:hAnsi="Verdana" w:cs="Arial"/>
          <w:i/>
          <w:sz w:val="16"/>
          <w:szCs w:val="16"/>
        </w:rPr>
        <w:t>TDS</w:t>
      </w:r>
      <w:r>
        <w:rPr>
          <w:rFonts w:ascii="Verdana" w:hAnsi="Verdana" w:cs="Arial"/>
          <w:i/>
          <w:sz w:val="16"/>
          <w:szCs w:val="16"/>
        </w:rPr>
        <w:t xml:space="preserve"> svolá předávací a přejímací řízení. </w:t>
      </w:r>
    </w:p>
    <w:p w:rsidR="00455187" w:rsidRDefault="00455187">
      <w:pPr>
        <w:pStyle w:val="Import5"/>
        <w:spacing w:before="120" w:line="240" w:lineRule="auto"/>
        <w:ind w:left="709" w:hanging="709"/>
        <w:jc w:val="both"/>
        <w:rPr>
          <w:rFonts w:ascii="Verdana" w:hAnsi="Verdana" w:cs="Arial"/>
          <w:i/>
          <w:sz w:val="16"/>
          <w:szCs w:val="16"/>
        </w:rPr>
      </w:pPr>
      <w:r>
        <w:rPr>
          <w:rFonts w:ascii="Verdana" w:hAnsi="Verdana" w:cs="Arial"/>
          <w:b/>
          <w:i/>
          <w:sz w:val="16"/>
          <w:szCs w:val="16"/>
        </w:rPr>
        <w:t>12.3.</w:t>
      </w:r>
      <w:r>
        <w:rPr>
          <w:rFonts w:ascii="Verdana" w:hAnsi="Verdana" w:cs="Arial"/>
          <w:b/>
          <w:i/>
          <w:sz w:val="16"/>
          <w:szCs w:val="16"/>
        </w:rPr>
        <w:tab/>
      </w:r>
      <w:r>
        <w:rPr>
          <w:rFonts w:ascii="Verdana" w:hAnsi="Verdana" w:cs="Arial"/>
          <w:i/>
          <w:sz w:val="16"/>
          <w:szCs w:val="16"/>
        </w:rPr>
        <w:t>Zhotovitel je povinen u přejímacího řízení předat Objednateli minimálně ve třech vyhotoveních veškeré nezbytné doklady, zejména:</w:t>
      </w:r>
    </w:p>
    <w:p w:rsidR="00455187" w:rsidRDefault="00455187">
      <w:pPr>
        <w:numPr>
          <w:ilvl w:val="0"/>
          <w:numId w:val="23"/>
        </w:numPr>
        <w:tabs>
          <w:tab w:val="left" w:pos="1276"/>
        </w:tabs>
        <w:spacing w:before="60"/>
        <w:ind w:left="1276" w:hanging="567"/>
        <w:jc w:val="both"/>
        <w:rPr>
          <w:rFonts w:ascii="Verdana" w:hAnsi="Verdana" w:cs="Arial"/>
          <w:i/>
          <w:snapToGrid w:val="0"/>
          <w:sz w:val="16"/>
          <w:szCs w:val="16"/>
        </w:rPr>
      </w:pPr>
      <w:r>
        <w:rPr>
          <w:rFonts w:ascii="Verdana" w:hAnsi="Verdana" w:cs="Arial"/>
          <w:i/>
          <w:sz w:val="16"/>
          <w:szCs w:val="16"/>
        </w:rPr>
        <w:t>doklady o zajištění likvidace odpadů vzniklých stavebními pracemi na díle v souladu s platným zněním zákona o nakládání s odpady a jeho prováděcími předpisy;</w:t>
      </w:r>
    </w:p>
    <w:p w:rsidR="00455187" w:rsidRDefault="00455187">
      <w:pPr>
        <w:numPr>
          <w:ilvl w:val="0"/>
          <w:numId w:val="23"/>
        </w:numPr>
        <w:tabs>
          <w:tab w:val="left" w:pos="1276"/>
        </w:tabs>
        <w:spacing w:before="60"/>
        <w:ind w:left="1276" w:hanging="567"/>
        <w:jc w:val="both"/>
        <w:rPr>
          <w:rFonts w:ascii="Verdana" w:hAnsi="Verdana" w:cs="Arial"/>
          <w:i/>
          <w:snapToGrid w:val="0"/>
          <w:sz w:val="16"/>
          <w:szCs w:val="16"/>
        </w:rPr>
      </w:pPr>
      <w:r>
        <w:rPr>
          <w:rFonts w:ascii="Verdana" w:hAnsi="Verdana" w:cs="Arial"/>
          <w:i/>
          <w:sz w:val="16"/>
          <w:szCs w:val="16"/>
        </w:rPr>
        <w:t>zápisy a protokoly o provedení předepsaných zkoušek;</w:t>
      </w:r>
    </w:p>
    <w:p w:rsidR="00455187" w:rsidRDefault="00455187">
      <w:pPr>
        <w:numPr>
          <w:ilvl w:val="0"/>
          <w:numId w:val="23"/>
        </w:numPr>
        <w:tabs>
          <w:tab w:val="left" w:pos="1276"/>
        </w:tabs>
        <w:spacing w:before="60"/>
        <w:ind w:left="1276" w:hanging="567"/>
        <w:jc w:val="both"/>
        <w:rPr>
          <w:rFonts w:ascii="Verdana" w:hAnsi="Verdana" w:cs="Arial"/>
          <w:i/>
          <w:snapToGrid w:val="0"/>
          <w:sz w:val="16"/>
          <w:szCs w:val="16"/>
        </w:rPr>
      </w:pPr>
      <w:r>
        <w:rPr>
          <w:rFonts w:ascii="Verdana" w:hAnsi="Verdana" w:cs="Arial"/>
          <w:i/>
          <w:sz w:val="16"/>
          <w:szCs w:val="16"/>
        </w:rPr>
        <w:t>zápisy a osvědčení o zkouškách použitých zařízení a materiálů;</w:t>
      </w:r>
    </w:p>
    <w:p w:rsidR="000C77F6" w:rsidRDefault="00455187" w:rsidP="000C77F6">
      <w:pPr>
        <w:numPr>
          <w:ilvl w:val="0"/>
          <w:numId w:val="23"/>
        </w:numPr>
        <w:tabs>
          <w:tab w:val="left" w:pos="1276"/>
        </w:tabs>
        <w:spacing w:before="60"/>
        <w:ind w:left="1276" w:hanging="567"/>
        <w:jc w:val="both"/>
        <w:rPr>
          <w:rFonts w:ascii="Verdana" w:hAnsi="Verdana" w:cs="Arial"/>
          <w:i/>
          <w:snapToGrid w:val="0"/>
          <w:sz w:val="16"/>
          <w:szCs w:val="16"/>
        </w:rPr>
      </w:pPr>
      <w:r>
        <w:rPr>
          <w:rFonts w:ascii="Verdana" w:hAnsi="Verdana" w:cs="Arial"/>
          <w:i/>
          <w:sz w:val="16"/>
          <w:szCs w:val="16"/>
        </w:rPr>
        <w:lastRenderedPageBreak/>
        <w:t>atesty, certifikáty, prohlášení o shodě použitých materiálů a výrobků;</w:t>
      </w:r>
    </w:p>
    <w:p w:rsidR="00455187" w:rsidRPr="000C77F6" w:rsidRDefault="00455187" w:rsidP="000C77F6">
      <w:pPr>
        <w:tabs>
          <w:tab w:val="left" w:pos="709"/>
        </w:tabs>
        <w:spacing w:before="60"/>
        <w:ind w:left="709"/>
        <w:jc w:val="both"/>
        <w:rPr>
          <w:rFonts w:ascii="Verdana" w:hAnsi="Verdana" w:cs="Arial"/>
          <w:i/>
          <w:snapToGrid w:val="0"/>
          <w:sz w:val="16"/>
          <w:szCs w:val="16"/>
        </w:rPr>
      </w:pPr>
      <w:r w:rsidRPr="000C77F6">
        <w:rPr>
          <w:rFonts w:ascii="Verdana" w:hAnsi="Verdana" w:cs="Arial"/>
          <w:i/>
          <w:sz w:val="16"/>
          <w:szCs w:val="16"/>
        </w:rPr>
        <w:t>pokud tyto doklady nepředal dříve, předává-li se pouze část díla</w:t>
      </w:r>
      <w:r w:rsidR="00D71FD2">
        <w:rPr>
          <w:rFonts w:ascii="Verdana" w:hAnsi="Verdana" w:cs="Arial"/>
          <w:i/>
          <w:sz w:val="16"/>
          <w:szCs w:val="16"/>
        </w:rPr>
        <w:t>,</w:t>
      </w:r>
      <w:r w:rsidRPr="000C77F6">
        <w:rPr>
          <w:rFonts w:ascii="Verdana" w:hAnsi="Verdana" w:cs="Arial"/>
          <w:i/>
          <w:sz w:val="16"/>
          <w:szCs w:val="16"/>
        </w:rPr>
        <w:t xml:space="preserve"> předá Zhotovitel Objednateli doklady týkající se takové části díla.</w:t>
      </w:r>
    </w:p>
    <w:p w:rsidR="00455187" w:rsidRDefault="00455187">
      <w:pPr>
        <w:pStyle w:val="Import5"/>
        <w:spacing w:before="120" w:line="240" w:lineRule="auto"/>
        <w:ind w:left="709" w:hanging="709"/>
        <w:jc w:val="both"/>
        <w:rPr>
          <w:rFonts w:ascii="Verdana" w:hAnsi="Verdana" w:cs="Arial"/>
          <w:i/>
          <w:sz w:val="16"/>
          <w:szCs w:val="16"/>
        </w:rPr>
      </w:pPr>
      <w:r>
        <w:rPr>
          <w:rFonts w:ascii="Verdana" w:hAnsi="Verdana" w:cs="Arial"/>
          <w:b/>
          <w:i/>
          <w:sz w:val="16"/>
          <w:szCs w:val="16"/>
        </w:rPr>
        <w:t>12.4.</w:t>
      </w:r>
      <w:r>
        <w:rPr>
          <w:rFonts w:ascii="Verdana" w:hAnsi="Verdana" w:cs="Arial"/>
          <w:b/>
          <w:i/>
          <w:sz w:val="16"/>
          <w:szCs w:val="16"/>
        </w:rPr>
        <w:tab/>
      </w:r>
      <w:r>
        <w:rPr>
          <w:rFonts w:ascii="Verdana" w:hAnsi="Verdana" w:cs="Arial"/>
          <w:i/>
          <w:sz w:val="16"/>
          <w:szCs w:val="16"/>
        </w:rPr>
        <w:t>Objednatel je povinen převzít dílo v případě, že toto nemá žádné vady a nedodělky  a Zhotovitel nahradil případné škody vzniklé při zhotovení díla, za něž odpovídá.</w:t>
      </w:r>
    </w:p>
    <w:p w:rsidR="00455187" w:rsidRDefault="00455187" w:rsidP="0054703C">
      <w:pPr>
        <w:pStyle w:val="Import9"/>
        <w:spacing w:before="240" w:line="240" w:lineRule="auto"/>
        <w:ind w:left="0"/>
        <w:jc w:val="center"/>
        <w:rPr>
          <w:rFonts w:ascii="Verdana" w:hAnsi="Verdana" w:cs="Arial"/>
          <w:b/>
          <w:i/>
        </w:rPr>
      </w:pPr>
      <w:r>
        <w:rPr>
          <w:rFonts w:ascii="Verdana" w:hAnsi="Verdana" w:cs="Arial"/>
          <w:b/>
          <w:i/>
        </w:rPr>
        <w:t>Článek XIII. Odpovědnost za vady</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13.1.</w:t>
      </w:r>
      <w:r>
        <w:rPr>
          <w:rFonts w:ascii="Verdana" w:hAnsi="Verdana" w:cs="Arial"/>
          <w:b/>
          <w:i/>
          <w:sz w:val="16"/>
          <w:szCs w:val="16"/>
        </w:rPr>
        <w:tab/>
      </w:r>
      <w:r>
        <w:rPr>
          <w:rFonts w:ascii="Verdana" w:hAnsi="Verdana" w:cs="Arial"/>
          <w:i/>
          <w:sz w:val="16"/>
          <w:szCs w:val="16"/>
        </w:rPr>
        <w:t>Dílo má vady, jestliže provedení díla neodpovídá výsledku určenému v této smlouvě.</w:t>
      </w:r>
    </w:p>
    <w:p w:rsidR="00455187" w:rsidRPr="00BD699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13.2.</w:t>
      </w:r>
      <w:r>
        <w:rPr>
          <w:rFonts w:ascii="Verdana" w:hAnsi="Verdana" w:cs="Arial"/>
          <w:b/>
          <w:i/>
          <w:sz w:val="16"/>
          <w:szCs w:val="16"/>
        </w:rPr>
        <w:tab/>
      </w:r>
      <w:r w:rsidRPr="00C32BEA">
        <w:rPr>
          <w:rFonts w:ascii="Verdana" w:hAnsi="Verdana" w:cs="Arial"/>
          <w:i/>
          <w:sz w:val="16"/>
          <w:szCs w:val="16"/>
        </w:rPr>
        <w:t xml:space="preserve">Záruční </w:t>
      </w:r>
      <w:r w:rsidRPr="00BD6997">
        <w:rPr>
          <w:rFonts w:ascii="Verdana" w:hAnsi="Verdana" w:cs="Arial"/>
          <w:i/>
          <w:sz w:val="16"/>
          <w:szCs w:val="16"/>
        </w:rPr>
        <w:t>doba činí</w:t>
      </w:r>
      <w:r w:rsidRPr="00BD6997">
        <w:rPr>
          <w:rFonts w:ascii="Verdana" w:hAnsi="Verdana" w:cs="Arial"/>
          <w:i/>
          <w:sz w:val="28"/>
          <w:szCs w:val="28"/>
        </w:rPr>
        <w:t xml:space="preserve"> </w:t>
      </w:r>
      <w:r w:rsidR="00661F4F">
        <w:rPr>
          <w:rFonts w:ascii="Verdana" w:hAnsi="Verdana" w:cs="Arial"/>
          <w:b/>
          <w:i/>
          <w:sz w:val="16"/>
          <w:szCs w:val="16"/>
        </w:rPr>
        <w:t>36</w:t>
      </w:r>
      <w:r w:rsidRPr="00AA3FB9">
        <w:rPr>
          <w:rFonts w:ascii="Verdana" w:hAnsi="Verdana" w:cs="Arial"/>
          <w:b/>
          <w:i/>
          <w:sz w:val="16"/>
          <w:szCs w:val="16"/>
        </w:rPr>
        <w:t xml:space="preserve"> </w:t>
      </w:r>
      <w:r w:rsidR="00AA3FB9">
        <w:rPr>
          <w:rFonts w:ascii="Verdana" w:hAnsi="Verdana" w:cs="Arial"/>
          <w:b/>
          <w:i/>
          <w:sz w:val="16"/>
          <w:szCs w:val="16"/>
        </w:rPr>
        <w:t xml:space="preserve"> </w:t>
      </w:r>
      <w:r w:rsidRPr="00AA3FB9">
        <w:rPr>
          <w:rFonts w:ascii="Verdana" w:hAnsi="Verdana" w:cs="Arial"/>
          <w:b/>
          <w:i/>
          <w:sz w:val="16"/>
          <w:szCs w:val="16"/>
        </w:rPr>
        <w:t>měsíců</w:t>
      </w:r>
      <w:r w:rsidRPr="00BD6997">
        <w:rPr>
          <w:rFonts w:ascii="Verdana" w:hAnsi="Verdana" w:cs="Arial"/>
          <w:i/>
          <w:sz w:val="16"/>
          <w:szCs w:val="16"/>
        </w:rPr>
        <w:t xml:space="preserve"> </w:t>
      </w:r>
      <w:r w:rsidR="00AA3FB9" w:rsidRPr="00AA3FB9">
        <w:rPr>
          <w:rFonts w:ascii="Verdana" w:hAnsi="Verdana" w:cs="Arial"/>
          <w:i/>
          <w:sz w:val="16"/>
          <w:szCs w:val="16"/>
        </w:rPr>
        <w:t>na všechny části předmětu plnění</w:t>
      </w:r>
      <w:r w:rsidR="00AA3FB9" w:rsidRPr="00B27E00">
        <w:rPr>
          <w:rFonts w:ascii="Verdana" w:hAnsi="Verdana" w:cs="Arial"/>
          <w:i/>
          <w:color w:val="FF0000"/>
          <w:sz w:val="16"/>
          <w:szCs w:val="16"/>
        </w:rPr>
        <w:t xml:space="preserve"> </w:t>
      </w:r>
      <w:r w:rsidRPr="00BD6997">
        <w:rPr>
          <w:rFonts w:ascii="Verdana" w:hAnsi="Verdana" w:cs="Arial"/>
          <w:i/>
          <w:sz w:val="16"/>
          <w:szCs w:val="16"/>
        </w:rPr>
        <w:t>a počíná běžet  ode dne předání a převzetí  díla, resp. jeho poslední části. V této době zodpovídá Zhotovitel za to, že dílo bude mít vlastnosti stanovené touto smlouvou.</w:t>
      </w:r>
    </w:p>
    <w:p w:rsidR="001518EA" w:rsidRPr="00C32BEA" w:rsidRDefault="00455187" w:rsidP="001518EA">
      <w:pPr>
        <w:pStyle w:val="Import5"/>
        <w:spacing w:before="80" w:line="240" w:lineRule="auto"/>
        <w:ind w:left="709" w:hanging="709"/>
        <w:jc w:val="both"/>
        <w:rPr>
          <w:rFonts w:ascii="Verdana" w:hAnsi="Verdana" w:cs="Arial"/>
          <w:b/>
          <w:i/>
          <w:sz w:val="16"/>
          <w:szCs w:val="16"/>
        </w:rPr>
      </w:pPr>
      <w:r w:rsidRPr="00BD6997">
        <w:rPr>
          <w:rFonts w:ascii="Verdana" w:hAnsi="Verdana" w:cs="Arial"/>
          <w:b/>
          <w:i/>
          <w:sz w:val="16"/>
          <w:szCs w:val="16"/>
        </w:rPr>
        <w:t>13.3.</w:t>
      </w:r>
      <w:r w:rsidRPr="00BD6997">
        <w:rPr>
          <w:rFonts w:ascii="Verdana" w:hAnsi="Verdana" w:cs="Arial"/>
          <w:b/>
          <w:i/>
          <w:sz w:val="16"/>
          <w:szCs w:val="16"/>
        </w:rPr>
        <w:tab/>
      </w:r>
      <w:r w:rsidR="001518EA" w:rsidRPr="00BD6997">
        <w:rPr>
          <w:rFonts w:ascii="Verdana" w:hAnsi="Verdana" w:cs="Arial"/>
          <w:i/>
          <w:sz w:val="16"/>
          <w:szCs w:val="16"/>
        </w:rPr>
        <w:t>Zhotovitel odpovídá za vady díla zjištěné</w:t>
      </w:r>
      <w:r w:rsidR="001518EA" w:rsidRPr="00C32BEA">
        <w:rPr>
          <w:rFonts w:ascii="Verdana" w:hAnsi="Verdana" w:cs="Arial"/>
          <w:i/>
          <w:sz w:val="16"/>
          <w:szCs w:val="16"/>
        </w:rPr>
        <w:t xml:space="preserve"> v záruční době.</w:t>
      </w:r>
      <w:r w:rsidR="001518EA" w:rsidRPr="00C32BEA">
        <w:rPr>
          <w:rFonts w:ascii="Palatino Linotype" w:hAnsi="Palatino Linotype"/>
          <w:sz w:val="16"/>
          <w:szCs w:val="16"/>
        </w:rPr>
        <w:t xml:space="preserve"> </w:t>
      </w:r>
    </w:p>
    <w:p w:rsidR="001518EA" w:rsidRPr="007B403D" w:rsidRDefault="001518EA" w:rsidP="001518EA">
      <w:pPr>
        <w:pStyle w:val="Import5"/>
        <w:spacing w:before="80" w:line="240" w:lineRule="auto"/>
        <w:ind w:left="709" w:hanging="709"/>
        <w:jc w:val="both"/>
        <w:rPr>
          <w:rFonts w:ascii="Verdana" w:hAnsi="Verdana" w:cs="Arial"/>
          <w:b/>
          <w:i/>
          <w:sz w:val="16"/>
          <w:szCs w:val="16"/>
        </w:rPr>
      </w:pPr>
      <w:r w:rsidRPr="00C32BEA">
        <w:rPr>
          <w:rFonts w:ascii="Verdana" w:hAnsi="Verdana" w:cs="Arial"/>
          <w:b/>
          <w:i/>
          <w:sz w:val="16"/>
          <w:szCs w:val="16"/>
        </w:rPr>
        <w:t>13.4.</w:t>
      </w:r>
      <w:r w:rsidRPr="00C32BEA">
        <w:rPr>
          <w:rFonts w:ascii="Verdana" w:hAnsi="Verdana" w:cs="Arial"/>
          <w:b/>
          <w:i/>
          <w:sz w:val="16"/>
          <w:szCs w:val="16"/>
        </w:rPr>
        <w:tab/>
      </w:r>
      <w:r w:rsidRPr="00C32BEA">
        <w:rPr>
          <w:rFonts w:ascii="Verdana" w:hAnsi="Verdana" w:cs="Arial"/>
          <w:i/>
          <w:sz w:val="16"/>
          <w:szCs w:val="16"/>
        </w:rPr>
        <w:t>Zhotovitel neodpovídá za vady díla</w:t>
      </w:r>
      <w:r w:rsidRPr="007B403D">
        <w:rPr>
          <w:rFonts w:ascii="Verdana" w:hAnsi="Verdana" w:cs="Arial"/>
          <w:i/>
          <w:sz w:val="16"/>
          <w:szCs w:val="16"/>
        </w:rPr>
        <w:t>,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1518EA" w:rsidRPr="007B403D" w:rsidRDefault="001518EA" w:rsidP="001518EA">
      <w:pPr>
        <w:pStyle w:val="Import5"/>
        <w:spacing w:before="80" w:line="240" w:lineRule="auto"/>
        <w:ind w:left="709" w:hanging="709"/>
        <w:jc w:val="both"/>
        <w:rPr>
          <w:rFonts w:ascii="Verdana" w:hAnsi="Verdana" w:cs="Arial"/>
          <w:i/>
          <w:sz w:val="16"/>
          <w:szCs w:val="16"/>
        </w:rPr>
      </w:pPr>
      <w:r w:rsidRPr="007B403D">
        <w:rPr>
          <w:rFonts w:ascii="Verdana" w:hAnsi="Verdana" w:cs="Arial"/>
          <w:b/>
          <w:i/>
          <w:sz w:val="16"/>
          <w:szCs w:val="16"/>
        </w:rPr>
        <w:t>13.5.</w:t>
      </w:r>
      <w:r w:rsidRPr="007B403D">
        <w:rPr>
          <w:rFonts w:ascii="Verdana" w:hAnsi="Verdana" w:cs="Arial"/>
          <w:b/>
          <w:i/>
          <w:sz w:val="16"/>
          <w:szCs w:val="16"/>
        </w:rPr>
        <w:tab/>
      </w:r>
      <w:r w:rsidRPr="007B403D">
        <w:rPr>
          <w:rFonts w:ascii="Verdana" w:hAnsi="Verdana" w:cs="Arial"/>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rsidR="001518EA" w:rsidRPr="007B403D" w:rsidRDefault="001518EA" w:rsidP="001518EA">
      <w:pPr>
        <w:pStyle w:val="Import5"/>
        <w:spacing w:before="80" w:line="240" w:lineRule="auto"/>
        <w:ind w:left="709" w:hanging="709"/>
        <w:jc w:val="both"/>
        <w:rPr>
          <w:rFonts w:ascii="Palatino Linotype" w:hAnsi="Palatino Linotype"/>
          <w:sz w:val="16"/>
          <w:szCs w:val="16"/>
        </w:rPr>
      </w:pPr>
      <w:r w:rsidRPr="007B403D">
        <w:rPr>
          <w:rFonts w:ascii="Verdana" w:hAnsi="Verdana" w:cs="Arial"/>
          <w:b/>
          <w:i/>
          <w:sz w:val="16"/>
          <w:szCs w:val="16"/>
        </w:rPr>
        <w:t>13.6.</w:t>
      </w:r>
      <w:r w:rsidRPr="007B403D">
        <w:rPr>
          <w:rFonts w:ascii="Verdana" w:hAnsi="Verdana" w:cs="Arial"/>
          <w:b/>
          <w:i/>
          <w:sz w:val="16"/>
          <w:szCs w:val="16"/>
        </w:rPr>
        <w:tab/>
      </w:r>
      <w:r w:rsidRPr="007B403D">
        <w:rPr>
          <w:rFonts w:ascii="Verdana" w:hAnsi="Verdana" w:cs="Arial"/>
          <w:i/>
          <w:sz w:val="16"/>
          <w:szCs w:val="16"/>
        </w:rPr>
        <w:t>Pokud Objednatel požaduje v reklamaci odstranění vady, je Zhotovitel povinen neprodleně po obdržení reklamace Objednatele zahájit práce k odstranění reklamované vady.</w:t>
      </w:r>
      <w:r w:rsidRPr="007B403D">
        <w:rPr>
          <w:rFonts w:ascii="Palatino Linotype" w:hAnsi="Palatino Linotype"/>
          <w:sz w:val="16"/>
          <w:szCs w:val="16"/>
        </w:rPr>
        <w:t xml:space="preserve"> </w:t>
      </w:r>
    </w:p>
    <w:p w:rsidR="001518EA" w:rsidRPr="007B403D" w:rsidRDefault="001518EA" w:rsidP="001518EA">
      <w:pPr>
        <w:pStyle w:val="Import5"/>
        <w:spacing w:before="80" w:line="240" w:lineRule="auto"/>
        <w:ind w:left="709" w:hanging="709"/>
        <w:jc w:val="both"/>
        <w:rPr>
          <w:rFonts w:ascii="Verdana" w:hAnsi="Verdana" w:cs="Arial"/>
          <w:i/>
          <w:sz w:val="16"/>
          <w:szCs w:val="16"/>
        </w:rPr>
      </w:pPr>
      <w:r w:rsidRPr="007B403D">
        <w:rPr>
          <w:rFonts w:ascii="Verdana" w:hAnsi="Verdana" w:cs="Arial"/>
          <w:b/>
          <w:i/>
          <w:sz w:val="16"/>
          <w:szCs w:val="16"/>
        </w:rPr>
        <w:t>13.7.</w:t>
      </w:r>
      <w:r w:rsidRPr="007B403D">
        <w:rPr>
          <w:rFonts w:ascii="Palatino Linotype" w:hAnsi="Palatino Linotype"/>
          <w:sz w:val="16"/>
          <w:szCs w:val="16"/>
        </w:rPr>
        <w:tab/>
      </w:r>
      <w:r w:rsidRPr="007B403D">
        <w:rPr>
          <w:rFonts w:ascii="Verdana" w:hAnsi="Verdana" w:cs="Arial"/>
          <w:i/>
          <w:sz w:val="16"/>
          <w:szCs w:val="16"/>
        </w:rPr>
        <w:t xml:space="preserve">Zhotovitel musí vždy písemně sdělit v jakém termínu vadu(y) odstraní.  Lhůtu pro odstranění reklamovaných vad sjednají obě smluvní strany podle povahy a rozsahu reklamované vady. Nedojde-li mezi oběma stranami </w:t>
      </w:r>
      <w:r w:rsidRPr="00AA3FB9">
        <w:rPr>
          <w:rFonts w:ascii="Verdana" w:hAnsi="Verdana" w:cs="Arial"/>
          <w:i/>
          <w:sz w:val="16"/>
          <w:szCs w:val="16"/>
        </w:rPr>
        <w:t xml:space="preserve">k dohodě o termínu odstranění reklamované vady, platí, že reklamovaná vada musí být odstraněna nejpozději do </w:t>
      </w:r>
      <w:r w:rsidR="00AA3FB9" w:rsidRPr="00AA3FB9">
        <w:rPr>
          <w:rFonts w:ascii="Verdana" w:hAnsi="Verdana" w:cs="Arial"/>
          <w:i/>
          <w:sz w:val="16"/>
          <w:szCs w:val="16"/>
        </w:rPr>
        <w:t>1</w:t>
      </w:r>
      <w:r w:rsidRPr="00AA3FB9">
        <w:rPr>
          <w:rFonts w:ascii="Verdana" w:hAnsi="Verdana" w:cs="Arial"/>
          <w:i/>
          <w:sz w:val="16"/>
          <w:szCs w:val="16"/>
        </w:rPr>
        <w:t>0 dnů ode dne</w:t>
      </w:r>
      <w:r w:rsidRPr="007B403D">
        <w:rPr>
          <w:rFonts w:ascii="Verdana" w:hAnsi="Verdana" w:cs="Arial"/>
          <w:i/>
          <w:sz w:val="16"/>
          <w:szCs w:val="16"/>
        </w:rPr>
        <w:t xml:space="preserve"> uplatnění reklamace Objednatelem.</w:t>
      </w:r>
    </w:p>
    <w:p w:rsidR="001518EA" w:rsidRPr="007B403D" w:rsidRDefault="001518EA" w:rsidP="001518EA">
      <w:pPr>
        <w:pStyle w:val="Import5"/>
        <w:spacing w:before="80" w:line="240" w:lineRule="auto"/>
        <w:ind w:left="709" w:hanging="709"/>
        <w:jc w:val="both"/>
        <w:rPr>
          <w:rFonts w:ascii="Verdana" w:hAnsi="Verdana" w:cs="Arial"/>
          <w:i/>
          <w:sz w:val="16"/>
          <w:szCs w:val="16"/>
        </w:rPr>
      </w:pPr>
      <w:r w:rsidRPr="007B403D">
        <w:rPr>
          <w:rFonts w:ascii="Verdana" w:hAnsi="Verdana" w:cs="Arial"/>
          <w:b/>
          <w:i/>
          <w:sz w:val="16"/>
          <w:szCs w:val="16"/>
        </w:rPr>
        <w:t>13.8.</w:t>
      </w:r>
      <w:r w:rsidRPr="007B403D">
        <w:rPr>
          <w:rFonts w:ascii="Palatino Linotype" w:hAnsi="Palatino Linotype"/>
          <w:sz w:val="16"/>
          <w:szCs w:val="16"/>
        </w:rPr>
        <w:tab/>
      </w:r>
      <w:r w:rsidRPr="007B403D">
        <w:rPr>
          <w:rFonts w:ascii="Verdana" w:hAnsi="Verdana" w:cs="Arial"/>
          <w:i/>
          <w:sz w:val="16"/>
          <w:szCs w:val="16"/>
        </w:rPr>
        <w:t>Nezahájí-li Zhotovitel práce k odstranění reklamované vady ani do 20-ti 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w:t>
      </w:r>
    </w:p>
    <w:p w:rsidR="001518EA" w:rsidRPr="007B403D" w:rsidRDefault="001518EA" w:rsidP="001518EA">
      <w:pPr>
        <w:pStyle w:val="Import5"/>
        <w:spacing w:before="80" w:line="240" w:lineRule="auto"/>
        <w:ind w:left="709" w:hanging="709"/>
        <w:jc w:val="both"/>
        <w:rPr>
          <w:rFonts w:ascii="Palatino Linotype" w:hAnsi="Palatino Linotype"/>
          <w:sz w:val="16"/>
          <w:szCs w:val="16"/>
        </w:rPr>
      </w:pPr>
      <w:r w:rsidRPr="007B403D">
        <w:rPr>
          <w:rFonts w:ascii="Verdana" w:hAnsi="Verdana" w:cs="Arial"/>
          <w:b/>
          <w:i/>
          <w:sz w:val="16"/>
          <w:szCs w:val="16"/>
        </w:rPr>
        <w:t>13.9.</w:t>
      </w:r>
      <w:r w:rsidRPr="007B403D">
        <w:rPr>
          <w:rFonts w:ascii="Verdana" w:hAnsi="Verdana" w:cs="Arial"/>
          <w:i/>
          <w:sz w:val="16"/>
          <w:szCs w:val="16"/>
        </w:rPr>
        <w:tab/>
        <w:t>O odstranění reklamované vady sepíše Objednatel protokol, ve kterém potvrdí převzetí dokončených prací na odstranění vady a odstranění vady nebo uvede důvody, pro které odmítá opravu převzít.</w:t>
      </w:r>
      <w:r w:rsidRPr="007B403D">
        <w:rPr>
          <w:rFonts w:ascii="Palatino Linotype" w:hAnsi="Palatino Linotype"/>
          <w:sz w:val="16"/>
          <w:szCs w:val="16"/>
        </w:rPr>
        <w:t xml:space="preserve"> </w:t>
      </w:r>
    </w:p>
    <w:p w:rsidR="00455187" w:rsidRDefault="001518EA" w:rsidP="001518EA">
      <w:pPr>
        <w:pStyle w:val="Import5"/>
        <w:spacing w:before="120" w:line="240" w:lineRule="auto"/>
        <w:ind w:left="709" w:hanging="709"/>
        <w:jc w:val="both"/>
        <w:rPr>
          <w:rFonts w:ascii="Verdana" w:hAnsi="Verdana" w:cs="Arial"/>
          <w:b/>
          <w:i/>
          <w:sz w:val="16"/>
          <w:szCs w:val="16"/>
        </w:rPr>
      </w:pPr>
      <w:r w:rsidRPr="007B403D">
        <w:rPr>
          <w:rFonts w:ascii="Verdana" w:hAnsi="Verdana" w:cs="Arial"/>
          <w:b/>
          <w:i/>
          <w:sz w:val="16"/>
          <w:szCs w:val="16"/>
        </w:rPr>
        <w:t>13.10.</w:t>
      </w:r>
      <w:r w:rsidRPr="007B403D">
        <w:rPr>
          <w:rFonts w:ascii="Palatino Linotype" w:hAnsi="Palatino Linotype"/>
          <w:sz w:val="16"/>
          <w:szCs w:val="16"/>
        </w:rPr>
        <w:tab/>
      </w:r>
      <w:r w:rsidRPr="007B403D">
        <w:rPr>
          <w:rFonts w:ascii="Verdana" w:hAnsi="Verdana" w:cs="Arial"/>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w:t>
      </w:r>
      <w:r w:rsidR="00677250">
        <w:rPr>
          <w:rFonts w:ascii="Verdana" w:hAnsi="Verdana" w:cs="Arial"/>
          <w:i/>
          <w:sz w:val="16"/>
          <w:szCs w:val="16"/>
        </w:rPr>
        <w:t xml:space="preserve">e </w:t>
      </w:r>
      <w:r w:rsidRPr="007B403D">
        <w:rPr>
          <w:rFonts w:ascii="Verdana" w:hAnsi="Verdana" w:cs="Arial"/>
          <w:i/>
          <w:sz w:val="16"/>
          <w:szCs w:val="16"/>
        </w:rPr>
        <w:t>Objednateli omezením možnosti užívání díla k jeho účelu nebo snížením odhadní ceny nemovitosti zhotovené Zhotovitelem jako stavba dle této smlouvy s neodstranitelnou vadou oproti odhadní ceně, kterou by tato nemovitost měla jako bezvadná</w:t>
      </w:r>
      <w:r w:rsidR="00455187">
        <w:rPr>
          <w:rFonts w:ascii="Verdana" w:hAnsi="Verdana" w:cs="Arial"/>
          <w:i/>
          <w:sz w:val="16"/>
          <w:szCs w:val="16"/>
        </w:rPr>
        <w:t>.</w:t>
      </w:r>
    </w:p>
    <w:p w:rsidR="00455187" w:rsidRDefault="00455187" w:rsidP="0054703C">
      <w:pPr>
        <w:pStyle w:val="Import8"/>
        <w:spacing w:before="240" w:line="240" w:lineRule="auto"/>
        <w:ind w:left="3890" w:hanging="3890"/>
        <w:jc w:val="center"/>
        <w:rPr>
          <w:rFonts w:ascii="Verdana" w:hAnsi="Verdana" w:cs="Arial"/>
          <w:b/>
          <w:i/>
        </w:rPr>
      </w:pPr>
      <w:r>
        <w:rPr>
          <w:rFonts w:ascii="Verdana" w:hAnsi="Verdana" w:cs="Arial"/>
          <w:b/>
          <w:i/>
        </w:rPr>
        <w:t>Článek XIV. Smluvní pokuty</w:t>
      </w:r>
    </w:p>
    <w:p w:rsidR="00455187" w:rsidRPr="00BD6997" w:rsidRDefault="00455187">
      <w:pPr>
        <w:pStyle w:val="Import5"/>
        <w:spacing w:before="120" w:line="240" w:lineRule="auto"/>
        <w:ind w:left="709" w:hanging="709"/>
        <w:jc w:val="both"/>
        <w:rPr>
          <w:rFonts w:ascii="Verdana" w:hAnsi="Verdana" w:cs="Arial"/>
          <w:i/>
          <w:sz w:val="16"/>
          <w:szCs w:val="16"/>
        </w:rPr>
      </w:pPr>
      <w:r>
        <w:rPr>
          <w:rFonts w:ascii="Verdana" w:hAnsi="Verdana" w:cs="Arial"/>
          <w:b/>
          <w:i/>
          <w:sz w:val="16"/>
          <w:szCs w:val="16"/>
        </w:rPr>
        <w:t>14.1.</w:t>
      </w:r>
      <w:r>
        <w:rPr>
          <w:rFonts w:ascii="Verdana" w:hAnsi="Verdana" w:cs="Arial"/>
          <w:b/>
          <w:i/>
          <w:sz w:val="16"/>
          <w:szCs w:val="16"/>
        </w:rPr>
        <w:tab/>
      </w:r>
      <w:r>
        <w:rPr>
          <w:rFonts w:ascii="Verdana" w:hAnsi="Verdana" w:cs="Arial"/>
          <w:i/>
          <w:sz w:val="16"/>
          <w:szCs w:val="16"/>
        </w:rPr>
        <w:t xml:space="preserve">V případě </w:t>
      </w:r>
      <w:r w:rsidRPr="00DE164D">
        <w:rPr>
          <w:rFonts w:ascii="Verdana" w:hAnsi="Verdana" w:cs="Arial"/>
          <w:i/>
          <w:sz w:val="16"/>
          <w:szCs w:val="16"/>
        </w:rPr>
        <w:t xml:space="preserve">prodlení Zhotovitele se splněním jeho povinnosti ukončit a předat dílo </w:t>
      </w:r>
      <w:r w:rsidR="001B6C22">
        <w:rPr>
          <w:rFonts w:ascii="Verdana" w:hAnsi="Verdana" w:cs="Arial"/>
          <w:i/>
          <w:sz w:val="16"/>
          <w:szCs w:val="16"/>
        </w:rPr>
        <w:t xml:space="preserve">nebo jeho část podle článku </w:t>
      </w:r>
      <w:r w:rsidR="001B6C22" w:rsidRPr="00BD6997">
        <w:rPr>
          <w:rFonts w:ascii="Verdana" w:hAnsi="Verdana" w:cs="Arial"/>
          <w:i/>
          <w:sz w:val="16"/>
          <w:szCs w:val="16"/>
        </w:rPr>
        <w:t>2.1</w:t>
      </w:r>
      <w:r w:rsidR="00AF376B" w:rsidRPr="00BD6997">
        <w:rPr>
          <w:rFonts w:ascii="Verdana" w:hAnsi="Verdana" w:cs="Arial"/>
          <w:i/>
          <w:sz w:val="16"/>
          <w:szCs w:val="16"/>
        </w:rPr>
        <w:t>.2</w:t>
      </w:r>
      <w:r w:rsidR="00AF376B" w:rsidRPr="00AA3FB9">
        <w:rPr>
          <w:rFonts w:ascii="Verdana" w:hAnsi="Verdana" w:cs="Arial"/>
          <w:i/>
          <w:sz w:val="16"/>
          <w:szCs w:val="16"/>
        </w:rPr>
        <w:t>.</w:t>
      </w:r>
      <w:r w:rsidR="001B6C22" w:rsidRPr="00AA3FB9">
        <w:rPr>
          <w:rFonts w:ascii="Verdana" w:hAnsi="Verdana" w:cs="Arial"/>
          <w:i/>
          <w:sz w:val="16"/>
          <w:szCs w:val="16"/>
        </w:rPr>
        <w:t xml:space="preserve"> této smlouvy </w:t>
      </w:r>
      <w:r w:rsidRPr="00AA3FB9">
        <w:rPr>
          <w:rFonts w:ascii="Verdana" w:hAnsi="Verdana" w:cs="Arial"/>
          <w:i/>
          <w:sz w:val="16"/>
          <w:szCs w:val="16"/>
        </w:rPr>
        <w:t>je Zhotovitel povinen zaplatit smluvní pokutu ve výši</w:t>
      </w:r>
      <w:r w:rsidRPr="00AA3FB9">
        <w:rPr>
          <w:rFonts w:ascii="Verdana" w:hAnsi="Verdana" w:cs="Arial"/>
          <w:b/>
          <w:i/>
          <w:sz w:val="16"/>
          <w:szCs w:val="16"/>
        </w:rPr>
        <w:t xml:space="preserve"> </w:t>
      </w:r>
      <w:r w:rsidR="00173891">
        <w:rPr>
          <w:rFonts w:ascii="Verdana" w:hAnsi="Verdana" w:cs="Arial"/>
          <w:b/>
          <w:i/>
          <w:sz w:val="16"/>
          <w:szCs w:val="16"/>
        </w:rPr>
        <w:t>5</w:t>
      </w:r>
      <w:r w:rsidR="001518EA" w:rsidRPr="00AA3FB9">
        <w:rPr>
          <w:rFonts w:ascii="Verdana" w:hAnsi="Verdana" w:cs="Arial"/>
          <w:b/>
          <w:i/>
          <w:sz w:val="16"/>
          <w:szCs w:val="16"/>
        </w:rPr>
        <w:t>.</w:t>
      </w:r>
      <w:r w:rsidR="00AF376B" w:rsidRPr="00AA3FB9">
        <w:rPr>
          <w:rFonts w:ascii="Verdana" w:hAnsi="Verdana" w:cs="Arial"/>
          <w:b/>
          <w:i/>
          <w:sz w:val="16"/>
          <w:szCs w:val="16"/>
        </w:rPr>
        <w:t>000</w:t>
      </w:r>
      <w:r w:rsidRPr="00AA3FB9">
        <w:rPr>
          <w:rFonts w:ascii="Verdana" w:hAnsi="Verdana" w:cs="Arial"/>
          <w:b/>
          <w:i/>
          <w:sz w:val="16"/>
          <w:szCs w:val="16"/>
        </w:rPr>
        <w:t>,-</w:t>
      </w:r>
      <w:r w:rsidRPr="00AA3FB9">
        <w:rPr>
          <w:rFonts w:ascii="Verdana" w:hAnsi="Verdana" w:cs="Arial"/>
          <w:i/>
          <w:sz w:val="16"/>
          <w:szCs w:val="16"/>
        </w:rPr>
        <w:t xml:space="preserve"> Kč za</w:t>
      </w:r>
      <w:r w:rsidR="00DE164D" w:rsidRPr="00AA3FB9">
        <w:rPr>
          <w:rFonts w:ascii="Verdana" w:hAnsi="Verdana" w:cs="Arial"/>
          <w:i/>
          <w:sz w:val="16"/>
          <w:szCs w:val="16"/>
        </w:rPr>
        <w:t xml:space="preserve"> každý i započatý den  prodlení</w:t>
      </w:r>
      <w:r w:rsidRPr="00BD6997">
        <w:rPr>
          <w:rFonts w:ascii="Verdana" w:hAnsi="Verdana" w:cs="Arial"/>
          <w:i/>
          <w:sz w:val="16"/>
          <w:szCs w:val="16"/>
        </w:rPr>
        <w:t>.</w:t>
      </w:r>
    </w:p>
    <w:p w:rsidR="00455187" w:rsidRPr="00BD6997" w:rsidRDefault="00455187">
      <w:pPr>
        <w:pStyle w:val="Import5"/>
        <w:tabs>
          <w:tab w:val="clear" w:pos="720"/>
        </w:tabs>
        <w:spacing w:before="120" w:line="240" w:lineRule="auto"/>
        <w:ind w:left="709" w:hanging="709"/>
        <w:jc w:val="both"/>
        <w:rPr>
          <w:rFonts w:ascii="Verdana" w:hAnsi="Verdana" w:cs="Arial"/>
          <w:b/>
          <w:i/>
          <w:sz w:val="16"/>
          <w:szCs w:val="16"/>
        </w:rPr>
      </w:pPr>
      <w:r w:rsidRPr="00BD6997">
        <w:rPr>
          <w:rFonts w:ascii="Verdana" w:hAnsi="Verdana" w:cs="Arial"/>
          <w:b/>
          <w:i/>
          <w:sz w:val="16"/>
          <w:szCs w:val="16"/>
        </w:rPr>
        <w:t>14.</w:t>
      </w:r>
      <w:r w:rsidR="000C7FE2" w:rsidRPr="00BD6997">
        <w:rPr>
          <w:rFonts w:ascii="Verdana" w:hAnsi="Verdana" w:cs="Arial"/>
          <w:b/>
          <w:i/>
          <w:sz w:val="16"/>
          <w:szCs w:val="16"/>
        </w:rPr>
        <w:t>2</w:t>
      </w:r>
      <w:r w:rsidRPr="00BD6997">
        <w:rPr>
          <w:rFonts w:ascii="Verdana" w:hAnsi="Verdana" w:cs="Arial"/>
          <w:b/>
          <w:i/>
          <w:sz w:val="16"/>
          <w:szCs w:val="16"/>
        </w:rPr>
        <w:t>.</w:t>
      </w:r>
      <w:r w:rsidRPr="00BD6997">
        <w:rPr>
          <w:rFonts w:ascii="Verdana" w:hAnsi="Verdana" w:cs="Arial"/>
          <w:b/>
          <w:i/>
          <w:sz w:val="16"/>
          <w:szCs w:val="16"/>
        </w:rPr>
        <w:tab/>
      </w:r>
      <w:r w:rsidRPr="00BD6997">
        <w:rPr>
          <w:rFonts w:ascii="Verdana" w:hAnsi="Verdana" w:cs="Arial"/>
          <w:i/>
          <w:sz w:val="16"/>
          <w:szCs w:val="16"/>
        </w:rPr>
        <w:t xml:space="preserve">Při prodlení Objednatele s úhradou dlužné částky je Zhotovitel oprávněn účtovat úrok z prodlení ve  výši </w:t>
      </w:r>
      <w:r w:rsidRPr="00944436">
        <w:rPr>
          <w:rFonts w:ascii="Verdana" w:hAnsi="Verdana" w:cs="Arial"/>
          <w:i/>
          <w:sz w:val="16"/>
          <w:szCs w:val="16"/>
        </w:rPr>
        <w:t>0,</w:t>
      </w:r>
      <w:r w:rsidR="00944436" w:rsidRPr="00944436">
        <w:rPr>
          <w:rFonts w:ascii="Verdana" w:hAnsi="Verdana" w:cs="Arial"/>
          <w:i/>
          <w:sz w:val="16"/>
          <w:szCs w:val="16"/>
        </w:rPr>
        <w:t>0</w:t>
      </w:r>
      <w:r w:rsidR="00FE353C" w:rsidRPr="00944436">
        <w:rPr>
          <w:rFonts w:ascii="Verdana" w:hAnsi="Verdana" w:cs="Arial"/>
          <w:i/>
          <w:sz w:val="16"/>
          <w:szCs w:val="16"/>
        </w:rPr>
        <w:t>1</w:t>
      </w:r>
      <w:r w:rsidRPr="00944436">
        <w:rPr>
          <w:rFonts w:ascii="Verdana" w:hAnsi="Verdana" w:cs="Arial"/>
          <w:i/>
          <w:sz w:val="16"/>
          <w:szCs w:val="16"/>
        </w:rPr>
        <w:t>% z dlužné částky za každý i započatý den prodlení. Tento úrok z prodlení se nevztahuje na prodloužení termínu z důvodu odkladu v závislosti na uvolňování prostředků ze státního rozpočtu.</w:t>
      </w:r>
      <w:r w:rsidRPr="00BD6997">
        <w:rPr>
          <w:rFonts w:ascii="Verdana" w:hAnsi="Verdana" w:cs="Arial"/>
          <w:i/>
          <w:sz w:val="16"/>
          <w:szCs w:val="16"/>
        </w:rPr>
        <w:t xml:space="preserve"> </w:t>
      </w:r>
    </w:p>
    <w:p w:rsidR="00455187" w:rsidRPr="0090361E" w:rsidRDefault="00455187">
      <w:pPr>
        <w:pStyle w:val="Import5"/>
        <w:tabs>
          <w:tab w:val="clear" w:pos="720"/>
        </w:tabs>
        <w:spacing w:before="120" w:line="240" w:lineRule="auto"/>
        <w:ind w:left="709" w:hanging="709"/>
        <w:jc w:val="both"/>
        <w:rPr>
          <w:rFonts w:ascii="Verdana" w:hAnsi="Verdana" w:cs="Arial"/>
          <w:i/>
          <w:sz w:val="16"/>
          <w:szCs w:val="16"/>
        </w:rPr>
      </w:pPr>
      <w:r w:rsidRPr="00BD6997">
        <w:rPr>
          <w:rFonts w:ascii="Verdana" w:hAnsi="Verdana" w:cs="Arial"/>
          <w:b/>
          <w:i/>
          <w:sz w:val="16"/>
          <w:szCs w:val="16"/>
        </w:rPr>
        <w:t>14.</w:t>
      </w:r>
      <w:r w:rsidR="000C7FE2" w:rsidRPr="00BD6997">
        <w:rPr>
          <w:rFonts w:ascii="Verdana" w:hAnsi="Verdana" w:cs="Arial"/>
          <w:b/>
          <w:i/>
          <w:sz w:val="16"/>
          <w:szCs w:val="16"/>
        </w:rPr>
        <w:t>3</w:t>
      </w:r>
      <w:r w:rsidRPr="00BD6997">
        <w:rPr>
          <w:rFonts w:ascii="Verdana" w:hAnsi="Verdana" w:cs="Arial"/>
          <w:b/>
          <w:i/>
          <w:sz w:val="16"/>
          <w:szCs w:val="16"/>
        </w:rPr>
        <w:t>.</w:t>
      </w:r>
      <w:r w:rsidRPr="00BD6997">
        <w:rPr>
          <w:rFonts w:ascii="Verdana" w:hAnsi="Verdana" w:cs="Arial"/>
          <w:b/>
          <w:i/>
          <w:sz w:val="16"/>
          <w:szCs w:val="16"/>
        </w:rPr>
        <w:tab/>
      </w:r>
      <w:r w:rsidRPr="00BD6997">
        <w:rPr>
          <w:rFonts w:ascii="Verdana" w:hAnsi="Verdana" w:cs="Arial"/>
          <w:i/>
          <w:sz w:val="16"/>
          <w:szCs w:val="16"/>
        </w:rPr>
        <w:t>V případě pro</w:t>
      </w:r>
      <w:r w:rsidR="008A267C">
        <w:rPr>
          <w:rFonts w:ascii="Verdana" w:hAnsi="Verdana" w:cs="Arial"/>
          <w:i/>
          <w:sz w:val="16"/>
          <w:szCs w:val="16"/>
        </w:rPr>
        <w:t>dlení Zhotovitele s odstraněním</w:t>
      </w:r>
      <w:r w:rsidRPr="00BD6997">
        <w:rPr>
          <w:rFonts w:ascii="Verdana" w:hAnsi="Verdana" w:cs="Arial"/>
          <w:i/>
          <w:sz w:val="16"/>
          <w:szCs w:val="16"/>
        </w:rPr>
        <w:t xml:space="preserve"> oprávněně reklamovaných vad</w:t>
      </w:r>
      <w:r w:rsidRPr="00BD6997">
        <w:rPr>
          <w:rFonts w:ascii="Verdana" w:hAnsi="Verdana" w:cs="Arial"/>
          <w:b/>
          <w:i/>
          <w:sz w:val="16"/>
          <w:szCs w:val="16"/>
        </w:rPr>
        <w:t xml:space="preserve"> </w:t>
      </w:r>
      <w:r w:rsidRPr="00BD6997">
        <w:rPr>
          <w:rFonts w:ascii="Verdana" w:hAnsi="Verdana" w:cs="Arial"/>
          <w:i/>
          <w:sz w:val="16"/>
          <w:szCs w:val="16"/>
        </w:rPr>
        <w:t xml:space="preserve"> je Zhotovitel povinen zaplatit smluvní pokutu</w:t>
      </w:r>
      <w:r w:rsidRPr="00BD6997">
        <w:rPr>
          <w:rFonts w:ascii="Verdana" w:hAnsi="Verdana" w:cs="Arial"/>
          <w:b/>
          <w:i/>
          <w:sz w:val="16"/>
          <w:szCs w:val="16"/>
        </w:rPr>
        <w:t xml:space="preserve"> </w:t>
      </w:r>
      <w:r w:rsidRPr="00BD6997">
        <w:rPr>
          <w:rFonts w:ascii="Verdana" w:hAnsi="Verdana" w:cs="Arial"/>
          <w:i/>
          <w:sz w:val="16"/>
          <w:szCs w:val="16"/>
        </w:rPr>
        <w:t xml:space="preserve">ve výši </w:t>
      </w:r>
      <w:r w:rsidR="008A267C">
        <w:rPr>
          <w:rFonts w:ascii="Verdana" w:hAnsi="Verdana" w:cs="Arial"/>
          <w:b/>
          <w:i/>
          <w:sz w:val="16"/>
          <w:szCs w:val="16"/>
        </w:rPr>
        <w:t>5</w:t>
      </w:r>
      <w:r w:rsidRPr="00BD6997">
        <w:rPr>
          <w:rFonts w:ascii="Verdana" w:hAnsi="Verdana" w:cs="Arial"/>
          <w:b/>
          <w:i/>
          <w:sz w:val="16"/>
          <w:szCs w:val="16"/>
        </w:rPr>
        <w:t>00</w:t>
      </w:r>
      <w:r w:rsidRPr="00BD6997">
        <w:rPr>
          <w:rFonts w:ascii="Verdana" w:hAnsi="Verdana" w:cs="Arial"/>
          <w:i/>
          <w:sz w:val="16"/>
          <w:szCs w:val="16"/>
        </w:rPr>
        <w:t>,- Kč</w:t>
      </w:r>
      <w:r w:rsidRPr="0090361E">
        <w:rPr>
          <w:rFonts w:ascii="Verdana" w:hAnsi="Verdana" w:cs="Arial"/>
          <w:b/>
          <w:i/>
          <w:sz w:val="16"/>
          <w:szCs w:val="16"/>
        </w:rPr>
        <w:t xml:space="preserve"> </w:t>
      </w:r>
      <w:r w:rsidRPr="0090361E">
        <w:rPr>
          <w:rFonts w:ascii="Verdana" w:hAnsi="Verdana" w:cs="Arial"/>
          <w:i/>
          <w:sz w:val="16"/>
          <w:szCs w:val="16"/>
        </w:rPr>
        <w:t>za každý  případ  a den prodlení.</w:t>
      </w:r>
    </w:p>
    <w:p w:rsidR="00455187" w:rsidRDefault="00455187" w:rsidP="0054703C">
      <w:pPr>
        <w:pStyle w:val="Import8"/>
        <w:spacing w:before="240" w:line="240" w:lineRule="auto"/>
        <w:ind w:left="3890" w:hanging="3890"/>
        <w:jc w:val="center"/>
        <w:rPr>
          <w:rFonts w:ascii="Verdana" w:hAnsi="Verdana" w:cs="Arial"/>
          <w:b/>
          <w:i/>
        </w:rPr>
      </w:pPr>
      <w:r>
        <w:rPr>
          <w:rFonts w:ascii="Verdana" w:hAnsi="Verdana" w:cs="Arial"/>
          <w:b/>
          <w:i/>
        </w:rPr>
        <w:lastRenderedPageBreak/>
        <w:t>Článek XV. Odstoupení od smlouvy</w:t>
      </w:r>
    </w:p>
    <w:p w:rsidR="002719D4" w:rsidRPr="00493B7C" w:rsidRDefault="00455187" w:rsidP="002719D4">
      <w:pPr>
        <w:shd w:val="clear" w:color="auto" w:fill="FFFFFF"/>
        <w:spacing w:before="120"/>
        <w:ind w:left="709" w:hanging="709"/>
        <w:jc w:val="both"/>
        <w:textAlignment w:val="top"/>
        <w:rPr>
          <w:rFonts w:ascii="Verdana" w:hAnsi="Verdana" w:cs="Arial"/>
          <w:i/>
          <w:sz w:val="16"/>
          <w:szCs w:val="16"/>
        </w:rPr>
      </w:pPr>
      <w:r>
        <w:rPr>
          <w:rFonts w:ascii="Verdana" w:hAnsi="Verdana" w:cs="Arial"/>
          <w:b/>
          <w:i/>
          <w:sz w:val="16"/>
          <w:szCs w:val="16"/>
        </w:rPr>
        <w:t>15.1.</w:t>
      </w:r>
      <w:r>
        <w:rPr>
          <w:rFonts w:ascii="Verdana" w:hAnsi="Verdana" w:cs="Arial"/>
          <w:b/>
          <w:i/>
          <w:sz w:val="16"/>
          <w:szCs w:val="16"/>
        </w:rPr>
        <w:tab/>
      </w:r>
      <w:r w:rsidR="002719D4"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rsidR="002719D4" w:rsidRDefault="002719D4" w:rsidP="002719D4">
      <w:pPr>
        <w:shd w:val="clear" w:color="auto" w:fill="FFFFFF"/>
        <w:spacing w:before="12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rsidR="002719D4" w:rsidRPr="002719D4" w:rsidRDefault="002719D4" w:rsidP="002719D4">
      <w:pPr>
        <w:shd w:val="clear" w:color="auto" w:fill="FFFFFF"/>
        <w:spacing w:before="12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 xml:space="preserve">Jakmile strana oprávněná odstoupit od smlouvy oznámí druhé straně, že od smlouvy odstupuje, nebo že na </w:t>
      </w:r>
      <w:r w:rsidRPr="002719D4">
        <w:rPr>
          <w:rFonts w:ascii="Verdana" w:hAnsi="Verdana" w:cs="Arial"/>
          <w:i/>
          <w:sz w:val="16"/>
          <w:szCs w:val="16"/>
        </w:rPr>
        <w:t>smlouvě setrvává, nemůže volbu již sama změnit.</w:t>
      </w:r>
    </w:p>
    <w:p w:rsidR="002719D4" w:rsidRPr="002719D4" w:rsidRDefault="002719D4" w:rsidP="002719D4">
      <w:pPr>
        <w:shd w:val="clear" w:color="auto" w:fill="FFFFFF"/>
        <w:spacing w:before="120"/>
        <w:ind w:left="709" w:hanging="709"/>
        <w:jc w:val="both"/>
        <w:textAlignment w:val="top"/>
        <w:rPr>
          <w:rFonts w:ascii="Verdana" w:hAnsi="Verdana" w:cs="Arial"/>
          <w:i/>
          <w:sz w:val="16"/>
          <w:szCs w:val="16"/>
        </w:rPr>
      </w:pPr>
      <w:r w:rsidRPr="002719D4">
        <w:rPr>
          <w:rFonts w:ascii="Verdana" w:hAnsi="Verdana" w:cs="Arial"/>
          <w:b/>
          <w:i/>
          <w:sz w:val="16"/>
          <w:szCs w:val="16"/>
        </w:rPr>
        <w:t>15.4.</w:t>
      </w:r>
      <w:r w:rsidRPr="002719D4">
        <w:rPr>
          <w:rFonts w:ascii="Verdana" w:hAnsi="Verdana" w:cs="Arial"/>
          <w:b/>
          <w:i/>
          <w:sz w:val="16"/>
          <w:szCs w:val="16"/>
        </w:rPr>
        <w:tab/>
      </w:r>
      <w:r w:rsidRPr="002719D4">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rsidR="002719D4" w:rsidRPr="002719D4" w:rsidRDefault="002719D4" w:rsidP="002719D4">
      <w:pPr>
        <w:shd w:val="clear" w:color="auto" w:fill="FFFFFF"/>
        <w:spacing w:before="60"/>
        <w:ind w:left="709" w:hanging="709"/>
        <w:jc w:val="both"/>
        <w:textAlignment w:val="top"/>
        <w:rPr>
          <w:rFonts w:ascii="Verdana" w:hAnsi="Verdana" w:cs="Tahoma"/>
          <w:i/>
          <w:sz w:val="16"/>
          <w:szCs w:val="16"/>
        </w:rPr>
      </w:pPr>
      <w:r w:rsidRPr="002719D4">
        <w:rPr>
          <w:rStyle w:val="odst1"/>
          <w:rFonts w:ascii="Verdana" w:hAnsi="Verdana" w:cs="Tahoma"/>
          <w:i/>
          <w:color w:val="auto"/>
          <w:sz w:val="16"/>
          <w:szCs w:val="16"/>
        </w:rPr>
        <w:t>15.5.</w:t>
      </w:r>
      <w:r w:rsidRPr="002719D4">
        <w:rPr>
          <w:rFonts w:ascii="Verdana" w:hAnsi="Verdana" w:cs="Tahoma"/>
          <w:i/>
          <w:sz w:val="16"/>
          <w:szCs w:val="16"/>
        </w:rPr>
        <w:tab/>
      </w:r>
      <w:r w:rsidRPr="002719D4">
        <w:rPr>
          <w:rFonts w:ascii="Verdana" w:hAnsi="Verdana" w:cs="Arial"/>
          <w:i/>
          <w:sz w:val="16"/>
          <w:szCs w:val="16"/>
        </w:rPr>
        <w:t>Odstoupením od smlouvy se závazek zrušuje od počátku.</w:t>
      </w:r>
    </w:p>
    <w:p w:rsidR="002719D4" w:rsidRPr="002719D4" w:rsidRDefault="002719D4" w:rsidP="002719D4">
      <w:pPr>
        <w:shd w:val="clear" w:color="auto" w:fill="FFFFFF"/>
        <w:spacing w:before="120"/>
        <w:ind w:left="709" w:hanging="709"/>
        <w:jc w:val="both"/>
        <w:textAlignment w:val="top"/>
        <w:rPr>
          <w:rFonts w:ascii="Verdana" w:hAnsi="Verdana" w:cs="Tahoma"/>
          <w:i/>
          <w:sz w:val="18"/>
          <w:szCs w:val="18"/>
        </w:rPr>
      </w:pPr>
      <w:r w:rsidRPr="002719D4">
        <w:rPr>
          <w:rStyle w:val="odst1"/>
          <w:rFonts w:ascii="Verdana" w:hAnsi="Verdana" w:cs="Tahoma"/>
          <w:i/>
          <w:color w:val="auto"/>
          <w:sz w:val="16"/>
          <w:szCs w:val="16"/>
        </w:rPr>
        <w:t>15.6.</w:t>
      </w:r>
      <w:r w:rsidRPr="002719D4">
        <w:rPr>
          <w:rFonts w:ascii="Verdana" w:hAnsi="Verdana" w:cs="Tahoma"/>
          <w:i/>
          <w:sz w:val="16"/>
          <w:szCs w:val="16"/>
        </w:rPr>
        <w:tab/>
      </w:r>
      <w:r w:rsidRPr="002719D4">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rsidR="002719D4" w:rsidRPr="002719D4" w:rsidRDefault="002719D4" w:rsidP="002719D4">
      <w:pPr>
        <w:shd w:val="clear" w:color="auto" w:fill="FFFFFF"/>
        <w:ind w:left="709" w:hanging="709"/>
        <w:jc w:val="both"/>
        <w:textAlignment w:val="top"/>
        <w:rPr>
          <w:rFonts w:ascii="Verdana" w:hAnsi="Verdana" w:cs="Tahoma"/>
          <w:i/>
          <w:sz w:val="16"/>
          <w:szCs w:val="16"/>
        </w:rPr>
      </w:pPr>
      <w:r w:rsidRPr="002719D4">
        <w:rPr>
          <w:rStyle w:val="odst1"/>
          <w:rFonts w:ascii="Verdana" w:hAnsi="Verdana" w:cs="Tahoma"/>
          <w:i/>
          <w:color w:val="auto"/>
          <w:sz w:val="16"/>
          <w:szCs w:val="16"/>
        </w:rPr>
        <w:t>15.7.</w:t>
      </w:r>
      <w:r w:rsidRPr="002719D4">
        <w:rPr>
          <w:rFonts w:ascii="Verdana" w:hAnsi="Verdana" w:cs="Tahoma"/>
          <w:i/>
          <w:sz w:val="16"/>
          <w:szCs w:val="16"/>
        </w:rPr>
        <w:tab/>
      </w:r>
      <w:r w:rsidRPr="002719D4">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rsidR="002719D4" w:rsidRPr="002719D4" w:rsidRDefault="002719D4" w:rsidP="002719D4">
      <w:pPr>
        <w:shd w:val="clear" w:color="auto" w:fill="FFFFFF"/>
        <w:spacing w:before="120"/>
        <w:ind w:left="709" w:hanging="709"/>
        <w:jc w:val="both"/>
        <w:textAlignment w:val="top"/>
        <w:rPr>
          <w:rFonts w:ascii="Verdana" w:hAnsi="Verdana" w:cs="Arial"/>
          <w:i/>
          <w:sz w:val="16"/>
          <w:szCs w:val="16"/>
        </w:rPr>
      </w:pPr>
      <w:r w:rsidRPr="002719D4">
        <w:rPr>
          <w:rFonts w:ascii="Verdana" w:hAnsi="Verdana" w:cs="Arial"/>
          <w:b/>
          <w:i/>
          <w:sz w:val="16"/>
          <w:szCs w:val="16"/>
        </w:rPr>
        <w:t>15.8.</w:t>
      </w:r>
      <w:r w:rsidRPr="002719D4">
        <w:rPr>
          <w:rFonts w:ascii="Verdana" w:hAnsi="Verdana" w:cs="Arial"/>
          <w:i/>
          <w:sz w:val="16"/>
          <w:szCs w:val="16"/>
        </w:rPr>
        <w:tab/>
        <w:t>Odstoupením od smlouvy zanikají v rozsahu jeho účinků práva a povinnosti stran. Tím nejsou dotčena práva třetích osob nabytá v dobré víře.</w:t>
      </w:r>
    </w:p>
    <w:p w:rsidR="00455187" w:rsidRDefault="002719D4" w:rsidP="002719D4">
      <w:pPr>
        <w:shd w:val="clear" w:color="auto" w:fill="FFFFFF"/>
        <w:spacing w:before="120"/>
        <w:ind w:left="709" w:hanging="709"/>
        <w:jc w:val="both"/>
        <w:textAlignment w:val="top"/>
        <w:rPr>
          <w:rFonts w:ascii="Verdana" w:hAnsi="Verdana" w:cs="Arial"/>
          <w:i/>
          <w:sz w:val="16"/>
          <w:szCs w:val="16"/>
        </w:rPr>
      </w:pPr>
      <w:r w:rsidRPr="002719D4">
        <w:rPr>
          <w:rFonts w:ascii="Verdana" w:hAnsi="Verdana" w:cs="Arial"/>
          <w:b/>
          <w:i/>
          <w:sz w:val="16"/>
          <w:szCs w:val="16"/>
        </w:rPr>
        <w:t>15.9.</w:t>
      </w:r>
      <w:r w:rsidRPr="002719D4">
        <w:rPr>
          <w:rFonts w:ascii="Verdana" w:hAnsi="Verdana" w:cs="Arial"/>
          <w:i/>
          <w:sz w:val="16"/>
          <w:szCs w:val="16"/>
        </w:rPr>
        <w:tab/>
        <w:t>Odstoupení od smlouvy se nedotýká práva na zaplacení smluvní pokuty nebo úroku z prodlení, pokud již dospěl, práva na</w:t>
      </w:r>
      <w:r w:rsidRPr="00493B7C">
        <w:rPr>
          <w:rFonts w:ascii="Verdana" w:hAnsi="Verdana" w:cs="Arial"/>
          <w:i/>
          <w:sz w:val="16"/>
          <w:szCs w:val="16"/>
        </w:rPr>
        <w:t xml:space="preserve">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rsidR="00455187" w:rsidRDefault="00455187" w:rsidP="0054703C">
      <w:pPr>
        <w:pStyle w:val="Import9"/>
        <w:spacing w:before="240" w:line="240" w:lineRule="auto"/>
        <w:ind w:left="3742" w:hanging="3742"/>
        <w:jc w:val="center"/>
        <w:rPr>
          <w:rFonts w:ascii="Verdana" w:hAnsi="Verdana" w:cs="Arial"/>
          <w:b/>
          <w:i/>
        </w:rPr>
      </w:pPr>
      <w:r>
        <w:rPr>
          <w:rFonts w:ascii="Verdana" w:hAnsi="Verdana" w:cs="Arial"/>
          <w:b/>
          <w:i/>
        </w:rPr>
        <w:t>Článek XVI. Ochrana informací</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16.1.</w:t>
      </w:r>
      <w:r>
        <w:rPr>
          <w:rFonts w:ascii="Verdana" w:hAnsi="Verdana" w:cs="Arial"/>
          <w:b/>
          <w:i/>
          <w:sz w:val="16"/>
          <w:szCs w:val="16"/>
        </w:rPr>
        <w:tab/>
      </w:r>
      <w:r>
        <w:rPr>
          <w:rFonts w:ascii="Verdana" w:hAnsi="Verdana" w:cs="Arial"/>
          <w:i/>
          <w:sz w:val="16"/>
          <w:szCs w:val="16"/>
        </w:rPr>
        <w:t>Objednatel má v souladu se zákonem číslo 106/1999 Sb., o svobodném přístupu k informacím, v platném znění,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455187" w:rsidRDefault="00455187">
      <w:pPr>
        <w:pStyle w:val="Import5"/>
        <w:spacing w:before="120" w:line="240" w:lineRule="auto"/>
        <w:ind w:left="709" w:hanging="709"/>
        <w:jc w:val="both"/>
        <w:rPr>
          <w:rFonts w:ascii="Verdana" w:hAnsi="Verdana" w:cs="Arial"/>
          <w:b/>
          <w:i/>
          <w:sz w:val="16"/>
          <w:szCs w:val="16"/>
        </w:rPr>
      </w:pPr>
      <w:r>
        <w:rPr>
          <w:rFonts w:ascii="Verdana" w:hAnsi="Verdana" w:cs="Arial"/>
          <w:b/>
          <w:i/>
          <w:sz w:val="16"/>
          <w:szCs w:val="16"/>
        </w:rPr>
        <w:t>16.2.</w:t>
      </w:r>
      <w:r>
        <w:rPr>
          <w:rFonts w:ascii="Verdana" w:hAnsi="Verdana" w:cs="Arial"/>
          <w:b/>
          <w:i/>
          <w:sz w:val="16"/>
          <w:szCs w:val="16"/>
        </w:rPr>
        <w:tab/>
      </w:r>
      <w:r>
        <w:rPr>
          <w:rFonts w:ascii="Verdana" w:hAnsi="Verdana" w:cs="Arial"/>
          <w:i/>
          <w:sz w:val="16"/>
          <w:szCs w:val="16"/>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w:t>
      </w:r>
      <w:r w:rsidR="004F13D2">
        <w:rPr>
          <w:rFonts w:ascii="Verdana" w:hAnsi="Verdana" w:cs="Arial"/>
          <w:i/>
          <w:sz w:val="16"/>
          <w:szCs w:val="16"/>
        </w:rPr>
        <w:t>.</w:t>
      </w:r>
    </w:p>
    <w:p w:rsidR="00455187" w:rsidRDefault="00455187">
      <w:pPr>
        <w:pStyle w:val="Nadpis5"/>
        <w:spacing w:before="120" w:after="0"/>
        <w:ind w:left="2268" w:hanging="2268"/>
        <w:jc w:val="both"/>
        <w:rPr>
          <w:rFonts w:ascii="Verdana" w:hAnsi="Verdana" w:cs="Arial"/>
          <w:caps/>
          <w:sz w:val="16"/>
          <w:szCs w:val="16"/>
        </w:rPr>
      </w:pPr>
      <w:r>
        <w:rPr>
          <w:rFonts w:ascii="Verdana" w:hAnsi="Verdana" w:cs="Arial"/>
          <w:caps/>
          <w:sz w:val="16"/>
          <w:szCs w:val="16"/>
        </w:rPr>
        <w:t>16.3.  ochrana práv k průmyslOvému a duševnímu vlastnictví</w:t>
      </w:r>
    </w:p>
    <w:p w:rsidR="00455187" w:rsidRDefault="00455187">
      <w:pPr>
        <w:pStyle w:val="Zhlav"/>
        <w:spacing w:before="60"/>
        <w:ind w:left="709"/>
        <w:jc w:val="both"/>
        <w:rPr>
          <w:rFonts w:ascii="Verdana" w:hAnsi="Verdana" w:cs="Arial"/>
          <w:i/>
          <w:sz w:val="16"/>
          <w:szCs w:val="16"/>
        </w:rPr>
      </w:pPr>
      <w:r>
        <w:rPr>
          <w:rFonts w:ascii="Verdana" w:hAnsi="Verdana" w:cs="Arial"/>
          <w:i/>
          <w:snapToGrid w:val="0"/>
          <w:sz w:val="16"/>
          <w:szCs w:val="16"/>
        </w:rPr>
        <w:tab/>
      </w:r>
      <w:r>
        <w:rPr>
          <w:rFonts w:ascii="Verdana" w:hAnsi="Verdana" w:cs="Arial"/>
          <w:i/>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rsidR="00455187" w:rsidRDefault="00455187" w:rsidP="0054703C">
      <w:pPr>
        <w:pStyle w:val="Import9"/>
        <w:spacing w:before="240" w:line="240" w:lineRule="auto"/>
        <w:ind w:left="3742" w:hanging="3742"/>
        <w:jc w:val="center"/>
        <w:rPr>
          <w:rFonts w:ascii="Verdana" w:hAnsi="Verdana" w:cs="Arial"/>
          <w:b/>
          <w:i/>
        </w:rPr>
      </w:pPr>
      <w:r>
        <w:rPr>
          <w:rFonts w:ascii="Verdana" w:hAnsi="Verdana" w:cs="Arial"/>
          <w:b/>
          <w:i/>
        </w:rPr>
        <w:t>Článek XVII. Závěrečná ustanovení</w:t>
      </w:r>
    </w:p>
    <w:p w:rsidR="00455187" w:rsidRDefault="00455187">
      <w:pPr>
        <w:pStyle w:val="Import5"/>
        <w:tabs>
          <w:tab w:val="clear" w:pos="720"/>
        </w:tabs>
        <w:spacing w:before="120" w:line="240" w:lineRule="auto"/>
        <w:ind w:left="709" w:hanging="709"/>
        <w:jc w:val="both"/>
        <w:rPr>
          <w:rFonts w:ascii="Verdana" w:hAnsi="Verdana" w:cs="Arial"/>
          <w:i/>
          <w:sz w:val="16"/>
          <w:szCs w:val="16"/>
        </w:rPr>
      </w:pPr>
      <w:r>
        <w:rPr>
          <w:rFonts w:ascii="Verdana" w:hAnsi="Verdana" w:cs="Arial"/>
          <w:b/>
          <w:i/>
          <w:sz w:val="16"/>
          <w:szCs w:val="16"/>
        </w:rPr>
        <w:t>17.1.</w:t>
      </w:r>
      <w:r>
        <w:rPr>
          <w:rFonts w:ascii="Verdana" w:hAnsi="Verdana" w:cs="Arial"/>
          <w:b/>
          <w:i/>
          <w:sz w:val="16"/>
          <w:szCs w:val="16"/>
        </w:rPr>
        <w:tab/>
      </w:r>
      <w:r>
        <w:rPr>
          <w:rFonts w:ascii="Verdana" w:hAnsi="Verdana" w:cs="Arial"/>
          <w:i/>
          <w:sz w:val="16"/>
          <w:szCs w:val="16"/>
        </w:rPr>
        <w:t xml:space="preserve">Pokud není v této smlouvě výslovně uvedeno jinak, předkládá Zhotovitel </w:t>
      </w:r>
      <w:r w:rsidR="00481FF2">
        <w:rPr>
          <w:rFonts w:ascii="Verdana" w:hAnsi="Verdana" w:cs="Arial"/>
          <w:i/>
          <w:sz w:val="16"/>
          <w:szCs w:val="16"/>
        </w:rPr>
        <w:t>TDS</w:t>
      </w:r>
      <w:r>
        <w:rPr>
          <w:rFonts w:ascii="Verdana" w:hAnsi="Verdana" w:cs="Arial"/>
          <w:i/>
          <w:sz w:val="16"/>
          <w:szCs w:val="16"/>
        </w:rPr>
        <w:t xml:space="preserve"> a Objednateli veškeré písemné dokumenty vždy ve třech vyhotoveních, která budou sloužit pro vnitřní potřeby </w:t>
      </w:r>
      <w:r w:rsidR="00481FF2">
        <w:rPr>
          <w:rFonts w:ascii="Verdana" w:hAnsi="Verdana" w:cs="Arial"/>
          <w:i/>
          <w:sz w:val="16"/>
          <w:szCs w:val="16"/>
        </w:rPr>
        <w:t>TDS</w:t>
      </w:r>
      <w:r>
        <w:rPr>
          <w:rFonts w:ascii="Verdana" w:hAnsi="Verdana" w:cs="Arial"/>
          <w:i/>
          <w:sz w:val="16"/>
          <w:szCs w:val="16"/>
        </w:rPr>
        <w:t xml:space="preserve"> a Objednatele.</w:t>
      </w:r>
    </w:p>
    <w:p w:rsidR="00455187" w:rsidRDefault="00455187">
      <w:pPr>
        <w:pStyle w:val="Import5"/>
        <w:tabs>
          <w:tab w:val="clear" w:pos="720"/>
        </w:tabs>
        <w:spacing w:before="120" w:line="240" w:lineRule="auto"/>
        <w:ind w:left="709" w:hanging="709"/>
        <w:jc w:val="both"/>
        <w:rPr>
          <w:rFonts w:ascii="Verdana" w:hAnsi="Verdana" w:cs="Arial"/>
          <w:i/>
          <w:sz w:val="16"/>
          <w:szCs w:val="16"/>
        </w:rPr>
      </w:pPr>
      <w:r>
        <w:rPr>
          <w:rFonts w:ascii="Verdana" w:hAnsi="Verdana" w:cs="Arial"/>
          <w:b/>
          <w:i/>
          <w:sz w:val="16"/>
          <w:szCs w:val="16"/>
        </w:rPr>
        <w:t>17.2.</w:t>
      </w:r>
      <w:r>
        <w:rPr>
          <w:rFonts w:ascii="Verdana" w:hAnsi="Verdana" w:cs="Arial"/>
          <w:b/>
          <w:i/>
          <w:sz w:val="16"/>
          <w:szCs w:val="16"/>
        </w:rPr>
        <w:tab/>
      </w:r>
      <w:r>
        <w:rPr>
          <w:rFonts w:ascii="Verdana" w:hAnsi="Verdana" w:cs="Arial"/>
          <w:i/>
          <w:sz w:val="16"/>
          <w:szCs w:val="16"/>
        </w:rPr>
        <w:t>Změnu oprávněných osob nebo změnu rozsahu oprávnění těchto osob je nutno oznámit druhé smluvní straně písemně. Účinnost má takováto změna dnem doručení.</w:t>
      </w:r>
    </w:p>
    <w:p w:rsidR="00455187" w:rsidRDefault="00455187">
      <w:pPr>
        <w:pStyle w:val="Import5"/>
        <w:tabs>
          <w:tab w:val="clear" w:pos="720"/>
        </w:tabs>
        <w:spacing w:before="120" w:line="240" w:lineRule="auto"/>
        <w:ind w:left="709" w:hanging="709"/>
        <w:jc w:val="both"/>
        <w:rPr>
          <w:rFonts w:ascii="Verdana" w:hAnsi="Verdana" w:cs="Arial"/>
          <w:i/>
          <w:sz w:val="16"/>
          <w:szCs w:val="16"/>
        </w:rPr>
      </w:pPr>
      <w:r>
        <w:rPr>
          <w:rFonts w:ascii="Verdana" w:hAnsi="Verdana" w:cs="Arial"/>
          <w:b/>
          <w:i/>
          <w:sz w:val="16"/>
          <w:szCs w:val="16"/>
        </w:rPr>
        <w:t>17.3.</w:t>
      </w:r>
      <w:r>
        <w:rPr>
          <w:rFonts w:ascii="Verdana" w:hAnsi="Verdana" w:cs="Arial"/>
          <w:b/>
          <w:i/>
          <w:sz w:val="16"/>
          <w:szCs w:val="16"/>
        </w:rPr>
        <w:tab/>
      </w:r>
      <w:r>
        <w:rPr>
          <w:rFonts w:ascii="Verdana" w:hAnsi="Verdana" w:cs="Arial"/>
          <w:i/>
          <w:sz w:val="16"/>
          <w:szCs w:val="16"/>
        </w:rPr>
        <w:t>Zhotovitel není oprávněn převést bez předchozího písemného souhlasu Objednatele svá práva a závazky, vyplývající z této smlouvy na třetí osobu.</w:t>
      </w:r>
    </w:p>
    <w:p w:rsidR="00455187" w:rsidRDefault="00455187">
      <w:pPr>
        <w:pStyle w:val="Import5"/>
        <w:tabs>
          <w:tab w:val="clear" w:pos="720"/>
        </w:tabs>
        <w:spacing w:before="120" w:line="240" w:lineRule="auto"/>
        <w:ind w:left="709" w:hanging="709"/>
        <w:jc w:val="both"/>
        <w:rPr>
          <w:rFonts w:ascii="Verdana" w:hAnsi="Verdana" w:cs="Arial"/>
          <w:i/>
          <w:sz w:val="16"/>
          <w:szCs w:val="16"/>
        </w:rPr>
      </w:pPr>
      <w:r>
        <w:rPr>
          <w:rFonts w:ascii="Verdana" w:hAnsi="Verdana" w:cs="Arial"/>
          <w:b/>
          <w:i/>
          <w:sz w:val="16"/>
          <w:szCs w:val="16"/>
        </w:rPr>
        <w:t>17.4.</w:t>
      </w:r>
      <w:r>
        <w:rPr>
          <w:rFonts w:ascii="Verdana" w:hAnsi="Verdana" w:cs="Arial"/>
          <w:b/>
          <w:i/>
          <w:sz w:val="16"/>
          <w:szCs w:val="16"/>
        </w:rPr>
        <w:tab/>
      </w:r>
      <w:r>
        <w:rPr>
          <w:rFonts w:ascii="Verdana" w:hAnsi="Verdana" w:cs="Arial"/>
          <w:i/>
          <w:sz w:val="16"/>
          <w:szCs w:val="16"/>
        </w:rPr>
        <w:t>Tuto smlouvu lze měnit pouze písemnými dodatky, označenými jako dodatek s pořadovým číslem ke smlouvě o dílo a potvrzenými oběma smluvními stranami.</w:t>
      </w:r>
    </w:p>
    <w:p w:rsidR="00455187" w:rsidRDefault="00455187">
      <w:pPr>
        <w:pStyle w:val="Import5"/>
        <w:tabs>
          <w:tab w:val="clear" w:pos="720"/>
        </w:tabs>
        <w:spacing w:before="120" w:line="240" w:lineRule="auto"/>
        <w:ind w:left="709" w:hanging="709"/>
        <w:jc w:val="both"/>
        <w:rPr>
          <w:rFonts w:ascii="Verdana" w:hAnsi="Verdana" w:cs="Arial"/>
          <w:i/>
          <w:sz w:val="16"/>
          <w:szCs w:val="16"/>
        </w:rPr>
      </w:pPr>
      <w:r>
        <w:rPr>
          <w:rFonts w:ascii="Verdana" w:hAnsi="Verdana" w:cs="Arial"/>
          <w:b/>
          <w:i/>
          <w:sz w:val="16"/>
          <w:szCs w:val="16"/>
        </w:rPr>
        <w:t>17.5.</w:t>
      </w:r>
      <w:r>
        <w:rPr>
          <w:rFonts w:ascii="Verdana" w:hAnsi="Verdana" w:cs="Arial"/>
          <w:b/>
          <w:i/>
          <w:sz w:val="16"/>
          <w:szCs w:val="16"/>
        </w:rPr>
        <w:tab/>
      </w:r>
      <w:r>
        <w:rPr>
          <w:rFonts w:ascii="Verdana" w:hAnsi="Verdana" w:cs="Arial"/>
          <w:i/>
          <w:sz w:val="16"/>
          <w:szCs w:val="16"/>
        </w:rPr>
        <w:t>Tato smlouva je vyhotovena ve čtyřech stejnopisech, z nichž dva obdrží Objednatel a dva Zhotovitel, přičemž podpisy oprávněných zástupců smluvních stran jsou opatřeny všechny její strany.</w:t>
      </w:r>
    </w:p>
    <w:p w:rsidR="00455187" w:rsidRDefault="00455187">
      <w:pPr>
        <w:pStyle w:val="Import5"/>
        <w:tabs>
          <w:tab w:val="clear" w:pos="720"/>
        </w:tabs>
        <w:spacing w:before="120" w:line="240" w:lineRule="auto"/>
        <w:ind w:left="709" w:hanging="709"/>
        <w:jc w:val="both"/>
        <w:rPr>
          <w:rFonts w:ascii="Verdana" w:hAnsi="Verdana" w:cs="Arial"/>
          <w:i/>
          <w:sz w:val="16"/>
          <w:szCs w:val="16"/>
        </w:rPr>
      </w:pPr>
      <w:r>
        <w:rPr>
          <w:rFonts w:ascii="Verdana" w:hAnsi="Verdana" w:cs="Arial"/>
          <w:b/>
          <w:i/>
          <w:sz w:val="16"/>
          <w:szCs w:val="16"/>
        </w:rPr>
        <w:t>17.6.</w:t>
      </w:r>
      <w:r>
        <w:rPr>
          <w:rFonts w:ascii="Verdana" w:hAnsi="Verdana" w:cs="Arial"/>
          <w:b/>
          <w:i/>
          <w:sz w:val="16"/>
          <w:szCs w:val="16"/>
        </w:rPr>
        <w:tab/>
      </w:r>
      <w:r>
        <w:rPr>
          <w:rFonts w:ascii="Verdana" w:hAnsi="Verdana" w:cs="Arial"/>
          <w:i/>
          <w:sz w:val="16"/>
          <w:szCs w:val="16"/>
        </w:rPr>
        <w:t>Tato smlouva nabývá platnosti a účinnosti dnem podpisu oprávněných zástupců smluvních stran.</w:t>
      </w:r>
    </w:p>
    <w:p w:rsidR="00455187" w:rsidRDefault="00455187">
      <w:pPr>
        <w:pStyle w:val="Import3"/>
        <w:tabs>
          <w:tab w:val="clear" w:pos="720"/>
        </w:tabs>
        <w:spacing w:before="120" w:line="240" w:lineRule="auto"/>
        <w:ind w:left="709" w:hanging="709"/>
        <w:jc w:val="both"/>
        <w:rPr>
          <w:rFonts w:ascii="Verdana" w:hAnsi="Verdana" w:cs="Arial"/>
          <w:i/>
          <w:sz w:val="16"/>
          <w:szCs w:val="16"/>
        </w:rPr>
      </w:pPr>
      <w:r>
        <w:rPr>
          <w:rFonts w:ascii="Verdana" w:hAnsi="Verdana" w:cs="Arial"/>
          <w:b/>
          <w:i/>
          <w:sz w:val="16"/>
          <w:szCs w:val="16"/>
        </w:rPr>
        <w:t>17.7.</w:t>
      </w:r>
      <w:r>
        <w:rPr>
          <w:rFonts w:ascii="Verdana" w:hAnsi="Verdana" w:cs="Arial"/>
          <w:b/>
          <w:i/>
          <w:sz w:val="16"/>
          <w:szCs w:val="16"/>
        </w:rPr>
        <w:tab/>
      </w:r>
      <w:r>
        <w:rPr>
          <w:rFonts w:ascii="Verdana" w:hAnsi="Verdana" w:cs="Arial"/>
          <w:i/>
          <w:sz w:val="16"/>
          <w:szCs w:val="16"/>
        </w:rPr>
        <w:t>Nedílnou součástí této smlouvy jsou tyto přílohy:</w:t>
      </w:r>
    </w:p>
    <w:p w:rsidR="00455187" w:rsidRDefault="00455187">
      <w:pPr>
        <w:spacing w:before="30"/>
        <w:ind w:left="1418" w:hanging="709"/>
        <w:jc w:val="both"/>
        <w:rPr>
          <w:rFonts w:ascii="Verdana" w:hAnsi="Verdana" w:cs="Arial"/>
          <w:i/>
          <w:snapToGrid w:val="0"/>
          <w:sz w:val="16"/>
          <w:szCs w:val="16"/>
        </w:rPr>
      </w:pPr>
      <w:r>
        <w:rPr>
          <w:rFonts w:ascii="Verdana" w:hAnsi="Verdana" w:cs="Arial"/>
          <w:i/>
          <w:snapToGrid w:val="0"/>
          <w:sz w:val="16"/>
          <w:szCs w:val="16"/>
        </w:rPr>
        <w:t xml:space="preserve">příloha číslo I </w:t>
      </w:r>
      <w:r w:rsidR="008A267C">
        <w:rPr>
          <w:rFonts w:ascii="Verdana" w:hAnsi="Verdana" w:cs="Arial"/>
          <w:i/>
          <w:snapToGrid w:val="0"/>
          <w:sz w:val="16"/>
          <w:szCs w:val="16"/>
        </w:rPr>
        <w:t xml:space="preserve"> -  SPECIFIKACE PŘEDMĚTU PLNĚNÍ, </w:t>
      </w:r>
      <w:r w:rsidR="00817F98">
        <w:rPr>
          <w:rFonts w:ascii="Verdana" w:hAnsi="Verdana" w:cs="Arial"/>
          <w:i/>
          <w:snapToGrid w:val="0"/>
          <w:sz w:val="16"/>
          <w:szCs w:val="16"/>
        </w:rPr>
        <w:t>která se skládá z těchto částí</w:t>
      </w:r>
      <w:r>
        <w:rPr>
          <w:rFonts w:ascii="Verdana" w:hAnsi="Verdana" w:cs="Arial"/>
          <w:i/>
          <w:snapToGrid w:val="0"/>
          <w:sz w:val="16"/>
          <w:szCs w:val="16"/>
        </w:rPr>
        <w:t>:</w:t>
      </w:r>
    </w:p>
    <w:p w:rsidR="00455187" w:rsidRDefault="00455187">
      <w:pPr>
        <w:numPr>
          <w:ilvl w:val="0"/>
          <w:numId w:val="12"/>
        </w:numPr>
        <w:tabs>
          <w:tab w:val="clear" w:pos="3196"/>
          <w:tab w:val="num" w:pos="2127"/>
        </w:tabs>
        <w:spacing w:before="30"/>
        <w:ind w:left="2127" w:hanging="709"/>
        <w:jc w:val="both"/>
        <w:rPr>
          <w:rFonts w:ascii="Verdana" w:hAnsi="Verdana"/>
          <w:i/>
          <w:iCs/>
          <w:sz w:val="16"/>
        </w:rPr>
      </w:pPr>
      <w:r>
        <w:rPr>
          <w:rFonts w:ascii="Verdana" w:hAnsi="Verdana"/>
          <w:i/>
          <w:iCs/>
          <w:sz w:val="16"/>
        </w:rPr>
        <w:t>PROJEKTU</w:t>
      </w:r>
      <w:r>
        <w:rPr>
          <w:rFonts w:ascii="Verdana" w:hAnsi="Verdana"/>
          <w:i/>
          <w:sz w:val="16"/>
          <w:szCs w:val="16"/>
        </w:rPr>
        <w:t>;</w:t>
      </w:r>
    </w:p>
    <w:p w:rsidR="00455187" w:rsidRDefault="00455187">
      <w:pPr>
        <w:numPr>
          <w:ilvl w:val="0"/>
          <w:numId w:val="12"/>
        </w:numPr>
        <w:tabs>
          <w:tab w:val="clear" w:pos="3196"/>
          <w:tab w:val="num" w:pos="2127"/>
        </w:tabs>
        <w:spacing w:before="30"/>
        <w:ind w:left="2127" w:hanging="709"/>
        <w:jc w:val="both"/>
        <w:rPr>
          <w:rFonts w:ascii="Verdana" w:hAnsi="Verdana"/>
          <w:i/>
          <w:iCs/>
          <w:sz w:val="16"/>
        </w:rPr>
      </w:pPr>
      <w:r>
        <w:rPr>
          <w:rFonts w:ascii="Verdana" w:hAnsi="Verdana" w:cs="Arial"/>
          <w:bCs/>
          <w:i/>
          <w:sz w:val="16"/>
          <w:szCs w:val="16"/>
        </w:rPr>
        <w:t>ROZPOČTU;</w:t>
      </w:r>
    </w:p>
    <w:p w:rsidR="00455187" w:rsidRDefault="00455187">
      <w:pPr>
        <w:numPr>
          <w:ilvl w:val="0"/>
          <w:numId w:val="12"/>
        </w:numPr>
        <w:tabs>
          <w:tab w:val="clear" w:pos="3196"/>
          <w:tab w:val="num" w:pos="2127"/>
        </w:tabs>
        <w:spacing w:before="30"/>
        <w:ind w:left="2127" w:hanging="709"/>
        <w:jc w:val="both"/>
        <w:rPr>
          <w:rFonts w:ascii="Verdana" w:hAnsi="Verdana"/>
          <w:i/>
          <w:iCs/>
          <w:caps/>
          <w:sz w:val="16"/>
          <w:szCs w:val="16"/>
        </w:rPr>
      </w:pPr>
      <w:r>
        <w:rPr>
          <w:rFonts w:ascii="Verdana" w:hAnsi="Verdana"/>
          <w:i/>
          <w:caps/>
          <w:sz w:val="16"/>
          <w:szCs w:val="16"/>
        </w:rPr>
        <w:t>zadávací dokumentace;</w:t>
      </w:r>
    </w:p>
    <w:p w:rsidR="00455187" w:rsidRDefault="00455187">
      <w:pPr>
        <w:numPr>
          <w:ilvl w:val="0"/>
          <w:numId w:val="12"/>
        </w:numPr>
        <w:tabs>
          <w:tab w:val="clear" w:pos="3196"/>
          <w:tab w:val="num" w:pos="2127"/>
        </w:tabs>
        <w:spacing w:before="30"/>
        <w:ind w:left="2127" w:hanging="709"/>
        <w:jc w:val="both"/>
        <w:rPr>
          <w:rFonts w:ascii="Verdana" w:hAnsi="Verdana"/>
          <w:i/>
          <w:sz w:val="16"/>
          <w:szCs w:val="16"/>
        </w:rPr>
      </w:pPr>
      <w:r>
        <w:rPr>
          <w:rFonts w:ascii="Verdana" w:hAnsi="Verdana" w:cs="Arial"/>
          <w:i/>
          <w:snapToGrid w:val="0"/>
          <w:sz w:val="16"/>
          <w:szCs w:val="16"/>
        </w:rPr>
        <w:lastRenderedPageBreak/>
        <w:t>NABÍDKY.</w:t>
      </w:r>
    </w:p>
    <w:p w:rsidR="00455187" w:rsidRDefault="00455187">
      <w:pPr>
        <w:pStyle w:val="Import6"/>
        <w:tabs>
          <w:tab w:val="clear" w:pos="1584"/>
          <w:tab w:val="clear" w:pos="2448"/>
          <w:tab w:val="clear" w:pos="3312"/>
          <w:tab w:val="left" w:pos="1985"/>
          <w:tab w:val="left" w:pos="2127"/>
          <w:tab w:val="left" w:pos="3119"/>
        </w:tabs>
        <w:spacing w:before="30" w:line="240" w:lineRule="auto"/>
        <w:ind w:left="1418" w:hanging="709"/>
        <w:jc w:val="both"/>
        <w:rPr>
          <w:rFonts w:ascii="Verdana" w:hAnsi="Verdana" w:cs="Arial"/>
          <w:i/>
          <w:snapToGrid w:val="0"/>
          <w:sz w:val="16"/>
          <w:szCs w:val="16"/>
        </w:rPr>
      </w:pPr>
      <w:r>
        <w:rPr>
          <w:rFonts w:ascii="Verdana" w:hAnsi="Verdana" w:cs="Arial"/>
          <w:i/>
          <w:snapToGrid w:val="0"/>
          <w:sz w:val="16"/>
          <w:szCs w:val="16"/>
        </w:rPr>
        <w:t xml:space="preserve">příloha číslo II </w:t>
      </w:r>
      <w:r>
        <w:rPr>
          <w:rFonts w:ascii="Verdana" w:hAnsi="Verdana" w:cs="Arial"/>
          <w:i/>
          <w:snapToGrid w:val="0"/>
          <w:sz w:val="16"/>
          <w:szCs w:val="16"/>
        </w:rPr>
        <w:tab/>
        <w:t>-</w:t>
      </w:r>
      <w:r>
        <w:rPr>
          <w:rFonts w:ascii="Verdana" w:hAnsi="Verdana" w:cs="Arial"/>
          <w:i/>
          <w:snapToGrid w:val="0"/>
          <w:sz w:val="16"/>
          <w:szCs w:val="16"/>
        </w:rPr>
        <w:tab/>
        <w:t xml:space="preserve">HARMONOGRAM POSTUPU PRACÍ </w:t>
      </w:r>
    </w:p>
    <w:p w:rsidR="00455187" w:rsidRDefault="00455187">
      <w:pPr>
        <w:pStyle w:val="Import5"/>
        <w:tabs>
          <w:tab w:val="clear" w:pos="720"/>
        </w:tabs>
        <w:spacing w:before="120" w:line="240" w:lineRule="auto"/>
        <w:ind w:left="709" w:hanging="709"/>
        <w:jc w:val="both"/>
        <w:rPr>
          <w:rFonts w:ascii="Verdana" w:hAnsi="Verdana" w:cs="Arial"/>
          <w:i/>
          <w:sz w:val="16"/>
          <w:szCs w:val="16"/>
        </w:rPr>
      </w:pPr>
      <w:r>
        <w:rPr>
          <w:rFonts w:ascii="Verdana" w:hAnsi="Verdana" w:cs="Arial"/>
          <w:b/>
          <w:i/>
          <w:sz w:val="16"/>
          <w:szCs w:val="16"/>
        </w:rPr>
        <w:t>17.8.</w:t>
      </w:r>
      <w:r>
        <w:rPr>
          <w:rFonts w:ascii="Verdana" w:hAnsi="Verdana" w:cs="Arial"/>
          <w:b/>
          <w:i/>
          <w:sz w:val="16"/>
          <w:szCs w:val="16"/>
        </w:rPr>
        <w:tab/>
      </w:r>
      <w:r>
        <w:rPr>
          <w:rFonts w:ascii="Verdana" w:hAnsi="Verdana" w:cs="Arial"/>
          <w:i/>
          <w:sz w:val="16"/>
          <w:szCs w:val="16"/>
        </w:rPr>
        <w:t>Smluvní strany se dohodly, že jejich vztahy touto smlouvou neupravené se řídí příslušnými ustanoveními Ob</w:t>
      </w:r>
      <w:r w:rsidR="001518EA">
        <w:rPr>
          <w:rFonts w:ascii="Verdana" w:hAnsi="Verdana" w:cs="Arial"/>
          <w:i/>
          <w:sz w:val="16"/>
          <w:szCs w:val="16"/>
        </w:rPr>
        <w:t>čanského</w:t>
      </w:r>
      <w:r>
        <w:rPr>
          <w:rFonts w:ascii="Verdana" w:hAnsi="Verdana" w:cs="Arial"/>
          <w:i/>
          <w:sz w:val="16"/>
          <w:szCs w:val="16"/>
        </w:rPr>
        <w:t xml:space="preserve"> zákoníku.</w:t>
      </w:r>
    </w:p>
    <w:p w:rsidR="008A267C" w:rsidRDefault="008A267C">
      <w:pPr>
        <w:pStyle w:val="Import5"/>
        <w:tabs>
          <w:tab w:val="clear" w:pos="720"/>
        </w:tabs>
        <w:spacing w:before="120" w:line="240" w:lineRule="auto"/>
        <w:ind w:left="709" w:hanging="709"/>
        <w:jc w:val="both"/>
        <w:rPr>
          <w:rFonts w:ascii="Verdana" w:hAnsi="Verdana" w:cs="Arial"/>
          <w:i/>
          <w:sz w:val="16"/>
          <w:szCs w:val="16"/>
        </w:rPr>
      </w:pPr>
      <w:r w:rsidRPr="008A267C">
        <w:rPr>
          <w:rFonts w:ascii="Verdana" w:hAnsi="Verdana"/>
          <w:b/>
          <w:i/>
          <w:sz w:val="16"/>
          <w:szCs w:val="16"/>
        </w:rPr>
        <w:t>17.9.</w:t>
      </w:r>
      <w:r>
        <w:rPr>
          <w:rFonts w:ascii="Verdana" w:hAnsi="Verdana"/>
          <w:i/>
          <w:sz w:val="16"/>
          <w:szCs w:val="16"/>
        </w:rPr>
        <w:tab/>
      </w:r>
      <w:r w:rsidRPr="007E06D0">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w:t>
      </w:r>
      <w:r>
        <w:rPr>
          <w:rFonts w:ascii="Verdana" w:hAnsi="Verdana"/>
          <w:i/>
          <w:sz w:val="16"/>
          <w:szCs w:val="16"/>
        </w:rPr>
        <w:t xml:space="preserve"> </w:t>
      </w:r>
      <w:r w:rsidRPr="007E06D0">
        <w:rPr>
          <w:rFonts w:ascii="Verdana" w:hAnsi="Verdana"/>
          <w:i/>
          <w:sz w:val="16"/>
          <w:szCs w:val="16"/>
        </w:rPr>
        <w:t>č. 106/1999 Sb., o svobodném přístupu k informacím ve znění pozdějších předpisů, zák.</w:t>
      </w:r>
      <w:r>
        <w:rPr>
          <w:rFonts w:ascii="Verdana" w:hAnsi="Verdana"/>
          <w:i/>
          <w:sz w:val="16"/>
          <w:szCs w:val="16"/>
        </w:rPr>
        <w:t xml:space="preserve"> </w:t>
      </w:r>
      <w:r w:rsidRPr="007E06D0">
        <w:rPr>
          <w:rFonts w:ascii="Verdana" w:hAnsi="Verdana"/>
          <w:i/>
          <w:sz w:val="16"/>
          <w:szCs w:val="16"/>
        </w:rPr>
        <w:t>č. 137/2006 Sb., o veřejných zakázkách, ve znění pozdějších předpisů. V rámci vyloučení všech pochybností smluvní strany prohlašují, že takové uveřejnění této smlouvy nebo jejích částí ze strany Objednatele nevyžaduje předchozí souhlas Zhotovitele</w:t>
      </w:r>
    </w:p>
    <w:p w:rsidR="00455187" w:rsidRDefault="00455187">
      <w:pPr>
        <w:pStyle w:val="Import5"/>
        <w:tabs>
          <w:tab w:val="clear" w:pos="720"/>
        </w:tabs>
        <w:spacing w:before="120" w:line="240" w:lineRule="auto"/>
        <w:ind w:left="709" w:hanging="709"/>
        <w:jc w:val="both"/>
        <w:rPr>
          <w:rFonts w:ascii="Verdana" w:hAnsi="Verdana" w:cs="Arial"/>
          <w:i/>
          <w:snapToGrid w:val="0"/>
          <w:sz w:val="16"/>
          <w:szCs w:val="16"/>
        </w:rPr>
      </w:pPr>
      <w:r>
        <w:rPr>
          <w:rFonts w:ascii="Verdana" w:hAnsi="Verdana" w:cs="Arial"/>
          <w:b/>
          <w:i/>
          <w:sz w:val="16"/>
          <w:szCs w:val="16"/>
        </w:rPr>
        <w:t>17.</w:t>
      </w:r>
      <w:r w:rsidR="008A267C">
        <w:rPr>
          <w:rFonts w:ascii="Verdana" w:hAnsi="Verdana" w:cs="Arial"/>
          <w:b/>
          <w:i/>
          <w:sz w:val="16"/>
          <w:szCs w:val="16"/>
        </w:rPr>
        <w:t>10</w:t>
      </w:r>
      <w:r>
        <w:rPr>
          <w:rFonts w:ascii="Verdana" w:hAnsi="Verdana" w:cs="Arial"/>
          <w:b/>
          <w:i/>
          <w:sz w:val="16"/>
          <w:szCs w:val="16"/>
        </w:rPr>
        <w:t>.</w:t>
      </w:r>
      <w:r>
        <w:rPr>
          <w:rFonts w:ascii="Verdana" w:hAnsi="Verdana" w:cs="Arial"/>
          <w:b/>
          <w:i/>
          <w:sz w:val="16"/>
          <w:szCs w:val="16"/>
        </w:rPr>
        <w:tab/>
      </w:r>
      <w:r>
        <w:rPr>
          <w:rFonts w:ascii="Verdana" w:hAnsi="Verdana" w:cs="Arial"/>
          <w:i/>
          <w:sz w:val="16"/>
          <w:szCs w:val="16"/>
        </w:rPr>
        <w:t xml:space="preserve">Smluvní strany shodně a </w:t>
      </w:r>
      <w:r>
        <w:rPr>
          <w:rFonts w:ascii="Verdana" w:hAnsi="Verdana" w:cs="Arial"/>
          <w:i/>
          <w:snapToGrid w:val="0"/>
          <w:sz w:val="16"/>
          <w:szCs w:val="16"/>
        </w:rPr>
        <w:t>výslovně</w:t>
      </w:r>
      <w:r>
        <w:rPr>
          <w:rFonts w:ascii="Verdana" w:hAnsi="Verdana" w:cs="Arial"/>
          <w:i/>
          <w:sz w:val="16"/>
          <w:szCs w:val="16"/>
        </w:rPr>
        <w:t xml:space="preserve"> prohlašují, že došlo k dohodě o celém obsahu smlouvy a </w:t>
      </w:r>
      <w:r>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w:t>
      </w:r>
      <w:r>
        <w:rPr>
          <w:rFonts w:ascii="Verdana" w:hAnsi="Verdana" w:cs="Arial"/>
          <w:i/>
          <w:sz w:val="16"/>
          <w:szCs w:val="16"/>
        </w:rPr>
        <w:t>.</w:t>
      </w:r>
      <w:r>
        <w:rPr>
          <w:rFonts w:ascii="Verdana" w:hAnsi="Verdana" w:cs="Arial"/>
          <w:i/>
          <w:snapToGrid w:val="0"/>
          <w:sz w:val="16"/>
          <w:szCs w:val="16"/>
        </w:rPr>
        <w:t xml:space="preserve"> Na důkaz souhlasu připojují oprávnění zástupci smluvních stran své vlastnoruční podpisy, jak následuje.</w:t>
      </w:r>
    </w:p>
    <w:p w:rsidR="00455187" w:rsidRDefault="00455187">
      <w:pPr>
        <w:pStyle w:val="Import5"/>
        <w:tabs>
          <w:tab w:val="clear" w:pos="720"/>
        </w:tabs>
        <w:spacing w:before="120" w:line="240" w:lineRule="auto"/>
        <w:ind w:left="709" w:hanging="709"/>
        <w:jc w:val="both"/>
        <w:rPr>
          <w:rFonts w:ascii="Verdana" w:hAnsi="Verdana" w:cs="Arial"/>
          <w:i/>
          <w:sz w:val="16"/>
          <w:szCs w:val="16"/>
        </w:rPr>
      </w:pPr>
    </w:p>
    <w:p w:rsidR="0054703C" w:rsidRDefault="0054703C">
      <w:pPr>
        <w:pStyle w:val="Import5"/>
        <w:tabs>
          <w:tab w:val="clear" w:pos="720"/>
        </w:tabs>
        <w:spacing w:before="120" w:line="240" w:lineRule="auto"/>
        <w:ind w:left="709" w:hanging="709"/>
        <w:jc w:val="both"/>
        <w:rPr>
          <w:rFonts w:ascii="Verdana" w:hAnsi="Verdana" w:cs="Arial"/>
          <w:i/>
          <w:sz w:val="16"/>
          <w:szCs w:val="16"/>
        </w:rPr>
      </w:pPr>
    </w:p>
    <w:p w:rsidR="008A267C" w:rsidRDefault="008A267C" w:rsidP="008A267C">
      <w:pPr>
        <w:pStyle w:val="Import3"/>
        <w:spacing w:before="120" w:line="240" w:lineRule="auto"/>
        <w:rPr>
          <w:rFonts w:ascii="Verdana" w:hAnsi="Verdana"/>
          <w:b/>
          <w:i/>
          <w:sz w:val="16"/>
          <w:szCs w:val="16"/>
        </w:rPr>
      </w:pPr>
    </w:p>
    <w:p w:rsidR="008A267C" w:rsidRPr="00F31F5B" w:rsidRDefault="008A267C" w:rsidP="008A267C">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 </w:t>
      </w:r>
      <w:r w:rsidRPr="00F31F5B">
        <w:rPr>
          <w:rFonts w:ascii="Verdana" w:hAnsi="Verdana" w:cs="Arial"/>
          <w:b/>
          <w:i/>
          <w:sz w:val="16"/>
          <w:szCs w:val="16"/>
        </w:rPr>
        <w:t xml:space="preserve">dne </w:t>
      </w:r>
      <w:r w:rsidR="00093A38">
        <w:rPr>
          <w:rFonts w:ascii="Verdana" w:hAnsi="Verdana" w:cs="Arial"/>
          <w:b/>
          <w:i/>
          <w:sz w:val="16"/>
          <w:szCs w:val="16"/>
        </w:rPr>
        <w:t xml:space="preserve">22. 8. </w:t>
      </w:r>
      <w:r>
        <w:rPr>
          <w:rFonts w:ascii="Verdana" w:hAnsi="Verdana" w:cs="Arial"/>
          <w:b/>
          <w:i/>
          <w:sz w:val="16"/>
          <w:szCs w:val="16"/>
        </w:rPr>
        <w:t>2016</w:t>
      </w:r>
      <w:r w:rsidRPr="00F31F5B">
        <w:rPr>
          <w:rFonts w:ascii="Verdana" w:hAnsi="Verdana" w:cs="Arial"/>
          <w:b/>
          <w:i/>
          <w:sz w:val="16"/>
          <w:szCs w:val="16"/>
        </w:rPr>
        <w:tab/>
        <w:t>V</w:t>
      </w:r>
      <w:r w:rsidR="00677250">
        <w:rPr>
          <w:rFonts w:ascii="Verdana" w:hAnsi="Verdana" w:cs="Arial"/>
          <w:b/>
          <w:i/>
          <w:sz w:val="16"/>
          <w:szCs w:val="16"/>
        </w:rPr>
        <w:t xml:space="preserve"> Praze </w:t>
      </w:r>
      <w:r w:rsidRPr="00F31F5B">
        <w:rPr>
          <w:rFonts w:ascii="Verdana" w:hAnsi="Verdana" w:cs="Arial"/>
          <w:b/>
          <w:i/>
          <w:sz w:val="16"/>
          <w:szCs w:val="16"/>
        </w:rPr>
        <w:t xml:space="preserve"> dne</w:t>
      </w:r>
      <w:r w:rsidR="00093A38">
        <w:rPr>
          <w:rFonts w:ascii="Verdana" w:hAnsi="Verdana" w:cs="Arial"/>
          <w:b/>
          <w:i/>
          <w:sz w:val="16"/>
          <w:szCs w:val="16"/>
        </w:rPr>
        <w:t xml:space="preserve"> 15. 8. </w:t>
      </w:r>
      <w:r>
        <w:rPr>
          <w:rFonts w:ascii="Verdana" w:hAnsi="Verdana" w:cs="Arial"/>
          <w:b/>
          <w:i/>
          <w:sz w:val="16"/>
          <w:szCs w:val="16"/>
        </w:rPr>
        <w:t>2016</w:t>
      </w:r>
    </w:p>
    <w:p w:rsidR="008A267C" w:rsidRPr="00F31F5B" w:rsidRDefault="008A267C" w:rsidP="008A267C">
      <w:pPr>
        <w:pStyle w:val="Import0"/>
        <w:widowControl w:val="0"/>
        <w:suppressAutoHyphens w:val="0"/>
        <w:spacing w:line="240" w:lineRule="auto"/>
        <w:rPr>
          <w:rFonts w:ascii="Verdana" w:hAnsi="Verdana" w:cs="Arial"/>
          <w:b/>
          <w:i/>
          <w:sz w:val="18"/>
        </w:rPr>
      </w:pPr>
    </w:p>
    <w:p w:rsidR="008A267C" w:rsidRPr="00F31F5B" w:rsidRDefault="008A267C" w:rsidP="008A267C">
      <w:pPr>
        <w:pStyle w:val="Import0"/>
        <w:widowControl w:val="0"/>
        <w:suppressAutoHyphens w:val="0"/>
        <w:spacing w:line="240" w:lineRule="auto"/>
        <w:rPr>
          <w:rFonts w:ascii="Verdana" w:hAnsi="Verdana" w:cs="Arial"/>
          <w:b/>
          <w:i/>
          <w:sz w:val="18"/>
        </w:rPr>
      </w:pPr>
    </w:p>
    <w:p w:rsidR="008A267C" w:rsidRDefault="008A267C" w:rsidP="008A267C">
      <w:pPr>
        <w:pStyle w:val="Import0"/>
        <w:widowControl w:val="0"/>
        <w:suppressAutoHyphens w:val="0"/>
        <w:spacing w:line="240" w:lineRule="auto"/>
        <w:rPr>
          <w:rFonts w:ascii="Verdana" w:hAnsi="Verdana" w:cs="Arial"/>
          <w:b/>
          <w:i/>
          <w:sz w:val="18"/>
        </w:rPr>
      </w:pPr>
    </w:p>
    <w:p w:rsidR="00677250" w:rsidRDefault="00677250" w:rsidP="008A267C">
      <w:pPr>
        <w:pStyle w:val="Import0"/>
        <w:widowControl w:val="0"/>
        <w:suppressAutoHyphens w:val="0"/>
        <w:spacing w:line="240" w:lineRule="auto"/>
        <w:rPr>
          <w:rFonts w:ascii="Verdana" w:hAnsi="Verdana" w:cs="Arial"/>
          <w:b/>
          <w:i/>
          <w:sz w:val="18"/>
        </w:rPr>
      </w:pPr>
    </w:p>
    <w:p w:rsidR="00677250" w:rsidRDefault="00677250" w:rsidP="008A267C">
      <w:pPr>
        <w:pStyle w:val="Import0"/>
        <w:widowControl w:val="0"/>
        <w:suppressAutoHyphens w:val="0"/>
        <w:spacing w:line="240" w:lineRule="auto"/>
        <w:rPr>
          <w:rFonts w:ascii="Verdana" w:hAnsi="Verdana" w:cs="Arial"/>
          <w:b/>
          <w:i/>
          <w:sz w:val="18"/>
        </w:rPr>
      </w:pPr>
    </w:p>
    <w:p w:rsidR="00677250" w:rsidRPr="00F31F5B" w:rsidRDefault="00677250" w:rsidP="008A267C">
      <w:pPr>
        <w:pStyle w:val="Import0"/>
        <w:widowControl w:val="0"/>
        <w:suppressAutoHyphens w:val="0"/>
        <w:spacing w:line="240" w:lineRule="auto"/>
        <w:rPr>
          <w:rFonts w:ascii="Verdana" w:hAnsi="Verdana" w:cs="Arial"/>
          <w:b/>
          <w:i/>
          <w:sz w:val="18"/>
        </w:rPr>
      </w:pPr>
    </w:p>
    <w:p w:rsidR="008A267C" w:rsidRPr="00F31F5B" w:rsidRDefault="008A267C" w:rsidP="008A267C">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rsidR="008A267C" w:rsidRDefault="008A267C" w:rsidP="008A267C">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rsidR="008A267C" w:rsidRPr="00CF48ED" w:rsidRDefault="008A267C" w:rsidP="008A267C">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8A267C" w:rsidRPr="00CF48ED" w:rsidRDefault="008A267C" w:rsidP="008A267C">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r w:rsidRPr="00373B84">
        <w:rPr>
          <w:rFonts w:ascii="Verdana" w:hAnsi="Verdana" w:cs="Arial"/>
          <w:b/>
          <w:i/>
          <w:sz w:val="16"/>
          <w:szCs w:val="16"/>
        </w:rPr>
        <w:t>Mgr. Bc. Ilona Veselá</w:t>
      </w:r>
      <w:r w:rsidRPr="00CF48ED">
        <w:rPr>
          <w:rFonts w:ascii="Verdana" w:hAnsi="Verdana" w:cs="Arial"/>
          <w:b/>
          <w:i/>
          <w:sz w:val="16"/>
          <w:szCs w:val="16"/>
        </w:rPr>
        <w:tab/>
      </w:r>
      <w:r w:rsidR="00677250">
        <w:rPr>
          <w:rFonts w:ascii="Verdana" w:hAnsi="Verdana" w:cs="Arial"/>
          <w:b/>
          <w:i/>
          <w:sz w:val="16"/>
          <w:szCs w:val="16"/>
        </w:rPr>
        <w:t>Aleš Jakubec</w:t>
      </w:r>
    </w:p>
    <w:p w:rsidR="008A267C" w:rsidRDefault="008A267C" w:rsidP="008A267C">
      <w:pPr>
        <w:pStyle w:val="Import16"/>
        <w:widowControl w:val="0"/>
        <w:tabs>
          <w:tab w:val="clear" w:pos="5904"/>
          <w:tab w:val="center" w:pos="1560"/>
          <w:tab w:val="center" w:pos="8080"/>
        </w:tabs>
        <w:suppressAutoHyphens w:val="0"/>
        <w:spacing w:before="120"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Chodov</w:t>
      </w:r>
      <w:r w:rsidRPr="00F31F5B">
        <w:rPr>
          <w:rFonts w:ascii="Verdana" w:hAnsi="Verdana" w:cs="Arial"/>
          <w:i/>
          <w:sz w:val="16"/>
          <w:szCs w:val="16"/>
        </w:rPr>
        <w:t xml:space="preserve"> </w:t>
      </w:r>
      <w:r w:rsidRPr="00F31F5B">
        <w:rPr>
          <w:rFonts w:ascii="Verdana" w:hAnsi="Verdana" w:cs="Arial"/>
          <w:b/>
          <w:i/>
          <w:sz w:val="16"/>
          <w:szCs w:val="16"/>
        </w:rPr>
        <w:tab/>
      </w:r>
      <w:r w:rsidR="00677250">
        <w:rPr>
          <w:rFonts w:ascii="Verdana" w:hAnsi="Verdana" w:cs="Arial"/>
          <w:b/>
          <w:i/>
          <w:sz w:val="16"/>
          <w:szCs w:val="16"/>
        </w:rPr>
        <w:t>jednatel společnosti</w:t>
      </w:r>
    </w:p>
    <w:p w:rsidR="008A267C" w:rsidRPr="001E3D9C" w:rsidRDefault="008A267C" w:rsidP="008A267C">
      <w:pPr>
        <w:pStyle w:val="Import16"/>
        <w:widowControl w:val="0"/>
        <w:suppressAutoHyphens w:val="0"/>
        <w:spacing w:line="240" w:lineRule="auto"/>
        <w:rPr>
          <w:rFonts w:ascii="Verdana" w:hAnsi="Verdana" w:cs="Arial"/>
          <w:b/>
          <w:i/>
          <w:sz w:val="16"/>
          <w:szCs w:val="16"/>
        </w:rPr>
      </w:pPr>
    </w:p>
    <w:p w:rsidR="008A267C" w:rsidRDefault="008A267C" w:rsidP="008A267C">
      <w:pPr>
        <w:pStyle w:val="Import0"/>
        <w:widowControl w:val="0"/>
        <w:tabs>
          <w:tab w:val="center" w:pos="1560"/>
          <w:tab w:val="center" w:pos="8080"/>
        </w:tabs>
        <w:suppressAutoHyphens w:val="0"/>
        <w:spacing w:line="240" w:lineRule="auto"/>
        <w:rPr>
          <w:rFonts w:ascii="Verdana" w:hAnsi="Verdana"/>
          <w:i/>
          <w:sz w:val="16"/>
          <w:szCs w:val="16"/>
        </w:rPr>
      </w:pPr>
    </w:p>
    <w:p w:rsidR="008A267C" w:rsidRDefault="008A267C" w:rsidP="008A267C">
      <w:pPr>
        <w:pStyle w:val="Import16"/>
        <w:spacing w:before="60" w:line="240" w:lineRule="auto"/>
        <w:rPr>
          <w:rFonts w:ascii="Verdana" w:hAnsi="Verdana"/>
          <w:i/>
          <w:sz w:val="16"/>
          <w:szCs w:val="16"/>
        </w:rPr>
      </w:pPr>
    </w:p>
    <w:p w:rsidR="008A267C" w:rsidRDefault="008A267C" w:rsidP="008A267C">
      <w:pPr>
        <w:pStyle w:val="Import16"/>
        <w:spacing w:before="60" w:line="240" w:lineRule="auto"/>
        <w:rPr>
          <w:rFonts w:ascii="Verdana" w:hAnsi="Verdana"/>
          <w:i/>
          <w:sz w:val="16"/>
          <w:szCs w:val="16"/>
        </w:rPr>
      </w:pPr>
    </w:p>
    <w:p w:rsidR="002719D4" w:rsidRDefault="002719D4" w:rsidP="001518EA">
      <w:pPr>
        <w:pStyle w:val="Import3"/>
        <w:spacing w:before="120" w:line="240" w:lineRule="auto"/>
        <w:rPr>
          <w:rFonts w:ascii="Verdana" w:hAnsi="Verdana" w:cs="Arial"/>
          <w:b/>
          <w:i/>
          <w:sz w:val="18"/>
        </w:rPr>
      </w:pPr>
    </w:p>
    <w:p w:rsidR="00455187" w:rsidRDefault="00455187">
      <w:pPr>
        <w:pStyle w:val="Import16"/>
        <w:spacing w:line="240" w:lineRule="auto"/>
        <w:rPr>
          <w:rFonts w:ascii="Verdana" w:hAnsi="Verdana" w:cs="Arial"/>
          <w:b/>
          <w:i/>
          <w:sz w:val="18"/>
        </w:rPr>
      </w:pPr>
    </w:p>
    <w:p w:rsidR="0042609D" w:rsidRDefault="0042609D">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817F98" w:rsidRDefault="00817F98">
      <w:pPr>
        <w:pStyle w:val="Import16"/>
        <w:spacing w:line="240" w:lineRule="auto"/>
        <w:rPr>
          <w:rFonts w:ascii="Verdana" w:hAnsi="Verdana" w:cs="Arial"/>
          <w:b/>
          <w:i/>
          <w:sz w:val="18"/>
        </w:rPr>
      </w:pPr>
    </w:p>
    <w:p w:rsidR="0042609D" w:rsidRDefault="0042609D">
      <w:pPr>
        <w:pStyle w:val="Import16"/>
        <w:spacing w:line="240" w:lineRule="auto"/>
        <w:rPr>
          <w:rFonts w:ascii="Verdana" w:hAnsi="Verdana" w:cs="Arial"/>
          <w:b/>
          <w:i/>
          <w:sz w:val="18"/>
        </w:rPr>
      </w:pPr>
    </w:p>
    <w:p w:rsidR="00173891" w:rsidRDefault="00173891">
      <w:pPr>
        <w:pStyle w:val="Import16"/>
        <w:spacing w:line="240" w:lineRule="auto"/>
        <w:rPr>
          <w:rFonts w:ascii="Verdana" w:hAnsi="Verdana" w:cs="Arial"/>
          <w:b/>
          <w:i/>
          <w:sz w:val="18"/>
        </w:rPr>
      </w:pPr>
    </w:p>
    <w:p w:rsidR="00173891" w:rsidRDefault="00173891">
      <w:pPr>
        <w:pStyle w:val="Import16"/>
        <w:spacing w:line="240" w:lineRule="auto"/>
        <w:rPr>
          <w:rFonts w:ascii="Verdana" w:hAnsi="Verdana" w:cs="Arial"/>
          <w:b/>
          <w:i/>
          <w:sz w:val="18"/>
        </w:rPr>
      </w:pPr>
    </w:p>
    <w:p w:rsidR="00173891" w:rsidRDefault="00173891">
      <w:pPr>
        <w:pStyle w:val="Import16"/>
        <w:spacing w:line="240" w:lineRule="auto"/>
        <w:rPr>
          <w:rFonts w:ascii="Verdana" w:hAnsi="Verdana" w:cs="Arial"/>
          <w:b/>
          <w:i/>
          <w:sz w:val="18"/>
        </w:rPr>
      </w:pPr>
    </w:p>
    <w:p w:rsidR="00173891" w:rsidRDefault="00173891">
      <w:pPr>
        <w:pStyle w:val="Import16"/>
        <w:spacing w:line="240" w:lineRule="auto"/>
        <w:rPr>
          <w:rFonts w:ascii="Verdana" w:hAnsi="Verdana" w:cs="Arial"/>
          <w:b/>
          <w:i/>
          <w:sz w:val="18"/>
        </w:rPr>
      </w:pPr>
    </w:p>
    <w:p w:rsidR="00173891" w:rsidRDefault="00173891">
      <w:pPr>
        <w:pStyle w:val="Import16"/>
        <w:spacing w:line="240" w:lineRule="auto"/>
        <w:rPr>
          <w:rFonts w:ascii="Verdana" w:hAnsi="Verdana" w:cs="Arial"/>
          <w:b/>
          <w:i/>
          <w:sz w:val="18"/>
        </w:rPr>
      </w:pPr>
    </w:p>
    <w:p w:rsidR="008C6CA3" w:rsidRDefault="008C6CA3">
      <w:pPr>
        <w:spacing w:before="120"/>
        <w:ind w:left="2127" w:hanging="2127"/>
        <w:jc w:val="center"/>
        <w:rPr>
          <w:rFonts w:ascii="Verdana" w:hAnsi="Verdana" w:cs="Arial"/>
          <w:b/>
          <w:i/>
          <w:caps/>
          <w:snapToGrid w:val="0"/>
          <w:sz w:val="28"/>
        </w:rPr>
      </w:pPr>
    </w:p>
    <w:p w:rsidR="008C6CA3" w:rsidRDefault="008C6CA3">
      <w:pPr>
        <w:spacing w:before="120"/>
        <w:ind w:left="2127" w:hanging="2127"/>
        <w:jc w:val="center"/>
        <w:rPr>
          <w:rFonts w:ascii="Verdana" w:hAnsi="Verdana" w:cs="Arial"/>
          <w:b/>
          <w:i/>
          <w:caps/>
          <w:snapToGrid w:val="0"/>
          <w:sz w:val="28"/>
        </w:rPr>
      </w:pPr>
    </w:p>
    <w:p w:rsidR="008C6CA3" w:rsidRDefault="008C6CA3">
      <w:pPr>
        <w:spacing w:before="120"/>
        <w:ind w:left="2127" w:hanging="2127"/>
        <w:jc w:val="center"/>
        <w:rPr>
          <w:rFonts w:ascii="Verdana" w:hAnsi="Verdana" w:cs="Arial"/>
          <w:b/>
          <w:i/>
          <w:caps/>
          <w:snapToGrid w:val="0"/>
          <w:sz w:val="28"/>
        </w:rPr>
      </w:pPr>
    </w:p>
    <w:p w:rsidR="00455187" w:rsidRDefault="00455187">
      <w:pPr>
        <w:spacing w:before="120"/>
        <w:ind w:left="2127" w:hanging="2127"/>
        <w:jc w:val="center"/>
        <w:rPr>
          <w:rFonts w:ascii="Verdana" w:hAnsi="Verdana" w:cs="Arial"/>
          <w:b/>
          <w:i/>
          <w:caps/>
          <w:snapToGrid w:val="0"/>
          <w:sz w:val="28"/>
        </w:rPr>
      </w:pPr>
      <w:r>
        <w:rPr>
          <w:rFonts w:ascii="Verdana" w:hAnsi="Verdana" w:cs="Arial"/>
          <w:b/>
          <w:i/>
          <w:caps/>
          <w:snapToGrid w:val="0"/>
          <w:sz w:val="28"/>
        </w:rPr>
        <w:lastRenderedPageBreak/>
        <w:t>příloha číslo I smlouvy o dílo</w:t>
      </w:r>
    </w:p>
    <w:p w:rsidR="00455187" w:rsidRDefault="00455187">
      <w:pPr>
        <w:spacing w:before="120"/>
        <w:jc w:val="center"/>
        <w:rPr>
          <w:rFonts w:ascii="Verdana" w:hAnsi="Verdana" w:cs="Arial"/>
          <w:b/>
          <w:i/>
          <w:snapToGrid w:val="0"/>
          <w:sz w:val="34"/>
        </w:rPr>
      </w:pPr>
      <w:r>
        <w:rPr>
          <w:rFonts w:ascii="Verdana" w:hAnsi="Verdana" w:cs="Arial"/>
          <w:b/>
          <w:i/>
          <w:snapToGrid w:val="0"/>
          <w:sz w:val="34"/>
        </w:rPr>
        <w:t>SPECIFIKACE PŘEDMĚTU PLNĚNÍ (PRACÍ A DODÁVEK) Zhotovitele</w:t>
      </w:r>
    </w:p>
    <w:p w:rsidR="00455187" w:rsidRDefault="00455187">
      <w:pPr>
        <w:spacing w:before="120"/>
        <w:jc w:val="center"/>
        <w:rPr>
          <w:rFonts w:ascii="Verdana" w:hAnsi="Verdana" w:cs="Arial"/>
          <w:b/>
          <w:i/>
          <w:snapToGrid w:val="0"/>
          <w:sz w:val="34"/>
        </w:rPr>
      </w:pPr>
      <w:r>
        <w:rPr>
          <w:rFonts w:ascii="Verdana" w:hAnsi="Verdana" w:cs="Arial"/>
          <w:b/>
          <w:i/>
          <w:snapToGrid w:val="0"/>
          <w:sz w:val="34"/>
        </w:rPr>
        <w:t>_______________________________________</w:t>
      </w:r>
    </w:p>
    <w:p w:rsidR="00455187" w:rsidRDefault="00455187">
      <w:pPr>
        <w:spacing w:before="120"/>
        <w:ind w:left="709" w:hanging="709"/>
        <w:jc w:val="both"/>
        <w:rPr>
          <w:rFonts w:ascii="Verdana" w:hAnsi="Verdana" w:cs="Arial"/>
          <w:b/>
          <w:i/>
          <w:snapToGrid w:val="0"/>
          <w:sz w:val="18"/>
        </w:rPr>
      </w:pPr>
    </w:p>
    <w:p w:rsidR="00455187" w:rsidRDefault="00BD6997">
      <w:pPr>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00455187">
        <w:rPr>
          <w:rFonts w:ascii="Verdana" w:hAnsi="Verdana" w:cs="Arial"/>
          <w:b/>
          <w:i/>
          <w:snapToGrid w:val="0"/>
          <w:sz w:val="16"/>
          <w:szCs w:val="16"/>
        </w:rPr>
        <w:t>:</w:t>
      </w:r>
    </w:p>
    <w:p w:rsidR="00455187" w:rsidRDefault="00455187">
      <w:pPr>
        <w:spacing w:before="120"/>
        <w:ind w:left="709" w:hanging="709"/>
        <w:jc w:val="both"/>
        <w:rPr>
          <w:rFonts w:ascii="Verdana" w:hAnsi="Verdana" w:cs="Arial"/>
          <w:b/>
          <w:i/>
          <w:snapToGrid w:val="0"/>
          <w:sz w:val="16"/>
          <w:szCs w:val="16"/>
        </w:rPr>
      </w:pPr>
    </w:p>
    <w:p w:rsidR="00455187" w:rsidRPr="008A267C" w:rsidRDefault="00455187">
      <w:pPr>
        <w:numPr>
          <w:ilvl w:val="0"/>
          <w:numId w:val="2"/>
        </w:numPr>
        <w:spacing w:before="60"/>
        <w:jc w:val="both"/>
        <w:rPr>
          <w:rFonts w:ascii="Verdana" w:hAnsi="Verdana"/>
          <w:b/>
          <w:i/>
          <w:iCs/>
          <w:caps/>
          <w:sz w:val="18"/>
        </w:rPr>
      </w:pPr>
      <w:r>
        <w:rPr>
          <w:rFonts w:ascii="Verdana" w:hAnsi="Verdana" w:cs="Arial"/>
          <w:b/>
          <w:bCs/>
          <w:i/>
          <w:caps/>
          <w:sz w:val="18"/>
          <w:szCs w:val="16"/>
        </w:rPr>
        <w:t>PROJEKTU</w:t>
      </w:r>
    </w:p>
    <w:p w:rsidR="008A267C" w:rsidRPr="008A267C" w:rsidRDefault="008A267C" w:rsidP="008A267C">
      <w:pPr>
        <w:widowControl w:val="0"/>
        <w:numPr>
          <w:ilvl w:val="0"/>
          <w:numId w:val="2"/>
        </w:numPr>
        <w:spacing w:before="60"/>
        <w:ind w:firstLine="131"/>
        <w:jc w:val="both"/>
        <w:rPr>
          <w:rFonts w:ascii="Verdana" w:hAnsi="Verdana" w:cs="Arial"/>
          <w:i/>
          <w:sz w:val="16"/>
        </w:rPr>
      </w:pPr>
      <w:r w:rsidRPr="00FE5452">
        <w:rPr>
          <w:rFonts w:ascii="Verdana" w:hAnsi="Verdana" w:cs="Arial"/>
          <w:i/>
          <w:sz w:val="16"/>
        </w:rPr>
        <w:t>Tabulka s názvem „</w:t>
      </w:r>
      <w:r w:rsidRPr="003172FD">
        <w:rPr>
          <w:rFonts w:ascii="Verdana" w:hAnsi="Verdana" w:cs="Arial"/>
          <w:i/>
          <w:sz w:val="16"/>
        </w:rPr>
        <w:t>Výpis prvků - Tabulka žaluzií</w:t>
      </w:r>
      <w:r w:rsidRPr="00FE5452">
        <w:rPr>
          <w:rFonts w:ascii="Verdana" w:hAnsi="Verdana" w:cs="Arial"/>
          <w:i/>
          <w:sz w:val="16"/>
        </w:rPr>
        <w:t>“.</w:t>
      </w:r>
    </w:p>
    <w:p w:rsidR="008A267C" w:rsidRPr="008A267C" w:rsidRDefault="008A267C" w:rsidP="008A267C">
      <w:pPr>
        <w:widowControl w:val="0"/>
        <w:numPr>
          <w:ilvl w:val="0"/>
          <w:numId w:val="2"/>
        </w:numPr>
        <w:spacing w:before="40"/>
        <w:ind w:firstLine="131"/>
        <w:jc w:val="both"/>
        <w:rPr>
          <w:rFonts w:ascii="Verdana" w:hAnsi="Verdana" w:cs="Arial"/>
          <w:i/>
          <w:sz w:val="16"/>
        </w:rPr>
      </w:pPr>
      <w:r w:rsidRPr="003172FD">
        <w:rPr>
          <w:rFonts w:ascii="Verdana" w:hAnsi="Verdana" w:cs="Arial"/>
          <w:i/>
          <w:sz w:val="16"/>
        </w:rPr>
        <w:t>Dokument s názvem „Podmínky montáže stanovené výrobcem oken pro zachování záruky“</w:t>
      </w:r>
    </w:p>
    <w:p w:rsidR="00455187" w:rsidRDefault="00455187">
      <w:pPr>
        <w:spacing w:before="240"/>
        <w:ind w:left="360"/>
        <w:jc w:val="center"/>
        <w:rPr>
          <w:rFonts w:ascii="Verdana" w:hAnsi="Verdana" w:cs="Arial"/>
          <w:b/>
          <w:i/>
          <w:snapToGrid w:val="0"/>
          <w:sz w:val="16"/>
          <w:szCs w:val="16"/>
        </w:rPr>
      </w:pPr>
      <w:r>
        <w:rPr>
          <w:rFonts w:ascii="Verdana" w:hAnsi="Verdana" w:cs="Arial"/>
          <w:b/>
          <w:i/>
          <w:snapToGrid w:val="0"/>
          <w:sz w:val="16"/>
          <w:szCs w:val="16"/>
        </w:rPr>
        <w:t xml:space="preserve"> (Zhotovitel jako uchazeč o veřejnou zakázku nedokládá jako součást své nabídky)</w:t>
      </w:r>
    </w:p>
    <w:p w:rsidR="00455187" w:rsidRDefault="00455187">
      <w:pPr>
        <w:spacing w:before="240"/>
        <w:ind w:left="360"/>
        <w:jc w:val="center"/>
        <w:rPr>
          <w:rFonts w:ascii="Verdana" w:hAnsi="Verdana" w:cs="Arial"/>
          <w:b/>
          <w:i/>
          <w:snapToGrid w:val="0"/>
          <w:sz w:val="16"/>
          <w:szCs w:val="16"/>
        </w:rPr>
      </w:pPr>
    </w:p>
    <w:p w:rsidR="00455187" w:rsidRPr="008A267C" w:rsidRDefault="00455187">
      <w:pPr>
        <w:numPr>
          <w:ilvl w:val="0"/>
          <w:numId w:val="2"/>
        </w:numPr>
        <w:spacing w:before="60"/>
        <w:jc w:val="both"/>
        <w:rPr>
          <w:rFonts w:ascii="Verdana" w:hAnsi="Verdana"/>
          <w:b/>
          <w:i/>
          <w:iCs/>
          <w:caps/>
          <w:sz w:val="18"/>
        </w:rPr>
      </w:pPr>
      <w:r>
        <w:rPr>
          <w:rFonts w:ascii="Verdana" w:hAnsi="Verdana" w:cs="Arial"/>
          <w:b/>
          <w:bCs/>
          <w:i/>
          <w:caps/>
          <w:sz w:val="18"/>
          <w:szCs w:val="16"/>
        </w:rPr>
        <w:t>Rozpočtu</w:t>
      </w:r>
    </w:p>
    <w:p w:rsidR="008A267C" w:rsidRPr="008A267C" w:rsidRDefault="008A267C" w:rsidP="008A267C">
      <w:pPr>
        <w:widowControl w:val="0"/>
        <w:numPr>
          <w:ilvl w:val="0"/>
          <w:numId w:val="2"/>
        </w:numPr>
        <w:spacing w:before="60"/>
        <w:ind w:firstLine="131"/>
        <w:jc w:val="both"/>
        <w:rPr>
          <w:rFonts w:ascii="Verdana" w:hAnsi="Verdana" w:cs="Arial"/>
          <w:i/>
          <w:sz w:val="16"/>
        </w:rPr>
      </w:pPr>
      <w:r w:rsidRPr="003172FD">
        <w:rPr>
          <w:rFonts w:ascii="Verdana" w:hAnsi="Verdana" w:cs="Arial"/>
          <w:i/>
          <w:sz w:val="16"/>
        </w:rPr>
        <w:t>Tabulka s názvem „Rozpočet - dodávka a montáž žaluzií</w:t>
      </w:r>
      <w:r>
        <w:rPr>
          <w:rFonts w:ascii="Verdana" w:hAnsi="Verdana" w:cs="Arial"/>
          <w:i/>
          <w:sz w:val="16"/>
        </w:rPr>
        <w:t>“</w:t>
      </w:r>
    </w:p>
    <w:p w:rsidR="00455187" w:rsidRPr="008A267C" w:rsidRDefault="00455187" w:rsidP="008A267C">
      <w:pPr>
        <w:spacing w:before="240"/>
        <w:jc w:val="center"/>
        <w:rPr>
          <w:rFonts w:ascii="Verdana" w:hAnsi="Verdana" w:cs="Arial"/>
          <w:b/>
          <w:i/>
          <w:snapToGrid w:val="0"/>
          <w:sz w:val="16"/>
          <w:szCs w:val="16"/>
        </w:rPr>
      </w:pPr>
      <w:r>
        <w:rPr>
          <w:rFonts w:ascii="Verdana" w:hAnsi="Verdana" w:cs="Arial"/>
          <w:b/>
          <w:i/>
          <w:snapToGrid w:val="0"/>
          <w:sz w:val="16"/>
          <w:szCs w:val="16"/>
        </w:rPr>
        <w:t>(Zhotovitel jako uchazeč o veřejnou zakázku dokládá jako součást své nabídky)</w:t>
      </w:r>
    </w:p>
    <w:p w:rsidR="00455187" w:rsidRDefault="00455187">
      <w:pPr>
        <w:spacing w:before="60"/>
        <w:ind w:left="360"/>
        <w:jc w:val="both"/>
        <w:rPr>
          <w:rFonts w:ascii="Verdana" w:hAnsi="Verdana"/>
          <w:b/>
          <w:i/>
          <w:iCs/>
          <w:caps/>
          <w:sz w:val="18"/>
        </w:rPr>
      </w:pPr>
    </w:p>
    <w:p w:rsidR="00455187" w:rsidRDefault="00455187">
      <w:pPr>
        <w:numPr>
          <w:ilvl w:val="0"/>
          <w:numId w:val="2"/>
        </w:numPr>
        <w:spacing w:before="60"/>
        <w:jc w:val="both"/>
        <w:rPr>
          <w:rFonts w:ascii="Verdana" w:hAnsi="Verdana"/>
          <w:b/>
          <w:i/>
          <w:iCs/>
          <w:caps/>
          <w:sz w:val="18"/>
        </w:rPr>
      </w:pPr>
      <w:r>
        <w:rPr>
          <w:rFonts w:ascii="Verdana" w:hAnsi="Verdana" w:cs="Arial"/>
          <w:b/>
          <w:bCs/>
          <w:i/>
          <w:caps/>
          <w:sz w:val="18"/>
          <w:szCs w:val="16"/>
        </w:rPr>
        <w:t xml:space="preserve">zadávací dokumentace </w:t>
      </w:r>
      <w:r>
        <w:rPr>
          <w:rFonts w:ascii="Verdana" w:hAnsi="Verdana" w:cs="Arial"/>
          <w:b/>
          <w:bCs/>
          <w:i/>
          <w:sz w:val="18"/>
          <w:szCs w:val="16"/>
        </w:rPr>
        <w:t>(s výjimkou vlastního textu této smlouvy)</w:t>
      </w:r>
    </w:p>
    <w:p w:rsidR="00455187" w:rsidRDefault="00455187">
      <w:pPr>
        <w:spacing w:before="240"/>
        <w:jc w:val="center"/>
        <w:rPr>
          <w:rFonts w:ascii="Verdana" w:hAnsi="Verdana" w:cs="Arial"/>
          <w:b/>
          <w:i/>
          <w:snapToGrid w:val="0"/>
          <w:sz w:val="16"/>
          <w:szCs w:val="16"/>
        </w:rPr>
      </w:pPr>
      <w:r>
        <w:rPr>
          <w:rFonts w:ascii="Verdana" w:hAnsi="Verdana" w:cs="Arial"/>
          <w:b/>
          <w:i/>
          <w:snapToGrid w:val="0"/>
          <w:sz w:val="16"/>
          <w:szCs w:val="16"/>
        </w:rPr>
        <w:t>(Zhotovitel jako uchazeč o veřejnou zakázku nedokládá jako součást své nabídky)</w:t>
      </w:r>
    </w:p>
    <w:p w:rsidR="00455187" w:rsidRDefault="00455187">
      <w:pPr>
        <w:spacing w:before="240"/>
        <w:jc w:val="center"/>
        <w:rPr>
          <w:rFonts w:ascii="Verdana" w:hAnsi="Verdana" w:cs="Arial"/>
          <w:b/>
          <w:i/>
          <w:snapToGrid w:val="0"/>
          <w:sz w:val="16"/>
          <w:szCs w:val="16"/>
        </w:rPr>
      </w:pPr>
    </w:p>
    <w:p w:rsidR="00455187" w:rsidRDefault="00455187">
      <w:pPr>
        <w:numPr>
          <w:ilvl w:val="0"/>
          <w:numId w:val="2"/>
        </w:numPr>
        <w:spacing w:before="60"/>
        <w:jc w:val="both"/>
        <w:rPr>
          <w:rFonts w:ascii="Verdana" w:hAnsi="Verdana"/>
          <w:b/>
          <w:i/>
          <w:iCs/>
          <w:caps/>
          <w:sz w:val="18"/>
        </w:rPr>
      </w:pPr>
      <w:r>
        <w:rPr>
          <w:rFonts w:ascii="Verdana" w:hAnsi="Verdana" w:cs="Arial"/>
          <w:b/>
          <w:bCs/>
          <w:i/>
          <w:caps/>
          <w:sz w:val="18"/>
          <w:szCs w:val="16"/>
        </w:rPr>
        <w:t xml:space="preserve">nabídky </w:t>
      </w:r>
      <w:r>
        <w:rPr>
          <w:rFonts w:ascii="Verdana" w:hAnsi="Verdana" w:cs="Arial"/>
          <w:b/>
          <w:bCs/>
          <w:i/>
          <w:sz w:val="18"/>
          <w:szCs w:val="16"/>
        </w:rPr>
        <w:t>(s výjimkou vlastního textu této smlouvy)</w:t>
      </w:r>
    </w:p>
    <w:p w:rsidR="00455187" w:rsidRDefault="00455187">
      <w:pPr>
        <w:spacing w:before="240"/>
        <w:ind w:left="1134"/>
        <w:rPr>
          <w:rFonts w:ascii="Verdana" w:hAnsi="Verdana" w:cs="Arial"/>
          <w:b/>
          <w:i/>
          <w:snapToGrid w:val="0"/>
          <w:sz w:val="16"/>
          <w:szCs w:val="16"/>
        </w:rPr>
      </w:pPr>
      <w:r>
        <w:rPr>
          <w:rFonts w:ascii="Verdana" w:hAnsi="Verdana" w:cs="Arial"/>
          <w:b/>
          <w:i/>
          <w:snapToGrid w:val="0"/>
          <w:sz w:val="16"/>
          <w:szCs w:val="16"/>
        </w:rPr>
        <w:t>(Nabídka Zhotovitele jako uchazeče o veřejnou zakázku je uložena samostatně jako nedílná součást dokumentace veřejné zakázky)</w:t>
      </w:r>
    </w:p>
    <w:p w:rsidR="00455187" w:rsidRDefault="00455187">
      <w:pPr>
        <w:spacing w:before="120"/>
        <w:ind w:left="2127" w:hanging="2127"/>
        <w:jc w:val="center"/>
        <w:rPr>
          <w:rFonts w:ascii="Verdana" w:hAnsi="Verdana" w:cs="Arial"/>
          <w:b/>
          <w:i/>
          <w:caps/>
          <w:snapToGrid w:val="0"/>
          <w:sz w:val="28"/>
        </w:rPr>
      </w:pPr>
    </w:p>
    <w:p w:rsidR="00455187" w:rsidRDefault="00455187">
      <w:pPr>
        <w:spacing w:before="120"/>
        <w:ind w:left="2127" w:hanging="2127"/>
        <w:jc w:val="center"/>
        <w:rPr>
          <w:rFonts w:ascii="Verdana" w:hAnsi="Verdana" w:cs="Arial"/>
          <w:b/>
          <w:i/>
          <w:caps/>
          <w:snapToGrid w:val="0"/>
          <w:sz w:val="28"/>
        </w:rPr>
      </w:pPr>
    </w:p>
    <w:p w:rsidR="00455187" w:rsidRDefault="00455187">
      <w:pPr>
        <w:spacing w:before="120"/>
        <w:ind w:left="2127" w:hanging="2127"/>
        <w:jc w:val="center"/>
        <w:rPr>
          <w:rFonts w:ascii="Verdana" w:hAnsi="Verdana" w:cs="Arial"/>
          <w:b/>
          <w:i/>
          <w:caps/>
          <w:snapToGrid w:val="0"/>
          <w:sz w:val="28"/>
        </w:rPr>
      </w:pPr>
    </w:p>
    <w:p w:rsidR="00455187" w:rsidRDefault="00455187">
      <w:pPr>
        <w:spacing w:before="120"/>
        <w:ind w:left="2127" w:hanging="2127"/>
        <w:jc w:val="center"/>
        <w:rPr>
          <w:rFonts w:ascii="Verdana" w:hAnsi="Verdana" w:cs="Arial"/>
          <w:b/>
          <w:i/>
          <w:caps/>
          <w:snapToGrid w:val="0"/>
          <w:sz w:val="28"/>
        </w:rPr>
      </w:pPr>
    </w:p>
    <w:p w:rsidR="00455187" w:rsidRDefault="00455187">
      <w:pPr>
        <w:spacing w:before="120"/>
        <w:ind w:left="2127" w:hanging="2127"/>
        <w:jc w:val="center"/>
        <w:rPr>
          <w:rFonts w:ascii="Verdana" w:hAnsi="Verdana" w:cs="Arial"/>
          <w:b/>
          <w:i/>
          <w:caps/>
          <w:snapToGrid w:val="0"/>
          <w:sz w:val="28"/>
        </w:rPr>
      </w:pPr>
    </w:p>
    <w:p w:rsidR="00455187" w:rsidRDefault="00455187"/>
    <w:p w:rsidR="00455187" w:rsidRDefault="00455187"/>
    <w:p w:rsidR="00455187" w:rsidRDefault="00455187"/>
    <w:p w:rsidR="00455187" w:rsidRDefault="00455187"/>
    <w:p w:rsidR="00455187" w:rsidRDefault="00455187"/>
    <w:p w:rsidR="00455187" w:rsidRDefault="00455187"/>
    <w:p w:rsidR="00455187" w:rsidRDefault="00455187"/>
    <w:p w:rsidR="00455187" w:rsidRDefault="00455187"/>
    <w:p w:rsidR="00455187" w:rsidRDefault="00455187"/>
    <w:p w:rsidR="00DE164D" w:rsidRDefault="00DE164D"/>
    <w:p w:rsidR="00846E6A" w:rsidRDefault="00846E6A"/>
    <w:p w:rsidR="001518EA" w:rsidRDefault="001518EA"/>
    <w:p w:rsidR="00455187" w:rsidRDefault="008C6CA3">
      <w:pPr>
        <w:spacing w:before="120"/>
        <w:ind w:left="2127" w:hanging="2127"/>
        <w:jc w:val="center"/>
        <w:rPr>
          <w:rFonts w:ascii="Verdana" w:hAnsi="Verdana" w:cs="Arial"/>
          <w:b/>
          <w:i/>
          <w:caps/>
          <w:snapToGrid w:val="0"/>
          <w:sz w:val="28"/>
        </w:rPr>
      </w:pPr>
      <w:r>
        <w:rPr>
          <w:rFonts w:ascii="Verdana" w:hAnsi="Verdana" w:cs="Arial"/>
          <w:b/>
          <w:i/>
          <w:caps/>
          <w:snapToGrid w:val="0"/>
          <w:sz w:val="28"/>
        </w:rPr>
        <w:lastRenderedPageBreak/>
        <w:t xml:space="preserve">Příloha číslo II </w:t>
      </w:r>
      <w:r w:rsidR="00455187">
        <w:rPr>
          <w:rFonts w:ascii="Verdana" w:hAnsi="Verdana" w:cs="Arial"/>
          <w:b/>
          <w:i/>
          <w:caps/>
          <w:snapToGrid w:val="0"/>
          <w:sz w:val="28"/>
        </w:rPr>
        <w:t>smlouvy o dílo</w:t>
      </w:r>
    </w:p>
    <w:p w:rsidR="00455187" w:rsidRDefault="00455187">
      <w:pPr>
        <w:pStyle w:val="Import6"/>
        <w:spacing w:before="120" w:line="240" w:lineRule="auto"/>
        <w:ind w:left="0"/>
        <w:jc w:val="center"/>
        <w:rPr>
          <w:rFonts w:ascii="Verdana" w:hAnsi="Verdana" w:cs="Arial"/>
          <w:b/>
          <w:i/>
          <w:snapToGrid w:val="0"/>
          <w:sz w:val="34"/>
        </w:rPr>
      </w:pPr>
      <w:r>
        <w:rPr>
          <w:rFonts w:ascii="Verdana" w:hAnsi="Verdana" w:cs="Arial"/>
          <w:b/>
          <w:i/>
          <w:snapToGrid w:val="0"/>
          <w:sz w:val="34"/>
        </w:rPr>
        <w:t>HARMONOGRAM POSTUPU PRACÍ</w:t>
      </w:r>
    </w:p>
    <w:p w:rsidR="00455187" w:rsidRDefault="00455187">
      <w:pPr>
        <w:pStyle w:val="Import6"/>
        <w:spacing w:before="120" w:line="240" w:lineRule="auto"/>
        <w:ind w:left="0"/>
        <w:jc w:val="center"/>
        <w:rPr>
          <w:rFonts w:ascii="Verdana" w:hAnsi="Verdana" w:cs="Arial"/>
          <w:b/>
          <w:i/>
          <w:sz w:val="34"/>
        </w:rPr>
      </w:pPr>
      <w:r>
        <w:rPr>
          <w:rFonts w:ascii="Verdana" w:hAnsi="Verdana" w:cs="Arial"/>
          <w:b/>
          <w:i/>
          <w:snapToGrid w:val="0"/>
          <w:sz w:val="34"/>
        </w:rPr>
        <w:t>_______________________________________</w:t>
      </w:r>
    </w:p>
    <w:p w:rsidR="00455187" w:rsidRDefault="00455187">
      <w:pPr>
        <w:pStyle w:val="Import16"/>
        <w:spacing w:line="240" w:lineRule="auto"/>
        <w:jc w:val="center"/>
        <w:rPr>
          <w:rFonts w:ascii="Verdana" w:hAnsi="Verdana" w:cs="Arial"/>
          <w:b/>
          <w:i/>
          <w:sz w:val="22"/>
        </w:rPr>
      </w:pPr>
    </w:p>
    <w:p w:rsidR="00455187" w:rsidRDefault="00455187">
      <w:pPr>
        <w:spacing w:before="240"/>
        <w:jc w:val="center"/>
        <w:rPr>
          <w:rFonts w:ascii="Verdana" w:hAnsi="Verdana" w:cs="Arial"/>
          <w:b/>
          <w:i/>
          <w:snapToGrid w:val="0"/>
          <w:sz w:val="16"/>
          <w:szCs w:val="16"/>
        </w:rPr>
      </w:pPr>
      <w:r>
        <w:rPr>
          <w:rFonts w:ascii="Verdana" w:hAnsi="Verdana" w:cs="Arial"/>
          <w:b/>
          <w:i/>
          <w:snapToGrid w:val="0"/>
          <w:sz w:val="16"/>
          <w:szCs w:val="16"/>
        </w:rPr>
        <w:t>(Zhotovitel jako uchazeč o veřejnou zakázku dokládá jako součást své nabídky)</w:t>
      </w:r>
    </w:p>
    <w:p w:rsidR="00DB6C27" w:rsidRDefault="00DB6C27">
      <w:pPr>
        <w:spacing w:before="240"/>
        <w:jc w:val="center"/>
        <w:rPr>
          <w:rFonts w:ascii="Verdana" w:hAnsi="Verdana" w:cs="Arial"/>
          <w:b/>
          <w:i/>
          <w:snapToGrid w:val="0"/>
          <w:sz w:val="16"/>
          <w:szCs w:val="16"/>
        </w:rPr>
      </w:pPr>
    </w:p>
    <w:bookmarkStart w:id="0" w:name="_MON_1532767767"/>
    <w:bookmarkEnd w:id="0"/>
    <w:p w:rsidR="00DB6C27" w:rsidRDefault="00A004E5">
      <w:pPr>
        <w:spacing w:before="240"/>
        <w:jc w:val="center"/>
        <w:rPr>
          <w:rFonts w:ascii="Verdana" w:hAnsi="Verdana" w:cs="Arial"/>
          <w:b/>
          <w:i/>
          <w:snapToGrid w:val="0"/>
          <w:sz w:val="16"/>
          <w:szCs w:val="16"/>
        </w:rPr>
      </w:pPr>
      <w:r w:rsidRPr="002A0DAE">
        <w:rPr>
          <w:rFonts w:ascii="Verdana" w:hAnsi="Verdana" w:cs="Arial"/>
          <w:b/>
          <w:i/>
          <w:snapToGrid w:val="0"/>
          <w:sz w:val="16"/>
          <w:szCs w:val="16"/>
        </w:rPr>
        <w:object w:dxaOrig="11223" w:dyaOrig="4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9pt;height:185.95pt" o:ole="">
            <v:imagedata r:id="rId8" o:title=""/>
          </v:shape>
          <o:OLEObject Type="Embed" ProgID="Excel.Sheet.12" ShapeID="_x0000_i1025" DrawAspect="Content" ObjectID="_1533628093" r:id="rId9"/>
        </w:object>
      </w:r>
    </w:p>
    <w:p w:rsidR="00DB6C27" w:rsidRDefault="00DB6C27">
      <w:pPr>
        <w:spacing w:before="240"/>
        <w:jc w:val="center"/>
        <w:rPr>
          <w:rFonts w:ascii="Verdana" w:hAnsi="Verdana" w:cs="Arial"/>
          <w:b/>
          <w:i/>
          <w:snapToGrid w:val="0"/>
          <w:sz w:val="16"/>
          <w:szCs w:val="16"/>
        </w:rPr>
      </w:pPr>
    </w:p>
    <w:p w:rsidR="00455187" w:rsidRDefault="00455187">
      <w:pPr>
        <w:spacing w:before="120"/>
        <w:ind w:left="2127" w:hanging="2127"/>
        <w:jc w:val="center"/>
        <w:rPr>
          <w:rFonts w:ascii="Verdana" w:hAnsi="Verdana" w:cs="Arial"/>
          <w:b/>
          <w:i/>
          <w:caps/>
          <w:snapToGrid w:val="0"/>
          <w:sz w:val="28"/>
        </w:rPr>
      </w:pPr>
    </w:p>
    <w:p w:rsidR="00455187" w:rsidRDefault="00455187">
      <w:pPr>
        <w:spacing w:before="120"/>
        <w:ind w:left="2127" w:hanging="2127"/>
        <w:jc w:val="center"/>
        <w:rPr>
          <w:rFonts w:ascii="Verdana" w:hAnsi="Verdana" w:cs="Arial"/>
          <w:b/>
          <w:i/>
          <w:caps/>
          <w:snapToGrid w:val="0"/>
          <w:sz w:val="28"/>
        </w:rPr>
      </w:pPr>
      <w:bookmarkStart w:id="1" w:name="_GoBack"/>
      <w:bookmarkEnd w:id="1"/>
    </w:p>
    <w:sectPr w:rsidR="00455187" w:rsidSect="00173891">
      <w:headerReference w:type="default" r:id="rId10"/>
      <w:footerReference w:type="default" r:id="rId11"/>
      <w:pgSz w:w="11906" w:h="16838" w:code="9"/>
      <w:pgMar w:top="981" w:right="1134" w:bottom="1134" w:left="1134" w:header="709" w:footer="5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0D" w:rsidRDefault="00CD1F0D">
      <w:r>
        <w:separator/>
      </w:r>
    </w:p>
  </w:endnote>
  <w:endnote w:type="continuationSeparator" w:id="0">
    <w:p w:rsidR="00CD1F0D" w:rsidRDefault="00CD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0C" w:rsidRDefault="00452E0C">
    <w:pPr>
      <w:pStyle w:val="Zpat"/>
      <w:pBdr>
        <w:top w:val="thinThickSmallGap" w:sz="12" w:space="9" w:color="265A9A"/>
      </w:pBdr>
      <w:jc w:val="center"/>
      <w:rPr>
        <w:rFonts w:ascii="Verdana" w:hAnsi="Verdana"/>
        <w:b/>
        <w:i/>
        <w:color w:val="808080"/>
        <w:sz w:val="16"/>
        <w:szCs w:val="16"/>
      </w:rPr>
    </w:pPr>
    <w:r>
      <w:rPr>
        <w:rFonts w:ascii="Verdana" w:hAnsi="Verdana"/>
        <w:b/>
        <w:i/>
        <w:color w:val="808080"/>
        <w:sz w:val="16"/>
        <w:szCs w:val="16"/>
      </w:rPr>
      <w:t xml:space="preserve">za Objednatele                                  strana číslo </w:t>
    </w:r>
    <w:r w:rsidR="003E6C79">
      <w:rPr>
        <w:rStyle w:val="slostrnky"/>
        <w:rFonts w:ascii="Verdana" w:hAnsi="Verdana"/>
        <w:b/>
        <w:i/>
        <w:color w:val="808080"/>
        <w:sz w:val="16"/>
        <w:szCs w:val="16"/>
      </w:rPr>
      <w:fldChar w:fldCharType="begin"/>
    </w:r>
    <w:r>
      <w:rPr>
        <w:rStyle w:val="slostrnky"/>
        <w:rFonts w:ascii="Verdana" w:hAnsi="Verdana"/>
        <w:b/>
        <w:i/>
        <w:color w:val="808080"/>
        <w:sz w:val="16"/>
        <w:szCs w:val="16"/>
      </w:rPr>
      <w:instrText xml:space="preserve"> PAGE </w:instrText>
    </w:r>
    <w:r w:rsidR="003E6C79">
      <w:rPr>
        <w:rStyle w:val="slostrnky"/>
        <w:rFonts w:ascii="Verdana" w:hAnsi="Verdana"/>
        <w:b/>
        <w:i/>
        <w:color w:val="808080"/>
        <w:sz w:val="16"/>
        <w:szCs w:val="16"/>
      </w:rPr>
      <w:fldChar w:fldCharType="separate"/>
    </w:r>
    <w:r w:rsidR="00A004E5">
      <w:rPr>
        <w:rStyle w:val="slostrnky"/>
        <w:rFonts w:ascii="Verdana" w:hAnsi="Verdana"/>
        <w:b/>
        <w:i/>
        <w:noProof/>
        <w:color w:val="808080"/>
        <w:sz w:val="16"/>
        <w:szCs w:val="16"/>
      </w:rPr>
      <w:t>9</w:t>
    </w:r>
    <w:r w:rsidR="003E6C79">
      <w:rPr>
        <w:rStyle w:val="slostrnky"/>
        <w:rFonts w:ascii="Verdana" w:hAnsi="Verdana"/>
        <w:b/>
        <w:i/>
        <w:color w:val="808080"/>
        <w:sz w:val="16"/>
        <w:szCs w:val="16"/>
      </w:rPr>
      <w:fldChar w:fldCharType="end"/>
    </w:r>
    <w:r>
      <w:rPr>
        <w:rStyle w:val="slostrnky"/>
        <w:rFonts w:ascii="Verdana" w:hAnsi="Verdana"/>
        <w:b/>
        <w:i/>
        <w:color w:val="808080"/>
        <w:sz w:val="16"/>
        <w:szCs w:val="16"/>
      </w:rPr>
      <w:t xml:space="preserve">  z celkem </w:t>
    </w:r>
    <w:r w:rsidR="003E6C79">
      <w:rPr>
        <w:rStyle w:val="slostrnky"/>
        <w:rFonts w:ascii="Verdana" w:hAnsi="Verdana"/>
        <w:b/>
        <w:i/>
        <w:color w:val="808080"/>
        <w:sz w:val="16"/>
        <w:szCs w:val="16"/>
      </w:rPr>
      <w:fldChar w:fldCharType="begin"/>
    </w:r>
    <w:r>
      <w:rPr>
        <w:rStyle w:val="slostrnky"/>
        <w:rFonts w:ascii="Verdana" w:hAnsi="Verdana"/>
        <w:b/>
        <w:i/>
        <w:color w:val="808080"/>
        <w:sz w:val="16"/>
        <w:szCs w:val="16"/>
      </w:rPr>
      <w:instrText xml:space="preserve"> NUMPAGES </w:instrText>
    </w:r>
    <w:r w:rsidR="003E6C79">
      <w:rPr>
        <w:rStyle w:val="slostrnky"/>
        <w:rFonts w:ascii="Verdana" w:hAnsi="Verdana"/>
        <w:b/>
        <w:i/>
        <w:color w:val="808080"/>
        <w:sz w:val="16"/>
        <w:szCs w:val="16"/>
      </w:rPr>
      <w:fldChar w:fldCharType="separate"/>
    </w:r>
    <w:r w:rsidR="00A004E5">
      <w:rPr>
        <w:rStyle w:val="slostrnky"/>
        <w:rFonts w:ascii="Verdana" w:hAnsi="Verdana"/>
        <w:b/>
        <w:i/>
        <w:noProof/>
        <w:color w:val="808080"/>
        <w:sz w:val="16"/>
        <w:szCs w:val="16"/>
      </w:rPr>
      <w:t>12</w:t>
    </w:r>
    <w:r w:rsidR="003E6C79">
      <w:rPr>
        <w:rStyle w:val="slostrnky"/>
        <w:rFonts w:ascii="Verdana" w:hAnsi="Verdana"/>
        <w:b/>
        <w:i/>
        <w:color w:val="808080"/>
        <w:sz w:val="16"/>
        <w:szCs w:val="16"/>
      </w:rPr>
      <w:fldChar w:fldCharType="end"/>
    </w:r>
    <w:r>
      <w:rPr>
        <w:rStyle w:val="slostrnky"/>
        <w:rFonts w:ascii="Verdana" w:hAnsi="Verdana"/>
        <w:b/>
        <w:i/>
        <w:color w:val="808080"/>
        <w:sz w:val="16"/>
        <w:szCs w:val="16"/>
      </w:rPr>
      <w:t xml:space="preserve">                                             </w:t>
    </w:r>
    <w:r>
      <w:rPr>
        <w:rFonts w:ascii="Verdana" w:hAnsi="Verdana"/>
        <w:b/>
        <w:i/>
        <w:color w:val="808080"/>
        <w:sz w:val="16"/>
        <w:szCs w:val="16"/>
      </w:rPr>
      <w:t>za Zhotovitele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0D" w:rsidRDefault="00CD1F0D">
      <w:r>
        <w:separator/>
      </w:r>
    </w:p>
  </w:footnote>
  <w:footnote w:type="continuationSeparator" w:id="0">
    <w:p w:rsidR="00CD1F0D" w:rsidRDefault="00CD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66" w:rsidRDefault="001C4B66" w:rsidP="000545D5">
    <w:pPr>
      <w:spacing w:before="60"/>
      <w:jc w:val="center"/>
      <w:outlineLvl w:val="0"/>
      <w:rPr>
        <w:rFonts w:ascii="Verdana" w:hAnsi="Verdana" w:cs="Verdana"/>
        <w:b/>
        <w:bCs/>
        <w:i/>
        <w:iCs/>
        <w:color w:val="333399"/>
        <w:sz w:val="14"/>
        <w:szCs w:val="14"/>
      </w:rPr>
    </w:pPr>
    <w:r>
      <w:rPr>
        <w:rFonts w:ascii="Verdana" w:hAnsi="Verdana" w:cs="Verdana"/>
        <w:b/>
        <w:bCs/>
        <w:i/>
        <w:iCs/>
        <w:noProof/>
        <w:color w:val="333399"/>
        <w:sz w:val="14"/>
        <w:szCs w:val="14"/>
      </w:rPr>
      <w:drawing>
        <wp:anchor distT="0" distB="0" distL="114300" distR="114300" simplePos="0" relativeHeight="251665408" behindDoc="1" locked="0" layoutInCell="1" allowOverlap="1">
          <wp:simplePos x="0" y="0"/>
          <wp:positionH relativeFrom="column">
            <wp:posOffset>6985</wp:posOffset>
          </wp:positionH>
          <wp:positionV relativeFrom="paragraph">
            <wp:posOffset>-85980</wp:posOffset>
          </wp:positionV>
          <wp:extent cx="493200" cy="374400"/>
          <wp:effectExtent l="0" t="0" r="2540" b="6985"/>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lum bright="4000" contrast="12000"/>
                  </a:blip>
                  <a:srcRect/>
                  <a:stretch>
                    <a:fillRect/>
                  </a:stretch>
                </pic:blipFill>
                <pic:spPr bwMode="auto">
                  <a:xfrm>
                    <a:off x="0" y="0"/>
                    <a:ext cx="493200" cy="374400"/>
                  </a:xfrm>
                  <a:prstGeom prst="rect">
                    <a:avLst/>
                  </a:prstGeom>
                  <a:noFill/>
                </pic:spPr>
              </pic:pic>
            </a:graphicData>
          </a:graphic>
        </wp:anchor>
      </w:drawing>
    </w:r>
  </w:p>
  <w:p w:rsidR="001C4B66" w:rsidRPr="001221D2" w:rsidRDefault="001C4B66" w:rsidP="001C4B66">
    <w:pPr>
      <w:spacing w:before="60" w:after="60"/>
      <w:outlineLvl w:val="0"/>
      <w:rPr>
        <w:rFonts w:ascii="Verdana" w:hAnsi="Verdana" w:cs="Verdana"/>
        <w:b/>
        <w:bCs/>
        <w:i/>
        <w:iCs/>
        <w:color w:val="333399"/>
        <w:sz w:val="14"/>
        <w:szCs w:val="14"/>
      </w:rPr>
    </w:pPr>
    <w:r>
      <w:rPr>
        <w:rFonts w:ascii="Verdana" w:hAnsi="Verdana" w:cs="Verdana"/>
        <w:b/>
        <w:bCs/>
        <w:i/>
        <w:iCs/>
        <w:color w:val="333399"/>
        <w:sz w:val="14"/>
        <w:szCs w:val="14"/>
      </w:rPr>
      <w:t xml:space="preserve">                   </w:t>
    </w:r>
    <w:r w:rsidRPr="005D4F91">
      <w:rPr>
        <w:rFonts w:ascii="Verdana" w:hAnsi="Verdana" w:cs="Verdana"/>
        <w:b/>
        <w:bCs/>
        <w:i/>
        <w:iCs/>
        <w:color w:val="333399"/>
        <w:sz w:val="14"/>
        <w:szCs w:val="14"/>
      </w:rPr>
      <w:t xml:space="preserve">Domov pro seniory </w:t>
    </w:r>
    <w:r>
      <w:rPr>
        <w:rFonts w:ascii="Verdana" w:hAnsi="Verdana" w:cs="Verdana"/>
        <w:b/>
        <w:bCs/>
        <w:i/>
        <w:iCs/>
        <w:color w:val="333399"/>
        <w:sz w:val="14"/>
        <w:szCs w:val="14"/>
      </w:rPr>
      <w:t xml:space="preserve">Chodov                       </w:t>
    </w:r>
    <w:r>
      <w:rPr>
        <w:color w:val="000080"/>
        <w:sz w:val="16"/>
        <w:szCs w:val="16"/>
      </w:rPr>
      <w:tab/>
    </w:r>
  </w:p>
  <w:p w:rsidR="001C4B66" w:rsidRPr="0039194F" w:rsidRDefault="001C4B66" w:rsidP="001C4B66">
    <w:pPr>
      <w:pStyle w:val="Zhlav"/>
      <w:pBdr>
        <w:top w:val="thinThickSmallGap" w:sz="12" w:space="1" w:color="333399"/>
      </w:pBdr>
      <w:rPr>
        <w:sz w:val="16"/>
        <w:szCs w:val="16"/>
      </w:rPr>
    </w:pPr>
    <w:r>
      <w:rPr>
        <w:sz w:val="22"/>
        <w:szCs w:val="22"/>
      </w:rPr>
      <w:t xml:space="preserve"> </w:t>
    </w:r>
  </w:p>
  <w:p w:rsidR="00673EE6" w:rsidRPr="00197913" w:rsidRDefault="00673EE6" w:rsidP="00673EE6">
    <w:pPr>
      <w:pStyle w:val="Zhlav"/>
      <w:rPr>
        <w:szCs w:val="22"/>
      </w:rPr>
    </w:pPr>
  </w:p>
  <w:p w:rsidR="00452E0C" w:rsidRPr="00673EE6" w:rsidRDefault="00452E0C" w:rsidP="00673EE6">
    <w:pPr>
      <w:pStyle w:val="Zhlav"/>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61613D"/>
    <w:multiLevelType w:val="hybridMultilevel"/>
    <w:tmpl w:val="5E9AC192"/>
    <w:lvl w:ilvl="0" w:tplc="04050005">
      <w:start w:val="1"/>
      <w:numFmt w:val="bullet"/>
      <w:lvlText w:val=""/>
      <w:lvlJc w:val="left"/>
      <w:pPr>
        <w:tabs>
          <w:tab w:val="num" w:pos="2880"/>
        </w:tabs>
        <w:ind w:left="2880" w:hanging="360"/>
      </w:pPr>
      <w:rPr>
        <w:rFonts w:ascii="Wingdings" w:hAnsi="Wingdings" w:hint="default"/>
        <w:b w:val="0"/>
        <w:i/>
        <w:sz w:val="16"/>
      </w:rPr>
    </w:lvl>
    <w:lvl w:ilvl="1" w:tplc="04050003" w:tentative="1">
      <w:start w:val="1"/>
      <w:numFmt w:val="bullet"/>
      <w:lvlText w:val="o"/>
      <w:lvlJc w:val="left"/>
      <w:pPr>
        <w:tabs>
          <w:tab w:val="num" w:pos="3600"/>
        </w:tabs>
        <w:ind w:left="3600" w:hanging="360"/>
      </w:pPr>
      <w:rPr>
        <w:rFonts w:ascii="Courier New" w:hAnsi="Courier New" w:hint="default"/>
      </w:rPr>
    </w:lvl>
    <w:lvl w:ilvl="2" w:tplc="04050005" w:tentative="1">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
    <w:nsid w:val="033F32B4"/>
    <w:multiLevelType w:val="hybridMultilevel"/>
    <w:tmpl w:val="9BE67368"/>
    <w:lvl w:ilvl="0" w:tplc="04050001">
      <w:start w:val="1"/>
      <w:numFmt w:val="bullet"/>
      <w:lvlText w:val=""/>
      <w:lvlJc w:val="left"/>
      <w:pPr>
        <w:tabs>
          <w:tab w:val="num" w:pos="2880"/>
        </w:tabs>
        <w:ind w:left="2880" w:hanging="360"/>
      </w:pPr>
      <w:rPr>
        <w:rFonts w:ascii="Symbol" w:hAnsi="Symbol" w:hint="default"/>
        <w:b w:val="0"/>
        <w:i/>
        <w:sz w:val="16"/>
        <w:szCs w:val="16"/>
      </w:rPr>
    </w:lvl>
    <w:lvl w:ilvl="1" w:tplc="04050003" w:tentative="1">
      <w:start w:val="1"/>
      <w:numFmt w:val="bullet"/>
      <w:lvlText w:val="o"/>
      <w:lvlJc w:val="left"/>
      <w:pPr>
        <w:tabs>
          <w:tab w:val="num" w:pos="3600"/>
        </w:tabs>
        <w:ind w:left="3600" w:hanging="360"/>
      </w:pPr>
      <w:rPr>
        <w:rFonts w:ascii="Courier New" w:hAnsi="Courier New" w:cs="Courier New" w:hint="default"/>
      </w:rPr>
    </w:lvl>
    <w:lvl w:ilvl="2" w:tplc="04050005" w:tentative="1">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cs="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cs="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3">
    <w:nsid w:val="09105551"/>
    <w:multiLevelType w:val="hybridMultilevel"/>
    <w:tmpl w:val="5D9C896A"/>
    <w:lvl w:ilvl="0" w:tplc="0405000B">
      <w:start w:val="1"/>
      <w:numFmt w:val="bullet"/>
      <w:lvlText w:val=""/>
      <w:lvlJc w:val="left"/>
      <w:pPr>
        <w:ind w:left="720" w:hanging="360"/>
      </w:pPr>
      <w:rPr>
        <w:rFonts w:ascii="Wingdings" w:hAnsi="Wingdings" w:hint="default"/>
      </w:rPr>
    </w:lvl>
    <w:lvl w:ilvl="1" w:tplc="23D2B070">
      <w:numFmt w:val="bullet"/>
      <w:lvlText w:val="-"/>
      <w:lvlJc w:val="left"/>
      <w:pPr>
        <w:ind w:left="1440" w:hanging="360"/>
      </w:pPr>
      <w:rPr>
        <w:rFonts w:ascii="Verdana" w:eastAsia="Times New Roman" w:hAnsi="Verdana"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nsid w:val="14CD3019"/>
    <w:multiLevelType w:val="hybridMultilevel"/>
    <w:tmpl w:val="D30AE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7">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nsid w:val="2628114F"/>
    <w:multiLevelType w:val="hybridMultilevel"/>
    <w:tmpl w:val="810ACD26"/>
    <w:lvl w:ilvl="0" w:tplc="FFFFFFFF">
      <w:start w:val="1"/>
      <w:numFmt w:val="bullet"/>
      <w:lvlText w:val=""/>
      <w:lvlJc w:val="left"/>
      <w:pPr>
        <w:tabs>
          <w:tab w:val="num" w:pos="1776"/>
        </w:tabs>
        <w:ind w:left="1776" w:firstLine="0"/>
      </w:pPr>
      <w:rPr>
        <w:rFonts w:ascii="Wingdings" w:hAnsi="Wingdings" w:hint="default"/>
        <w:b w:val="0"/>
        <w:i/>
        <w:sz w:val="16"/>
        <w:szCs w:val="16"/>
      </w:rPr>
    </w:lvl>
    <w:lvl w:ilvl="1" w:tplc="04050003" w:tentative="1">
      <w:start w:val="1"/>
      <w:numFmt w:val="bullet"/>
      <w:lvlText w:val="o"/>
      <w:lvlJc w:val="left"/>
      <w:pPr>
        <w:tabs>
          <w:tab w:val="num" w:pos="2147"/>
        </w:tabs>
        <w:ind w:left="2147" w:hanging="360"/>
      </w:pPr>
      <w:rPr>
        <w:rFonts w:ascii="Courier New" w:hAnsi="Courier New" w:cs="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cs="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cs="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0">
    <w:nsid w:val="289A5641"/>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1">
    <w:nsid w:val="29C244BF"/>
    <w:multiLevelType w:val="hybridMultilevel"/>
    <w:tmpl w:val="1E5E6B4E"/>
    <w:lvl w:ilvl="0" w:tplc="FFFFFFFF">
      <w:start w:val="1"/>
      <w:numFmt w:val="bullet"/>
      <w:lvlText w:val=""/>
      <w:lvlJc w:val="left"/>
      <w:pPr>
        <w:ind w:left="1776" w:hanging="360"/>
      </w:pPr>
      <w:rPr>
        <w:rFonts w:ascii="Wingdings" w:hAnsi="Wingdings" w:hint="default"/>
        <w:b w:val="0"/>
        <w:i/>
        <w:sz w:val="16"/>
        <w:szCs w:val="16"/>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nsid w:val="2E9D7B0D"/>
    <w:multiLevelType w:val="hybridMultilevel"/>
    <w:tmpl w:val="0BF060E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BD31FC"/>
    <w:multiLevelType w:val="hybridMultilevel"/>
    <w:tmpl w:val="8D70A614"/>
    <w:lvl w:ilvl="0" w:tplc="A67EABB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3266D5"/>
    <w:multiLevelType w:val="multilevel"/>
    <w:tmpl w:val="A75868B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429"/>
        </w:tabs>
        <w:ind w:left="1429" w:hanging="720"/>
      </w:pPr>
      <w:rPr>
        <w:rFonts w:hint="default"/>
        <w:b/>
      </w:rPr>
    </w:lvl>
    <w:lvl w:ilvl="2">
      <w:start w:val="2"/>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5">
    <w:nsid w:val="34E33372"/>
    <w:multiLevelType w:val="hybridMultilevel"/>
    <w:tmpl w:val="C652BC8C"/>
    <w:lvl w:ilvl="0" w:tplc="FFFFFFFF">
      <w:start w:val="1"/>
      <w:numFmt w:val="bullet"/>
      <w:lvlText w:val=""/>
      <w:lvlJc w:val="left"/>
      <w:pPr>
        <w:tabs>
          <w:tab w:val="num" w:pos="720"/>
        </w:tabs>
        <w:ind w:left="720" w:hanging="360"/>
      </w:pPr>
      <w:rPr>
        <w:rFonts w:ascii="Wingdings" w:hAnsi="Wingdings" w:hint="default"/>
      </w:rPr>
    </w:lvl>
    <w:lvl w:ilvl="1" w:tplc="E7FC7536">
      <w:numFmt w:val="bullet"/>
      <w:lvlText w:val="-"/>
      <w:lvlJc w:val="left"/>
      <w:pPr>
        <w:ind w:left="1440" w:hanging="360"/>
      </w:pPr>
      <w:rPr>
        <w:rFonts w:ascii="Verdana" w:eastAsia="Times New Roman" w:hAnsi="Verdana"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5217829"/>
    <w:multiLevelType w:val="hybridMultilevel"/>
    <w:tmpl w:val="14904366"/>
    <w:lvl w:ilvl="0" w:tplc="7D2C693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6F16932"/>
    <w:multiLevelType w:val="hybridMultilevel"/>
    <w:tmpl w:val="C60EADDE"/>
    <w:lvl w:ilvl="0" w:tplc="FFFFFFFF">
      <w:start w:val="1"/>
      <w:numFmt w:val="bullet"/>
      <w:lvlText w:val=""/>
      <w:lvlJc w:val="left"/>
      <w:pPr>
        <w:ind w:left="1429" w:hanging="360"/>
      </w:pPr>
      <w:rPr>
        <w:rFonts w:ascii="Wingdings" w:hAnsi="Wingdings" w:hint="default"/>
        <w:b w:val="0"/>
        <w:i/>
        <w:sz w:val="16"/>
        <w:szCs w:val="16"/>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3FE56C93"/>
    <w:multiLevelType w:val="hybridMultilevel"/>
    <w:tmpl w:val="422C1DB6"/>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519B75A7"/>
    <w:multiLevelType w:val="hybridMultilevel"/>
    <w:tmpl w:val="A82E9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1">
    <w:nsid w:val="62FB032D"/>
    <w:multiLevelType w:val="hybridMultilevel"/>
    <w:tmpl w:val="0F188AC6"/>
    <w:lvl w:ilvl="0" w:tplc="72F6DA16">
      <w:start w:val="1"/>
      <w:numFmt w:val="bullet"/>
      <w:lvlText w:val=""/>
      <w:lvlJc w:val="left"/>
      <w:pPr>
        <w:tabs>
          <w:tab w:val="num" w:pos="1068"/>
        </w:tabs>
        <w:ind w:left="1068" w:hanging="708"/>
      </w:pPr>
      <w:rPr>
        <w:rFonts w:ascii="Wingdings" w:hAnsi="Wingdings" w:hint="default"/>
        <w:b/>
        <w:i/>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24">
    <w:nsid w:val="6BDC3524"/>
    <w:multiLevelType w:val="hybridMultilevel"/>
    <w:tmpl w:val="B21082AE"/>
    <w:lvl w:ilvl="0" w:tplc="1B3C0C24">
      <w:start w:val="1"/>
      <w:numFmt w:val="bullet"/>
      <w:lvlText w:val=""/>
      <w:lvlJc w:val="left"/>
      <w:pPr>
        <w:tabs>
          <w:tab w:val="num" w:pos="2880"/>
        </w:tabs>
        <w:ind w:left="2880" w:hanging="360"/>
      </w:pPr>
      <w:rPr>
        <w:rFonts w:ascii="Wingdings" w:hAnsi="Wingdings" w:hint="default"/>
        <w:b w:val="0"/>
        <w:i/>
        <w:sz w:val="16"/>
        <w:szCs w:val="16"/>
      </w:rPr>
    </w:lvl>
    <w:lvl w:ilvl="1" w:tplc="04050003" w:tentative="1">
      <w:start w:val="1"/>
      <w:numFmt w:val="bullet"/>
      <w:lvlText w:val="o"/>
      <w:lvlJc w:val="left"/>
      <w:pPr>
        <w:tabs>
          <w:tab w:val="num" w:pos="3600"/>
        </w:tabs>
        <w:ind w:left="3600" w:hanging="360"/>
      </w:pPr>
      <w:rPr>
        <w:rFonts w:ascii="Courier New" w:hAnsi="Courier New" w:cs="Courier New" w:hint="default"/>
      </w:rPr>
    </w:lvl>
    <w:lvl w:ilvl="2" w:tplc="04050005" w:tentative="1">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cs="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cs="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5">
    <w:nsid w:val="6C3C0BE0"/>
    <w:multiLevelType w:val="hybridMultilevel"/>
    <w:tmpl w:val="604497C2"/>
    <w:lvl w:ilvl="0" w:tplc="FFFFFFFF">
      <w:start w:val="1"/>
      <w:numFmt w:val="bullet"/>
      <w:lvlText w:val=""/>
      <w:lvlJc w:val="left"/>
      <w:pPr>
        <w:tabs>
          <w:tab w:val="num" w:pos="1778"/>
        </w:tabs>
        <w:ind w:left="1778" w:firstLine="0"/>
      </w:pPr>
      <w:rPr>
        <w:rFonts w:ascii="Wingdings" w:hAnsi="Wingdings" w:hint="default"/>
        <w:b w:val="0"/>
        <w:i/>
        <w:sz w:val="16"/>
        <w:szCs w:val="16"/>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6">
    <w:nsid w:val="761254D4"/>
    <w:multiLevelType w:val="hybridMultilevel"/>
    <w:tmpl w:val="44BC38EC"/>
    <w:lvl w:ilvl="0" w:tplc="E482D4B8">
      <w:start w:val="1"/>
      <w:numFmt w:val="bullet"/>
      <w:lvlText w:val="-"/>
      <w:lvlJc w:val="left"/>
      <w:pPr>
        <w:tabs>
          <w:tab w:val="num" w:pos="720"/>
        </w:tabs>
        <w:ind w:left="720" w:hanging="360"/>
      </w:pPr>
      <w:rPr>
        <w:rFonts w:ascii="Verdana" w:hAnsi="Verdan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6D3522B"/>
    <w:multiLevelType w:val="hybridMultilevel"/>
    <w:tmpl w:val="F6AA59F2"/>
    <w:lvl w:ilvl="0" w:tplc="FFFFFFFF">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9">
    <w:nsid w:val="7BAE2483"/>
    <w:multiLevelType w:val="multilevel"/>
    <w:tmpl w:val="F390666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7F4434B8"/>
    <w:multiLevelType w:val="hybridMultilevel"/>
    <w:tmpl w:val="987A08CA"/>
    <w:lvl w:ilvl="0" w:tplc="827AF786">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vlJc w:val="left"/>
        <w:pPr>
          <w:tabs>
            <w:tab w:val="num" w:pos="1069"/>
          </w:tabs>
          <w:ind w:left="1069" w:firstLine="0"/>
        </w:pPr>
        <w:rPr>
          <w:rFonts w:ascii="Wingdings" w:hAnsi="Wingdings" w:hint="default"/>
          <w:b w:val="0"/>
          <w:i/>
          <w:sz w:val="16"/>
          <w:szCs w:val="16"/>
        </w:rPr>
      </w:lvl>
    </w:lvlOverride>
  </w:num>
  <w:num w:numId="2">
    <w:abstractNumId w:val="4"/>
  </w:num>
  <w:num w:numId="3">
    <w:abstractNumId w:val="6"/>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20"/>
  </w:num>
  <w:num w:numId="6">
    <w:abstractNumId w:val="8"/>
  </w:num>
  <w:num w:numId="7">
    <w:abstractNumId w:val="23"/>
  </w:num>
  <w:num w:numId="8">
    <w:abstractNumId w:val="10"/>
  </w:num>
  <w:num w:numId="9">
    <w:abstractNumId w:val="26"/>
  </w:num>
  <w:num w:numId="10">
    <w:abstractNumId w:val="25"/>
  </w:num>
  <w:num w:numId="11">
    <w:abstractNumId w:val="28"/>
  </w:num>
  <w:num w:numId="12">
    <w:abstractNumId w:val="7"/>
  </w:num>
  <w:num w:numId="13">
    <w:abstractNumId w:val="9"/>
  </w:num>
  <w:num w:numId="14">
    <w:abstractNumId w:val="22"/>
  </w:num>
  <w:num w:numId="15">
    <w:abstractNumId w:val="14"/>
  </w:num>
  <w:num w:numId="16">
    <w:abstractNumId w:val="16"/>
  </w:num>
  <w:num w:numId="17">
    <w:abstractNumId w:val="29"/>
  </w:num>
  <w:num w:numId="18">
    <w:abstractNumId w:val="11"/>
  </w:num>
  <w:num w:numId="19">
    <w:abstractNumId w:val="17"/>
  </w:num>
  <w:num w:numId="20">
    <w:abstractNumId w:val="24"/>
  </w:num>
  <w:num w:numId="21">
    <w:abstractNumId w:val="15"/>
  </w:num>
  <w:num w:numId="22">
    <w:abstractNumId w:val="18"/>
  </w:num>
  <w:num w:numId="23">
    <w:abstractNumId w:val="3"/>
  </w:num>
  <w:num w:numId="24">
    <w:abstractNumId w:val="2"/>
  </w:num>
  <w:num w:numId="25">
    <w:abstractNumId w:val="1"/>
  </w:num>
  <w:num w:numId="26">
    <w:abstractNumId w:val="30"/>
  </w:num>
  <w:num w:numId="27">
    <w:abstractNumId w:val="12"/>
  </w:num>
  <w:num w:numId="28">
    <w:abstractNumId w:val="5"/>
  </w:num>
  <w:num w:numId="29">
    <w:abstractNumId w:val="27"/>
  </w:num>
  <w:num w:numId="30">
    <w:abstractNumId w:val="21"/>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B3"/>
    <w:rsid w:val="00036EB2"/>
    <w:rsid w:val="000541D4"/>
    <w:rsid w:val="000545D5"/>
    <w:rsid w:val="00070778"/>
    <w:rsid w:val="000872D9"/>
    <w:rsid w:val="00093A38"/>
    <w:rsid w:val="000C77F6"/>
    <w:rsid w:val="000C7FE2"/>
    <w:rsid w:val="001156B5"/>
    <w:rsid w:val="001518EA"/>
    <w:rsid w:val="00173891"/>
    <w:rsid w:val="00196063"/>
    <w:rsid w:val="001A2265"/>
    <w:rsid w:val="001A7EAF"/>
    <w:rsid w:val="001B121F"/>
    <w:rsid w:val="001B5586"/>
    <w:rsid w:val="001B6C22"/>
    <w:rsid w:val="001C008F"/>
    <w:rsid w:val="001C4B66"/>
    <w:rsid w:val="001D2043"/>
    <w:rsid w:val="001D4AC9"/>
    <w:rsid w:val="001E1DFF"/>
    <w:rsid w:val="002068F7"/>
    <w:rsid w:val="00212EC5"/>
    <w:rsid w:val="002372D3"/>
    <w:rsid w:val="002719D4"/>
    <w:rsid w:val="00296DC0"/>
    <w:rsid w:val="002A0DAE"/>
    <w:rsid w:val="002E2969"/>
    <w:rsid w:val="002E4427"/>
    <w:rsid w:val="002F50B8"/>
    <w:rsid w:val="003113FE"/>
    <w:rsid w:val="0031477C"/>
    <w:rsid w:val="00317131"/>
    <w:rsid w:val="0032762F"/>
    <w:rsid w:val="003349A2"/>
    <w:rsid w:val="0034449B"/>
    <w:rsid w:val="00366979"/>
    <w:rsid w:val="003A3F08"/>
    <w:rsid w:val="003A7E9E"/>
    <w:rsid w:val="003B138A"/>
    <w:rsid w:val="003C27E7"/>
    <w:rsid w:val="003C5E75"/>
    <w:rsid w:val="003E3161"/>
    <w:rsid w:val="003E6C79"/>
    <w:rsid w:val="00403DA4"/>
    <w:rsid w:val="00407232"/>
    <w:rsid w:val="0042609D"/>
    <w:rsid w:val="00426833"/>
    <w:rsid w:val="00452E0C"/>
    <w:rsid w:val="00455187"/>
    <w:rsid w:val="00481FF2"/>
    <w:rsid w:val="00487AB3"/>
    <w:rsid w:val="0049097E"/>
    <w:rsid w:val="004C6E85"/>
    <w:rsid w:val="004C7D40"/>
    <w:rsid w:val="004E0DDD"/>
    <w:rsid w:val="004E6671"/>
    <w:rsid w:val="004F13D2"/>
    <w:rsid w:val="004F24B6"/>
    <w:rsid w:val="00507846"/>
    <w:rsid w:val="00512C6A"/>
    <w:rsid w:val="0054703C"/>
    <w:rsid w:val="00584262"/>
    <w:rsid w:val="00600B43"/>
    <w:rsid w:val="00624325"/>
    <w:rsid w:val="00635DFA"/>
    <w:rsid w:val="00650707"/>
    <w:rsid w:val="00660415"/>
    <w:rsid w:val="00661F4F"/>
    <w:rsid w:val="00673EE6"/>
    <w:rsid w:val="00673FB3"/>
    <w:rsid w:val="00677250"/>
    <w:rsid w:val="00681467"/>
    <w:rsid w:val="00686FA1"/>
    <w:rsid w:val="00695175"/>
    <w:rsid w:val="006E0BB8"/>
    <w:rsid w:val="006E7B19"/>
    <w:rsid w:val="006F52AC"/>
    <w:rsid w:val="00702850"/>
    <w:rsid w:val="00725051"/>
    <w:rsid w:val="00763255"/>
    <w:rsid w:val="00786303"/>
    <w:rsid w:val="007D2DF9"/>
    <w:rsid w:val="007D7E55"/>
    <w:rsid w:val="007E177C"/>
    <w:rsid w:val="007F1CBC"/>
    <w:rsid w:val="007F7EB5"/>
    <w:rsid w:val="00817F98"/>
    <w:rsid w:val="00821516"/>
    <w:rsid w:val="00824A9E"/>
    <w:rsid w:val="00836FB7"/>
    <w:rsid w:val="00846E6A"/>
    <w:rsid w:val="0086757E"/>
    <w:rsid w:val="00891745"/>
    <w:rsid w:val="00895AC2"/>
    <w:rsid w:val="008A267C"/>
    <w:rsid w:val="008B668E"/>
    <w:rsid w:val="008B6B05"/>
    <w:rsid w:val="008C69AF"/>
    <w:rsid w:val="008C6CA3"/>
    <w:rsid w:val="008D0929"/>
    <w:rsid w:val="008D293D"/>
    <w:rsid w:val="008F5F8C"/>
    <w:rsid w:val="00902977"/>
    <w:rsid w:val="0090361E"/>
    <w:rsid w:val="00923572"/>
    <w:rsid w:val="0092412A"/>
    <w:rsid w:val="0093641E"/>
    <w:rsid w:val="00943351"/>
    <w:rsid w:val="00944436"/>
    <w:rsid w:val="00945AE4"/>
    <w:rsid w:val="00953F77"/>
    <w:rsid w:val="009A175D"/>
    <w:rsid w:val="009C4C0F"/>
    <w:rsid w:val="009D554A"/>
    <w:rsid w:val="009E3D0A"/>
    <w:rsid w:val="009F369E"/>
    <w:rsid w:val="00A004E5"/>
    <w:rsid w:val="00A340DF"/>
    <w:rsid w:val="00A41113"/>
    <w:rsid w:val="00A510B2"/>
    <w:rsid w:val="00A51D47"/>
    <w:rsid w:val="00A5289E"/>
    <w:rsid w:val="00A8211D"/>
    <w:rsid w:val="00A9749A"/>
    <w:rsid w:val="00AA3FB9"/>
    <w:rsid w:val="00AA7EC5"/>
    <w:rsid w:val="00AD7DAF"/>
    <w:rsid w:val="00AF376B"/>
    <w:rsid w:val="00B011A8"/>
    <w:rsid w:val="00B22BCF"/>
    <w:rsid w:val="00B30293"/>
    <w:rsid w:val="00B60236"/>
    <w:rsid w:val="00B71B9A"/>
    <w:rsid w:val="00B7432B"/>
    <w:rsid w:val="00BD40F3"/>
    <w:rsid w:val="00BD6997"/>
    <w:rsid w:val="00BF5CB3"/>
    <w:rsid w:val="00C0132F"/>
    <w:rsid w:val="00C213F8"/>
    <w:rsid w:val="00C32BEA"/>
    <w:rsid w:val="00C34275"/>
    <w:rsid w:val="00C525CD"/>
    <w:rsid w:val="00C80FC3"/>
    <w:rsid w:val="00C815D1"/>
    <w:rsid w:val="00CB14CD"/>
    <w:rsid w:val="00CD1EFB"/>
    <w:rsid w:val="00CD1F0D"/>
    <w:rsid w:val="00CD35FF"/>
    <w:rsid w:val="00CE02A6"/>
    <w:rsid w:val="00CE743F"/>
    <w:rsid w:val="00CF3F4A"/>
    <w:rsid w:val="00CF40C8"/>
    <w:rsid w:val="00D00EEF"/>
    <w:rsid w:val="00D152A3"/>
    <w:rsid w:val="00D177F4"/>
    <w:rsid w:val="00D64F46"/>
    <w:rsid w:val="00D71FD2"/>
    <w:rsid w:val="00D8013B"/>
    <w:rsid w:val="00D9663C"/>
    <w:rsid w:val="00DA460E"/>
    <w:rsid w:val="00DB31D4"/>
    <w:rsid w:val="00DB6C27"/>
    <w:rsid w:val="00DC0926"/>
    <w:rsid w:val="00DD4B2E"/>
    <w:rsid w:val="00DE164D"/>
    <w:rsid w:val="00E047A2"/>
    <w:rsid w:val="00E06BB3"/>
    <w:rsid w:val="00E11565"/>
    <w:rsid w:val="00E30969"/>
    <w:rsid w:val="00E557A6"/>
    <w:rsid w:val="00E82AA4"/>
    <w:rsid w:val="00EA08C6"/>
    <w:rsid w:val="00EA0A8C"/>
    <w:rsid w:val="00EA0CBF"/>
    <w:rsid w:val="00EB1473"/>
    <w:rsid w:val="00EE1B39"/>
    <w:rsid w:val="00EE6AF3"/>
    <w:rsid w:val="00EF1567"/>
    <w:rsid w:val="00F320D7"/>
    <w:rsid w:val="00F3448F"/>
    <w:rsid w:val="00F35568"/>
    <w:rsid w:val="00F91646"/>
    <w:rsid w:val="00FC5AF1"/>
    <w:rsid w:val="00FE3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49A"/>
    <w:rPr>
      <w:rFonts w:ascii="Arial" w:hAnsi="Arial"/>
      <w:sz w:val="24"/>
    </w:rPr>
  </w:style>
  <w:style w:type="paragraph" w:styleId="Nadpis1">
    <w:name w:val="heading 1"/>
    <w:basedOn w:val="Normln"/>
    <w:next w:val="Normln"/>
    <w:qFormat/>
    <w:rsid w:val="00A9749A"/>
    <w:pPr>
      <w:keepNext/>
      <w:jc w:val="center"/>
      <w:outlineLvl w:val="0"/>
    </w:pPr>
    <w:rPr>
      <w:b/>
      <w:sz w:val="52"/>
    </w:rPr>
  </w:style>
  <w:style w:type="paragraph" w:styleId="Nadpis2">
    <w:name w:val="heading 2"/>
    <w:basedOn w:val="Normln"/>
    <w:next w:val="Normln"/>
    <w:qFormat/>
    <w:rsid w:val="00A9749A"/>
    <w:pPr>
      <w:keepNext/>
      <w:jc w:val="center"/>
      <w:outlineLvl w:val="1"/>
    </w:pPr>
    <w:rPr>
      <w:rFonts w:ascii="Arial Black" w:hAnsi="Arial Black"/>
      <w:b/>
      <w:sz w:val="20"/>
    </w:rPr>
  </w:style>
  <w:style w:type="paragraph" w:styleId="Nadpis3">
    <w:name w:val="heading 3"/>
    <w:basedOn w:val="Normln"/>
    <w:next w:val="Normln"/>
    <w:qFormat/>
    <w:rsid w:val="00A9749A"/>
    <w:pPr>
      <w:keepNext/>
      <w:spacing w:before="240" w:after="60"/>
      <w:outlineLvl w:val="2"/>
    </w:pPr>
    <w:rPr>
      <w:rFonts w:cs="Arial"/>
      <w:b/>
      <w:bCs/>
      <w:sz w:val="26"/>
      <w:szCs w:val="26"/>
    </w:rPr>
  </w:style>
  <w:style w:type="paragraph" w:styleId="Nadpis4">
    <w:name w:val="heading 4"/>
    <w:basedOn w:val="Normln"/>
    <w:next w:val="Normln"/>
    <w:qFormat/>
    <w:rsid w:val="00A9749A"/>
    <w:pPr>
      <w:keepNext/>
      <w:ind w:left="397" w:hanging="397"/>
      <w:jc w:val="both"/>
      <w:outlineLvl w:val="3"/>
    </w:pPr>
    <w:rPr>
      <w:b/>
    </w:rPr>
  </w:style>
  <w:style w:type="paragraph" w:styleId="Nadpis5">
    <w:name w:val="heading 5"/>
    <w:basedOn w:val="Normln"/>
    <w:next w:val="Normln"/>
    <w:qFormat/>
    <w:rsid w:val="00A9749A"/>
    <w:pPr>
      <w:spacing w:before="240" w:after="60"/>
      <w:outlineLvl w:val="4"/>
    </w:pPr>
    <w:rPr>
      <w:b/>
      <w:bCs/>
      <w:i/>
      <w:iCs/>
      <w:sz w:val="26"/>
      <w:szCs w:val="26"/>
    </w:rPr>
  </w:style>
  <w:style w:type="paragraph" w:styleId="Nadpis6">
    <w:name w:val="heading 6"/>
    <w:basedOn w:val="Normln"/>
    <w:next w:val="Normln"/>
    <w:qFormat/>
    <w:rsid w:val="00A9749A"/>
    <w:pPr>
      <w:spacing w:before="240" w:after="60"/>
      <w:outlineLvl w:val="5"/>
    </w:pPr>
    <w:rPr>
      <w:rFonts w:ascii="Times New Roman" w:hAnsi="Times New Roman"/>
      <w:b/>
      <w:bCs/>
      <w:sz w:val="22"/>
      <w:szCs w:val="22"/>
    </w:rPr>
  </w:style>
  <w:style w:type="paragraph" w:styleId="Nadpis7">
    <w:name w:val="heading 7"/>
    <w:basedOn w:val="Normln"/>
    <w:next w:val="Normln"/>
    <w:qFormat/>
    <w:rsid w:val="00A9749A"/>
    <w:pPr>
      <w:spacing w:before="240" w:after="60"/>
      <w:outlineLvl w:val="6"/>
    </w:pPr>
    <w:rPr>
      <w:rFonts w:ascii="Times New Roman" w:hAnsi="Times New Roman"/>
      <w:szCs w:val="24"/>
    </w:rPr>
  </w:style>
  <w:style w:type="paragraph" w:styleId="Nadpis8">
    <w:name w:val="heading 8"/>
    <w:basedOn w:val="Normln"/>
    <w:next w:val="Normln"/>
    <w:link w:val="Nadpis8Char"/>
    <w:qFormat/>
    <w:rsid w:val="00A9749A"/>
    <w:pPr>
      <w:spacing w:before="240" w:after="60"/>
      <w:outlineLvl w:val="7"/>
    </w:pPr>
    <w:rPr>
      <w:rFonts w:ascii="Times New Roman" w:hAnsi="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9749A"/>
    <w:pPr>
      <w:tabs>
        <w:tab w:val="center" w:pos="4536"/>
        <w:tab w:val="right" w:pos="9072"/>
      </w:tabs>
    </w:pPr>
    <w:rPr>
      <w:sz w:val="20"/>
    </w:rPr>
  </w:style>
  <w:style w:type="paragraph" w:styleId="Zpat">
    <w:name w:val="footer"/>
    <w:basedOn w:val="Normln"/>
    <w:semiHidden/>
    <w:rsid w:val="00A9749A"/>
    <w:pPr>
      <w:tabs>
        <w:tab w:val="center" w:pos="4536"/>
        <w:tab w:val="right" w:pos="9072"/>
      </w:tabs>
    </w:pPr>
  </w:style>
  <w:style w:type="paragraph" w:styleId="Zkladntext2">
    <w:name w:val="Body Text 2"/>
    <w:basedOn w:val="Normln"/>
    <w:semiHidden/>
    <w:rsid w:val="00A9749A"/>
    <w:pPr>
      <w:jc w:val="both"/>
    </w:pPr>
    <w:rPr>
      <w:sz w:val="20"/>
    </w:rPr>
  </w:style>
  <w:style w:type="character" w:styleId="slostrnky">
    <w:name w:val="page number"/>
    <w:basedOn w:val="Standardnpsmoodstavce"/>
    <w:semiHidden/>
    <w:rsid w:val="00A9749A"/>
  </w:style>
  <w:style w:type="character" w:styleId="Hypertextovodkaz">
    <w:name w:val="Hyperlink"/>
    <w:basedOn w:val="Standardnpsmoodstavce"/>
    <w:semiHidden/>
    <w:rsid w:val="00A9749A"/>
    <w:rPr>
      <w:color w:val="0000FF"/>
      <w:u w:val="single"/>
    </w:rPr>
  </w:style>
  <w:style w:type="paragraph" w:customStyle="1" w:styleId="Import6">
    <w:name w:val="Import 6"/>
    <w:basedOn w:val="Normln"/>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rPr>
  </w:style>
  <w:style w:type="paragraph" w:customStyle="1" w:styleId="Import7">
    <w:name w:val="Import 7"/>
    <w:basedOn w:val="Normln"/>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rPr>
  </w:style>
  <w:style w:type="paragraph" w:customStyle="1" w:styleId="Import3">
    <w:name w:val="Import 3"/>
    <w:basedOn w:val="Normln"/>
    <w:uiPriority w:val="99"/>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rPr>
  </w:style>
  <w:style w:type="paragraph" w:styleId="Zkladntext">
    <w:name w:val="Body Text"/>
    <w:basedOn w:val="Normln"/>
    <w:semiHidden/>
    <w:rsid w:val="00A9749A"/>
    <w:rPr>
      <w:sz w:val="18"/>
    </w:rPr>
  </w:style>
  <w:style w:type="paragraph" w:styleId="Zkladntext3">
    <w:name w:val="Body Text 3"/>
    <w:basedOn w:val="Normln"/>
    <w:semiHidden/>
    <w:rsid w:val="00A9749A"/>
    <w:pPr>
      <w:jc w:val="center"/>
    </w:pPr>
    <w:rPr>
      <w:b/>
      <w:sz w:val="28"/>
    </w:rPr>
  </w:style>
  <w:style w:type="paragraph" w:styleId="Zkladntextodsazen">
    <w:name w:val="Body Text Indent"/>
    <w:basedOn w:val="Normln"/>
    <w:semiHidden/>
    <w:rsid w:val="00A9749A"/>
    <w:pPr>
      <w:ind w:firstLine="737"/>
      <w:jc w:val="both"/>
    </w:pPr>
    <w:rPr>
      <w:sz w:val="22"/>
    </w:rPr>
  </w:style>
  <w:style w:type="paragraph" w:styleId="Zkladntextodsazen2">
    <w:name w:val="Body Text Indent 2"/>
    <w:basedOn w:val="Normln"/>
    <w:semiHidden/>
    <w:rsid w:val="00A9749A"/>
    <w:pPr>
      <w:ind w:firstLine="851"/>
      <w:jc w:val="both"/>
    </w:pPr>
    <w:rPr>
      <w:sz w:val="22"/>
    </w:rPr>
  </w:style>
  <w:style w:type="paragraph" w:styleId="Prosttext">
    <w:name w:val="Plain Text"/>
    <w:basedOn w:val="Normln"/>
    <w:semiHidden/>
    <w:rsid w:val="00A9749A"/>
    <w:rPr>
      <w:rFonts w:ascii="Courier New" w:hAnsi="Courier New"/>
      <w:sz w:val="20"/>
    </w:rPr>
  </w:style>
  <w:style w:type="paragraph" w:styleId="Zkladntextodsazen3">
    <w:name w:val="Body Text Indent 3"/>
    <w:basedOn w:val="Normln"/>
    <w:semiHidden/>
    <w:rsid w:val="00A9749A"/>
    <w:pPr>
      <w:tabs>
        <w:tab w:val="left" w:pos="8931"/>
      </w:tabs>
      <w:spacing w:before="60"/>
      <w:ind w:left="1418"/>
      <w:jc w:val="both"/>
    </w:pPr>
    <w:rPr>
      <w:rFonts w:ascii="Verdana" w:hAnsi="Verdana"/>
      <w:i/>
      <w:iCs/>
      <w:sz w:val="16"/>
    </w:rPr>
  </w:style>
  <w:style w:type="paragraph" w:customStyle="1" w:styleId="Import1">
    <w:name w:val="Import 1"/>
    <w:basedOn w:val="Import0"/>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uiPriority w:val="99"/>
    <w:rsid w:val="00A9749A"/>
    <w:pPr>
      <w:suppressAutoHyphens/>
      <w:spacing w:line="276" w:lineRule="auto"/>
    </w:pPr>
    <w:rPr>
      <w:rFonts w:ascii="Courier New" w:hAnsi="Courier New"/>
    </w:rPr>
  </w:style>
  <w:style w:type="paragraph" w:customStyle="1" w:styleId="Import4">
    <w:name w:val="Import 4"/>
    <w:basedOn w:val="Import0"/>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A9749A"/>
    <w:pPr>
      <w:ind w:left="709"/>
    </w:pPr>
    <w:rPr>
      <w:rFonts w:ascii="Times New Roman" w:hAnsi="Times New Roman"/>
    </w:rPr>
  </w:style>
  <w:style w:type="paragraph" w:customStyle="1" w:styleId="Import16">
    <w:name w:val="Import 16"/>
    <w:basedOn w:val="Import0"/>
    <w:rsid w:val="00A9749A"/>
    <w:pPr>
      <w:tabs>
        <w:tab w:val="left" w:pos="5904"/>
      </w:tabs>
      <w:spacing w:line="230" w:lineRule="auto"/>
    </w:pPr>
  </w:style>
  <w:style w:type="paragraph" w:styleId="Textbubliny">
    <w:name w:val="Balloon Text"/>
    <w:basedOn w:val="Normln"/>
    <w:semiHidden/>
    <w:rsid w:val="00A9749A"/>
    <w:rPr>
      <w:rFonts w:ascii="Tahoma" w:hAnsi="Tahoma" w:cs="Tahoma"/>
      <w:sz w:val="16"/>
      <w:szCs w:val="16"/>
    </w:rPr>
  </w:style>
  <w:style w:type="character" w:styleId="Odkaznakoment">
    <w:name w:val="annotation reference"/>
    <w:basedOn w:val="Standardnpsmoodstavce"/>
    <w:semiHidden/>
    <w:rsid w:val="00A9749A"/>
    <w:rPr>
      <w:sz w:val="16"/>
      <w:szCs w:val="16"/>
    </w:rPr>
  </w:style>
  <w:style w:type="paragraph" w:styleId="Textkomente">
    <w:name w:val="annotation text"/>
    <w:basedOn w:val="Normln"/>
    <w:semiHidden/>
    <w:rsid w:val="00A9749A"/>
    <w:rPr>
      <w:sz w:val="20"/>
    </w:rPr>
  </w:style>
  <w:style w:type="paragraph" w:styleId="Pedmtkomente">
    <w:name w:val="annotation subject"/>
    <w:basedOn w:val="Textkomente"/>
    <w:next w:val="Textkomente"/>
    <w:semiHidden/>
    <w:rsid w:val="00A9749A"/>
    <w:rPr>
      <w:b/>
      <w:bCs/>
    </w:rPr>
  </w:style>
  <w:style w:type="paragraph" w:styleId="Nzev">
    <w:name w:val="Title"/>
    <w:basedOn w:val="Normln"/>
    <w:qFormat/>
    <w:rsid w:val="00A9749A"/>
    <w:pPr>
      <w:autoSpaceDE w:val="0"/>
      <w:autoSpaceDN w:val="0"/>
      <w:spacing w:before="240" w:after="60"/>
      <w:jc w:val="center"/>
    </w:pPr>
    <w:rPr>
      <w:rFonts w:cs="Arial"/>
      <w:b/>
      <w:bCs/>
      <w:kern w:val="28"/>
      <w:sz w:val="32"/>
      <w:szCs w:val="32"/>
    </w:rPr>
  </w:style>
  <w:style w:type="character" w:styleId="Siln">
    <w:name w:val="Strong"/>
    <w:basedOn w:val="Standardnpsmoodstavce"/>
    <w:uiPriority w:val="22"/>
    <w:qFormat/>
    <w:rsid w:val="002F50B8"/>
    <w:rPr>
      <w:b/>
      <w:bCs/>
    </w:rPr>
  </w:style>
  <w:style w:type="character" w:customStyle="1" w:styleId="ZhlavChar">
    <w:name w:val="Záhlaví Char"/>
    <w:basedOn w:val="Standardnpsmoodstavce"/>
    <w:link w:val="Zhlav"/>
    <w:uiPriority w:val="99"/>
    <w:locked/>
    <w:rsid w:val="000872D9"/>
    <w:rPr>
      <w:rFonts w:ascii="Arial" w:hAnsi="Arial"/>
    </w:rPr>
  </w:style>
  <w:style w:type="paragraph" w:styleId="Odstavecseseznamem">
    <w:name w:val="List Paragraph"/>
    <w:basedOn w:val="Normln"/>
    <w:uiPriority w:val="99"/>
    <w:qFormat/>
    <w:rsid w:val="00681467"/>
    <w:pPr>
      <w:ind w:left="720"/>
      <w:contextualSpacing/>
    </w:pPr>
  </w:style>
  <w:style w:type="character" w:customStyle="1" w:styleId="Nadpis8Char">
    <w:name w:val="Nadpis 8 Char"/>
    <w:basedOn w:val="Standardnpsmoodstavce"/>
    <w:link w:val="Nadpis8"/>
    <w:locked/>
    <w:rsid w:val="002E4427"/>
    <w:rPr>
      <w:i/>
      <w:iCs/>
      <w:sz w:val="24"/>
      <w:szCs w:val="24"/>
    </w:rPr>
  </w:style>
  <w:style w:type="paragraph" w:customStyle="1" w:styleId="Odstavecseseznamem1">
    <w:name w:val="Odstavec se seznamem1"/>
    <w:basedOn w:val="Normln"/>
    <w:rsid w:val="00C815D1"/>
    <w:pPr>
      <w:ind w:left="720"/>
      <w:contextualSpacing/>
    </w:pPr>
  </w:style>
  <w:style w:type="paragraph" w:styleId="Rozloendokumentu">
    <w:name w:val="Document Map"/>
    <w:basedOn w:val="Normln"/>
    <w:link w:val="RozloendokumentuChar"/>
    <w:uiPriority w:val="99"/>
    <w:semiHidden/>
    <w:rsid w:val="00686FA1"/>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686FA1"/>
    <w:rPr>
      <w:rFonts w:ascii="Tahoma" w:hAnsi="Tahoma" w:cs="Tahoma"/>
      <w:shd w:val="clear" w:color="auto" w:fill="000080"/>
    </w:rPr>
  </w:style>
  <w:style w:type="character" w:customStyle="1" w:styleId="odst1">
    <w:name w:val="odst1"/>
    <w:rsid w:val="002719D4"/>
    <w:rPr>
      <w:b/>
      <w:bCs/>
      <w:color w:val="1060B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49A"/>
    <w:rPr>
      <w:rFonts w:ascii="Arial" w:hAnsi="Arial"/>
      <w:sz w:val="24"/>
    </w:rPr>
  </w:style>
  <w:style w:type="paragraph" w:styleId="Nadpis1">
    <w:name w:val="heading 1"/>
    <w:basedOn w:val="Normln"/>
    <w:next w:val="Normln"/>
    <w:qFormat/>
    <w:rsid w:val="00A9749A"/>
    <w:pPr>
      <w:keepNext/>
      <w:jc w:val="center"/>
      <w:outlineLvl w:val="0"/>
    </w:pPr>
    <w:rPr>
      <w:b/>
      <w:sz w:val="52"/>
    </w:rPr>
  </w:style>
  <w:style w:type="paragraph" w:styleId="Nadpis2">
    <w:name w:val="heading 2"/>
    <w:basedOn w:val="Normln"/>
    <w:next w:val="Normln"/>
    <w:qFormat/>
    <w:rsid w:val="00A9749A"/>
    <w:pPr>
      <w:keepNext/>
      <w:jc w:val="center"/>
      <w:outlineLvl w:val="1"/>
    </w:pPr>
    <w:rPr>
      <w:rFonts w:ascii="Arial Black" w:hAnsi="Arial Black"/>
      <w:b/>
      <w:sz w:val="20"/>
    </w:rPr>
  </w:style>
  <w:style w:type="paragraph" w:styleId="Nadpis3">
    <w:name w:val="heading 3"/>
    <w:basedOn w:val="Normln"/>
    <w:next w:val="Normln"/>
    <w:qFormat/>
    <w:rsid w:val="00A9749A"/>
    <w:pPr>
      <w:keepNext/>
      <w:spacing w:before="240" w:after="60"/>
      <w:outlineLvl w:val="2"/>
    </w:pPr>
    <w:rPr>
      <w:rFonts w:cs="Arial"/>
      <w:b/>
      <w:bCs/>
      <w:sz w:val="26"/>
      <w:szCs w:val="26"/>
    </w:rPr>
  </w:style>
  <w:style w:type="paragraph" w:styleId="Nadpis4">
    <w:name w:val="heading 4"/>
    <w:basedOn w:val="Normln"/>
    <w:next w:val="Normln"/>
    <w:qFormat/>
    <w:rsid w:val="00A9749A"/>
    <w:pPr>
      <w:keepNext/>
      <w:ind w:left="397" w:hanging="397"/>
      <w:jc w:val="both"/>
      <w:outlineLvl w:val="3"/>
    </w:pPr>
    <w:rPr>
      <w:b/>
    </w:rPr>
  </w:style>
  <w:style w:type="paragraph" w:styleId="Nadpis5">
    <w:name w:val="heading 5"/>
    <w:basedOn w:val="Normln"/>
    <w:next w:val="Normln"/>
    <w:qFormat/>
    <w:rsid w:val="00A9749A"/>
    <w:pPr>
      <w:spacing w:before="240" w:after="60"/>
      <w:outlineLvl w:val="4"/>
    </w:pPr>
    <w:rPr>
      <w:b/>
      <w:bCs/>
      <w:i/>
      <w:iCs/>
      <w:sz w:val="26"/>
      <w:szCs w:val="26"/>
    </w:rPr>
  </w:style>
  <w:style w:type="paragraph" w:styleId="Nadpis6">
    <w:name w:val="heading 6"/>
    <w:basedOn w:val="Normln"/>
    <w:next w:val="Normln"/>
    <w:qFormat/>
    <w:rsid w:val="00A9749A"/>
    <w:pPr>
      <w:spacing w:before="240" w:after="60"/>
      <w:outlineLvl w:val="5"/>
    </w:pPr>
    <w:rPr>
      <w:rFonts w:ascii="Times New Roman" w:hAnsi="Times New Roman"/>
      <w:b/>
      <w:bCs/>
      <w:sz w:val="22"/>
      <w:szCs w:val="22"/>
    </w:rPr>
  </w:style>
  <w:style w:type="paragraph" w:styleId="Nadpis7">
    <w:name w:val="heading 7"/>
    <w:basedOn w:val="Normln"/>
    <w:next w:val="Normln"/>
    <w:qFormat/>
    <w:rsid w:val="00A9749A"/>
    <w:pPr>
      <w:spacing w:before="240" w:after="60"/>
      <w:outlineLvl w:val="6"/>
    </w:pPr>
    <w:rPr>
      <w:rFonts w:ascii="Times New Roman" w:hAnsi="Times New Roman"/>
      <w:szCs w:val="24"/>
    </w:rPr>
  </w:style>
  <w:style w:type="paragraph" w:styleId="Nadpis8">
    <w:name w:val="heading 8"/>
    <w:basedOn w:val="Normln"/>
    <w:next w:val="Normln"/>
    <w:link w:val="Nadpis8Char"/>
    <w:qFormat/>
    <w:rsid w:val="00A9749A"/>
    <w:pPr>
      <w:spacing w:before="240" w:after="60"/>
      <w:outlineLvl w:val="7"/>
    </w:pPr>
    <w:rPr>
      <w:rFonts w:ascii="Times New Roman" w:hAnsi="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9749A"/>
    <w:pPr>
      <w:tabs>
        <w:tab w:val="center" w:pos="4536"/>
        <w:tab w:val="right" w:pos="9072"/>
      </w:tabs>
    </w:pPr>
    <w:rPr>
      <w:sz w:val="20"/>
    </w:rPr>
  </w:style>
  <w:style w:type="paragraph" w:styleId="Zpat">
    <w:name w:val="footer"/>
    <w:basedOn w:val="Normln"/>
    <w:semiHidden/>
    <w:rsid w:val="00A9749A"/>
    <w:pPr>
      <w:tabs>
        <w:tab w:val="center" w:pos="4536"/>
        <w:tab w:val="right" w:pos="9072"/>
      </w:tabs>
    </w:pPr>
  </w:style>
  <w:style w:type="paragraph" w:styleId="Zkladntext2">
    <w:name w:val="Body Text 2"/>
    <w:basedOn w:val="Normln"/>
    <w:semiHidden/>
    <w:rsid w:val="00A9749A"/>
    <w:pPr>
      <w:jc w:val="both"/>
    </w:pPr>
    <w:rPr>
      <w:sz w:val="20"/>
    </w:rPr>
  </w:style>
  <w:style w:type="character" w:styleId="slostrnky">
    <w:name w:val="page number"/>
    <w:basedOn w:val="Standardnpsmoodstavce"/>
    <w:semiHidden/>
    <w:rsid w:val="00A9749A"/>
  </w:style>
  <w:style w:type="character" w:styleId="Hypertextovodkaz">
    <w:name w:val="Hyperlink"/>
    <w:basedOn w:val="Standardnpsmoodstavce"/>
    <w:semiHidden/>
    <w:rsid w:val="00A9749A"/>
    <w:rPr>
      <w:color w:val="0000FF"/>
      <w:u w:val="single"/>
    </w:rPr>
  </w:style>
  <w:style w:type="paragraph" w:customStyle="1" w:styleId="Import6">
    <w:name w:val="Import 6"/>
    <w:basedOn w:val="Normln"/>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rPr>
  </w:style>
  <w:style w:type="paragraph" w:customStyle="1" w:styleId="Import7">
    <w:name w:val="Import 7"/>
    <w:basedOn w:val="Normln"/>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rPr>
  </w:style>
  <w:style w:type="paragraph" w:customStyle="1" w:styleId="Import3">
    <w:name w:val="Import 3"/>
    <w:basedOn w:val="Normln"/>
    <w:uiPriority w:val="99"/>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rPr>
  </w:style>
  <w:style w:type="paragraph" w:styleId="Zkladntext">
    <w:name w:val="Body Text"/>
    <w:basedOn w:val="Normln"/>
    <w:semiHidden/>
    <w:rsid w:val="00A9749A"/>
    <w:rPr>
      <w:sz w:val="18"/>
    </w:rPr>
  </w:style>
  <w:style w:type="paragraph" w:styleId="Zkladntext3">
    <w:name w:val="Body Text 3"/>
    <w:basedOn w:val="Normln"/>
    <w:semiHidden/>
    <w:rsid w:val="00A9749A"/>
    <w:pPr>
      <w:jc w:val="center"/>
    </w:pPr>
    <w:rPr>
      <w:b/>
      <w:sz w:val="28"/>
    </w:rPr>
  </w:style>
  <w:style w:type="paragraph" w:styleId="Zkladntextodsazen">
    <w:name w:val="Body Text Indent"/>
    <w:basedOn w:val="Normln"/>
    <w:semiHidden/>
    <w:rsid w:val="00A9749A"/>
    <w:pPr>
      <w:ind w:firstLine="737"/>
      <w:jc w:val="both"/>
    </w:pPr>
    <w:rPr>
      <w:sz w:val="22"/>
    </w:rPr>
  </w:style>
  <w:style w:type="paragraph" w:styleId="Zkladntextodsazen2">
    <w:name w:val="Body Text Indent 2"/>
    <w:basedOn w:val="Normln"/>
    <w:semiHidden/>
    <w:rsid w:val="00A9749A"/>
    <w:pPr>
      <w:ind w:firstLine="851"/>
      <w:jc w:val="both"/>
    </w:pPr>
    <w:rPr>
      <w:sz w:val="22"/>
    </w:rPr>
  </w:style>
  <w:style w:type="paragraph" w:styleId="Prosttext">
    <w:name w:val="Plain Text"/>
    <w:basedOn w:val="Normln"/>
    <w:semiHidden/>
    <w:rsid w:val="00A9749A"/>
    <w:rPr>
      <w:rFonts w:ascii="Courier New" w:hAnsi="Courier New"/>
      <w:sz w:val="20"/>
    </w:rPr>
  </w:style>
  <w:style w:type="paragraph" w:styleId="Zkladntextodsazen3">
    <w:name w:val="Body Text Indent 3"/>
    <w:basedOn w:val="Normln"/>
    <w:semiHidden/>
    <w:rsid w:val="00A9749A"/>
    <w:pPr>
      <w:tabs>
        <w:tab w:val="left" w:pos="8931"/>
      </w:tabs>
      <w:spacing w:before="60"/>
      <w:ind w:left="1418"/>
      <w:jc w:val="both"/>
    </w:pPr>
    <w:rPr>
      <w:rFonts w:ascii="Verdana" w:hAnsi="Verdana"/>
      <w:i/>
      <w:iCs/>
      <w:sz w:val="16"/>
    </w:rPr>
  </w:style>
  <w:style w:type="paragraph" w:customStyle="1" w:styleId="Import1">
    <w:name w:val="Import 1"/>
    <w:basedOn w:val="Import0"/>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uiPriority w:val="99"/>
    <w:rsid w:val="00A9749A"/>
    <w:pPr>
      <w:suppressAutoHyphens/>
      <w:spacing w:line="276" w:lineRule="auto"/>
    </w:pPr>
    <w:rPr>
      <w:rFonts w:ascii="Courier New" w:hAnsi="Courier New"/>
    </w:rPr>
  </w:style>
  <w:style w:type="paragraph" w:customStyle="1" w:styleId="Import4">
    <w:name w:val="Import 4"/>
    <w:basedOn w:val="Import0"/>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A9749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A9749A"/>
    <w:pPr>
      <w:ind w:left="709"/>
    </w:pPr>
    <w:rPr>
      <w:rFonts w:ascii="Times New Roman" w:hAnsi="Times New Roman"/>
    </w:rPr>
  </w:style>
  <w:style w:type="paragraph" w:customStyle="1" w:styleId="Import16">
    <w:name w:val="Import 16"/>
    <w:basedOn w:val="Import0"/>
    <w:rsid w:val="00A9749A"/>
    <w:pPr>
      <w:tabs>
        <w:tab w:val="left" w:pos="5904"/>
      </w:tabs>
      <w:spacing w:line="230" w:lineRule="auto"/>
    </w:pPr>
  </w:style>
  <w:style w:type="paragraph" w:styleId="Textbubliny">
    <w:name w:val="Balloon Text"/>
    <w:basedOn w:val="Normln"/>
    <w:semiHidden/>
    <w:rsid w:val="00A9749A"/>
    <w:rPr>
      <w:rFonts w:ascii="Tahoma" w:hAnsi="Tahoma" w:cs="Tahoma"/>
      <w:sz w:val="16"/>
      <w:szCs w:val="16"/>
    </w:rPr>
  </w:style>
  <w:style w:type="character" w:styleId="Odkaznakoment">
    <w:name w:val="annotation reference"/>
    <w:basedOn w:val="Standardnpsmoodstavce"/>
    <w:semiHidden/>
    <w:rsid w:val="00A9749A"/>
    <w:rPr>
      <w:sz w:val="16"/>
      <w:szCs w:val="16"/>
    </w:rPr>
  </w:style>
  <w:style w:type="paragraph" w:styleId="Textkomente">
    <w:name w:val="annotation text"/>
    <w:basedOn w:val="Normln"/>
    <w:semiHidden/>
    <w:rsid w:val="00A9749A"/>
    <w:rPr>
      <w:sz w:val="20"/>
    </w:rPr>
  </w:style>
  <w:style w:type="paragraph" w:styleId="Pedmtkomente">
    <w:name w:val="annotation subject"/>
    <w:basedOn w:val="Textkomente"/>
    <w:next w:val="Textkomente"/>
    <w:semiHidden/>
    <w:rsid w:val="00A9749A"/>
    <w:rPr>
      <w:b/>
      <w:bCs/>
    </w:rPr>
  </w:style>
  <w:style w:type="paragraph" w:styleId="Nzev">
    <w:name w:val="Title"/>
    <w:basedOn w:val="Normln"/>
    <w:qFormat/>
    <w:rsid w:val="00A9749A"/>
    <w:pPr>
      <w:autoSpaceDE w:val="0"/>
      <w:autoSpaceDN w:val="0"/>
      <w:spacing w:before="240" w:after="60"/>
      <w:jc w:val="center"/>
    </w:pPr>
    <w:rPr>
      <w:rFonts w:cs="Arial"/>
      <w:b/>
      <w:bCs/>
      <w:kern w:val="28"/>
      <w:sz w:val="32"/>
      <w:szCs w:val="32"/>
    </w:rPr>
  </w:style>
  <w:style w:type="character" w:styleId="Siln">
    <w:name w:val="Strong"/>
    <w:basedOn w:val="Standardnpsmoodstavce"/>
    <w:uiPriority w:val="22"/>
    <w:qFormat/>
    <w:rsid w:val="002F50B8"/>
    <w:rPr>
      <w:b/>
      <w:bCs/>
    </w:rPr>
  </w:style>
  <w:style w:type="character" w:customStyle="1" w:styleId="ZhlavChar">
    <w:name w:val="Záhlaví Char"/>
    <w:basedOn w:val="Standardnpsmoodstavce"/>
    <w:link w:val="Zhlav"/>
    <w:uiPriority w:val="99"/>
    <w:locked/>
    <w:rsid w:val="000872D9"/>
    <w:rPr>
      <w:rFonts w:ascii="Arial" w:hAnsi="Arial"/>
    </w:rPr>
  </w:style>
  <w:style w:type="paragraph" w:styleId="Odstavecseseznamem">
    <w:name w:val="List Paragraph"/>
    <w:basedOn w:val="Normln"/>
    <w:uiPriority w:val="99"/>
    <w:qFormat/>
    <w:rsid w:val="00681467"/>
    <w:pPr>
      <w:ind w:left="720"/>
      <w:contextualSpacing/>
    </w:pPr>
  </w:style>
  <w:style w:type="character" w:customStyle="1" w:styleId="Nadpis8Char">
    <w:name w:val="Nadpis 8 Char"/>
    <w:basedOn w:val="Standardnpsmoodstavce"/>
    <w:link w:val="Nadpis8"/>
    <w:locked/>
    <w:rsid w:val="002E4427"/>
    <w:rPr>
      <w:i/>
      <w:iCs/>
      <w:sz w:val="24"/>
      <w:szCs w:val="24"/>
    </w:rPr>
  </w:style>
  <w:style w:type="paragraph" w:customStyle="1" w:styleId="Odstavecseseznamem1">
    <w:name w:val="Odstavec se seznamem1"/>
    <w:basedOn w:val="Normln"/>
    <w:rsid w:val="00C815D1"/>
    <w:pPr>
      <w:ind w:left="720"/>
      <w:contextualSpacing/>
    </w:pPr>
  </w:style>
  <w:style w:type="paragraph" w:styleId="Rozloendokumentu">
    <w:name w:val="Document Map"/>
    <w:basedOn w:val="Normln"/>
    <w:link w:val="RozloendokumentuChar"/>
    <w:uiPriority w:val="99"/>
    <w:semiHidden/>
    <w:rsid w:val="00686FA1"/>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rsid w:val="00686FA1"/>
    <w:rPr>
      <w:rFonts w:ascii="Tahoma" w:hAnsi="Tahoma" w:cs="Tahoma"/>
      <w:shd w:val="clear" w:color="auto" w:fill="000080"/>
    </w:rPr>
  </w:style>
  <w:style w:type="character" w:customStyle="1" w:styleId="odst1">
    <w:name w:val="odst1"/>
    <w:rsid w:val="002719D4"/>
    <w:rPr>
      <w:b/>
      <w:bCs/>
      <w:color w:val="1060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5545</Words>
  <Characters>32721</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Evidenční číslo Objednatele</vt:lpstr>
    </vt:vector>
  </TitlesOfParts>
  <LinksUpToDate>false</LinksUpToDate>
  <CharactersWithSpaces>38190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Objednatele</dc:title>
  <dc:creator/>
  <cp:lastModifiedBy/>
  <cp:revision>1</cp:revision>
  <dcterms:created xsi:type="dcterms:W3CDTF">2016-08-25T09:02:00Z</dcterms:created>
  <dcterms:modified xsi:type="dcterms:W3CDTF">2016-08-25T09:02:00Z</dcterms:modified>
</cp:coreProperties>
</file>