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B3" w:rsidRPr="0050433D" w:rsidRDefault="00CD5443" w:rsidP="0050433D">
      <w:pPr>
        <w:pStyle w:val="Style5"/>
        <w:widowControl/>
        <w:spacing w:before="58" w:line="240" w:lineRule="auto"/>
        <w:ind w:left="2694" w:firstLine="283"/>
        <w:rPr>
          <w:rStyle w:val="FontStyle45"/>
          <w:rFonts w:cs="Calibri"/>
          <w:bCs/>
          <w:color w:val="auto"/>
          <w:sz w:val="28"/>
          <w:szCs w:val="28"/>
        </w:rPr>
      </w:pPr>
      <w:r>
        <w:rPr>
          <w:rStyle w:val="FontStyle45"/>
          <w:rFonts w:cs="Calibri"/>
          <w:bCs/>
          <w:color w:val="auto"/>
          <w:sz w:val="28"/>
          <w:szCs w:val="28"/>
        </w:rPr>
        <w:t xml:space="preserve">        </w:t>
      </w:r>
      <w:proofErr w:type="gramStart"/>
      <w:r w:rsidR="00383BB3" w:rsidRPr="0050433D">
        <w:rPr>
          <w:rStyle w:val="FontStyle45"/>
          <w:rFonts w:cs="Calibri"/>
          <w:bCs/>
          <w:color w:val="auto"/>
          <w:sz w:val="28"/>
          <w:szCs w:val="28"/>
        </w:rPr>
        <w:t>KUPNÍ   SMLOUVA</w:t>
      </w:r>
      <w:proofErr w:type="gramEnd"/>
    </w:p>
    <w:p w:rsidR="00383BB3" w:rsidRPr="0050433D" w:rsidRDefault="00383BB3" w:rsidP="007A321A">
      <w:pPr>
        <w:pStyle w:val="Style6"/>
        <w:widowControl/>
        <w:spacing w:line="240" w:lineRule="exact"/>
        <w:ind w:left="475"/>
        <w:rPr>
          <w:sz w:val="22"/>
          <w:szCs w:val="22"/>
        </w:rPr>
      </w:pPr>
    </w:p>
    <w:p w:rsidR="00383BB3" w:rsidRPr="0050433D" w:rsidRDefault="00383BB3" w:rsidP="00704F86">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sidR="007A321A" w:rsidRPr="0050433D">
        <w:rPr>
          <w:rStyle w:val="FontStyle47"/>
          <w:rFonts w:cs="Calibri"/>
          <w:color w:val="auto"/>
          <w:sz w:val="22"/>
          <w:szCs w:val="22"/>
        </w:rPr>
        <w:t>.</w:t>
      </w:r>
    </w:p>
    <w:p w:rsidR="00C02160" w:rsidRPr="0050433D" w:rsidRDefault="00C02160" w:rsidP="00CD74E0">
      <w:pPr>
        <w:pStyle w:val="Style5"/>
        <w:widowControl/>
        <w:spacing w:before="24" w:line="240" w:lineRule="auto"/>
        <w:jc w:val="center"/>
        <w:rPr>
          <w:rStyle w:val="FontStyle45"/>
          <w:rFonts w:cs="Calibri"/>
          <w:bCs/>
          <w:color w:val="auto"/>
          <w:sz w:val="22"/>
          <w:szCs w:val="22"/>
        </w:rPr>
      </w:pPr>
      <w:r w:rsidRPr="0050433D">
        <w:rPr>
          <w:rStyle w:val="FontStyle45"/>
          <w:rFonts w:cs="Calibri"/>
          <w:bCs/>
          <w:color w:val="auto"/>
          <w:sz w:val="22"/>
          <w:szCs w:val="22"/>
        </w:rPr>
        <w:t>I.</w:t>
      </w:r>
    </w:p>
    <w:p w:rsidR="007A321A" w:rsidRPr="0050433D" w:rsidRDefault="007A321A" w:rsidP="00CD74E0">
      <w:pPr>
        <w:pStyle w:val="Style5"/>
        <w:widowControl/>
        <w:spacing w:before="24" w:line="240" w:lineRule="auto"/>
        <w:jc w:val="center"/>
        <w:rPr>
          <w:rStyle w:val="FontStyle45"/>
          <w:rFonts w:cs="Calibri"/>
          <w:bCs/>
          <w:color w:val="auto"/>
          <w:sz w:val="22"/>
          <w:szCs w:val="22"/>
        </w:rPr>
      </w:pPr>
      <w:r w:rsidRPr="0050433D">
        <w:rPr>
          <w:rStyle w:val="FontStyle45"/>
          <w:rFonts w:cs="Calibri"/>
          <w:bCs/>
          <w:color w:val="auto"/>
          <w:sz w:val="22"/>
          <w:szCs w:val="22"/>
        </w:rPr>
        <w:t>Smluvní strany</w:t>
      </w:r>
    </w:p>
    <w:p w:rsidR="00383BB3" w:rsidRPr="0050433D" w:rsidRDefault="00383BB3" w:rsidP="007A321A">
      <w:pPr>
        <w:pStyle w:val="Style5"/>
        <w:widowControl/>
        <w:spacing w:before="101" w:line="269" w:lineRule="exact"/>
        <w:rPr>
          <w:rStyle w:val="FontStyle45"/>
          <w:rFonts w:cs="Calibri"/>
          <w:b w:val="0"/>
          <w:bCs/>
          <w:color w:val="auto"/>
          <w:sz w:val="22"/>
          <w:szCs w:val="22"/>
        </w:rPr>
      </w:pPr>
      <w:r w:rsidRPr="0050433D">
        <w:rPr>
          <w:rStyle w:val="FontStyle45"/>
          <w:rFonts w:cs="Calibri"/>
          <w:bCs/>
          <w:color w:val="auto"/>
          <w:sz w:val="22"/>
          <w:szCs w:val="22"/>
        </w:rPr>
        <w:t>1</w:t>
      </w:r>
      <w:r w:rsidRPr="0050433D">
        <w:rPr>
          <w:rStyle w:val="FontStyle45"/>
          <w:rFonts w:cs="Calibri"/>
          <w:b w:val="0"/>
          <w:bCs/>
          <w:color w:val="auto"/>
          <w:sz w:val="22"/>
          <w:szCs w:val="22"/>
        </w:rPr>
        <w:t xml:space="preserve">. </w:t>
      </w:r>
      <w:r w:rsidR="007A321A" w:rsidRPr="0050433D">
        <w:rPr>
          <w:rStyle w:val="FontStyle45"/>
          <w:rFonts w:cs="Calibri"/>
          <w:b w:val="0"/>
          <w:bCs/>
          <w:color w:val="auto"/>
          <w:sz w:val="22"/>
          <w:szCs w:val="22"/>
        </w:rPr>
        <w:t xml:space="preserve">                                                  </w:t>
      </w:r>
      <w:r w:rsidR="007A5C40" w:rsidRPr="0050433D">
        <w:rPr>
          <w:rStyle w:val="FontStyle45"/>
          <w:rFonts w:cs="Calibri"/>
          <w:b w:val="0"/>
          <w:bCs/>
          <w:color w:val="auto"/>
          <w:sz w:val="22"/>
          <w:szCs w:val="22"/>
        </w:rPr>
        <w:t xml:space="preserve"> </w:t>
      </w:r>
      <w:r w:rsidR="007A321A" w:rsidRPr="0050433D">
        <w:rPr>
          <w:rStyle w:val="FontStyle45"/>
          <w:rFonts w:cs="Calibri"/>
          <w:b w:val="0"/>
          <w:bCs/>
          <w:color w:val="auto"/>
          <w:sz w:val="22"/>
          <w:szCs w:val="22"/>
        </w:rPr>
        <w:t xml:space="preserve">   </w:t>
      </w:r>
      <w:r w:rsidR="007A321A" w:rsidRPr="0050433D">
        <w:rPr>
          <w:rStyle w:val="FontStyle47"/>
          <w:rFonts w:cs="Calibri"/>
          <w:color w:val="auto"/>
          <w:sz w:val="22"/>
          <w:szCs w:val="22"/>
        </w:rPr>
        <w:t xml:space="preserve">Střední zahradnická škola Rajhrad, příspěvková organizace  </w:t>
      </w:r>
    </w:p>
    <w:p w:rsidR="007A321A" w:rsidRPr="0050433D" w:rsidRDefault="00383BB3" w:rsidP="007A321A">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se sídlem:</w:t>
      </w:r>
      <w:r w:rsidR="007A321A" w:rsidRPr="0050433D">
        <w:rPr>
          <w:rStyle w:val="FontStyle47"/>
          <w:rFonts w:cs="Calibri"/>
          <w:color w:val="auto"/>
          <w:sz w:val="22"/>
          <w:szCs w:val="22"/>
        </w:rPr>
        <w:t xml:space="preserve">                                        664 61 Rajhrad, Masarykova 198  </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IČ:                                                     00055468</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DIČ:                                                  CZ00055468, neplátce DPH</w:t>
      </w:r>
    </w:p>
    <w:p w:rsidR="00C91E6F"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 xml:space="preserve">bankovní spojení:                          </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zastoupen - kontaktní osoba:      PaedDr. Mar</w:t>
      </w:r>
      <w:r w:rsidR="000243F2" w:rsidRPr="0050433D">
        <w:rPr>
          <w:rStyle w:val="FontStyle47"/>
          <w:rFonts w:cs="Calibri"/>
          <w:color w:val="auto"/>
          <w:sz w:val="22"/>
          <w:szCs w:val="22"/>
        </w:rPr>
        <w:t>e</w:t>
      </w:r>
      <w:r w:rsidRPr="0050433D">
        <w:rPr>
          <w:rStyle w:val="FontStyle47"/>
          <w:rFonts w:cs="Calibri"/>
          <w:color w:val="auto"/>
          <w:sz w:val="22"/>
          <w:szCs w:val="22"/>
        </w:rPr>
        <w:t>k Kňažík, ředitel</w:t>
      </w:r>
    </w:p>
    <w:p w:rsidR="00C91E6F"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p>
    <w:p w:rsidR="007A321A" w:rsidRPr="0050433D" w:rsidRDefault="007A321A" w:rsidP="007A321A">
      <w:pPr>
        <w:pStyle w:val="Style6"/>
        <w:widowControl/>
        <w:rPr>
          <w:rStyle w:val="FontStyle47"/>
          <w:rFonts w:cs="Calibri"/>
          <w:color w:val="auto"/>
          <w:sz w:val="22"/>
          <w:szCs w:val="22"/>
          <w:u w:val="single"/>
          <w:lang w:val="en-US"/>
        </w:rPr>
      </w:pPr>
      <w:r w:rsidRPr="0050433D">
        <w:rPr>
          <w:rStyle w:val="FontStyle47"/>
          <w:rFonts w:cs="Calibri"/>
          <w:color w:val="auto"/>
          <w:sz w:val="22"/>
          <w:szCs w:val="22"/>
        </w:rPr>
        <w:t xml:space="preserve">e-mail:                                              </w:t>
      </w:r>
    </w:p>
    <w:p w:rsidR="00383BB3" w:rsidRPr="008D60B3" w:rsidRDefault="00383BB3" w:rsidP="007A321A">
      <w:pPr>
        <w:pStyle w:val="Style5"/>
        <w:widowControl/>
        <w:spacing w:before="86" w:line="240" w:lineRule="auto"/>
        <w:rPr>
          <w:rStyle w:val="FontStyle45"/>
          <w:rFonts w:cs="Calibri"/>
          <w:b w:val="0"/>
          <w:bCs/>
          <w:i/>
          <w:color w:val="auto"/>
          <w:sz w:val="22"/>
          <w:szCs w:val="22"/>
        </w:rPr>
      </w:pPr>
      <w:r w:rsidRPr="008D60B3">
        <w:rPr>
          <w:rStyle w:val="FontStyle45"/>
          <w:rFonts w:cs="Calibri"/>
          <w:b w:val="0"/>
          <w:bCs/>
          <w:i/>
          <w:color w:val="auto"/>
          <w:sz w:val="22"/>
          <w:szCs w:val="22"/>
        </w:rPr>
        <w:t>(dále jen „kupující")</w:t>
      </w:r>
    </w:p>
    <w:p w:rsidR="00383BB3" w:rsidRPr="00545419" w:rsidRDefault="00383BB3" w:rsidP="007A321A">
      <w:pPr>
        <w:pStyle w:val="Style7"/>
        <w:widowControl/>
        <w:spacing w:line="240" w:lineRule="exact"/>
        <w:jc w:val="left"/>
        <w:rPr>
          <w:sz w:val="22"/>
          <w:szCs w:val="22"/>
        </w:rPr>
      </w:pPr>
    </w:p>
    <w:p w:rsidR="006C6C5C" w:rsidRPr="0050433D" w:rsidRDefault="006C6C5C" w:rsidP="007A321A">
      <w:pPr>
        <w:pStyle w:val="Style7"/>
        <w:widowControl/>
        <w:tabs>
          <w:tab w:val="left" w:leader="dot" w:pos="8966"/>
        </w:tabs>
        <w:spacing w:before="62" w:line="269" w:lineRule="exact"/>
        <w:jc w:val="left"/>
        <w:rPr>
          <w:rStyle w:val="FontStyle47"/>
          <w:rFonts w:cs="Calibri"/>
          <w:color w:val="auto"/>
          <w:sz w:val="22"/>
          <w:szCs w:val="22"/>
        </w:rPr>
      </w:pPr>
      <w:proofErr w:type="gramStart"/>
      <w:r w:rsidRPr="0050433D">
        <w:rPr>
          <w:rStyle w:val="FontStyle47"/>
          <w:rFonts w:cs="Calibri"/>
          <w:b/>
          <w:color w:val="auto"/>
          <w:sz w:val="22"/>
          <w:szCs w:val="22"/>
        </w:rPr>
        <w:t>2.</w:t>
      </w:r>
      <w:r w:rsidRPr="0050433D">
        <w:rPr>
          <w:rStyle w:val="FontStyle47"/>
          <w:rFonts w:cs="Calibri"/>
          <w:color w:val="auto"/>
          <w:sz w:val="22"/>
          <w:szCs w:val="22"/>
        </w:rPr>
        <w:t xml:space="preserve"> </w:t>
      </w:r>
      <w:r w:rsidR="005A2FA9" w:rsidRPr="0050433D">
        <w:rPr>
          <w:rStyle w:val="FontStyle47"/>
          <w:rFonts w:cs="Calibri"/>
          <w:color w:val="auto"/>
          <w:sz w:val="22"/>
          <w:szCs w:val="22"/>
        </w:rPr>
        <w:t xml:space="preserve">                                                   </w:t>
      </w:r>
      <w:r w:rsidR="007A5C40" w:rsidRPr="0050433D">
        <w:rPr>
          <w:rStyle w:val="FontStyle47"/>
          <w:rFonts w:cs="Calibri"/>
          <w:color w:val="auto"/>
          <w:sz w:val="22"/>
          <w:szCs w:val="22"/>
        </w:rPr>
        <w:t xml:space="preserve"> </w:t>
      </w:r>
      <w:r w:rsidR="005A2FA9" w:rsidRPr="0050433D">
        <w:rPr>
          <w:rStyle w:val="FontStyle47"/>
          <w:rFonts w:cs="Calibri"/>
          <w:color w:val="auto"/>
          <w:sz w:val="22"/>
          <w:szCs w:val="22"/>
        </w:rPr>
        <w:t xml:space="preserve">    </w:t>
      </w:r>
      <w:r w:rsidR="00AF3C5D" w:rsidRPr="0050433D">
        <w:rPr>
          <w:rStyle w:val="FontStyle47"/>
          <w:rFonts w:cs="Calibri"/>
          <w:color w:val="auto"/>
          <w:sz w:val="22"/>
          <w:szCs w:val="22"/>
        </w:rPr>
        <w:t>ŠÁLEK</w:t>
      </w:r>
      <w:proofErr w:type="gramEnd"/>
      <w:r w:rsidR="00AF3C5D" w:rsidRPr="0050433D">
        <w:rPr>
          <w:rStyle w:val="FontStyle47"/>
          <w:rFonts w:cs="Calibri"/>
          <w:color w:val="auto"/>
          <w:sz w:val="22"/>
          <w:szCs w:val="22"/>
        </w:rPr>
        <w:t xml:space="preserve"> s.r.o.</w:t>
      </w:r>
      <w:bookmarkStart w:id="0" w:name="_GoBack"/>
      <w:bookmarkEnd w:id="0"/>
    </w:p>
    <w:p w:rsidR="006C6C5C" w:rsidRPr="0050433D" w:rsidRDefault="006C6C5C" w:rsidP="007A321A">
      <w:pPr>
        <w:pStyle w:val="Style7"/>
        <w:widowControl/>
        <w:tabs>
          <w:tab w:val="left" w:leader="dot" w:pos="8966"/>
        </w:tabs>
        <w:spacing w:before="62" w:line="240" w:lineRule="auto"/>
        <w:jc w:val="left"/>
        <w:rPr>
          <w:rStyle w:val="FontStyle47"/>
          <w:rFonts w:cs="Calibri"/>
          <w:color w:val="auto"/>
          <w:sz w:val="22"/>
          <w:szCs w:val="22"/>
        </w:rPr>
      </w:pPr>
      <w:r w:rsidRPr="0050433D">
        <w:rPr>
          <w:rStyle w:val="FontStyle47"/>
          <w:rFonts w:cs="Calibri"/>
          <w:color w:val="auto"/>
          <w:sz w:val="22"/>
          <w:szCs w:val="22"/>
        </w:rPr>
        <w:t>se sídlem:</w:t>
      </w:r>
      <w:r w:rsidR="005A2FA9" w:rsidRPr="0050433D">
        <w:rPr>
          <w:rStyle w:val="FontStyle47"/>
          <w:rFonts w:cs="Calibri"/>
          <w:color w:val="auto"/>
          <w:sz w:val="22"/>
          <w:szCs w:val="22"/>
        </w:rPr>
        <w:t xml:space="preserve">                                          796 01 Prostějov, </w:t>
      </w:r>
      <w:proofErr w:type="spellStart"/>
      <w:r w:rsidR="005A2FA9" w:rsidRPr="0050433D">
        <w:rPr>
          <w:rStyle w:val="FontStyle47"/>
          <w:rFonts w:cs="Calibri"/>
          <w:color w:val="auto"/>
          <w:sz w:val="22"/>
          <w:szCs w:val="22"/>
        </w:rPr>
        <w:t>Vrahovická</w:t>
      </w:r>
      <w:proofErr w:type="spellEnd"/>
      <w:r w:rsidR="005A2FA9" w:rsidRPr="0050433D">
        <w:rPr>
          <w:rStyle w:val="FontStyle47"/>
          <w:rFonts w:cs="Calibri"/>
          <w:color w:val="auto"/>
          <w:sz w:val="22"/>
          <w:szCs w:val="22"/>
        </w:rPr>
        <w:t xml:space="preserve"> 2527/53</w:t>
      </w:r>
    </w:p>
    <w:p w:rsidR="006C6C5C" w:rsidRPr="0050433D" w:rsidRDefault="00383BB3" w:rsidP="007A321A">
      <w:pPr>
        <w:pStyle w:val="Style7"/>
        <w:widowControl/>
        <w:tabs>
          <w:tab w:val="left" w:leader="dot" w:pos="8966"/>
        </w:tabs>
        <w:spacing w:before="62" w:line="240" w:lineRule="auto"/>
        <w:jc w:val="left"/>
        <w:rPr>
          <w:rStyle w:val="FontStyle47"/>
          <w:rFonts w:cs="Calibri"/>
          <w:color w:val="auto"/>
          <w:sz w:val="22"/>
          <w:szCs w:val="22"/>
        </w:rPr>
      </w:pPr>
      <w:r w:rsidRPr="0050433D">
        <w:rPr>
          <w:rStyle w:val="FontStyle47"/>
          <w:rFonts w:cs="Calibri"/>
          <w:color w:val="auto"/>
          <w:sz w:val="22"/>
          <w:szCs w:val="22"/>
        </w:rPr>
        <w:t xml:space="preserve">IČ: </w:t>
      </w:r>
      <w:r w:rsidR="005A2FA9" w:rsidRPr="0050433D">
        <w:rPr>
          <w:rStyle w:val="FontStyle47"/>
          <w:rFonts w:cs="Calibri"/>
          <w:color w:val="auto"/>
          <w:sz w:val="22"/>
          <w:szCs w:val="22"/>
        </w:rPr>
        <w:t xml:space="preserve">                                                      26277336</w:t>
      </w:r>
    </w:p>
    <w:p w:rsidR="00383BB3" w:rsidRPr="00545419" w:rsidRDefault="00383BB3" w:rsidP="007A321A">
      <w:pPr>
        <w:pStyle w:val="Style7"/>
        <w:widowControl/>
        <w:tabs>
          <w:tab w:val="left" w:leader="dot" w:pos="8966"/>
        </w:tabs>
        <w:spacing w:before="62" w:line="240" w:lineRule="auto"/>
        <w:jc w:val="left"/>
        <w:rPr>
          <w:rStyle w:val="FontStyle47"/>
          <w:rFonts w:cs="Calibri"/>
          <w:color w:val="auto"/>
          <w:sz w:val="22"/>
          <w:szCs w:val="22"/>
        </w:rPr>
      </w:pPr>
      <w:r w:rsidRPr="0050433D">
        <w:rPr>
          <w:rStyle w:val="FontStyle47"/>
          <w:rFonts w:cs="Calibri"/>
          <w:color w:val="auto"/>
          <w:sz w:val="22"/>
          <w:szCs w:val="22"/>
        </w:rPr>
        <w:t>DIČ</w:t>
      </w:r>
      <w:r w:rsidRPr="00545419">
        <w:rPr>
          <w:rStyle w:val="FontStyle47"/>
          <w:rFonts w:cs="Calibri"/>
          <w:color w:val="auto"/>
          <w:sz w:val="22"/>
          <w:szCs w:val="22"/>
        </w:rPr>
        <w:t>:</w:t>
      </w:r>
      <w:r w:rsidR="005A2FA9" w:rsidRPr="00545419">
        <w:rPr>
          <w:rStyle w:val="FontStyle47"/>
          <w:rFonts w:cs="Calibri"/>
          <w:color w:val="auto"/>
          <w:sz w:val="22"/>
          <w:szCs w:val="22"/>
        </w:rPr>
        <w:t xml:space="preserve">                                                     </w:t>
      </w:r>
      <w:r w:rsidR="00BE73BF" w:rsidRPr="00545419">
        <w:rPr>
          <w:rStyle w:val="FontStyle47"/>
          <w:rFonts w:cs="Calibri"/>
          <w:color w:val="auto"/>
          <w:sz w:val="22"/>
          <w:szCs w:val="22"/>
        </w:rPr>
        <w:t>CZ26277336</w:t>
      </w:r>
    </w:p>
    <w:p w:rsidR="00383BB3" w:rsidRPr="00545419" w:rsidRDefault="00383BB3" w:rsidP="00BE73BF">
      <w:pPr>
        <w:pStyle w:val="Style6"/>
        <w:widowControl/>
        <w:spacing w:line="240" w:lineRule="auto"/>
        <w:ind w:right="-10"/>
        <w:rPr>
          <w:rStyle w:val="FontStyle47"/>
          <w:rFonts w:cs="Calibri"/>
          <w:color w:val="auto"/>
          <w:sz w:val="22"/>
          <w:szCs w:val="22"/>
        </w:rPr>
      </w:pPr>
      <w:r w:rsidRPr="00545419">
        <w:rPr>
          <w:rStyle w:val="FontStyle47"/>
          <w:rFonts w:cs="Calibri"/>
          <w:color w:val="auto"/>
          <w:sz w:val="22"/>
          <w:szCs w:val="22"/>
        </w:rPr>
        <w:t>bankovní spojení</w:t>
      </w:r>
      <w:r w:rsidR="00BE73BF" w:rsidRPr="00545419">
        <w:rPr>
          <w:rStyle w:val="FontStyle47"/>
          <w:rFonts w:cs="Calibri"/>
          <w:color w:val="auto"/>
          <w:sz w:val="22"/>
          <w:szCs w:val="22"/>
        </w:rPr>
        <w:t xml:space="preserve">:                            </w:t>
      </w:r>
    </w:p>
    <w:p w:rsidR="006C6C5C" w:rsidRPr="00545419" w:rsidRDefault="006C6C5C" w:rsidP="007A321A">
      <w:pPr>
        <w:pStyle w:val="Style5"/>
        <w:widowControl/>
        <w:spacing w:line="240" w:lineRule="auto"/>
        <w:rPr>
          <w:rStyle w:val="FontStyle47"/>
          <w:rFonts w:cs="Calibri"/>
          <w:color w:val="auto"/>
          <w:sz w:val="22"/>
          <w:szCs w:val="22"/>
        </w:rPr>
      </w:pPr>
      <w:r w:rsidRPr="00545419">
        <w:rPr>
          <w:rStyle w:val="FontStyle47"/>
          <w:rFonts w:cs="Calibri"/>
          <w:color w:val="auto"/>
          <w:sz w:val="22"/>
          <w:szCs w:val="22"/>
        </w:rPr>
        <w:t xml:space="preserve">zastoupený - kontaktní osoba: </w:t>
      </w:r>
      <w:r w:rsidR="007F0D14" w:rsidRPr="00545419">
        <w:rPr>
          <w:rStyle w:val="FontStyle47"/>
          <w:rFonts w:cs="Calibri"/>
          <w:color w:val="auto"/>
          <w:sz w:val="22"/>
          <w:szCs w:val="22"/>
        </w:rPr>
        <w:t xml:space="preserve">     Pavel Šálek</w:t>
      </w:r>
    </w:p>
    <w:p w:rsidR="007A321A" w:rsidRPr="00545419" w:rsidRDefault="006C6C5C" w:rsidP="007A321A">
      <w:pPr>
        <w:pStyle w:val="Style5"/>
        <w:widowControl/>
        <w:spacing w:line="240" w:lineRule="auto"/>
        <w:rPr>
          <w:rStyle w:val="FontStyle47"/>
          <w:rFonts w:cs="Calibri"/>
          <w:color w:val="auto"/>
          <w:sz w:val="22"/>
          <w:szCs w:val="22"/>
        </w:rPr>
      </w:pPr>
      <w:r w:rsidRPr="00545419">
        <w:rPr>
          <w:rStyle w:val="FontStyle47"/>
          <w:rFonts w:cs="Calibri"/>
          <w:color w:val="auto"/>
          <w:sz w:val="22"/>
          <w:szCs w:val="22"/>
        </w:rPr>
        <w:t xml:space="preserve">telefon: </w:t>
      </w:r>
      <w:r w:rsidR="007F0D14" w:rsidRPr="00545419">
        <w:rPr>
          <w:rStyle w:val="FontStyle47"/>
          <w:rFonts w:cs="Calibri"/>
          <w:color w:val="auto"/>
          <w:sz w:val="22"/>
          <w:szCs w:val="22"/>
        </w:rPr>
        <w:t xml:space="preserve">                                             </w:t>
      </w:r>
    </w:p>
    <w:p w:rsidR="00383BB3" w:rsidRPr="00545419" w:rsidRDefault="006C6C5C" w:rsidP="007A321A">
      <w:pPr>
        <w:pStyle w:val="Style5"/>
        <w:widowControl/>
        <w:spacing w:line="240" w:lineRule="auto"/>
        <w:rPr>
          <w:sz w:val="22"/>
          <w:szCs w:val="22"/>
        </w:rPr>
      </w:pPr>
      <w:r w:rsidRPr="00545419">
        <w:rPr>
          <w:rStyle w:val="FontStyle47"/>
          <w:rFonts w:cs="Calibri"/>
          <w:color w:val="auto"/>
          <w:sz w:val="22"/>
          <w:szCs w:val="22"/>
        </w:rPr>
        <w:t>e-mail:</w:t>
      </w:r>
      <w:r w:rsidR="007F0D14" w:rsidRPr="00545419">
        <w:rPr>
          <w:rStyle w:val="FontStyle47"/>
          <w:rFonts w:cs="Calibri"/>
          <w:color w:val="auto"/>
          <w:sz w:val="22"/>
          <w:szCs w:val="22"/>
        </w:rPr>
        <w:t xml:space="preserve">                                                </w:t>
      </w:r>
    </w:p>
    <w:p w:rsidR="00383BB3" w:rsidRPr="008D60B3" w:rsidRDefault="00383BB3" w:rsidP="007A321A">
      <w:pPr>
        <w:pStyle w:val="Style5"/>
        <w:widowControl/>
        <w:spacing w:before="58" w:line="240" w:lineRule="auto"/>
        <w:rPr>
          <w:rStyle w:val="FontStyle45"/>
          <w:rFonts w:cs="Calibri"/>
          <w:b w:val="0"/>
          <w:bCs/>
          <w:i/>
          <w:color w:val="auto"/>
          <w:sz w:val="22"/>
          <w:szCs w:val="22"/>
        </w:rPr>
      </w:pPr>
      <w:r w:rsidRPr="008D60B3">
        <w:rPr>
          <w:rStyle w:val="FontStyle45"/>
          <w:rFonts w:cs="Calibri"/>
          <w:b w:val="0"/>
          <w:bCs/>
          <w:i/>
          <w:color w:val="auto"/>
          <w:sz w:val="22"/>
          <w:szCs w:val="22"/>
        </w:rPr>
        <w:t>(dále jen „prodávající")</w:t>
      </w:r>
    </w:p>
    <w:p w:rsidR="00383BB3" w:rsidRPr="0050433D" w:rsidRDefault="00383BB3" w:rsidP="00E62B4E">
      <w:pPr>
        <w:pStyle w:val="Style5"/>
        <w:widowControl/>
        <w:spacing w:before="24" w:line="240" w:lineRule="auto"/>
        <w:jc w:val="center"/>
        <w:rPr>
          <w:rStyle w:val="FontStyle45"/>
          <w:rFonts w:cs="Calibri"/>
          <w:bCs/>
          <w:color w:val="auto"/>
          <w:sz w:val="22"/>
          <w:szCs w:val="22"/>
        </w:rPr>
      </w:pPr>
      <w:r w:rsidRPr="0050433D">
        <w:rPr>
          <w:rStyle w:val="FontStyle45"/>
          <w:rFonts w:cs="Calibri"/>
          <w:bCs/>
          <w:color w:val="auto"/>
          <w:sz w:val="22"/>
          <w:szCs w:val="22"/>
        </w:rPr>
        <w:t>II.</w:t>
      </w:r>
    </w:p>
    <w:p w:rsidR="00383BB3" w:rsidRPr="0050433D" w:rsidRDefault="00383BB3" w:rsidP="00E62B4E">
      <w:pPr>
        <w:pStyle w:val="Style5"/>
        <w:widowControl/>
        <w:spacing w:before="38" w:line="240" w:lineRule="auto"/>
        <w:jc w:val="center"/>
        <w:rPr>
          <w:rStyle w:val="FontStyle45"/>
          <w:rFonts w:cs="Calibri"/>
          <w:bCs/>
          <w:color w:val="auto"/>
          <w:sz w:val="22"/>
          <w:szCs w:val="22"/>
        </w:rPr>
      </w:pPr>
      <w:r w:rsidRPr="0050433D">
        <w:rPr>
          <w:rStyle w:val="FontStyle45"/>
          <w:rFonts w:cs="Calibri"/>
          <w:bCs/>
          <w:color w:val="auto"/>
          <w:sz w:val="22"/>
          <w:szCs w:val="22"/>
        </w:rPr>
        <w:t>Předmět smlouvy</w:t>
      </w:r>
    </w:p>
    <w:p w:rsidR="003779DE" w:rsidRPr="0050433D" w:rsidRDefault="00383BB3" w:rsidP="005A43C7">
      <w:pPr>
        <w:pStyle w:val="Style14"/>
        <w:widowControl/>
        <w:spacing w:before="43" w:line="240" w:lineRule="auto"/>
        <w:ind w:left="284" w:hanging="284"/>
        <w:rPr>
          <w:rStyle w:val="FontStyle47"/>
          <w:rFonts w:cs="Calibri"/>
          <w:color w:val="auto"/>
          <w:sz w:val="22"/>
          <w:szCs w:val="22"/>
        </w:rPr>
      </w:pPr>
      <w:r w:rsidRPr="0050433D">
        <w:rPr>
          <w:rStyle w:val="FontStyle47"/>
          <w:rFonts w:cs="Calibri"/>
          <w:color w:val="auto"/>
          <w:sz w:val="22"/>
          <w:szCs w:val="22"/>
        </w:rPr>
        <w:t xml:space="preserve">1. Předmětem této smlouvy je prodej a koupě </w:t>
      </w:r>
      <w:r w:rsidR="007A321A" w:rsidRPr="0050433D">
        <w:rPr>
          <w:rStyle w:val="FontStyle47"/>
          <w:rFonts w:cs="Calibri"/>
          <w:color w:val="auto"/>
          <w:sz w:val="22"/>
          <w:szCs w:val="22"/>
        </w:rPr>
        <w:t xml:space="preserve">zahradnické </w:t>
      </w:r>
      <w:r w:rsidRPr="0050433D">
        <w:rPr>
          <w:rStyle w:val="FontStyle47"/>
          <w:rFonts w:cs="Calibri"/>
          <w:color w:val="auto"/>
          <w:sz w:val="22"/>
          <w:szCs w:val="22"/>
        </w:rPr>
        <w:t>mechanizace</w:t>
      </w:r>
      <w:r w:rsidR="007A321A" w:rsidRPr="0050433D">
        <w:rPr>
          <w:rStyle w:val="FontStyle47"/>
          <w:rFonts w:cs="Calibri"/>
          <w:color w:val="auto"/>
          <w:sz w:val="22"/>
          <w:szCs w:val="22"/>
        </w:rPr>
        <w:t xml:space="preserve"> </w:t>
      </w:r>
      <w:r w:rsidR="003779DE" w:rsidRPr="0050433D">
        <w:rPr>
          <w:rStyle w:val="FontStyle47"/>
          <w:rFonts w:cs="Calibri"/>
          <w:color w:val="auto"/>
          <w:sz w:val="22"/>
          <w:szCs w:val="22"/>
        </w:rPr>
        <w:t>obchodní značky, typu</w:t>
      </w:r>
      <w:r w:rsidR="008E28EE" w:rsidRPr="0050433D">
        <w:rPr>
          <w:rStyle w:val="FontStyle47"/>
          <w:rFonts w:cs="Calibri"/>
          <w:color w:val="auto"/>
          <w:sz w:val="22"/>
          <w:szCs w:val="22"/>
        </w:rPr>
        <w:t>:</w:t>
      </w:r>
    </w:p>
    <w:p w:rsidR="003779DE" w:rsidRDefault="00CD3C93" w:rsidP="008D60B3">
      <w:pPr>
        <w:pStyle w:val="Style14"/>
        <w:widowControl/>
        <w:spacing w:before="43" w:line="240" w:lineRule="auto"/>
        <w:ind w:left="720" w:firstLine="1832"/>
        <w:rPr>
          <w:rStyle w:val="FontStyle47"/>
          <w:rFonts w:cs="Calibri"/>
          <w:b/>
          <w:color w:val="auto"/>
          <w:sz w:val="22"/>
          <w:szCs w:val="22"/>
        </w:rPr>
      </w:pPr>
      <w:r w:rsidRPr="008D60B3">
        <w:rPr>
          <w:rStyle w:val="FontStyle47"/>
          <w:rFonts w:cs="Calibri"/>
          <w:b/>
          <w:color w:val="auto"/>
          <w:sz w:val="22"/>
          <w:szCs w:val="22"/>
        </w:rPr>
        <w:t>1 ks</w:t>
      </w:r>
      <w:r w:rsidR="00EB5888" w:rsidRPr="008D60B3">
        <w:rPr>
          <w:rStyle w:val="FontStyle47"/>
          <w:rFonts w:cs="Calibri"/>
          <w:b/>
          <w:color w:val="auto"/>
          <w:sz w:val="22"/>
          <w:szCs w:val="22"/>
        </w:rPr>
        <w:t xml:space="preserve">  </w:t>
      </w:r>
      <w:r w:rsidR="002D3C84" w:rsidRPr="008D60B3">
        <w:rPr>
          <w:rStyle w:val="FontStyle47"/>
          <w:rFonts w:cs="Calibri"/>
          <w:b/>
          <w:color w:val="auto"/>
          <w:sz w:val="22"/>
          <w:szCs w:val="22"/>
        </w:rPr>
        <w:t xml:space="preserve">Zametací kartáč </w:t>
      </w:r>
      <w:r w:rsidR="001A4BCC">
        <w:rPr>
          <w:rStyle w:val="FontStyle47"/>
          <w:rFonts w:cs="Calibri"/>
          <w:b/>
          <w:color w:val="auto"/>
          <w:sz w:val="22"/>
          <w:szCs w:val="22"/>
        </w:rPr>
        <w:t xml:space="preserve">přední </w:t>
      </w:r>
      <w:r w:rsidR="002D3C84" w:rsidRPr="008D60B3">
        <w:rPr>
          <w:rStyle w:val="FontStyle47"/>
          <w:rFonts w:cs="Calibri"/>
          <w:b/>
          <w:color w:val="auto"/>
          <w:sz w:val="22"/>
          <w:szCs w:val="22"/>
        </w:rPr>
        <w:t xml:space="preserve">AZM-140F   </w:t>
      </w:r>
    </w:p>
    <w:p w:rsidR="00A35020" w:rsidRPr="008D60B3" w:rsidRDefault="00A35020" w:rsidP="008D60B3">
      <w:pPr>
        <w:pStyle w:val="Style14"/>
        <w:widowControl/>
        <w:spacing w:before="43" w:line="240" w:lineRule="auto"/>
        <w:ind w:left="720" w:firstLine="1832"/>
        <w:rPr>
          <w:rStyle w:val="FontStyle47"/>
          <w:rFonts w:cs="Calibri"/>
          <w:b/>
          <w:color w:val="auto"/>
          <w:sz w:val="22"/>
          <w:szCs w:val="22"/>
        </w:rPr>
      </w:pPr>
      <w:r>
        <w:rPr>
          <w:rStyle w:val="FontStyle47"/>
          <w:rFonts w:cs="Calibri"/>
          <w:b/>
          <w:color w:val="auto"/>
          <w:sz w:val="22"/>
          <w:szCs w:val="22"/>
        </w:rPr>
        <w:t>1 ks</w:t>
      </w:r>
      <w:r w:rsidR="00596392">
        <w:rPr>
          <w:rStyle w:val="FontStyle47"/>
          <w:rFonts w:cs="Calibri"/>
          <w:b/>
          <w:color w:val="auto"/>
          <w:sz w:val="22"/>
          <w:szCs w:val="22"/>
        </w:rPr>
        <w:t xml:space="preserve"> </w:t>
      </w:r>
      <w:r>
        <w:rPr>
          <w:rStyle w:val="FontStyle47"/>
          <w:rFonts w:cs="Calibri"/>
          <w:b/>
          <w:color w:val="auto"/>
          <w:sz w:val="22"/>
          <w:szCs w:val="22"/>
        </w:rPr>
        <w:t xml:space="preserve"> </w:t>
      </w:r>
      <w:r w:rsidR="00596392">
        <w:rPr>
          <w:rStyle w:val="FontStyle47"/>
          <w:rFonts w:cs="Calibri"/>
          <w:b/>
          <w:color w:val="auto"/>
          <w:sz w:val="22"/>
          <w:szCs w:val="22"/>
        </w:rPr>
        <w:t>K</w:t>
      </w:r>
      <w:r>
        <w:rPr>
          <w:rStyle w:val="FontStyle47"/>
          <w:rFonts w:cs="Calibri"/>
          <w:b/>
          <w:color w:val="auto"/>
          <w:sz w:val="22"/>
          <w:szCs w:val="22"/>
        </w:rPr>
        <w:t>loubový hřídel BKH-316</w:t>
      </w:r>
    </w:p>
    <w:p w:rsidR="00383BB3" w:rsidRPr="008D60B3" w:rsidRDefault="007A321A" w:rsidP="001052C7">
      <w:pPr>
        <w:pStyle w:val="Style14"/>
        <w:widowControl/>
        <w:spacing w:before="43" w:line="240" w:lineRule="auto"/>
        <w:ind w:firstLine="0"/>
        <w:rPr>
          <w:rStyle w:val="FontStyle47"/>
          <w:rFonts w:cs="Calibri"/>
          <w:color w:val="auto"/>
          <w:sz w:val="22"/>
          <w:szCs w:val="22"/>
        </w:rPr>
      </w:pPr>
      <w:r w:rsidRPr="008D60B3">
        <w:rPr>
          <w:rStyle w:val="FontStyle47"/>
          <w:rFonts w:cs="Calibri"/>
          <w:color w:val="auto"/>
          <w:sz w:val="22"/>
          <w:szCs w:val="22"/>
        </w:rPr>
        <w:t>(dále jen</w:t>
      </w:r>
      <w:r w:rsidRPr="008D60B3">
        <w:rPr>
          <w:rStyle w:val="FontStyle44"/>
          <w:rFonts w:cs="Calibri"/>
          <w:iCs/>
          <w:color w:val="auto"/>
          <w:sz w:val="22"/>
          <w:szCs w:val="22"/>
        </w:rPr>
        <w:t xml:space="preserve"> </w:t>
      </w:r>
      <w:r w:rsidR="00383BB3" w:rsidRPr="008D60B3">
        <w:rPr>
          <w:rStyle w:val="FontStyle44"/>
          <w:rFonts w:cs="Calibri"/>
          <w:iCs/>
          <w:color w:val="auto"/>
          <w:sz w:val="22"/>
          <w:szCs w:val="22"/>
        </w:rPr>
        <w:t xml:space="preserve">„předmět koupě"). </w:t>
      </w:r>
    </w:p>
    <w:p w:rsidR="00383BB3" w:rsidRPr="0050433D" w:rsidRDefault="00383BB3" w:rsidP="00E62B4E">
      <w:pPr>
        <w:pStyle w:val="Style5"/>
        <w:widowControl/>
        <w:spacing w:before="24" w:line="269" w:lineRule="exact"/>
        <w:ind w:right="29"/>
        <w:jc w:val="center"/>
        <w:rPr>
          <w:rStyle w:val="FontStyle45"/>
          <w:rFonts w:cs="Calibri"/>
          <w:bCs/>
          <w:color w:val="auto"/>
          <w:sz w:val="22"/>
          <w:szCs w:val="22"/>
        </w:rPr>
      </w:pPr>
      <w:r w:rsidRPr="0050433D">
        <w:rPr>
          <w:rStyle w:val="FontStyle45"/>
          <w:rFonts w:cs="Calibri"/>
          <w:bCs/>
          <w:color w:val="auto"/>
          <w:sz w:val="22"/>
          <w:szCs w:val="22"/>
        </w:rPr>
        <w:t>III.</w:t>
      </w:r>
    </w:p>
    <w:p w:rsidR="00383BB3" w:rsidRPr="0050433D" w:rsidRDefault="00383BB3" w:rsidP="00E62B4E">
      <w:pPr>
        <w:pStyle w:val="Style5"/>
        <w:widowControl/>
        <w:spacing w:line="269" w:lineRule="exact"/>
        <w:ind w:right="24"/>
        <w:jc w:val="center"/>
        <w:rPr>
          <w:rStyle w:val="FontStyle45"/>
          <w:rFonts w:cs="Calibri"/>
          <w:bCs/>
          <w:color w:val="auto"/>
          <w:sz w:val="22"/>
          <w:szCs w:val="22"/>
        </w:rPr>
      </w:pPr>
      <w:r w:rsidRPr="0050433D">
        <w:rPr>
          <w:rStyle w:val="FontStyle45"/>
          <w:rFonts w:cs="Calibri"/>
          <w:bCs/>
          <w:color w:val="auto"/>
          <w:sz w:val="22"/>
          <w:szCs w:val="22"/>
        </w:rPr>
        <w:t>Práva a povinnosti smluvních stran</w:t>
      </w:r>
    </w:p>
    <w:p w:rsidR="00383BB3" w:rsidRPr="0050433D" w:rsidRDefault="00383BB3" w:rsidP="005A43C7">
      <w:pPr>
        <w:pStyle w:val="Style23"/>
        <w:widowControl/>
        <w:numPr>
          <w:ilvl w:val="0"/>
          <w:numId w:val="1"/>
        </w:numPr>
        <w:tabs>
          <w:tab w:val="left" w:pos="365"/>
        </w:tabs>
        <w:ind w:left="365" w:right="34" w:hanging="365"/>
        <w:rPr>
          <w:rStyle w:val="FontStyle47"/>
          <w:rFonts w:cs="Calibri"/>
          <w:color w:val="auto"/>
          <w:sz w:val="22"/>
          <w:szCs w:val="22"/>
        </w:rPr>
      </w:pPr>
      <w:r w:rsidRPr="0050433D">
        <w:rPr>
          <w:rStyle w:val="FontStyle47"/>
          <w:rFonts w:cs="Calibri"/>
          <w:color w:val="auto"/>
          <w:sz w:val="22"/>
          <w:szCs w:val="22"/>
        </w:rPr>
        <w:t>Prodávající se zavazuje řádně a včas odevzdat kupujícímu předmět koupě, včetně všech dokladů, které se k předmětu koupě vztahují, a umožní mu nabýt k nim vlastnické právo.</w:t>
      </w:r>
    </w:p>
    <w:p w:rsidR="00383BB3" w:rsidRPr="0050433D" w:rsidRDefault="00383BB3" w:rsidP="005A43C7">
      <w:pPr>
        <w:pStyle w:val="Style23"/>
        <w:widowControl/>
        <w:numPr>
          <w:ilvl w:val="0"/>
          <w:numId w:val="1"/>
        </w:numPr>
        <w:tabs>
          <w:tab w:val="left" w:pos="365"/>
        </w:tabs>
        <w:ind w:left="365" w:right="29" w:hanging="365"/>
        <w:rPr>
          <w:rStyle w:val="FontStyle47"/>
          <w:rFonts w:cs="Calibri"/>
          <w:color w:val="auto"/>
          <w:sz w:val="22"/>
          <w:szCs w:val="22"/>
        </w:rPr>
      </w:pPr>
      <w:r w:rsidRPr="0050433D">
        <w:rPr>
          <w:rStyle w:val="FontStyle47"/>
          <w:rFonts w:cs="Calibri"/>
          <w:color w:val="auto"/>
          <w:sz w:val="22"/>
          <w:szCs w:val="22"/>
        </w:rPr>
        <w:t>Kupující se zavazuje věci, které jsou předmětem koupě, řádně a včas převzít a zaplatit za ně prodávajícímu kupní cenu.</w:t>
      </w:r>
      <w:r w:rsidR="007A321A" w:rsidRPr="0050433D">
        <w:rPr>
          <w:rStyle w:val="FontStyle47"/>
          <w:rFonts w:cs="Calibri"/>
          <w:color w:val="auto"/>
          <w:sz w:val="22"/>
          <w:szCs w:val="22"/>
        </w:rPr>
        <w:t xml:space="preserve"> </w:t>
      </w:r>
    </w:p>
    <w:p w:rsidR="00383BB3" w:rsidRPr="0050433D" w:rsidRDefault="00383BB3" w:rsidP="005A43C7">
      <w:pPr>
        <w:pStyle w:val="Style23"/>
        <w:widowControl/>
        <w:numPr>
          <w:ilvl w:val="0"/>
          <w:numId w:val="1"/>
        </w:numPr>
        <w:tabs>
          <w:tab w:val="left" w:pos="365"/>
        </w:tabs>
        <w:ind w:firstLine="0"/>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 z této smlouvy.</w:t>
      </w:r>
    </w:p>
    <w:p w:rsidR="00383BB3" w:rsidRPr="0050433D" w:rsidRDefault="00383BB3" w:rsidP="00E62B4E">
      <w:pPr>
        <w:pStyle w:val="Style5"/>
        <w:widowControl/>
        <w:spacing w:before="24" w:line="269" w:lineRule="exact"/>
        <w:ind w:right="29"/>
        <w:jc w:val="center"/>
        <w:rPr>
          <w:rStyle w:val="FontStyle45"/>
          <w:rFonts w:cs="Calibri"/>
          <w:bCs/>
          <w:color w:val="auto"/>
          <w:sz w:val="22"/>
          <w:szCs w:val="22"/>
        </w:rPr>
      </w:pPr>
      <w:r w:rsidRPr="0050433D">
        <w:rPr>
          <w:rStyle w:val="FontStyle45"/>
          <w:rFonts w:cs="Calibri"/>
          <w:bCs/>
          <w:color w:val="auto"/>
          <w:sz w:val="22"/>
          <w:szCs w:val="22"/>
        </w:rPr>
        <w:t>IV.</w:t>
      </w:r>
    </w:p>
    <w:p w:rsidR="00383BB3" w:rsidRPr="0050433D" w:rsidRDefault="00383BB3" w:rsidP="00E62B4E">
      <w:pPr>
        <w:pStyle w:val="Style5"/>
        <w:widowControl/>
        <w:spacing w:line="269" w:lineRule="exact"/>
        <w:ind w:right="10"/>
        <w:jc w:val="center"/>
        <w:rPr>
          <w:rStyle w:val="FontStyle45"/>
          <w:rFonts w:cs="Calibri"/>
          <w:bCs/>
          <w:color w:val="auto"/>
          <w:sz w:val="22"/>
          <w:szCs w:val="22"/>
        </w:rPr>
      </w:pPr>
      <w:r w:rsidRPr="0050433D">
        <w:rPr>
          <w:rStyle w:val="FontStyle45"/>
          <w:rFonts w:cs="Calibri"/>
          <w:bCs/>
          <w:color w:val="auto"/>
          <w:sz w:val="22"/>
          <w:szCs w:val="22"/>
        </w:rPr>
        <w:t>Doba plnění</w:t>
      </w:r>
    </w:p>
    <w:p w:rsidR="00383BB3" w:rsidRPr="0050433D" w:rsidRDefault="00383BB3" w:rsidP="005A43C7">
      <w:pPr>
        <w:pStyle w:val="Style23"/>
        <w:widowControl/>
        <w:numPr>
          <w:ilvl w:val="0"/>
          <w:numId w:val="2"/>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koupě ve lhůtě nejpozději do </w:t>
      </w:r>
      <w:r w:rsidR="003971E8">
        <w:rPr>
          <w:rStyle w:val="FontStyle47"/>
          <w:rFonts w:cs="Calibri"/>
          <w:color w:val="auto"/>
          <w:sz w:val="22"/>
          <w:szCs w:val="22"/>
        </w:rPr>
        <w:t>3</w:t>
      </w:r>
      <w:r w:rsidR="00DF2320" w:rsidRPr="0050433D">
        <w:rPr>
          <w:rStyle w:val="FontStyle47"/>
          <w:rFonts w:cs="Calibri"/>
          <w:color w:val="auto"/>
          <w:sz w:val="22"/>
          <w:szCs w:val="22"/>
        </w:rPr>
        <w:t>0</w:t>
      </w:r>
      <w:r w:rsidRPr="0050433D">
        <w:rPr>
          <w:rStyle w:val="FontStyle47"/>
          <w:rFonts w:cs="Calibri"/>
          <w:color w:val="auto"/>
          <w:sz w:val="22"/>
          <w:szCs w:val="22"/>
        </w:rPr>
        <w:t xml:space="preserve"> dnů ode dne </w:t>
      </w:r>
      <w:r w:rsidR="00B17D22">
        <w:rPr>
          <w:rStyle w:val="FontStyle47"/>
          <w:rFonts w:cs="Calibri"/>
          <w:color w:val="auto"/>
          <w:sz w:val="22"/>
          <w:szCs w:val="22"/>
        </w:rPr>
        <w:t>platnosti této</w:t>
      </w:r>
      <w:r w:rsidRPr="0050433D">
        <w:rPr>
          <w:rStyle w:val="FontStyle47"/>
          <w:rFonts w:cs="Calibri"/>
          <w:color w:val="auto"/>
          <w:sz w:val="22"/>
          <w:szCs w:val="22"/>
        </w:rPr>
        <w:t xml:space="preserve"> smlouvy. </w:t>
      </w:r>
      <w:r w:rsidR="004E6A7E">
        <w:rPr>
          <w:rStyle w:val="FontStyle47"/>
          <w:rFonts w:cs="Calibri"/>
          <w:color w:val="auto"/>
          <w:sz w:val="22"/>
          <w:szCs w:val="22"/>
        </w:rPr>
        <w:t>Potřebné d</w:t>
      </w:r>
      <w:r w:rsidRPr="0050433D">
        <w:rPr>
          <w:rStyle w:val="FontStyle47"/>
          <w:rFonts w:cs="Calibri"/>
          <w:color w:val="auto"/>
          <w:sz w:val="22"/>
          <w:szCs w:val="22"/>
        </w:rPr>
        <w:t xml:space="preserve">oklady </w:t>
      </w:r>
      <w:r w:rsidR="00FB1430">
        <w:rPr>
          <w:rStyle w:val="FontStyle47"/>
          <w:rFonts w:cs="Calibri"/>
          <w:color w:val="auto"/>
          <w:sz w:val="22"/>
          <w:szCs w:val="22"/>
        </w:rPr>
        <w:t xml:space="preserve">vztahující se k </w:t>
      </w:r>
      <w:r w:rsidR="004E6A7E">
        <w:rPr>
          <w:rStyle w:val="FontStyle47"/>
          <w:rFonts w:cs="Calibri"/>
          <w:color w:val="auto"/>
          <w:sz w:val="22"/>
          <w:szCs w:val="22"/>
        </w:rPr>
        <w:t xml:space="preserve">předmětu koupě </w:t>
      </w:r>
      <w:r w:rsidRPr="0050433D">
        <w:rPr>
          <w:rStyle w:val="FontStyle47"/>
          <w:rFonts w:cs="Calibri"/>
          <w:color w:val="auto"/>
          <w:sz w:val="22"/>
          <w:szCs w:val="22"/>
        </w:rPr>
        <w:t>předá prodávající kupujícímu při odevzdání předmětu koupě.</w:t>
      </w:r>
    </w:p>
    <w:p w:rsidR="00383BB3" w:rsidRPr="0050433D" w:rsidRDefault="00383BB3" w:rsidP="005A43C7">
      <w:pPr>
        <w:pStyle w:val="Style23"/>
        <w:widowControl/>
        <w:numPr>
          <w:ilvl w:val="0"/>
          <w:numId w:val="2"/>
        </w:numPr>
        <w:tabs>
          <w:tab w:val="left" w:pos="355"/>
        </w:tabs>
        <w:ind w:left="355"/>
        <w:rPr>
          <w:rStyle w:val="FontStyle47"/>
          <w:rFonts w:cs="Calibri"/>
          <w:color w:val="auto"/>
          <w:sz w:val="22"/>
          <w:szCs w:val="22"/>
        </w:rPr>
      </w:pPr>
      <w:r w:rsidRPr="00592BB6">
        <w:rPr>
          <w:rStyle w:val="FontStyle47"/>
          <w:rFonts w:cs="Calibri"/>
          <w:color w:val="auto"/>
          <w:sz w:val="22"/>
          <w:szCs w:val="22"/>
        </w:rPr>
        <w:t>Prodávající nejpozději 3 pracovní dny přede</w:t>
      </w:r>
      <w:r w:rsidRPr="0050433D">
        <w:rPr>
          <w:rStyle w:val="FontStyle47"/>
          <w:rFonts w:cs="Calibri"/>
          <w:color w:val="auto"/>
          <w:sz w:val="22"/>
          <w:szCs w:val="22"/>
        </w:rPr>
        <w:t xml:space="preserve"> dnem, kdy bude připraven předmět koupě k odevzdání kupujícímu, oznámí kupujícímu tuto skutečnost a dohodne s ním technické podrobnosti dodávky.</w:t>
      </w:r>
    </w:p>
    <w:p w:rsidR="004F695B" w:rsidRDefault="004F695B" w:rsidP="00E62B4E">
      <w:pPr>
        <w:pStyle w:val="Style5"/>
        <w:widowControl/>
        <w:spacing w:before="19" w:line="269" w:lineRule="exact"/>
        <w:ind w:right="43"/>
        <w:jc w:val="center"/>
        <w:rPr>
          <w:rStyle w:val="FontStyle45"/>
          <w:rFonts w:cs="Calibri"/>
          <w:bCs/>
          <w:color w:val="auto"/>
          <w:sz w:val="22"/>
          <w:szCs w:val="22"/>
        </w:rPr>
      </w:pPr>
    </w:p>
    <w:p w:rsidR="004F695B" w:rsidRDefault="004F695B" w:rsidP="00E62B4E">
      <w:pPr>
        <w:pStyle w:val="Style5"/>
        <w:widowControl/>
        <w:spacing w:before="19" w:line="269" w:lineRule="exact"/>
        <w:ind w:right="43"/>
        <w:jc w:val="center"/>
        <w:rPr>
          <w:rStyle w:val="FontStyle45"/>
          <w:rFonts w:cs="Calibri"/>
          <w:bCs/>
          <w:color w:val="auto"/>
          <w:sz w:val="22"/>
          <w:szCs w:val="22"/>
        </w:rPr>
      </w:pPr>
    </w:p>
    <w:p w:rsidR="004F695B" w:rsidRDefault="004F695B" w:rsidP="00E62B4E">
      <w:pPr>
        <w:pStyle w:val="Style5"/>
        <w:widowControl/>
        <w:spacing w:before="19" w:line="269" w:lineRule="exact"/>
        <w:ind w:right="43"/>
        <w:jc w:val="center"/>
        <w:rPr>
          <w:rStyle w:val="FontStyle45"/>
          <w:rFonts w:cs="Calibri"/>
          <w:bCs/>
          <w:color w:val="auto"/>
          <w:sz w:val="22"/>
          <w:szCs w:val="22"/>
        </w:rPr>
      </w:pPr>
    </w:p>
    <w:p w:rsidR="002E077C" w:rsidRDefault="002E077C" w:rsidP="00E62B4E">
      <w:pPr>
        <w:pStyle w:val="Style5"/>
        <w:widowControl/>
        <w:spacing w:before="19" w:line="269" w:lineRule="exact"/>
        <w:ind w:right="43"/>
        <w:jc w:val="center"/>
        <w:rPr>
          <w:rStyle w:val="FontStyle45"/>
          <w:rFonts w:cs="Calibri"/>
          <w:bCs/>
          <w:color w:val="auto"/>
          <w:sz w:val="22"/>
          <w:szCs w:val="22"/>
        </w:rPr>
      </w:pPr>
    </w:p>
    <w:p w:rsidR="00383BB3" w:rsidRPr="0050433D" w:rsidRDefault="00383BB3" w:rsidP="00E62B4E">
      <w:pPr>
        <w:pStyle w:val="Style5"/>
        <w:widowControl/>
        <w:spacing w:before="19" w:line="269" w:lineRule="exact"/>
        <w:ind w:right="43"/>
        <w:jc w:val="center"/>
        <w:rPr>
          <w:rStyle w:val="FontStyle45"/>
          <w:rFonts w:cs="Calibri"/>
          <w:bCs/>
          <w:color w:val="auto"/>
          <w:sz w:val="22"/>
          <w:szCs w:val="22"/>
        </w:rPr>
      </w:pPr>
      <w:r w:rsidRPr="0050433D">
        <w:rPr>
          <w:rStyle w:val="FontStyle45"/>
          <w:rFonts w:cs="Calibri"/>
          <w:bCs/>
          <w:color w:val="auto"/>
          <w:sz w:val="22"/>
          <w:szCs w:val="22"/>
        </w:rPr>
        <w:lastRenderedPageBreak/>
        <w:t>V.</w:t>
      </w:r>
    </w:p>
    <w:p w:rsidR="00383BB3" w:rsidRPr="0050433D" w:rsidRDefault="00383BB3" w:rsidP="00E62B4E">
      <w:pPr>
        <w:pStyle w:val="Style5"/>
        <w:widowControl/>
        <w:spacing w:line="269" w:lineRule="exact"/>
        <w:ind w:right="29"/>
        <w:jc w:val="center"/>
        <w:rPr>
          <w:rStyle w:val="FontStyle45"/>
          <w:rFonts w:cs="Calibri"/>
          <w:bCs/>
          <w:color w:val="auto"/>
          <w:sz w:val="22"/>
          <w:szCs w:val="22"/>
        </w:rPr>
      </w:pPr>
      <w:r w:rsidRPr="0050433D">
        <w:rPr>
          <w:rStyle w:val="FontStyle45"/>
          <w:rFonts w:cs="Calibri"/>
          <w:bCs/>
          <w:color w:val="auto"/>
          <w:sz w:val="22"/>
          <w:szCs w:val="22"/>
        </w:rPr>
        <w:t>Kupní cena</w:t>
      </w:r>
    </w:p>
    <w:p w:rsidR="001A4BCC" w:rsidRDefault="00383BB3" w:rsidP="00775811">
      <w:pPr>
        <w:pStyle w:val="Style30"/>
        <w:widowControl/>
        <w:tabs>
          <w:tab w:val="left" w:leader="dot" w:pos="3312"/>
        </w:tabs>
        <w:ind w:left="350"/>
        <w:rPr>
          <w:rStyle w:val="FontStyle47"/>
          <w:rFonts w:cs="Calibri"/>
          <w:color w:val="auto"/>
          <w:sz w:val="22"/>
          <w:szCs w:val="22"/>
        </w:rPr>
      </w:pPr>
      <w:r w:rsidRPr="0050433D">
        <w:rPr>
          <w:rStyle w:val="FontStyle47"/>
          <w:rFonts w:cs="Calibri"/>
          <w:color w:val="auto"/>
          <w:sz w:val="22"/>
          <w:szCs w:val="22"/>
        </w:rPr>
        <w:t>1.</w:t>
      </w:r>
      <w:r w:rsidR="008A343C" w:rsidRPr="0050433D">
        <w:rPr>
          <w:rStyle w:val="FontStyle47"/>
          <w:rFonts w:cs="Calibri"/>
          <w:color w:val="auto"/>
          <w:sz w:val="22"/>
          <w:szCs w:val="22"/>
        </w:rPr>
        <w:tab/>
      </w:r>
      <w:r w:rsidR="000E5408">
        <w:rPr>
          <w:rStyle w:val="FontStyle47"/>
          <w:rFonts w:cs="Calibri"/>
          <w:color w:val="auto"/>
          <w:sz w:val="22"/>
          <w:szCs w:val="22"/>
        </w:rPr>
        <w:t>Kupní c</w:t>
      </w:r>
      <w:r w:rsidRPr="0050433D">
        <w:rPr>
          <w:rStyle w:val="FontStyle47"/>
          <w:rFonts w:cs="Calibri"/>
          <w:color w:val="auto"/>
          <w:sz w:val="22"/>
          <w:szCs w:val="22"/>
        </w:rPr>
        <w:t>ena za předmět koupě včetně všech součástí a příslušenství dle této smlouvy je sjednána ve výši</w:t>
      </w:r>
      <w:r w:rsidR="000E5408">
        <w:rPr>
          <w:rStyle w:val="FontStyle47"/>
          <w:rFonts w:cs="Calibri"/>
          <w:color w:val="auto"/>
          <w:sz w:val="22"/>
          <w:szCs w:val="22"/>
        </w:rPr>
        <w:t>:</w:t>
      </w:r>
      <w:r w:rsidR="00B22243" w:rsidRPr="0050433D">
        <w:rPr>
          <w:rStyle w:val="FontStyle47"/>
          <w:rFonts w:cs="Calibri"/>
          <w:color w:val="auto"/>
          <w:sz w:val="22"/>
          <w:szCs w:val="22"/>
        </w:rPr>
        <w:t xml:space="preserve">   </w:t>
      </w:r>
    </w:p>
    <w:p w:rsidR="001623C2" w:rsidRDefault="001623C2" w:rsidP="00775811">
      <w:pPr>
        <w:pStyle w:val="Style30"/>
        <w:widowControl/>
        <w:tabs>
          <w:tab w:val="left" w:leader="dot" w:pos="3312"/>
        </w:tabs>
        <w:ind w:left="350"/>
        <w:rPr>
          <w:rStyle w:val="FontStyle47"/>
          <w:rFonts w:cs="Calibri"/>
          <w:color w:val="auto"/>
          <w:sz w:val="22"/>
          <w:szCs w:val="22"/>
        </w:rPr>
      </w:pPr>
    </w:p>
    <w:tbl>
      <w:tblPr>
        <w:tblStyle w:val="Mkatabulky"/>
        <w:tblW w:w="9214" w:type="dxa"/>
        <w:tblInd w:w="-5" w:type="dxa"/>
        <w:tblLook w:val="04A0" w:firstRow="1" w:lastRow="0" w:firstColumn="1" w:lastColumn="0" w:noHBand="0" w:noVBand="1"/>
      </w:tblPr>
      <w:tblGrid>
        <w:gridCol w:w="676"/>
        <w:gridCol w:w="3126"/>
        <w:gridCol w:w="2435"/>
        <w:gridCol w:w="2977"/>
      </w:tblGrid>
      <w:tr w:rsidR="00C65F4F" w:rsidTr="000E5408">
        <w:trPr>
          <w:trHeight w:val="536"/>
        </w:trPr>
        <w:tc>
          <w:tcPr>
            <w:tcW w:w="676" w:type="dxa"/>
            <w:vAlign w:val="center"/>
          </w:tcPr>
          <w:p w:rsidR="00C65F4F" w:rsidRPr="00592BB6" w:rsidRDefault="00C65F4F" w:rsidP="00C65F4F">
            <w:pPr>
              <w:pStyle w:val="Style30"/>
              <w:widowControl/>
              <w:tabs>
                <w:tab w:val="left" w:leader="dot" w:pos="3312"/>
              </w:tabs>
              <w:ind w:firstLine="0"/>
              <w:jc w:val="center"/>
              <w:rPr>
                <w:rStyle w:val="FontStyle47"/>
                <w:rFonts w:cs="Calibri"/>
                <w:color w:val="auto"/>
                <w:sz w:val="18"/>
                <w:szCs w:val="18"/>
              </w:rPr>
            </w:pPr>
            <w:proofErr w:type="spellStart"/>
            <w:proofErr w:type="gramStart"/>
            <w:r w:rsidRPr="00592BB6">
              <w:rPr>
                <w:rStyle w:val="FontStyle47"/>
                <w:rFonts w:cs="Calibri"/>
                <w:color w:val="auto"/>
                <w:sz w:val="18"/>
                <w:szCs w:val="18"/>
              </w:rPr>
              <w:t>P.č</w:t>
            </w:r>
            <w:proofErr w:type="spellEnd"/>
            <w:r w:rsidRPr="00592BB6">
              <w:rPr>
                <w:rStyle w:val="FontStyle47"/>
                <w:rFonts w:cs="Calibri"/>
                <w:color w:val="auto"/>
                <w:sz w:val="18"/>
                <w:szCs w:val="18"/>
              </w:rPr>
              <w:t>.</w:t>
            </w:r>
            <w:proofErr w:type="gramEnd"/>
          </w:p>
        </w:tc>
        <w:tc>
          <w:tcPr>
            <w:tcW w:w="3126" w:type="dxa"/>
            <w:vAlign w:val="center"/>
          </w:tcPr>
          <w:p w:rsidR="00C65F4F" w:rsidRPr="00592BB6" w:rsidRDefault="00C65F4F" w:rsidP="00E60EA8">
            <w:pPr>
              <w:pStyle w:val="Style30"/>
              <w:widowControl/>
              <w:tabs>
                <w:tab w:val="left" w:leader="dot" w:pos="3312"/>
              </w:tabs>
              <w:ind w:firstLine="0"/>
              <w:jc w:val="center"/>
              <w:rPr>
                <w:rStyle w:val="FontStyle47"/>
                <w:rFonts w:cs="Calibri"/>
                <w:color w:val="auto"/>
                <w:sz w:val="18"/>
                <w:szCs w:val="18"/>
              </w:rPr>
            </w:pPr>
            <w:r w:rsidRPr="00592BB6">
              <w:rPr>
                <w:rStyle w:val="FontStyle47"/>
                <w:rFonts w:cs="Calibri"/>
                <w:color w:val="auto"/>
                <w:sz w:val="18"/>
                <w:szCs w:val="18"/>
              </w:rPr>
              <w:t xml:space="preserve">Předmět </w:t>
            </w:r>
            <w:r w:rsidR="00E60EA8" w:rsidRPr="00592BB6">
              <w:rPr>
                <w:rStyle w:val="FontStyle47"/>
                <w:rFonts w:cs="Calibri"/>
                <w:color w:val="auto"/>
                <w:sz w:val="18"/>
                <w:szCs w:val="18"/>
              </w:rPr>
              <w:t>koupě</w:t>
            </w:r>
          </w:p>
        </w:tc>
        <w:tc>
          <w:tcPr>
            <w:tcW w:w="2435" w:type="dxa"/>
            <w:vAlign w:val="center"/>
          </w:tcPr>
          <w:p w:rsidR="00C65F4F" w:rsidRPr="00592BB6" w:rsidRDefault="00C65F4F" w:rsidP="00C65F4F">
            <w:pPr>
              <w:pStyle w:val="Style30"/>
              <w:widowControl/>
              <w:tabs>
                <w:tab w:val="left" w:leader="dot" w:pos="3312"/>
              </w:tabs>
              <w:ind w:firstLine="0"/>
              <w:jc w:val="center"/>
              <w:rPr>
                <w:rStyle w:val="FontStyle47"/>
                <w:rFonts w:cs="Calibri"/>
                <w:color w:val="auto"/>
                <w:sz w:val="18"/>
                <w:szCs w:val="18"/>
              </w:rPr>
            </w:pPr>
            <w:r w:rsidRPr="00592BB6">
              <w:rPr>
                <w:rStyle w:val="FontStyle47"/>
                <w:rFonts w:cs="Calibri"/>
                <w:color w:val="auto"/>
                <w:sz w:val="18"/>
                <w:szCs w:val="18"/>
              </w:rPr>
              <w:t>Cena bez DPH</w:t>
            </w:r>
          </w:p>
        </w:tc>
        <w:tc>
          <w:tcPr>
            <w:tcW w:w="2977" w:type="dxa"/>
            <w:vAlign w:val="center"/>
          </w:tcPr>
          <w:p w:rsidR="00C65F4F" w:rsidRPr="00592BB6" w:rsidRDefault="00C65F4F" w:rsidP="00C65F4F">
            <w:pPr>
              <w:pStyle w:val="Style30"/>
              <w:widowControl/>
              <w:tabs>
                <w:tab w:val="left" w:leader="dot" w:pos="3312"/>
              </w:tabs>
              <w:ind w:firstLine="0"/>
              <w:jc w:val="center"/>
              <w:rPr>
                <w:rStyle w:val="FontStyle47"/>
                <w:rFonts w:cs="Calibri"/>
                <w:color w:val="auto"/>
                <w:sz w:val="18"/>
                <w:szCs w:val="18"/>
              </w:rPr>
            </w:pPr>
            <w:r w:rsidRPr="00592BB6">
              <w:rPr>
                <w:rStyle w:val="FontStyle47"/>
                <w:rFonts w:cs="Calibri"/>
                <w:color w:val="auto"/>
                <w:sz w:val="18"/>
                <w:szCs w:val="18"/>
              </w:rPr>
              <w:t>Cena s DPH</w:t>
            </w:r>
          </w:p>
        </w:tc>
      </w:tr>
      <w:tr w:rsidR="00C65F4F" w:rsidTr="000E5408">
        <w:trPr>
          <w:trHeight w:val="403"/>
        </w:trPr>
        <w:tc>
          <w:tcPr>
            <w:tcW w:w="676" w:type="dxa"/>
            <w:vAlign w:val="center"/>
          </w:tcPr>
          <w:p w:rsidR="00C65F4F" w:rsidRDefault="00C65F4F" w:rsidP="00C65F4F">
            <w:pPr>
              <w:pStyle w:val="Style30"/>
              <w:widowControl/>
              <w:tabs>
                <w:tab w:val="left" w:leader="dot" w:pos="3312"/>
              </w:tabs>
              <w:ind w:firstLine="0"/>
              <w:jc w:val="center"/>
              <w:rPr>
                <w:rStyle w:val="FontStyle47"/>
                <w:rFonts w:cs="Calibri"/>
                <w:color w:val="auto"/>
                <w:sz w:val="22"/>
                <w:szCs w:val="22"/>
              </w:rPr>
            </w:pPr>
            <w:r>
              <w:rPr>
                <w:rStyle w:val="FontStyle47"/>
                <w:rFonts w:cs="Calibri"/>
                <w:color w:val="auto"/>
                <w:sz w:val="22"/>
                <w:szCs w:val="22"/>
              </w:rPr>
              <w:t>1.</w:t>
            </w:r>
          </w:p>
        </w:tc>
        <w:tc>
          <w:tcPr>
            <w:tcW w:w="3126" w:type="dxa"/>
            <w:vAlign w:val="center"/>
          </w:tcPr>
          <w:p w:rsidR="00C65F4F" w:rsidRDefault="00520AD5" w:rsidP="00C65F4F">
            <w:pPr>
              <w:pStyle w:val="Style30"/>
              <w:widowControl/>
              <w:tabs>
                <w:tab w:val="left" w:leader="dot" w:pos="3312"/>
              </w:tabs>
              <w:ind w:firstLine="0"/>
              <w:jc w:val="center"/>
              <w:rPr>
                <w:rStyle w:val="FontStyle47"/>
                <w:rFonts w:cs="Calibri"/>
                <w:color w:val="auto"/>
                <w:sz w:val="22"/>
                <w:szCs w:val="22"/>
              </w:rPr>
            </w:pPr>
            <w:r>
              <w:rPr>
                <w:rStyle w:val="FontStyle47"/>
                <w:rFonts w:cs="Calibri"/>
                <w:color w:val="auto"/>
                <w:sz w:val="22"/>
                <w:szCs w:val="22"/>
              </w:rPr>
              <w:t>Zametací kartáč přední</w:t>
            </w:r>
          </w:p>
        </w:tc>
        <w:tc>
          <w:tcPr>
            <w:tcW w:w="2435" w:type="dxa"/>
            <w:vAlign w:val="center"/>
          </w:tcPr>
          <w:p w:rsidR="00C65F4F" w:rsidRDefault="00520AD5" w:rsidP="00C65F4F">
            <w:pPr>
              <w:pStyle w:val="Style30"/>
              <w:widowControl/>
              <w:tabs>
                <w:tab w:val="left" w:leader="dot" w:pos="3312"/>
              </w:tabs>
              <w:ind w:firstLine="0"/>
              <w:jc w:val="center"/>
              <w:rPr>
                <w:rStyle w:val="FontStyle47"/>
                <w:rFonts w:cs="Calibri"/>
                <w:color w:val="auto"/>
                <w:sz w:val="22"/>
                <w:szCs w:val="22"/>
              </w:rPr>
            </w:pPr>
            <w:r>
              <w:rPr>
                <w:rStyle w:val="FontStyle47"/>
                <w:rFonts w:cs="Calibri"/>
                <w:color w:val="auto"/>
                <w:sz w:val="22"/>
                <w:szCs w:val="22"/>
              </w:rPr>
              <w:t>63 000,-</w:t>
            </w:r>
            <w:r w:rsidRPr="0050433D">
              <w:rPr>
                <w:rStyle w:val="FontStyle47"/>
                <w:rFonts w:cs="Calibri"/>
                <w:color w:val="auto"/>
                <w:sz w:val="22"/>
                <w:szCs w:val="22"/>
              </w:rPr>
              <w:t xml:space="preserve"> Kč</w:t>
            </w:r>
          </w:p>
        </w:tc>
        <w:tc>
          <w:tcPr>
            <w:tcW w:w="2977" w:type="dxa"/>
            <w:vAlign w:val="center"/>
          </w:tcPr>
          <w:p w:rsidR="00C65F4F" w:rsidRDefault="00520AD5" w:rsidP="00C65F4F">
            <w:pPr>
              <w:pStyle w:val="Style30"/>
              <w:widowControl/>
              <w:tabs>
                <w:tab w:val="left" w:leader="dot" w:pos="3312"/>
              </w:tabs>
              <w:ind w:firstLine="0"/>
              <w:jc w:val="center"/>
              <w:rPr>
                <w:rStyle w:val="FontStyle47"/>
                <w:rFonts w:cs="Calibri"/>
                <w:color w:val="auto"/>
                <w:sz w:val="22"/>
                <w:szCs w:val="22"/>
              </w:rPr>
            </w:pPr>
            <w:r>
              <w:rPr>
                <w:rStyle w:val="FontStyle45"/>
                <w:rFonts w:cs="Calibri"/>
                <w:b w:val="0"/>
                <w:bCs/>
                <w:color w:val="auto"/>
                <w:sz w:val="22"/>
                <w:szCs w:val="22"/>
              </w:rPr>
              <w:t>76 230</w:t>
            </w:r>
            <w:r w:rsidRPr="0050433D">
              <w:rPr>
                <w:rStyle w:val="FontStyle45"/>
                <w:rFonts w:cs="Calibri"/>
                <w:b w:val="0"/>
                <w:bCs/>
                <w:color w:val="auto"/>
                <w:sz w:val="22"/>
                <w:szCs w:val="22"/>
              </w:rPr>
              <w:t>,- Kč</w:t>
            </w:r>
          </w:p>
        </w:tc>
      </w:tr>
      <w:tr w:rsidR="00C65F4F" w:rsidTr="000E5408">
        <w:trPr>
          <w:trHeight w:val="420"/>
        </w:trPr>
        <w:tc>
          <w:tcPr>
            <w:tcW w:w="676" w:type="dxa"/>
            <w:vAlign w:val="center"/>
          </w:tcPr>
          <w:p w:rsidR="00C65F4F" w:rsidRDefault="00C65F4F" w:rsidP="00C65F4F">
            <w:pPr>
              <w:pStyle w:val="Style30"/>
              <w:widowControl/>
              <w:tabs>
                <w:tab w:val="left" w:leader="dot" w:pos="3312"/>
              </w:tabs>
              <w:ind w:firstLine="0"/>
              <w:jc w:val="center"/>
              <w:rPr>
                <w:rStyle w:val="FontStyle47"/>
                <w:rFonts w:cs="Calibri"/>
                <w:color w:val="auto"/>
                <w:sz w:val="22"/>
                <w:szCs w:val="22"/>
              </w:rPr>
            </w:pPr>
            <w:r>
              <w:rPr>
                <w:rStyle w:val="FontStyle47"/>
                <w:rFonts w:cs="Calibri"/>
                <w:color w:val="auto"/>
                <w:sz w:val="22"/>
                <w:szCs w:val="22"/>
              </w:rPr>
              <w:t>2.</w:t>
            </w:r>
          </w:p>
        </w:tc>
        <w:tc>
          <w:tcPr>
            <w:tcW w:w="3126" w:type="dxa"/>
            <w:vAlign w:val="center"/>
          </w:tcPr>
          <w:p w:rsidR="00C65F4F" w:rsidRDefault="00520AD5" w:rsidP="00C65F4F">
            <w:pPr>
              <w:pStyle w:val="Style30"/>
              <w:widowControl/>
              <w:tabs>
                <w:tab w:val="left" w:leader="dot" w:pos="3312"/>
              </w:tabs>
              <w:ind w:firstLine="0"/>
              <w:jc w:val="center"/>
              <w:rPr>
                <w:rStyle w:val="FontStyle47"/>
                <w:rFonts w:cs="Calibri"/>
                <w:color w:val="auto"/>
                <w:sz w:val="22"/>
                <w:szCs w:val="22"/>
              </w:rPr>
            </w:pPr>
            <w:r>
              <w:rPr>
                <w:rStyle w:val="FontStyle45"/>
                <w:rFonts w:cs="Calibri"/>
                <w:b w:val="0"/>
                <w:bCs/>
                <w:color w:val="auto"/>
                <w:sz w:val="22"/>
                <w:szCs w:val="22"/>
              </w:rPr>
              <w:t xml:space="preserve">Kloubový hřídel BKH-316  </w:t>
            </w:r>
          </w:p>
        </w:tc>
        <w:tc>
          <w:tcPr>
            <w:tcW w:w="2435" w:type="dxa"/>
            <w:vAlign w:val="center"/>
          </w:tcPr>
          <w:p w:rsidR="00C65F4F" w:rsidRDefault="000C76D4" w:rsidP="00C65F4F">
            <w:pPr>
              <w:pStyle w:val="Style30"/>
              <w:widowControl/>
              <w:tabs>
                <w:tab w:val="left" w:leader="dot" w:pos="3312"/>
              </w:tabs>
              <w:ind w:firstLine="0"/>
              <w:jc w:val="center"/>
              <w:rPr>
                <w:rStyle w:val="FontStyle47"/>
                <w:rFonts w:cs="Calibri"/>
                <w:color w:val="auto"/>
                <w:sz w:val="22"/>
                <w:szCs w:val="22"/>
              </w:rPr>
            </w:pPr>
            <w:r>
              <w:rPr>
                <w:rStyle w:val="FontStyle45"/>
                <w:rFonts w:cs="Calibri"/>
                <w:b w:val="0"/>
                <w:bCs/>
                <w:color w:val="auto"/>
                <w:sz w:val="22"/>
                <w:szCs w:val="22"/>
              </w:rPr>
              <w:t xml:space="preserve">  </w:t>
            </w:r>
            <w:r w:rsidR="00520AD5">
              <w:rPr>
                <w:rStyle w:val="FontStyle45"/>
                <w:rFonts w:cs="Calibri"/>
                <w:b w:val="0"/>
                <w:bCs/>
                <w:color w:val="auto"/>
                <w:sz w:val="22"/>
                <w:szCs w:val="22"/>
              </w:rPr>
              <w:t>3 500,- Kč</w:t>
            </w:r>
          </w:p>
        </w:tc>
        <w:tc>
          <w:tcPr>
            <w:tcW w:w="2977" w:type="dxa"/>
            <w:vAlign w:val="center"/>
          </w:tcPr>
          <w:p w:rsidR="00C65F4F" w:rsidRDefault="000C76D4" w:rsidP="00C65F4F">
            <w:pPr>
              <w:pStyle w:val="Style30"/>
              <w:widowControl/>
              <w:tabs>
                <w:tab w:val="left" w:leader="dot" w:pos="3312"/>
              </w:tabs>
              <w:ind w:firstLine="0"/>
              <w:jc w:val="center"/>
              <w:rPr>
                <w:rStyle w:val="FontStyle47"/>
                <w:rFonts w:cs="Calibri"/>
                <w:color w:val="auto"/>
                <w:sz w:val="22"/>
                <w:szCs w:val="22"/>
              </w:rPr>
            </w:pPr>
            <w:r>
              <w:rPr>
                <w:rStyle w:val="FontStyle45"/>
                <w:rFonts w:cs="Calibri"/>
                <w:b w:val="0"/>
                <w:bCs/>
                <w:color w:val="auto"/>
                <w:sz w:val="22"/>
                <w:szCs w:val="22"/>
              </w:rPr>
              <w:t xml:space="preserve">  </w:t>
            </w:r>
            <w:r w:rsidR="00520AD5">
              <w:rPr>
                <w:rStyle w:val="FontStyle45"/>
                <w:rFonts w:cs="Calibri"/>
                <w:b w:val="0"/>
                <w:bCs/>
                <w:color w:val="auto"/>
                <w:sz w:val="22"/>
                <w:szCs w:val="22"/>
              </w:rPr>
              <w:t>4 235,- Kč</w:t>
            </w:r>
          </w:p>
        </w:tc>
      </w:tr>
      <w:tr w:rsidR="00520AD5" w:rsidTr="000E5408">
        <w:trPr>
          <w:trHeight w:val="424"/>
        </w:trPr>
        <w:tc>
          <w:tcPr>
            <w:tcW w:w="3802" w:type="dxa"/>
            <w:gridSpan w:val="2"/>
            <w:shd w:val="clear" w:color="auto" w:fill="D9D9D9" w:themeFill="background1" w:themeFillShade="D9"/>
            <w:vAlign w:val="center"/>
          </w:tcPr>
          <w:p w:rsidR="00520AD5" w:rsidRPr="00D144A1" w:rsidRDefault="00520AD5" w:rsidP="00520AD5">
            <w:pPr>
              <w:pStyle w:val="Style30"/>
              <w:widowControl/>
              <w:tabs>
                <w:tab w:val="left" w:leader="dot" w:pos="3312"/>
              </w:tabs>
              <w:ind w:firstLine="0"/>
              <w:jc w:val="center"/>
              <w:rPr>
                <w:rStyle w:val="FontStyle47"/>
                <w:rFonts w:cs="Calibri"/>
                <w:b/>
                <w:color w:val="auto"/>
                <w:sz w:val="22"/>
                <w:szCs w:val="22"/>
              </w:rPr>
            </w:pPr>
            <w:r w:rsidRPr="00D144A1">
              <w:rPr>
                <w:rStyle w:val="FontStyle47"/>
                <w:rFonts w:cs="Calibri"/>
                <w:b/>
                <w:color w:val="auto"/>
                <w:sz w:val="22"/>
                <w:szCs w:val="22"/>
              </w:rPr>
              <w:t>Celkem</w:t>
            </w:r>
          </w:p>
        </w:tc>
        <w:tc>
          <w:tcPr>
            <w:tcW w:w="2435" w:type="dxa"/>
            <w:shd w:val="clear" w:color="auto" w:fill="D9D9D9" w:themeFill="background1" w:themeFillShade="D9"/>
            <w:vAlign w:val="center"/>
          </w:tcPr>
          <w:p w:rsidR="00520AD5" w:rsidRPr="00D144A1" w:rsidRDefault="00520AD5" w:rsidP="00C65F4F">
            <w:pPr>
              <w:pStyle w:val="Style30"/>
              <w:widowControl/>
              <w:tabs>
                <w:tab w:val="left" w:leader="dot" w:pos="3312"/>
              </w:tabs>
              <w:ind w:firstLine="0"/>
              <w:jc w:val="center"/>
              <w:rPr>
                <w:rStyle w:val="FontStyle47"/>
                <w:rFonts w:cs="Calibri"/>
                <w:b/>
                <w:color w:val="auto"/>
                <w:sz w:val="22"/>
                <w:szCs w:val="22"/>
              </w:rPr>
            </w:pPr>
            <w:r w:rsidRPr="00D144A1">
              <w:rPr>
                <w:rStyle w:val="FontStyle45"/>
                <w:rFonts w:cs="Calibri"/>
                <w:bCs/>
                <w:color w:val="auto"/>
                <w:sz w:val="22"/>
                <w:szCs w:val="22"/>
              </w:rPr>
              <w:t>66 500,-</w:t>
            </w:r>
            <w:r w:rsidR="000C76D4">
              <w:rPr>
                <w:rStyle w:val="FontStyle45"/>
                <w:rFonts w:cs="Calibri"/>
                <w:bCs/>
                <w:color w:val="auto"/>
                <w:sz w:val="22"/>
                <w:szCs w:val="22"/>
              </w:rPr>
              <w:t>Kč</w:t>
            </w:r>
          </w:p>
        </w:tc>
        <w:tc>
          <w:tcPr>
            <w:tcW w:w="2977" w:type="dxa"/>
            <w:shd w:val="clear" w:color="auto" w:fill="D9D9D9" w:themeFill="background1" w:themeFillShade="D9"/>
            <w:vAlign w:val="center"/>
          </w:tcPr>
          <w:p w:rsidR="00520AD5" w:rsidRPr="00D144A1" w:rsidRDefault="00520AD5" w:rsidP="00D144A1">
            <w:pPr>
              <w:pStyle w:val="Style30"/>
              <w:widowControl/>
              <w:tabs>
                <w:tab w:val="left" w:leader="dot" w:pos="3312"/>
              </w:tabs>
              <w:ind w:firstLine="0"/>
              <w:jc w:val="center"/>
              <w:rPr>
                <w:rStyle w:val="FontStyle47"/>
                <w:rFonts w:cs="Calibri"/>
                <w:b/>
                <w:color w:val="auto"/>
                <w:sz w:val="22"/>
                <w:szCs w:val="22"/>
              </w:rPr>
            </w:pPr>
            <w:r w:rsidRPr="00D144A1">
              <w:rPr>
                <w:rStyle w:val="FontStyle45"/>
                <w:rFonts w:cs="Calibri"/>
                <w:bCs/>
                <w:color w:val="auto"/>
                <w:sz w:val="22"/>
                <w:szCs w:val="22"/>
              </w:rPr>
              <w:t>80 465,-</w:t>
            </w:r>
            <w:r w:rsidR="000C76D4">
              <w:rPr>
                <w:rStyle w:val="FontStyle45"/>
                <w:rFonts w:cs="Calibri"/>
                <w:bCs/>
                <w:color w:val="auto"/>
                <w:sz w:val="22"/>
                <w:szCs w:val="22"/>
              </w:rPr>
              <w:t>Kč</w:t>
            </w:r>
            <w:r w:rsidRPr="00D144A1">
              <w:rPr>
                <w:rStyle w:val="FontStyle45"/>
                <w:rFonts w:cs="Calibri"/>
                <w:bCs/>
                <w:color w:val="auto"/>
                <w:sz w:val="22"/>
                <w:szCs w:val="22"/>
              </w:rPr>
              <w:t xml:space="preserve"> </w:t>
            </w:r>
          </w:p>
        </w:tc>
      </w:tr>
    </w:tbl>
    <w:p w:rsidR="004F695B" w:rsidRPr="004F695B" w:rsidRDefault="004F695B" w:rsidP="004F695B">
      <w:pPr>
        <w:pStyle w:val="Style30"/>
        <w:widowControl/>
        <w:tabs>
          <w:tab w:val="left" w:leader="dot" w:pos="3312"/>
        </w:tabs>
        <w:spacing w:line="240" w:lineRule="auto"/>
        <w:ind w:left="350"/>
        <w:rPr>
          <w:rStyle w:val="FontStyle47"/>
          <w:rFonts w:cs="Calibri"/>
          <w:color w:val="auto"/>
          <w:sz w:val="10"/>
          <w:szCs w:val="10"/>
        </w:rPr>
      </w:pPr>
    </w:p>
    <w:p w:rsidR="00383BB3" w:rsidRPr="0050433D" w:rsidRDefault="00D144A1" w:rsidP="00392BD6">
      <w:pPr>
        <w:pStyle w:val="Style30"/>
        <w:widowControl/>
        <w:tabs>
          <w:tab w:val="left" w:leader="dot" w:pos="3312"/>
        </w:tabs>
        <w:ind w:left="350"/>
        <w:rPr>
          <w:rStyle w:val="FontStyle47"/>
          <w:rFonts w:cs="Calibri"/>
          <w:color w:val="auto"/>
          <w:sz w:val="22"/>
          <w:szCs w:val="22"/>
        </w:rPr>
      </w:pPr>
      <w:r>
        <w:rPr>
          <w:rStyle w:val="FontStyle47"/>
          <w:rFonts w:cs="Calibri"/>
          <w:color w:val="auto"/>
          <w:sz w:val="22"/>
          <w:szCs w:val="22"/>
        </w:rPr>
        <w:t>2.</w:t>
      </w:r>
      <w:r w:rsidR="00730B93">
        <w:rPr>
          <w:rStyle w:val="FontStyle47"/>
          <w:rFonts w:cs="Calibri"/>
          <w:color w:val="auto"/>
          <w:sz w:val="22"/>
          <w:szCs w:val="22"/>
        </w:rPr>
        <w:tab/>
      </w:r>
      <w:r w:rsidR="00383BB3" w:rsidRPr="0050433D">
        <w:rPr>
          <w:rStyle w:val="FontStyle47"/>
          <w:rFonts w:cs="Calibri"/>
          <w:color w:val="auto"/>
          <w:sz w:val="22"/>
          <w:szCs w:val="22"/>
        </w:rPr>
        <w:t xml:space="preserve">Sjednaná celková </w:t>
      </w:r>
      <w:r w:rsidR="002B5128">
        <w:rPr>
          <w:rStyle w:val="FontStyle47"/>
          <w:rFonts w:cs="Calibri"/>
          <w:color w:val="auto"/>
          <w:sz w:val="22"/>
          <w:szCs w:val="22"/>
        </w:rPr>
        <w:t xml:space="preserve">kupní </w:t>
      </w:r>
      <w:r w:rsidR="00383BB3" w:rsidRPr="0050433D">
        <w:rPr>
          <w:rStyle w:val="FontStyle47"/>
          <w:rFonts w:cs="Calibri"/>
          <w:color w:val="auto"/>
          <w:sz w:val="22"/>
          <w:szCs w:val="22"/>
        </w:rPr>
        <w:t>cena je cenou nejvýše přípustnou se započtením veškerých nákladů, rizik a zisku.</w:t>
      </w:r>
    </w:p>
    <w:p w:rsidR="00383BB3" w:rsidRPr="0050433D" w:rsidRDefault="00383BB3" w:rsidP="00CD74E0">
      <w:pPr>
        <w:pStyle w:val="Style18"/>
        <w:widowControl/>
        <w:spacing w:before="91" w:line="269" w:lineRule="exact"/>
        <w:jc w:val="center"/>
        <w:rPr>
          <w:rStyle w:val="FontStyle45"/>
          <w:rFonts w:cs="Calibri"/>
          <w:bCs/>
          <w:color w:val="auto"/>
          <w:sz w:val="22"/>
          <w:szCs w:val="22"/>
        </w:rPr>
      </w:pPr>
      <w:r w:rsidRPr="0050433D">
        <w:rPr>
          <w:rStyle w:val="FontStyle45"/>
          <w:rFonts w:cs="Calibri"/>
          <w:bCs/>
          <w:color w:val="auto"/>
          <w:sz w:val="22"/>
          <w:szCs w:val="22"/>
        </w:rPr>
        <w:t>VI.</w:t>
      </w:r>
    </w:p>
    <w:p w:rsidR="00383BB3" w:rsidRPr="0050433D" w:rsidRDefault="00383BB3" w:rsidP="00CD74E0">
      <w:pPr>
        <w:pStyle w:val="Style5"/>
        <w:widowControl/>
        <w:spacing w:line="269" w:lineRule="exact"/>
        <w:ind w:right="14"/>
        <w:jc w:val="center"/>
        <w:rPr>
          <w:rStyle w:val="FontStyle45"/>
          <w:rFonts w:cs="Calibri"/>
          <w:bCs/>
          <w:color w:val="auto"/>
          <w:sz w:val="22"/>
          <w:szCs w:val="22"/>
        </w:rPr>
      </w:pPr>
      <w:r w:rsidRPr="0050433D">
        <w:rPr>
          <w:rStyle w:val="FontStyle45"/>
          <w:rFonts w:cs="Calibri"/>
          <w:bCs/>
          <w:color w:val="auto"/>
          <w:sz w:val="22"/>
          <w:szCs w:val="22"/>
        </w:rPr>
        <w:t>Platební podmínky</w:t>
      </w:r>
    </w:p>
    <w:p w:rsidR="00383BB3" w:rsidRPr="0050433D" w:rsidRDefault="00383BB3" w:rsidP="005A43C7">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 prodávající oprávněn vystavit po odevzdání a převzetí předmětu koupě dle čl. V</w:t>
      </w:r>
      <w:r w:rsidR="00164827" w:rsidRPr="0050433D">
        <w:rPr>
          <w:rStyle w:val="FontStyle47"/>
          <w:rFonts w:cs="Calibri"/>
          <w:color w:val="auto"/>
          <w:sz w:val="22"/>
          <w:szCs w:val="22"/>
        </w:rPr>
        <w:t>.</w:t>
      </w:r>
      <w:r w:rsidRPr="0050433D">
        <w:rPr>
          <w:rStyle w:val="FontStyle47"/>
          <w:rFonts w:cs="Calibri"/>
          <w:color w:val="auto"/>
          <w:sz w:val="22"/>
          <w:szCs w:val="22"/>
        </w:rPr>
        <w:t xml:space="preserve"> odst. 1. 1. - 1. 2. kupujícímu. Podkladem pro vystavení daňového dokladu - faktury je protokol o odevzdání a převzetí předmětu koupě dle čl. VIII. smlouvy.</w:t>
      </w:r>
    </w:p>
    <w:p w:rsidR="00383BB3" w:rsidRPr="0050433D" w:rsidRDefault="00383BB3" w:rsidP="005A43C7">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sidR="007C7316" w:rsidRPr="0050433D">
        <w:rPr>
          <w:rStyle w:val="FontStyle47"/>
          <w:rFonts w:cs="Calibri"/>
          <w:color w:val="auto"/>
          <w:sz w:val="22"/>
          <w:szCs w:val="22"/>
        </w:rPr>
        <w:t>14</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rsidR="00383BB3" w:rsidRPr="0050433D" w:rsidRDefault="00383BB3" w:rsidP="00EC0CE0">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00EC0CE0" w:rsidRPr="0050433D">
        <w:rPr>
          <w:rStyle w:val="FontStyle47"/>
          <w:rFonts w:cs="Calibri"/>
          <w:color w:val="auto"/>
          <w:sz w:val="22"/>
          <w:szCs w:val="22"/>
        </w:rPr>
        <w:br/>
      </w:r>
      <w:r w:rsidRPr="0050433D">
        <w:rPr>
          <w:rStyle w:val="FontStyle47"/>
          <w:rFonts w:cs="Calibri"/>
          <w:color w:val="auto"/>
          <w:sz w:val="22"/>
          <w:szCs w:val="22"/>
        </w:rP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383BB3" w:rsidRPr="0050433D" w:rsidRDefault="00383BB3" w:rsidP="00B64684">
      <w:pPr>
        <w:pStyle w:val="Style23"/>
        <w:widowControl/>
        <w:numPr>
          <w:ilvl w:val="0"/>
          <w:numId w:val="6"/>
        </w:numPr>
        <w:tabs>
          <w:tab w:val="left" w:pos="360"/>
        </w:tabs>
        <w:spacing w:line="240"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rsidR="00383BB3" w:rsidRPr="0050433D" w:rsidRDefault="00383BB3" w:rsidP="00B64684">
      <w:pPr>
        <w:pStyle w:val="Style5"/>
        <w:widowControl/>
        <w:spacing w:before="19" w:line="240" w:lineRule="auto"/>
        <w:ind w:right="134"/>
        <w:contextualSpacing/>
        <w:jc w:val="center"/>
        <w:rPr>
          <w:rStyle w:val="FontStyle45"/>
          <w:rFonts w:cs="Calibri"/>
          <w:bCs/>
          <w:color w:val="auto"/>
          <w:sz w:val="22"/>
          <w:szCs w:val="22"/>
        </w:rPr>
      </w:pPr>
      <w:r w:rsidRPr="0050433D">
        <w:rPr>
          <w:rStyle w:val="FontStyle45"/>
          <w:rFonts w:cs="Calibri"/>
          <w:bCs/>
          <w:color w:val="auto"/>
          <w:sz w:val="22"/>
          <w:szCs w:val="22"/>
        </w:rPr>
        <w:t>VII.</w:t>
      </w:r>
    </w:p>
    <w:p w:rsidR="00383BB3" w:rsidRPr="0050433D" w:rsidRDefault="00383BB3" w:rsidP="00E62B4E">
      <w:pPr>
        <w:pStyle w:val="Style5"/>
        <w:widowControl/>
        <w:spacing w:line="269" w:lineRule="exact"/>
        <w:ind w:right="110"/>
        <w:jc w:val="center"/>
        <w:rPr>
          <w:rStyle w:val="FontStyle45"/>
          <w:rFonts w:cs="Calibri"/>
          <w:bCs/>
          <w:color w:val="auto"/>
          <w:sz w:val="22"/>
          <w:szCs w:val="22"/>
        </w:rPr>
      </w:pPr>
      <w:r w:rsidRPr="0050433D">
        <w:rPr>
          <w:rStyle w:val="FontStyle45"/>
          <w:rFonts w:cs="Calibri"/>
          <w:bCs/>
          <w:color w:val="auto"/>
          <w:sz w:val="22"/>
          <w:szCs w:val="22"/>
        </w:rPr>
        <w:t>Místo odevzdání předmětu koupě</w:t>
      </w:r>
    </w:p>
    <w:p w:rsidR="00383BB3" w:rsidRDefault="00383BB3" w:rsidP="00207F04">
      <w:pPr>
        <w:pStyle w:val="Style23"/>
        <w:widowControl/>
        <w:numPr>
          <w:ilvl w:val="0"/>
          <w:numId w:val="6"/>
        </w:numPr>
        <w:tabs>
          <w:tab w:val="left" w:pos="360"/>
        </w:tabs>
        <w:spacing w:line="274" w:lineRule="exact"/>
        <w:ind w:firstLine="0"/>
        <w:jc w:val="left"/>
        <w:rPr>
          <w:rStyle w:val="FontStyle47"/>
          <w:rFonts w:cs="Calibri"/>
          <w:color w:val="auto"/>
          <w:sz w:val="22"/>
          <w:szCs w:val="22"/>
        </w:rPr>
      </w:pPr>
      <w:r w:rsidRPr="0050433D">
        <w:rPr>
          <w:rStyle w:val="FontStyle47"/>
          <w:rFonts w:cs="Calibri"/>
          <w:color w:val="auto"/>
          <w:sz w:val="22"/>
          <w:szCs w:val="22"/>
        </w:rPr>
        <w:t xml:space="preserve">Místem odevzdání předmětu koupě dle této smlouvy je </w:t>
      </w:r>
      <w:r w:rsidR="005A43C7" w:rsidRPr="0050433D">
        <w:rPr>
          <w:rStyle w:val="FontStyle47"/>
          <w:rFonts w:cs="Calibri"/>
          <w:color w:val="auto"/>
          <w:sz w:val="22"/>
          <w:szCs w:val="22"/>
        </w:rPr>
        <w:t>Stře</w:t>
      </w:r>
      <w:r w:rsidR="00BB1267" w:rsidRPr="0050433D">
        <w:rPr>
          <w:rStyle w:val="FontStyle47"/>
          <w:rFonts w:cs="Calibri"/>
          <w:color w:val="auto"/>
          <w:sz w:val="22"/>
          <w:szCs w:val="22"/>
        </w:rPr>
        <w:t>d</w:t>
      </w:r>
      <w:r w:rsidR="005A43C7" w:rsidRPr="0050433D">
        <w:rPr>
          <w:rStyle w:val="FontStyle47"/>
          <w:rFonts w:cs="Calibri"/>
          <w:color w:val="auto"/>
          <w:sz w:val="22"/>
          <w:szCs w:val="22"/>
        </w:rPr>
        <w:t>ní zahradnická škola Rajhrad, příspěvková organizace, Masarykova 198, 664 61 Rajhrad</w:t>
      </w:r>
      <w:r w:rsidRPr="0050433D">
        <w:rPr>
          <w:rStyle w:val="FontStyle47"/>
          <w:rFonts w:cs="Calibri"/>
          <w:color w:val="auto"/>
          <w:sz w:val="22"/>
          <w:szCs w:val="22"/>
        </w:rPr>
        <w:t>.</w:t>
      </w:r>
    </w:p>
    <w:p w:rsidR="004A65CF" w:rsidRDefault="004A65CF" w:rsidP="00207F04">
      <w:pPr>
        <w:pStyle w:val="Style23"/>
        <w:widowControl/>
        <w:tabs>
          <w:tab w:val="left" w:pos="360"/>
        </w:tabs>
        <w:spacing w:line="274" w:lineRule="exact"/>
        <w:ind w:firstLine="0"/>
        <w:jc w:val="center"/>
        <w:rPr>
          <w:rStyle w:val="FontStyle47"/>
          <w:b/>
          <w:color w:val="auto"/>
          <w:sz w:val="22"/>
        </w:rPr>
      </w:pPr>
    </w:p>
    <w:p w:rsidR="00383BB3" w:rsidRPr="00207F04" w:rsidRDefault="00383BB3" w:rsidP="00207F04">
      <w:pPr>
        <w:pStyle w:val="Style23"/>
        <w:widowControl/>
        <w:tabs>
          <w:tab w:val="left" w:pos="360"/>
        </w:tabs>
        <w:spacing w:line="274" w:lineRule="exact"/>
        <w:ind w:firstLine="0"/>
        <w:jc w:val="center"/>
        <w:rPr>
          <w:rStyle w:val="FontStyle47"/>
          <w:b/>
          <w:color w:val="auto"/>
          <w:sz w:val="22"/>
        </w:rPr>
      </w:pPr>
      <w:r w:rsidRPr="00207F04">
        <w:rPr>
          <w:rStyle w:val="FontStyle47"/>
          <w:b/>
          <w:color w:val="auto"/>
          <w:sz w:val="22"/>
        </w:rPr>
        <w:t>VIII.</w:t>
      </w:r>
    </w:p>
    <w:p w:rsidR="00383BB3" w:rsidRPr="0050433D" w:rsidRDefault="00383BB3" w:rsidP="00E62B4E">
      <w:pPr>
        <w:pStyle w:val="Style5"/>
        <w:widowControl/>
        <w:spacing w:line="269" w:lineRule="exact"/>
        <w:ind w:right="115"/>
        <w:jc w:val="center"/>
        <w:rPr>
          <w:rStyle w:val="FontStyle45"/>
          <w:rFonts w:cs="Calibri"/>
          <w:bCs/>
          <w:color w:val="auto"/>
          <w:sz w:val="22"/>
          <w:szCs w:val="22"/>
        </w:rPr>
      </w:pPr>
      <w:r w:rsidRPr="0050433D">
        <w:rPr>
          <w:rStyle w:val="FontStyle45"/>
          <w:rFonts w:cs="Calibri"/>
          <w:bCs/>
          <w:color w:val="auto"/>
          <w:sz w:val="22"/>
          <w:szCs w:val="22"/>
        </w:rPr>
        <w:t>Odevzdání a převzetí předmětu koupě</w:t>
      </w:r>
    </w:p>
    <w:p w:rsidR="00383BB3" w:rsidRPr="0050433D" w:rsidRDefault="00383BB3" w:rsidP="00B7739F">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Závazek prodávajícího odevzdat předmět koupě řádně a včas je splněn odevzdáním bezvadného předmětu koupě kupujícímu ve lhůtě dle čl. IV. smlouvy.</w:t>
      </w:r>
    </w:p>
    <w:p w:rsidR="00383BB3" w:rsidRPr="0050433D" w:rsidRDefault="00383BB3" w:rsidP="00B7739F">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O řádném odevzdání a převzetí předmětu koupě dle této smlouvy sepíše prodávající s kupujícím protokol o odevzdání a převzetí předmětu koupě dle této smlouvy. Kupující převezme od prodávajícího pouze takový předmět koupě dle této smlouvy, který je bez vad.</w:t>
      </w:r>
    </w:p>
    <w:p w:rsidR="00383BB3" w:rsidRDefault="00383BB3" w:rsidP="00194D3E">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Prodávající je vlastníkem předmětu koupě a nese nebezpečí škody na něm do nabytí vlastnického právo k předmětu koupě kupujícím. Kupující nabývá vlastnické právo k předmětu koupě, včetně všech dokladů, které se k předmětu koupě vztahují dle této smlouvy, v okamžiku převzetí předmětu koupě dle této smlouvy kupujícím.</w:t>
      </w:r>
    </w:p>
    <w:p w:rsidR="00383BB3" w:rsidRPr="0050433D" w:rsidRDefault="00383BB3" w:rsidP="00E62B4E">
      <w:pPr>
        <w:pStyle w:val="Style5"/>
        <w:widowControl/>
        <w:spacing w:before="48" w:line="269" w:lineRule="exact"/>
        <w:ind w:right="115"/>
        <w:jc w:val="center"/>
        <w:rPr>
          <w:rStyle w:val="FontStyle45"/>
          <w:rFonts w:cs="Calibri"/>
          <w:bCs/>
          <w:color w:val="auto"/>
          <w:sz w:val="22"/>
          <w:szCs w:val="22"/>
        </w:rPr>
      </w:pPr>
      <w:r w:rsidRPr="0050433D">
        <w:rPr>
          <w:rStyle w:val="FontStyle45"/>
          <w:rFonts w:cs="Calibri"/>
          <w:bCs/>
          <w:color w:val="auto"/>
          <w:sz w:val="22"/>
          <w:szCs w:val="22"/>
        </w:rPr>
        <w:t>IX.</w:t>
      </w:r>
    </w:p>
    <w:p w:rsidR="00383BB3" w:rsidRPr="0050433D" w:rsidRDefault="00383BB3" w:rsidP="00E62B4E">
      <w:pPr>
        <w:pStyle w:val="Style5"/>
        <w:widowControl/>
        <w:spacing w:line="269" w:lineRule="exact"/>
        <w:ind w:right="106"/>
        <w:jc w:val="center"/>
        <w:rPr>
          <w:rStyle w:val="FontStyle45"/>
          <w:rFonts w:cs="Calibri"/>
          <w:bCs/>
          <w:color w:val="auto"/>
          <w:sz w:val="22"/>
          <w:szCs w:val="22"/>
        </w:rPr>
      </w:pPr>
      <w:r w:rsidRPr="0050433D">
        <w:rPr>
          <w:rStyle w:val="FontStyle45"/>
          <w:rFonts w:cs="Calibri"/>
          <w:bCs/>
          <w:color w:val="auto"/>
          <w:sz w:val="22"/>
          <w:szCs w:val="22"/>
        </w:rPr>
        <w:t>Práva z vadného plnění, záruka za jakost</w:t>
      </w:r>
    </w:p>
    <w:p w:rsidR="00383BB3" w:rsidRPr="0050433D" w:rsidRDefault="00383BB3" w:rsidP="00B7739F">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rsidR="00383BB3" w:rsidRPr="0050433D" w:rsidRDefault="00383BB3" w:rsidP="00B7739F">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poskytuje na předmět koupě záruku, že je nový, v bezvadném stavu a způsobilý k řádnému užívání v souladu s účelem této smlouvy po celou dobu trvání záruční doby. Prodávající </w:t>
      </w:r>
      <w:r w:rsidRPr="0050433D">
        <w:rPr>
          <w:rStyle w:val="FontStyle47"/>
          <w:rFonts w:cs="Calibri"/>
          <w:color w:val="auto"/>
          <w:sz w:val="22"/>
          <w:szCs w:val="22"/>
        </w:rPr>
        <w:lastRenderedPageBreak/>
        <w:t>poskytuje na předmět koupě dle této smlouvy a jeho součásti a doplňky následující záruky za jakost, přičemž záruční doba začíná běžet od okamžiku převzetí kupujícím.</w:t>
      </w:r>
    </w:p>
    <w:p w:rsidR="00383BB3" w:rsidRPr="0050433D" w:rsidRDefault="00383BB3" w:rsidP="00B7739F">
      <w:pPr>
        <w:widowControl/>
        <w:spacing w:line="1" w:lineRule="exact"/>
        <w:jc w:val="both"/>
        <w:rPr>
          <w:sz w:val="22"/>
          <w:szCs w:val="22"/>
        </w:rPr>
      </w:pPr>
    </w:p>
    <w:p w:rsidR="00164827" w:rsidRPr="0050433D" w:rsidRDefault="00383BB3" w:rsidP="00207F04">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rsidR="00383BB3" w:rsidRPr="0050433D" w:rsidRDefault="00383BB3" w:rsidP="00207F04">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je povinen bezplatně odstranit vady z vadného plnění a ty, na něž se vztahuje záruka (dále jen </w:t>
      </w:r>
      <w:r w:rsidRPr="0050433D">
        <w:rPr>
          <w:rStyle w:val="FontStyle44"/>
          <w:rFonts w:cs="Calibri"/>
          <w:iCs/>
          <w:color w:val="auto"/>
          <w:sz w:val="22"/>
          <w:szCs w:val="22"/>
        </w:rPr>
        <w:t xml:space="preserve">„vady"), </w:t>
      </w:r>
      <w:r w:rsidRPr="0050433D">
        <w:rPr>
          <w:rStyle w:val="FontStyle47"/>
          <w:rFonts w:cs="Calibri"/>
          <w:color w:val="auto"/>
          <w:sz w:val="22"/>
          <w:szCs w:val="22"/>
        </w:rPr>
        <w:t xml:space="preserve">a to </w:t>
      </w:r>
      <w:r w:rsidRPr="000B37F7">
        <w:rPr>
          <w:rStyle w:val="FontStyle47"/>
          <w:rFonts w:cs="Calibri"/>
          <w:color w:val="auto"/>
          <w:sz w:val="22"/>
          <w:szCs w:val="22"/>
        </w:rPr>
        <w:t>nejpozději do 10 dnů ode</w:t>
      </w:r>
      <w:r w:rsidRPr="0050433D">
        <w:rPr>
          <w:rStyle w:val="FontStyle47"/>
          <w:rFonts w:cs="Calibri"/>
          <w:color w:val="auto"/>
          <w:sz w:val="22"/>
          <w:szCs w:val="22"/>
        </w:rPr>
        <w:t xml:space="preserve"> dne doručení písemného oznámení o vadách. Za odstranění vady, se </w:t>
      </w:r>
      <w:r w:rsidR="008E28EE" w:rsidRPr="0050433D">
        <w:rPr>
          <w:rStyle w:val="FontStyle47"/>
          <w:rFonts w:cs="Calibri"/>
          <w:color w:val="auto"/>
          <w:sz w:val="22"/>
          <w:szCs w:val="22"/>
        </w:rPr>
        <w:t>považuje stav, kdy je předmět koupě bez této vady předán</w:t>
      </w:r>
      <w:r w:rsidRPr="0050433D">
        <w:rPr>
          <w:rStyle w:val="FontStyle47"/>
          <w:rFonts w:cs="Calibri"/>
          <w:color w:val="auto"/>
          <w:sz w:val="22"/>
          <w:szCs w:val="22"/>
        </w:rPr>
        <w:t xml:space="preserve"> kupujícímu.</w:t>
      </w:r>
    </w:p>
    <w:p w:rsidR="00383BB3" w:rsidRPr="0050433D" w:rsidRDefault="00383BB3" w:rsidP="00207F04">
      <w:pPr>
        <w:pStyle w:val="Style5"/>
        <w:widowControl/>
        <w:spacing w:before="106" w:line="264" w:lineRule="exact"/>
        <w:ind w:right="34"/>
        <w:jc w:val="center"/>
        <w:rPr>
          <w:rStyle w:val="FontStyle45"/>
          <w:rFonts w:cs="Calibri"/>
          <w:bCs/>
          <w:color w:val="auto"/>
          <w:sz w:val="22"/>
          <w:szCs w:val="22"/>
        </w:rPr>
      </w:pPr>
      <w:r w:rsidRPr="0050433D">
        <w:rPr>
          <w:rStyle w:val="FontStyle45"/>
          <w:rFonts w:cs="Calibri"/>
          <w:bCs/>
          <w:color w:val="auto"/>
          <w:sz w:val="22"/>
          <w:szCs w:val="22"/>
        </w:rPr>
        <w:t>X.</w:t>
      </w:r>
    </w:p>
    <w:p w:rsidR="00383BB3" w:rsidRPr="0050433D" w:rsidRDefault="00383BB3" w:rsidP="00207F04">
      <w:pPr>
        <w:pStyle w:val="Style5"/>
        <w:widowControl/>
        <w:spacing w:before="5" w:line="264" w:lineRule="exact"/>
        <w:ind w:right="19"/>
        <w:jc w:val="center"/>
        <w:rPr>
          <w:rStyle w:val="FontStyle45"/>
          <w:rFonts w:cs="Calibri"/>
          <w:bCs/>
          <w:color w:val="auto"/>
          <w:sz w:val="22"/>
          <w:szCs w:val="22"/>
        </w:rPr>
      </w:pPr>
      <w:r w:rsidRPr="0050433D">
        <w:rPr>
          <w:rStyle w:val="FontStyle45"/>
          <w:rFonts w:cs="Calibri"/>
          <w:bCs/>
          <w:color w:val="auto"/>
          <w:sz w:val="22"/>
          <w:szCs w:val="22"/>
        </w:rPr>
        <w:t>Sankce, ukončení smlouvy</w:t>
      </w:r>
    </w:p>
    <w:p w:rsidR="00383BB3" w:rsidRPr="0050433D" w:rsidRDefault="00383BB3" w:rsidP="00207F04">
      <w:pPr>
        <w:pStyle w:val="Style23"/>
        <w:widowControl/>
        <w:numPr>
          <w:ilvl w:val="0"/>
          <w:numId w:val="12"/>
        </w:numPr>
        <w:tabs>
          <w:tab w:val="left" w:pos="427"/>
        </w:tabs>
        <w:spacing w:before="5" w:line="264" w:lineRule="exact"/>
        <w:ind w:left="427" w:hanging="427"/>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383BB3" w:rsidRPr="0050433D" w:rsidRDefault="00383BB3" w:rsidP="00207F04">
      <w:pPr>
        <w:pStyle w:val="Style23"/>
        <w:widowControl/>
        <w:numPr>
          <w:ilvl w:val="0"/>
          <w:numId w:val="12"/>
        </w:numPr>
        <w:tabs>
          <w:tab w:val="left" w:pos="427"/>
        </w:tabs>
        <w:spacing w:line="264" w:lineRule="exact"/>
        <w:ind w:left="427" w:hanging="427"/>
        <w:rPr>
          <w:rStyle w:val="FontStyle47"/>
          <w:rFonts w:cs="Calibri"/>
          <w:color w:val="auto"/>
          <w:sz w:val="22"/>
          <w:szCs w:val="22"/>
        </w:rPr>
      </w:pPr>
      <w:r w:rsidRPr="0050433D">
        <w:rPr>
          <w:rStyle w:val="FontStyle47"/>
          <w:rFonts w:cs="Calibri"/>
          <w:color w:val="auto"/>
          <w:sz w:val="22"/>
          <w:szCs w:val="22"/>
        </w:rPr>
        <w:t>Nesplní-li prodávající svůj závazek řádně a včas odevzdat předmět koupě dle této smlouvy, je kupující oprávněn požadovat po prodávajícím zaplacení smluvní pokuty ve výši 500 Kč za každý i započatý den prodlení, až do řádného odevzdání předmětu koupě a prodávající je povinen takto požadovanou smluvní pokutu zaplatit.</w:t>
      </w:r>
    </w:p>
    <w:p w:rsidR="00383BB3" w:rsidRPr="0050433D" w:rsidRDefault="00383BB3" w:rsidP="00207F04">
      <w:pPr>
        <w:pStyle w:val="Style23"/>
        <w:widowControl/>
        <w:numPr>
          <w:ilvl w:val="0"/>
          <w:numId w:val="12"/>
        </w:numPr>
        <w:tabs>
          <w:tab w:val="left" w:pos="427"/>
        </w:tabs>
        <w:spacing w:before="5" w:line="264" w:lineRule="exact"/>
        <w:ind w:left="427" w:hanging="427"/>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w:t>
      </w:r>
      <w:r w:rsidR="00411F1C" w:rsidRPr="0050433D">
        <w:rPr>
          <w:rStyle w:val="FontStyle47"/>
          <w:rFonts w:cs="Calibri"/>
          <w:color w:val="auto"/>
          <w:sz w:val="22"/>
          <w:szCs w:val="22"/>
        </w:rPr>
        <w:t xml:space="preserve"> </w:t>
      </w:r>
      <w:r w:rsidRPr="0050433D">
        <w:rPr>
          <w:rStyle w:val="FontStyle47"/>
          <w:rFonts w:cs="Calibri"/>
          <w:color w:val="auto"/>
          <w:sz w:val="22"/>
          <w:szCs w:val="22"/>
        </w:rPr>
        <w:t>000 Kč ze sjednané kupní ceny předmětu koupě za každý započatý den prodlení až do jejich úplného odstranění a prodávající se zavazuje takto požadovanou smluvní pokutu kupujícímu zaplatit.</w:t>
      </w:r>
    </w:p>
    <w:p w:rsidR="00383BB3" w:rsidRPr="0050433D" w:rsidRDefault="00383BB3" w:rsidP="00207F04">
      <w:pPr>
        <w:pStyle w:val="Style23"/>
        <w:widowControl/>
        <w:numPr>
          <w:ilvl w:val="0"/>
          <w:numId w:val="13"/>
        </w:numPr>
        <w:tabs>
          <w:tab w:val="left" w:pos="422"/>
        </w:tabs>
        <w:spacing w:line="264" w:lineRule="exact"/>
        <w:ind w:left="422" w:right="10" w:hanging="422"/>
        <w:rPr>
          <w:rStyle w:val="FontStyle47"/>
          <w:rFonts w:cs="Calibri"/>
          <w:color w:val="auto"/>
          <w:sz w:val="22"/>
          <w:szCs w:val="22"/>
        </w:rPr>
      </w:pPr>
      <w:r w:rsidRPr="0050433D">
        <w:rPr>
          <w:rStyle w:val="FontStyle47"/>
          <w:rFonts w:cs="Calibri"/>
          <w:color w:val="auto"/>
          <w:sz w:val="22"/>
          <w:szCs w:val="22"/>
        </w:rPr>
        <w:t>Nesplní-li prodávající v dohodnutém termínu svůj závazek přistavit náhradní vozidlo dle této smlouvy, je kupující oprávněn požadovat na prodávajícím zaplacení smluvní pokuty ve výši 500 Kč za každou i započatou hodinu prodlení až do okamžiku přistavení náhradního vozidla a prodávající se zavazuje takto požadovanou smluvní pokutu kupujícímu zaplatit.</w:t>
      </w:r>
    </w:p>
    <w:p w:rsidR="00383BB3" w:rsidRPr="0050433D" w:rsidRDefault="00383BB3" w:rsidP="00207F04">
      <w:pPr>
        <w:pStyle w:val="Style23"/>
        <w:widowControl/>
        <w:numPr>
          <w:ilvl w:val="0"/>
          <w:numId w:val="13"/>
        </w:numPr>
        <w:tabs>
          <w:tab w:val="left" w:pos="422"/>
        </w:tabs>
        <w:spacing w:before="5" w:line="264" w:lineRule="exact"/>
        <w:ind w:left="422" w:hanging="422"/>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383BB3" w:rsidRPr="0050433D" w:rsidRDefault="00383BB3" w:rsidP="00207F04">
      <w:pPr>
        <w:pStyle w:val="Style23"/>
        <w:widowControl/>
        <w:numPr>
          <w:ilvl w:val="0"/>
          <w:numId w:val="13"/>
        </w:numPr>
        <w:tabs>
          <w:tab w:val="left" w:pos="422"/>
        </w:tabs>
        <w:spacing w:before="5" w:line="264" w:lineRule="exact"/>
        <w:ind w:left="422" w:right="5" w:hanging="422"/>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rsidR="00383BB3" w:rsidRPr="0050433D" w:rsidRDefault="00383BB3" w:rsidP="00207F04">
      <w:pPr>
        <w:pStyle w:val="Style23"/>
        <w:widowControl/>
        <w:numPr>
          <w:ilvl w:val="0"/>
          <w:numId w:val="13"/>
        </w:numPr>
        <w:tabs>
          <w:tab w:val="left" w:pos="422"/>
        </w:tabs>
        <w:spacing w:before="5" w:line="264" w:lineRule="exact"/>
        <w:ind w:left="422" w:hanging="422"/>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rsidR="00383BB3" w:rsidRDefault="00383BB3" w:rsidP="00207F04">
      <w:pPr>
        <w:pStyle w:val="Style23"/>
        <w:widowControl/>
        <w:numPr>
          <w:ilvl w:val="0"/>
          <w:numId w:val="13"/>
        </w:numPr>
        <w:tabs>
          <w:tab w:val="left" w:pos="422"/>
        </w:tabs>
        <w:spacing w:before="5" w:line="264" w:lineRule="exact"/>
        <w:ind w:left="422" w:right="5" w:hanging="422"/>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383BB3" w:rsidRPr="0050433D" w:rsidRDefault="00383BB3" w:rsidP="00207F04">
      <w:pPr>
        <w:pStyle w:val="Style23"/>
        <w:widowControl/>
        <w:numPr>
          <w:ilvl w:val="0"/>
          <w:numId w:val="13"/>
        </w:numPr>
        <w:tabs>
          <w:tab w:val="left" w:pos="422"/>
        </w:tabs>
        <w:spacing w:before="5" w:line="264" w:lineRule="exact"/>
        <w:ind w:left="422" w:right="14" w:hanging="422"/>
        <w:rPr>
          <w:rStyle w:val="FontStyle47"/>
          <w:rFonts w:cs="Calibri"/>
          <w:color w:val="auto"/>
          <w:sz w:val="22"/>
          <w:szCs w:val="22"/>
        </w:rPr>
      </w:pPr>
      <w:r w:rsidRPr="0050433D">
        <w:rPr>
          <w:rStyle w:val="FontStyle47"/>
          <w:rFonts w:cs="Calibri"/>
          <w:color w:val="auto"/>
          <w:sz w:val="22"/>
          <w:szCs w:val="22"/>
        </w:rPr>
        <w:t>Smluvní strany se dohodly, že za podstatné porušení této smlouvy ze strany prodávajícího považují zejména:</w:t>
      </w:r>
    </w:p>
    <w:p w:rsidR="00383BB3" w:rsidRPr="0050433D" w:rsidRDefault="00383BB3" w:rsidP="00207F04">
      <w:pPr>
        <w:pStyle w:val="Style23"/>
        <w:widowControl/>
        <w:numPr>
          <w:ilvl w:val="0"/>
          <w:numId w:val="26"/>
        </w:numPr>
        <w:tabs>
          <w:tab w:val="left" w:pos="427"/>
        </w:tabs>
        <w:spacing w:before="5" w:line="264" w:lineRule="exact"/>
        <w:ind w:left="709" w:hanging="283"/>
        <w:rPr>
          <w:rStyle w:val="FontStyle47"/>
          <w:rFonts w:cs="Calibri"/>
          <w:color w:val="auto"/>
          <w:sz w:val="22"/>
          <w:szCs w:val="22"/>
        </w:rPr>
      </w:pPr>
      <w:r w:rsidRPr="0050433D">
        <w:rPr>
          <w:rStyle w:val="FontStyle47"/>
          <w:rFonts w:cs="Calibri"/>
          <w:color w:val="auto"/>
          <w:sz w:val="22"/>
          <w:szCs w:val="22"/>
        </w:rPr>
        <w:t>odevzdání předmětu koupě dle této smlouvy, u něhož se opakovaně (více než jednou) vyskytne stejná vada nebo u něhož se i jen jednorázově vyskytne v průběhu záruční doby více než 5 různých vad,</w:t>
      </w:r>
    </w:p>
    <w:p w:rsidR="00383BB3" w:rsidRPr="009904C3" w:rsidRDefault="00383BB3" w:rsidP="00207F04">
      <w:pPr>
        <w:pStyle w:val="Style23"/>
        <w:widowControl/>
        <w:numPr>
          <w:ilvl w:val="0"/>
          <w:numId w:val="26"/>
        </w:numPr>
        <w:tabs>
          <w:tab w:val="left" w:pos="427"/>
        </w:tabs>
        <w:spacing w:before="5" w:line="264" w:lineRule="exact"/>
        <w:ind w:left="709" w:hanging="283"/>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koupě </w:t>
      </w:r>
      <w:r w:rsidRPr="009904C3">
        <w:rPr>
          <w:rStyle w:val="FontStyle47"/>
          <w:rFonts w:cs="Calibri"/>
          <w:color w:val="auto"/>
          <w:sz w:val="22"/>
          <w:szCs w:val="22"/>
        </w:rPr>
        <w:t>delší než 10 kalendářních dnů.</w:t>
      </w:r>
    </w:p>
    <w:p w:rsidR="00383BB3" w:rsidRPr="0050433D" w:rsidRDefault="00383BB3" w:rsidP="00207F04">
      <w:pPr>
        <w:pStyle w:val="Style23"/>
        <w:widowControl/>
        <w:numPr>
          <w:ilvl w:val="0"/>
          <w:numId w:val="15"/>
        </w:numPr>
        <w:tabs>
          <w:tab w:val="left" w:pos="422"/>
        </w:tabs>
        <w:spacing w:before="5" w:line="264" w:lineRule="exact"/>
        <w:ind w:left="422" w:right="10" w:hanging="422"/>
        <w:rPr>
          <w:rStyle w:val="FontStyle47"/>
          <w:rFonts w:cs="Calibri"/>
          <w:color w:val="auto"/>
          <w:sz w:val="22"/>
          <w:szCs w:val="22"/>
        </w:rPr>
      </w:pPr>
      <w:r w:rsidRPr="0050433D">
        <w:rPr>
          <w:rStyle w:val="FontStyle47"/>
          <w:rFonts w:cs="Calibri"/>
          <w:color w:val="auto"/>
          <w:sz w:val="22"/>
          <w:szCs w:val="22"/>
        </w:rPr>
        <w:t>Odstoupením od této smlouvy nejsou dotčena ustanovení týkající se smluvních pokut, úroků z prodlení a ustanovení týkající se těch práv a povinností, z jejichž povahy vyplývá, že mají trvat i po odstoupení.</w:t>
      </w:r>
    </w:p>
    <w:p w:rsidR="00383BB3" w:rsidRPr="0050433D" w:rsidRDefault="00383BB3" w:rsidP="00207F04">
      <w:pPr>
        <w:pStyle w:val="Style23"/>
        <w:widowControl/>
        <w:numPr>
          <w:ilvl w:val="0"/>
          <w:numId w:val="15"/>
        </w:numPr>
        <w:tabs>
          <w:tab w:val="left" w:pos="422"/>
        </w:tabs>
        <w:spacing w:before="5" w:line="264" w:lineRule="exact"/>
        <w:ind w:left="422" w:right="14" w:hanging="422"/>
        <w:rPr>
          <w:rStyle w:val="FontStyle47"/>
          <w:rFonts w:cs="Calibri"/>
          <w:color w:val="auto"/>
          <w:sz w:val="22"/>
          <w:szCs w:val="22"/>
        </w:rPr>
      </w:pPr>
      <w:r w:rsidRPr="0050433D">
        <w:rPr>
          <w:rStyle w:val="FontStyle47"/>
          <w:rFonts w:cs="Calibri"/>
          <w:color w:val="auto"/>
          <w:sz w:val="22"/>
          <w:szCs w:val="22"/>
        </w:rPr>
        <w:t>Kupující může od smlouvy odstoupit částečně, a to ohledně těch částí plnění, kterých se důvod odstoupení týká.</w:t>
      </w:r>
    </w:p>
    <w:p w:rsidR="00383BB3" w:rsidRPr="0050433D" w:rsidRDefault="00383BB3" w:rsidP="00E62B4E">
      <w:pPr>
        <w:pStyle w:val="Style5"/>
        <w:widowControl/>
        <w:spacing w:before="91" w:line="240" w:lineRule="auto"/>
        <w:ind w:right="14"/>
        <w:jc w:val="center"/>
        <w:rPr>
          <w:rStyle w:val="FontStyle45"/>
          <w:rFonts w:cs="Calibri"/>
          <w:bCs/>
          <w:color w:val="auto"/>
          <w:sz w:val="22"/>
          <w:szCs w:val="22"/>
        </w:rPr>
      </w:pPr>
      <w:r w:rsidRPr="0050433D">
        <w:rPr>
          <w:rStyle w:val="FontStyle45"/>
          <w:rFonts w:cs="Calibri"/>
          <w:bCs/>
          <w:color w:val="auto"/>
          <w:sz w:val="22"/>
          <w:szCs w:val="22"/>
        </w:rPr>
        <w:t>XI.</w:t>
      </w:r>
    </w:p>
    <w:p w:rsidR="00383BB3" w:rsidRPr="0050433D" w:rsidRDefault="00383BB3" w:rsidP="00E62B4E">
      <w:pPr>
        <w:pStyle w:val="Style5"/>
        <w:widowControl/>
        <w:spacing w:before="5" w:line="264" w:lineRule="exact"/>
        <w:ind w:right="19"/>
        <w:jc w:val="center"/>
        <w:rPr>
          <w:rStyle w:val="FontStyle45"/>
          <w:rFonts w:cs="Calibri"/>
          <w:bCs/>
          <w:color w:val="auto"/>
          <w:sz w:val="22"/>
          <w:szCs w:val="22"/>
        </w:rPr>
      </w:pPr>
      <w:r w:rsidRPr="0050433D">
        <w:rPr>
          <w:rStyle w:val="FontStyle45"/>
          <w:rFonts w:cs="Calibri"/>
          <w:bCs/>
          <w:color w:val="auto"/>
          <w:sz w:val="22"/>
          <w:szCs w:val="22"/>
        </w:rPr>
        <w:t>Ostatní ujednání</w:t>
      </w:r>
    </w:p>
    <w:p w:rsidR="00383BB3" w:rsidRPr="0050433D" w:rsidRDefault="00383BB3" w:rsidP="00125B10">
      <w:pPr>
        <w:pStyle w:val="Style10"/>
        <w:widowControl/>
        <w:numPr>
          <w:ilvl w:val="0"/>
          <w:numId w:val="16"/>
        </w:numPr>
        <w:tabs>
          <w:tab w:val="left" w:pos="350"/>
        </w:tabs>
        <w:spacing w:before="5" w:line="264" w:lineRule="exact"/>
        <w:ind w:left="350" w:hanging="350"/>
        <w:rPr>
          <w:rStyle w:val="FontStyle47"/>
          <w:rFonts w:cs="Calibri"/>
          <w:color w:val="auto"/>
          <w:sz w:val="22"/>
          <w:szCs w:val="22"/>
        </w:rPr>
      </w:pPr>
      <w:r w:rsidRPr="0050433D">
        <w:rPr>
          <w:rStyle w:val="FontStyle45"/>
          <w:b w:val="0"/>
          <w:bCs/>
          <w:color w:val="auto"/>
          <w:sz w:val="22"/>
          <w:szCs w:val="22"/>
        </w:rPr>
        <w:t>Tato smlouva</w:t>
      </w:r>
      <w:r w:rsidRPr="0050433D">
        <w:rPr>
          <w:rStyle w:val="FontStyle47"/>
          <w:rFonts w:cs="Calibri"/>
          <w:color w:val="auto"/>
          <w:sz w:val="22"/>
          <w:szCs w:val="22"/>
        </w:rPr>
        <w:t xml:space="preserve"> a práva a povinnosti z ní vzniklá i výslovně touto smlouvou neupravená se řídí příslušnými ustanoveními zákona č. 89/2012 Sb., občanský zákoník, v platném znění.</w:t>
      </w:r>
    </w:p>
    <w:p w:rsidR="00383BB3" w:rsidRPr="0050433D" w:rsidRDefault="00383BB3" w:rsidP="00612DEA">
      <w:pPr>
        <w:pStyle w:val="Style10"/>
        <w:widowControl/>
        <w:numPr>
          <w:ilvl w:val="0"/>
          <w:numId w:val="16"/>
        </w:numPr>
        <w:tabs>
          <w:tab w:val="left" w:pos="350"/>
        </w:tabs>
        <w:spacing w:before="5" w:line="264" w:lineRule="exact"/>
        <w:ind w:left="350" w:hanging="350"/>
        <w:rPr>
          <w:rStyle w:val="FontStyle47"/>
          <w:rFonts w:cs="Calibri"/>
          <w:color w:val="auto"/>
          <w:sz w:val="22"/>
          <w:szCs w:val="22"/>
        </w:rPr>
      </w:pPr>
      <w:r w:rsidRPr="0050433D">
        <w:rPr>
          <w:rStyle w:val="FontStyle47"/>
          <w:rFonts w:cs="Calibri"/>
          <w:color w:val="auto"/>
          <w:sz w:val="22"/>
          <w:szCs w:val="22"/>
        </w:rPr>
        <w:lastRenderedPageBreak/>
        <w:t>Účastníci smlouvy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383BB3" w:rsidRPr="0050433D" w:rsidRDefault="00383BB3" w:rsidP="00612DEA">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 1765 občanského zákoníku riziko změny okolností, zejména v souvislosti s měnovými výkyvy a výkyvy cen.</w:t>
      </w:r>
    </w:p>
    <w:p w:rsidR="00383BB3" w:rsidRPr="0050433D"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rsidR="00383BB3" w:rsidRPr="0050433D"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rsidR="00383BB3" w:rsidRPr="0050433D" w:rsidRDefault="00383BB3" w:rsidP="00AD3ED3">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w:t>
      </w:r>
      <w:r w:rsidR="000A31CE" w:rsidRPr="0050433D">
        <w:rPr>
          <w:rStyle w:val="FontStyle47"/>
          <w:rFonts w:cs="Calibri"/>
          <w:color w:val="auto"/>
          <w:sz w:val="22"/>
          <w:szCs w:val="22"/>
        </w:rPr>
        <w:t xml:space="preserve"> </w:t>
      </w:r>
      <w:r w:rsidRPr="0050433D">
        <w:rPr>
          <w:rStyle w:val="FontStyle47"/>
          <w:rFonts w:cs="Calibri"/>
          <w:color w:val="auto"/>
          <w:sz w:val="22"/>
          <w:szCs w:val="22"/>
        </w:rPr>
        <w:t>neplatným, smluvní strany se zavazují bez zbytečného odkladu nahradit neúčinné nebo neplatné ustanovení</w:t>
      </w:r>
      <w:r w:rsidR="00AD3ED3" w:rsidRPr="0050433D">
        <w:rPr>
          <w:rStyle w:val="FontStyle47"/>
          <w:rFonts w:cs="Calibri"/>
          <w:color w:val="auto"/>
          <w:sz w:val="22"/>
          <w:szCs w:val="22"/>
        </w:rPr>
        <w:t xml:space="preserve"> </w:t>
      </w:r>
      <w:r w:rsidRPr="0050433D">
        <w:rPr>
          <w:rStyle w:val="FontStyle47"/>
          <w:rFonts w:cs="Calibri"/>
          <w:color w:val="auto"/>
          <w:sz w:val="22"/>
          <w:szCs w:val="22"/>
        </w:rPr>
        <w:t>novým. Případná neplatnost některého z takovýchto ustanovení této smlouvy nemá za následek neplatnost</w:t>
      </w:r>
      <w:r w:rsidR="00317A02" w:rsidRPr="0050433D">
        <w:rPr>
          <w:rStyle w:val="FontStyle47"/>
          <w:rFonts w:cs="Calibri"/>
          <w:color w:val="auto"/>
          <w:sz w:val="22"/>
          <w:szCs w:val="22"/>
        </w:rPr>
        <w:t xml:space="preserve"> </w:t>
      </w:r>
      <w:r w:rsidRPr="0050433D">
        <w:rPr>
          <w:rStyle w:val="FontStyle47"/>
          <w:rFonts w:cs="Calibri"/>
          <w:color w:val="auto"/>
          <w:sz w:val="22"/>
          <w:szCs w:val="22"/>
        </w:rPr>
        <w:t>ostatních ustanovení.</w:t>
      </w:r>
    </w:p>
    <w:p w:rsidR="00383BB3"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383BB3"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rsidR="00612DEA"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 xml:space="preserve">Pro řešení sporů smluvních stran z této smlouvy sjednávají smluvní strany ve smyslu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xml:space="preserve">. § 89a zákona </w:t>
      </w:r>
    </w:p>
    <w:p w:rsidR="00383BB3" w:rsidRDefault="00383BB3" w:rsidP="00AD3ED3">
      <w:pPr>
        <w:pStyle w:val="Style10"/>
        <w:widowControl/>
        <w:tabs>
          <w:tab w:val="left" w:pos="346"/>
        </w:tabs>
        <w:spacing w:before="5" w:line="264" w:lineRule="exact"/>
        <w:ind w:left="346" w:firstLine="0"/>
        <w:rPr>
          <w:rStyle w:val="FontStyle47"/>
          <w:rFonts w:cs="Calibri"/>
          <w:color w:val="auto"/>
          <w:sz w:val="22"/>
          <w:szCs w:val="22"/>
        </w:rPr>
      </w:pPr>
      <w:r w:rsidRPr="0050433D">
        <w:rPr>
          <w:rStyle w:val="FontStyle47"/>
          <w:rFonts w:cs="Calibri"/>
          <w:color w:val="auto"/>
          <w:sz w:val="22"/>
          <w:szCs w:val="22"/>
        </w:rPr>
        <w:t>č. 99/1963 Sb., občanský soudní řád, ve znění pozdějších předpisů, účinného v době uzavření této smlouvy místní příslušnost věcně příslušného soudu v Brně.</w:t>
      </w:r>
    </w:p>
    <w:p w:rsidR="00383BB3" w:rsidRPr="0050433D" w:rsidRDefault="00383BB3" w:rsidP="00AD3ED3">
      <w:pPr>
        <w:pStyle w:val="Style10"/>
        <w:widowControl/>
        <w:numPr>
          <w:ilvl w:val="0"/>
          <w:numId w:val="18"/>
        </w:numPr>
        <w:tabs>
          <w:tab w:val="left" w:pos="350"/>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Smlouva nabývá platnosti a účinnosti okamžikem jejího podpisu poslední smluvní stranou.</w:t>
      </w:r>
    </w:p>
    <w:p w:rsidR="006D38E8" w:rsidRPr="0050433D" w:rsidRDefault="00383BB3" w:rsidP="006D38E8">
      <w:pPr>
        <w:pStyle w:val="Style10"/>
        <w:widowControl/>
        <w:numPr>
          <w:ilvl w:val="0"/>
          <w:numId w:val="18"/>
        </w:numPr>
        <w:tabs>
          <w:tab w:val="left" w:pos="350"/>
        </w:tabs>
        <w:spacing w:before="5" w:line="264" w:lineRule="exact"/>
        <w:ind w:left="346" w:hanging="346"/>
        <w:rPr>
          <w:rStyle w:val="FontStyle47"/>
          <w:rFonts w:asciiTheme="minorHAnsi" w:hAnsiTheme="minorHAnsi" w:cs="Arial"/>
          <w:color w:val="auto"/>
          <w:sz w:val="22"/>
          <w:szCs w:val="22"/>
        </w:rPr>
      </w:pPr>
      <w:r w:rsidRPr="0050433D">
        <w:rPr>
          <w:rStyle w:val="FontStyle47"/>
          <w:rFonts w:cs="Calibri"/>
          <w:color w:val="auto"/>
          <w:sz w:val="22"/>
          <w:szCs w:val="22"/>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rsidR="00CD364E" w:rsidRPr="0050433D" w:rsidRDefault="00CD364E" w:rsidP="009D368D">
      <w:pPr>
        <w:pStyle w:val="Style10"/>
        <w:widowControl/>
        <w:numPr>
          <w:ilvl w:val="0"/>
          <w:numId w:val="18"/>
        </w:numPr>
        <w:tabs>
          <w:tab w:val="left" w:pos="350"/>
        </w:tabs>
        <w:autoSpaceDE/>
        <w:autoSpaceDN/>
        <w:adjustRightInd/>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Tato smlouva je vyhotovena ve čtyřech stejnopisech s platností originálu, z nichž každá ze smluvních stran obdrží dvě vyhotovení.</w:t>
      </w:r>
    </w:p>
    <w:p w:rsidR="00CD364E" w:rsidRPr="0050433D" w:rsidRDefault="00CD364E" w:rsidP="00D716DA">
      <w:pPr>
        <w:pStyle w:val="Style10"/>
        <w:widowControl/>
        <w:numPr>
          <w:ilvl w:val="0"/>
          <w:numId w:val="18"/>
        </w:numPr>
        <w:tabs>
          <w:tab w:val="left" w:pos="350"/>
        </w:tabs>
        <w:autoSpaceDE/>
        <w:autoSpaceDN/>
        <w:adjustRightInd/>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Tuto smlouvu lze změnit nebo zrušit pouze formou písemných a očíslovaných dodatků podepsaných oprávněnými zástupci obou smluvních stran.</w:t>
      </w:r>
    </w:p>
    <w:p w:rsidR="00CD364E" w:rsidRPr="0050433D" w:rsidRDefault="00CD364E" w:rsidP="00112BEE">
      <w:pPr>
        <w:pStyle w:val="Style10"/>
        <w:widowControl/>
        <w:numPr>
          <w:ilvl w:val="0"/>
          <w:numId w:val="18"/>
        </w:numPr>
        <w:tabs>
          <w:tab w:val="left" w:pos="350"/>
        </w:tabs>
        <w:autoSpaceDE/>
        <w:autoSpaceDN/>
        <w:adjustRightInd/>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Smluvní strany uzavřely tuto smlouvu po předchozím projednání smluvních ujednání dobrovolně, vážně, srozumitelně a určitě, což stvrzují svými podpisy.</w:t>
      </w:r>
    </w:p>
    <w:p w:rsidR="00383BB3" w:rsidRPr="0050433D" w:rsidRDefault="004D7370" w:rsidP="006C3104">
      <w:pPr>
        <w:pStyle w:val="Style29"/>
        <w:widowControl/>
        <w:spacing w:before="110" w:line="509" w:lineRule="exact"/>
        <w:ind w:right="-10"/>
        <w:jc w:val="left"/>
        <w:rPr>
          <w:rStyle w:val="FontStyle44"/>
          <w:rFonts w:cs="Calibri"/>
          <w:iCs/>
          <w:color w:val="auto"/>
          <w:sz w:val="22"/>
          <w:szCs w:val="22"/>
        </w:rPr>
      </w:pPr>
      <w:r w:rsidRPr="0050433D">
        <w:rPr>
          <w:rStyle w:val="FontStyle44"/>
          <w:rFonts w:cs="Calibri"/>
          <w:iCs/>
          <w:color w:val="auto"/>
          <w:sz w:val="22"/>
          <w:szCs w:val="22"/>
        </w:rPr>
        <w:t>V Rajhradě dne</w:t>
      </w:r>
      <w:r w:rsidR="003704BB" w:rsidRPr="0050433D">
        <w:rPr>
          <w:rStyle w:val="FontStyle44"/>
          <w:rFonts w:cs="Calibri"/>
          <w:iCs/>
          <w:color w:val="auto"/>
          <w:sz w:val="22"/>
          <w:szCs w:val="22"/>
        </w:rPr>
        <w:t>:</w:t>
      </w:r>
      <w:r w:rsidR="00DB2B62" w:rsidRPr="0050433D">
        <w:rPr>
          <w:rStyle w:val="FontStyle44"/>
          <w:rFonts w:cs="Calibri"/>
          <w:iCs/>
          <w:color w:val="auto"/>
          <w:sz w:val="22"/>
          <w:szCs w:val="22"/>
        </w:rPr>
        <w:t xml:space="preserve"> </w:t>
      </w:r>
      <w:proofErr w:type="gramStart"/>
      <w:r w:rsidR="005F4EE2">
        <w:rPr>
          <w:rStyle w:val="FontStyle44"/>
          <w:rFonts w:cs="Calibri"/>
          <w:iCs/>
          <w:color w:val="auto"/>
          <w:sz w:val="22"/>
          <w:szCs w:val="22"/>
        </w:rPr>
        <w:t>30</w:t>
      </w:r>
      <w:r w:rsidR="00EA1A23">
        <w:rPr>
          <w:rStyle w:val="FontStyle44"/>
          <w:rFonts w:cs="Calibri"/>
          <w:iCs/>
          <w:color w:val="auto"/>
          <w:sz w:val="22"/>
          <w:szCs w:val="22"/>
        </w:rPr>
        <w:t>.11.2020</w:t>
      </w:r>
      <w:proofErr w:type="gramEnd"/>
      <w:r w:rsidR="006C3104" w:rsidRPr="0050433D">
        <w:rPr>
          <w:rStyle w:val="FontStyle44"/>
          <w:rFonts w:cs="Calibri"/>
          <w:iCs/>
          <w:color w:val="auto"/>
          <w:sz w:val="22"/>
          <w:szCs w:val="22"/>
        </w:rPr>
        <w:tab/>
      </w:r>
      <w:r w:rsidR="006C3104" w:rsidRPr="0050433D">
        <w:rPr>
          <w:rStyle w:val="FontStyle44"/>
          <w:rFonts w:cs="Calibri"/>
          <w:iCs/>
          <w:color w:val="auto"/>
          <w:sz w:val="22"/>
          <w:szCs w:val="22"/>
        </w:rPr>
        <w:tab/>
      </w:r>
      <w:r w:rsidR="006C3104" w:rsidRPr="0050433D">
        <w:rPr>
          <w:rStyle w:val="FontStyle44"/>
          <w:rFonts w:cs="Calibri"/>
          <w:iCs/>
          <w:color w:val="auto"/>
          <w:sz w:val="22"/>
          <w:szCs w:val="22"/>
        </w:rPr>
        <w:tab/>
      </w:r>
      <w:r w:rsidR="003704BB" w:rsidRPr="0050433D">
        <w:rPr>
          <w:rStyle w:val="FontStyle44"/>
          <w:rFonts w:cs="Calibri"/>
          <w:iCs/>
          <w:color w:val="auto"/>
          <w:sz w:val="22"/>
          <w:szCs w:val="22"/>
        </w:rPr>
        <w:tab/>
      </w:r>
      <w:r w:rsidR="006C3104" w:rsidRPr="0050433D">
        <w:rPr>
          <w:rStyle w:val="FontStyle44"/>
          <w:rFonts w:cs="Calibri"/>
          <w:iCs/>
          <w:color w:val="auto"/>
          <w:sz w:val="22"/>
          <w:szCs w:val="22"/>
        </w:rPr>
        <w:tab/>
      </w:r>
      <w:r w:rsidR="00DB2B62" w:rsidRPr="0050433D">
        <w:rPr>
          <w:rStyle w:val="FontStyle44"/>
          <w:rFonts w:cs="Calibri"/>
          <w:iCs/>
          <w:color w:val="auto"/>
          <w:sz w:val="22"/>
          <w:szCs w:val="22"/>
        </w:rPr>
        <w:t>V Prostějově</w:t>
      </w:r>
      <w:r w:rsidR="00383BB3" w:rsidRPr="0050433D">
        <w:rPr>
          <w:rStyle w:val="FontStyle44"/>
          <w:rFonts w:cs="Calibri"/>
          <w:iCs/>
          <w:color w:val="auto"/>
          <w:sz w:val="22"/>
          <w:szCs w:val="22"/>
        </w:rPr>
        <w:t xml:space="preserve"> dne</w:t>
      </w:r>
      <w:r w:rsidR="00DB2B62" w:rsidRPr="0050433D">
        <w:rPr>
          <w:rStyle w:val="FontStyle44"/>
          <w:rFonts w:cs="Calibri"/>
          <w:iCs/>
          <w:color w:val="auto"/>
          <w:sz w:val="22"/>
          <w:szCs w:val="22"/>
        </w:rPr>
        <w:t xml:space="preserve">: </w:t>
      </w:r>
      <w:proofErr w:type="gramStart"/>
      <w:r w:rsidR="005F4EE2">
        <w:rPr>
          <w:rStyle w:val="FontStyle44"/>
          <w:rFonts w:cs="Calibri"/>
          <w:iCs/>
          <w:color w:val="auto"/>
          <w:sz w:val="22"/>
          <w:szCs w:val="22"/>
        </w:rPr>
        <w:t>30</w:t>
      </w:r>
      <w:r w:rsidR="00EA1A23">
        <w:rPr>
          <w:rStyle w:val="FontStyle44"/>
          <w:rFonts w:cs="Calibri"/>
          <w:iCs/>
          <w:color w:val="auto"/>
          <w:sz w:val="22"/>
          <w:szCs w:val="22"/>
        </w:rPr>
        <w:t>.11.2020</w:t>
      </w:r>
      <w:proofErr w:type="gramEnd"/>
      <w:r w:rsidR="00383BB3" w:rsidRPr="0050433D">
        <w:rPr>
          <w:rStyle w:val="FontStyle44"/>
          <w:rFonts w:cs="Calibri"/>
          <w:iCs/>
          <w:color w:val="auto"/>
          <w:sz w:val="22"/>
          <w:szCs w:val="22"/>
        </w:rPr>
        <w:t xml:space="preserve"> </w:t>
      </w:r>
    </w:p>
    <w:p w:rsidR="00383BB3" w:rsidRPr="0050433D" w:rsidRDefault="00383BB3" w:rsidP="007A321A">
      <w:pPr>
        <w:pStyle w:val="Style29"/>
        <w:widowControl/>
        <w:spacing w:before="110" w:line="509" w:lineRule="exact"/>
        <w:ind w:right="-10"/>
        <w:jc w:val="left"/>
        <w:rPr>
          <w:rStyle w:val="FontStyle44"/>
          <w:rFonts w:cs="Calibri"/>
          <w:iCs/>
          <w:color w:val="auto"/>
          <w:sz w:val="22"/>
          <w:szCs w:val="22"/>
        </w:rPr>
      </w:pPr>
      <w:r w:rsidRPr="0050433D">
        <w:rPr>
          <w:rStyle w:val="FontStyle44"/>
          <w:rFonts w:cs="Calibri"/>
          <w:iCs/>
          <w:color w:val="auto"/>
          <w:sz w:val="22"/>
          <w:szCs w:val="22"/>
        </w:rPr>
        <w:t>kupující</w:t>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006C3104" w:rsidRPr="0050433D">
        <w:rPr>
          <w:rStyle w:val="FontStyle44"/>
          <w:rFonts w:cs="Calibri"/>
          <w:iCs/>
          <w:color w:val="auto"/>
          <w:sz w:val="22"/>
          <w:szCs w:val="22"/>
        </w:rPr>
        <w:tab/>
      </w:r>
      <w:r w:rsidR="003704BB" w:rsidRPr="0050433D">
        <w:rPr>
          <w:rStyle w:val="FontStyle44"/>
          <w:rFonts w:cs="Calibri"/>
          <w:iCs/>
          <w:color w:val="auto"/>
          <w:sz w:val="22"/>
          <w:szCs w:val="22"/>
        </w:rPr>
        <w:tab/>
      </w:r>
      <w:r w:rsidRPr="0050433D">
        <w:rPr>
          <w:rStyle w:val="FontStyle44"/>
          <w:rFonts w:cs="Calibri"/>
          <w:iCs/>
          <w:color w:val="auto"/>
          <w:sz w:val="22"/>
          <w:szCs w:val="22"/>
        </w:rPr>
        <w:t>prodávající</w:t>
      </w:r>
    </w:p>
    <w:p w:rsidR="00125B10" w:rsidRDefault="00125B10" w:rsidP="007A321A">
      <w:pPr>
        <w:pStyle w:val="Style6"/>
        <w:widowControl/>
        <w:tabs>
          <w:tab w:val="left" w:leader="dot" w:pos="6048"/>
        </w:tabs>
        <w:spacing w:line="240" w:lineRule="auto"/>
        <w:ind w:right="2674"/>
        <w:rPr>
          <w:rStyle w:val="FontStyle47"/>
          <w:rFonts w:cs="Calibri"/>
          <w:color w:val="auto"/>
          <w:sz w:val="22"/>
          <w:szCs w:val="22"/>
        </w:rPr>
      </w:pPr>
    </w:p>
    <w:p w:rsidR="000B37F7" w:rsidRPr="0050433D" w:rsidRDefault="000B37F7" w:rsidP="007A321A">
      <w:pPr>
        <w:pStyle w:val="Style6"/>
        <w:widowControl/>
        <w:tabs>
          <w:tab w:val="left" w:leader="dot" w:pos="6048"/>
        </w:tabs>
        <w:spacing w:line="240" w:lineRule="auto"/>
        <w:ind w:right="2674"/>
        <w:rPr>
          <w:rStyle w:val="FontStyle47"/>
          <w:rFonts w:cs="Calibri"/>
          <w:color w:val="auto"/>
          <w:sz w:val="22"/>
          <w:szCs w:val="22"/>
        </w:rPr>
      </w:pPr>
    </w:p>
    <w:p w:rsidR="00125B10" w:rsidRDefault="00125B10" w:rsidP="007A321A">
      <w:pPr>
        <w:pStyle w:val="Style6"/>
        <w:widowControl/>
        <w:tabs>
          <w:tab w:val="left" w:pos="2730"/>
          <w:tab w:val="left" w:leader="dot" w:pos="9072"/>
        </w:tabs>
        <w:spacing w:line="240" w:lineRule="auto"/>
        <w:ind w:right="-10"/>
        <w:rPr>
          <w:rStyle w:val="FontStyle47"/>
          <w:rFonts w:cs="Calibri"/>
          <w:color w:val="auto"/>
          <w:sz w:val="22"/>
          <w:szCs w:val="22"/>
        </w:rPr>
      </w:pPr>
    </w:p>
    <w:p w:rsidR="00383BB3" w:rsidRPr="004D7370" w:rsidRDefault="00383BB3" w:rsidP="007A321A">
      <w:pPr>
        <w:pStyle w:val="Style6"/>
        <w:widowControl/>
        <w:tabs>
          <w:tab w:val="left" w:pos="2730"/>
          <w:tab w:val="left" w:leader="dot" w:pos="9072"/>
        </w:tabs>
        <w:spacing w:line="240" w:lineRule="auto"/>
        <w:ind w:right="-10"/>
        <w:rPr>
          <w:rStyle w:val="FontStyle47"/>
          <w:rFonts w:cs="Calibri"/>
          <w:color w:val="auto"/>
          <w:szCs w:val="20"/>
        </w:rPr>
      </w:pPr>
      <w:r w:rsidRPr="0050433D">
        <w:rPr>
          <w:rStyle w:val="FontStyle47"/>
          <w:rFonts w:cs="Calibri"/>
          <w:color w:val="auto"/>
          <w:sz w:val="22"/>
          <w:szCs w:val="22"/>
        </w:rPr>
        <w:t>……………………………………………………………………………</w:t>
      </w:r>
      <w:r w:rsidRPr="004D7370">
        <w:rPr>
          <w:rStyle w:val="FontStyle47"/>
          <w:rFonts w:cs="Calibri"/>
          <w:color w:val="auto"/>
          <w:szCs w:val="20"/>
        </w:rPr>
        <w:t xml:space="preserve">      </w:t>
      </w:r>
      <w:r w:rsidR="003704BB">
        <w:rPr>
          <w:rStyle w:val="FontStyle47"/>
          <w:rFonts w:cs="Calibri"/>
          <w:color w:val="auto"/>
          <w:szCs w:val="20"/>
        </w:rPr>
        <w:t xml:space="preserve">           </w:t>
      </w:r>
      <w:r w:rsidRPr="004D7370">
        <w:rPr>
          <w:rStyle w:val="FontStyle47"/>
          <w:rFonts w:cs="Calibri"/>
          <w:color w:val="auto"/>
          <w:szCs w:val="20"/>
        </w:rPr>
        <w:t xml:space="preserve">       …………………………………………………………………</w:t>
      </w:r>
    </w:p>
    <w:sectPr w:rsidR="00383BB3" w:rsidRPr="004D7370" w:rsidSect="000E5408">
      <w:headerReference w:type="even" r:id="rId8"/>
      <w:footerReference w:type="default" r:id="rId9"/>
      <w:pgSz w:w="11905" w:h="16837"/>
      <w:pgMar w:top="1123" w:right="1273" w:bottom="1440" w:left="142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91" w:rsidRDefault="00865791">
      <w:r>
        <w:separator/>
      </w:r>
    </w:p>
  </w:endnote>
  <w:endnote w:type="continuationSeparator" w:id="0">
    <w:p w:rsidR="00865791" w:rsidRDefault="0086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0945128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CE10F1" w:rsidRPr="00CE10F1" w:rsidRDefault="00CE10F1">
            <w:pPr>
              <w:pStyle w:val="Zpat"/>
              <w:jc w:val="right"/>
              <w:rPr>
                <w:sz w:val="20"/>
                <w:szCs w:val="20"/>
              </w:rPr>
            </w:pPr>
            <w:proofErr w:type="gramStart"/>
            <w:r w:rsidRPr="00CE10F1">
              <w:rPr>
                <w:sz w:val="20"/>
                <w:szCs w:val="20"/>
              </w:rPr>
              <w:t xml:space="preserve">Stránka </w:t>
            </w:r>
            <w:proofErr w:type="gramEnd"/>
            <w:r w:rsidRPr="00CE10F1">
              <w:rPr>
                <w:b/>
                <w:bCs/>
                <w:sz w:val="20"/>
                <w:szCs w:val="20"/>
              </w:rPr>
              <w:fldChar w:fldCharType="begin"/>
            </w:r>
            <w:r w:rsidRPr="00CE10F1">
              <w:rPr>
                <w:b/>
                <w:bCs/>
                <w:sz w:val="20"/>
                <w:szCs w:val="20"/>
              </w:rPr>
              <w:instrText>PAGE</w:instrText>
            </w:r>
            <w:r w:rsidRPr="00CE10F1">
              <w:rPr>
                <w:b/>
                <w:bCs/>
                <w:sz w:val="20"/>
                <w:szCs w:val="20"/>
              </w:rPr>
              <w:fldChar w:fldCharType="separate"/>
            </w:r>
            <w:r w:rsidR="00C91E6F">
              <w:rPr>
                <w:b/>
                <w:bCs/>
                <w:noProof/>
                <w:sz w:val="20"/>
                <w:szCs w:val="20"/>
              </w:rPr>
              <w:t>4</w:t>
            </w:r>
            <w:r w:rsidRPr="00CE10F1">
              <w:rPr>
                <w:b/>
                <w:bCs/>
                <w:sz w:val="20"/>
                <w:szCs w:val="20"/>
              </w:rPr>
              <w:fldChar w:fldCharType="end"/>
            </w:r>
            <w:proofErr w:type="gramStart"/>
            <w:r w:rsidRPr="00CE10F1">
              <w:rPr>
                <w:sz w:val="20"/>
                <w:szCs w:val="20"/>
              </w:rPr>
              <w:t xml:space="preserve"> z </w:t>
            </w:r>
            <w:proofErr w:type="gramEnd"/>
            <w:r w:rsidRPr="00CE10F1">
              <w:rPr>
                <w:b/>
                <w:bCs/>
                <w:sz w:val="20"/>
                <w:szCs w:val="20"/>
              </w:rPr>
              <w:fldChar w:fldCharType="begin"/>
            </w:r>
            <w:r w:rsidRPr="00CE10F1">
              <w:rPr>
                <w:b/>
                <w:bCs/>
                <w:sz w:val="20"/>
                <w:szCs w:val="20"/>
              </w:rPr>
              <w:instrText>NUMPAGES</w:instrText>
            </w:r>
            <w:r w:rsidRPr="00CE10F1">
              <w:rPr>
                <w:b/>
                <w:bCs/>
                <w:sz w:val="20"/>
                <w:szCs w:val="20"/>
              </w:rPr>
              <w:fldChar w:fldCharType="separate"/>
            </w:r>
            <w:r w:rsidR="00C91E6F">
              <w:rPr>
                <w:b/>
                <w:bCs/>
                <w:noProof/>
                <w:sz w:val="20"/>
                <w:szCs w:val="20"/>
              </w:rPr>
              <w:t>4</w:t>
            </w:r>
            <w:r w:rsidRPr="00CE10F1">
              <w:rPr>
                <w:b/>
                <w:bCs/>
                <w:sz w:val="20"/>
                <w:szCs w:val="20"/>
              </w:rPr>
              <w:fldChar w:fldCharType="end"/>
            </w:r>
          </w:p>
        </w:sdtContent>
      </w:sdt>
    </w:sdtContent>
  </w:sdt>
  <w:p w:rsidR="00CE10F1" w:rsidRDefault="00CE10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91" w:rsidRDefault="00865791">
      <w:r>
        <w:separator/>
      </w:r>
    </w:p>
  </w:footnote>
  <w:footnote w:type="continuationSeparator" w:id="0">
    <w:p w:rsidR="00865791" w:rsidRDefault="0086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B2" w:rsidRDefault="00865791">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1C2424"/>
    <w:lvl w:ilvl="0">
      <w:numFmt w:val="bullet"/>
      <w:lvlText w:val="*"/>
      <w:lvlJc w:val="left"/>
    </w:lvl>
  </w:abstractNum>
  <w:abstractNum w:abstractNumId="1" w15:restartNumberingAfterBreak="0">
    <w:nsid w:val="0AB86821"/>
    <w:multiLevelType w:val="hybridMultilevel"/>
    <w:tmpl w:val="E05A615C"/>
    <w:lvl w:ilvl="0" w:tplc="52BA3C18">
      <w:start w:val="1"/>
      <w:numFmt w:val="lowerLetter"/>
      <w:lvlText w:val="%1)"/>
      <w:lvlJc w:val="left"/>
      <w:pPr>
        <w:ind w:left="787" w:hanging="360"/>
      </w:pPr>
      <w:rPr>
        <w:rFonts w:hint="default"/>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3"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4" w15:restartNumberingAfterBreak="0">
    <w:nsid w:val="1916198A"/>
    <w:multiLevelType w:val="singleLevel"/>
    <w:tmpl w:val="14D482CC"/>
    <w:lvl w:ilvl="0">
      <w:start w:val="1"/>
      <w:numFmt w:val="decimal"/>
      <w:lvlText w:val="1.%1."/>
      <w:legacy w:legacy="1" w:legacySpace="0" w:legacyIndent="423"/>
      <w:lvlJc w:val="left"/>
      <w:rPr>
        <w:rFonts w:ascii="Calibri" w:hAnsi="Calibri" w:cs="Times New Roman" w:hint="default"/>
      </w:rPr>
    </w:lvl>
  </w:abstractNum>
  <w:abstractNum w:abstractNumId="5"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6" w15:restartNumberingAfterBreak="0">
    <w:nsid w:val="25781CDB"/>
    <w:multiLevelType w:val="hybridMultilevel"/>
    <w:tmpl w:val="7FE01F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E78721C"/>
    <w:multiLevelType w:val="singleLevel"/>
    <w:tmpl w:val="867265DC"/>
    <w:lvl w:ilvl="0">
      <w:start w:val="10"/>
      <w:numFmt w:val="decimal"/>
      <w:lvlText w:val="%1."/>
      <w:legacy w:legacy="1" w:legacySpace="0" w:legacyIndent="422"/>
      <w:lvlJc w:val="left"/>
      <w:rPr>
        <w:rFonts w:ascii="Calibri" w:hAnsi="Calibri" w:cs="Times New Roman" w:hint="default"/>
      </w:rPr>
    </w:lvl>
  </w:abstractNum>
  <w:abstractNum w:abstractNumId="8"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9"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0" w15:restartNumberingAfterBreak="0">
    <w:nsid w:val="34A60066"/>
    <w:multiLevelType w:val="hybridMultilevel"/>
    <w:tmpl w:val="006CA1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8683203"/>
    <w:multiLevelType w:val="hybridMultilevel"/>
    <w:tmpl w:val="CC627C50"/>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3" w15:restartNumberingAfterBreak="0">
    <w:nsid w:val="40030089"/>
    <w:multiLevelType w:val="singleLevel"/>
    <w:tmpl w:val="5F1299AE"/>
    <w:lvl w:ilvl="0">
      <w:start w:val="13"/>
      <w:numFmt w:val="decimal"/>
      <w:lvlText w:val="%1."/>
      <w:legacy w:legacy="1" w:legacySpace="0" w:legacyIndent="418"/>
      <w:lvlJc w:val="left"/>
      <w:rPr>
        <w:rFonts w:ascii="Calibri" w:hAnsi="Calibri" w:cs="Times New Roman" w:hint="default"/>
      </w:rPr>
    </w:lvl>
  </w:abstractNum>
  <w:abstractNum w:abstractNumId="14"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5"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6"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17" w15:restartNumberingAfterBreak="0">
    <w:nsid w:val="46FF6579"/>
    <w:multiLevelType w:val="singleLevel"/>
    <w:tmpl w:val="52365CDC"/>
    <w:lvl w:ilvl="0">
      <w:start w:val="3"/>
      <w:numFmt w:val="decimal"/>
      <w:lvlText w:val="%1."/>
      <w:legacy w:legacy="1" w:legacySpace="0" w:legacyIndent="355"/>
      <w:lvlJc w:val="left"/>
      <w:rPr>
        <w:rFonts w:ascii="Calibri" w:hAnsi="Calibri" w:cs="Times New Roman" w:hint="default"/>
      </w:rPr>
    </w:lvl>
  </w:abstractNum>
  <w:abstractNum w:abstractNumId="18" w15:restartNumberingAfterBreak="0">
    <w:nsid w:val="4E6952FE"/>
    <w:multiLevelType w:val="hybridMultilevel"/>
    <w:tmpl w:val="61F8F91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20" w15:restartNumberingAfterBreak="0">
    <w:nsid w:val="63FF0C96"/>
    <w:multiLevelType w:val="singleLevel"/>
    <w:tmpl w:val="B622AB54"/>
    <w:lvl w:ilvl="0">
      <w:start w:val="4"/>
      <w:numFmt w:val="decimal"/>
      <w:lvlText w:val="%1."/>
      <w:legacy w:legacy="1" w:legacySpace="0" w:legacyIndent="355"/>
      <w:lvlJc w:val="left"/>
      <w:rPr>
        <w:rFonts w:ascii="Calibri" w:hAnsi="Calibri" w:cs="Times New Roman" w:hint="default"/>
        <w:color w:val="auto"/>
      </w:rPr>
    </w:lvl>
  </w:abstractNum>
  <w:abstractNum w:abstractNumId="21" w15:restartNumberingAfterBreak="0">
    <w:nsid w:val="66952220"/>
    <w:multiLevelType w:val="hybridMultilevel"/>
    <w:tmpl w:val="E27A25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276F"/>
    <w:multiLevelType w:val="hybridMultilevel"/>
    <w:tmpl w:val="2766024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12"/>
  </w:num>
  <w:num w:numId="6">
    <w:abstractNumId w:val="12"/>
    <w:lvlOverride w:ilvl="0">
      <w:lvl w:ilvl="0">
        <w:start w:val="4"/>
        <w:numFmt w:val="decimal"/>
        <w:lvlText w:val="%1."/>
        <w:legacy w:legacy="1" w:legacySpace="0" w:legacyIndent="360"/>
        <w:lvlJc w:val="left"/>
        <w:rPr>
          <w:rFonts w:ascii="Calibri" w:hAnsi="Calibri" w:cs="Times New Roman" w:hint="default"/>
        </w:rPr>
      </w:lvl>
    </w:lvlOverride>
  </w:num>
  <w:num w:numId="7">
    <w:abstractNumId w:val="0"/>
    <w:lvlOverride w:ilvl="0">
      <w:lvl w:ilvl="0">
        <w:numFmt w:val="bullet"/>
        <w:lvlText w:val="•"/>
        <w:legacy w:legacy="1" w:legacySpace="0" w:legacyIndent="360"/>
        <w:lvlJc w:val="left"/>
        <w:rPr>
          <w:rFonts w:ascii="Calibri" w:hAnsi="Calibri" w:hint="default"/>
        </w:rPr>
      </w:lvl>
    </w:lvlOverride>
  </w:num>
  <w:num w:numId="8">
    <w:abstractNumId w:val="19"/>
  </w:num>
  <w:num w:numId="9">
    <w:abstractNumId w:val="14"/>
  </w:num>
  <w:num w:numId="10">
    <w:abstractNumId w:val="17"/>
  </w:num>
  <w:num w:numId="11">
    <w:abstractNumId w:val="20"/>
  </w:num>
  <w:num w:numId="12">
    <w:abstractNumId w:val="3"/>
  </w:num>
  <w:num w:numId="13">
    <w:abstractNumId w:val="3"/>
    <w:lvlOverride w:ilvl="0">
      <w:lvl w:ilvl="0">
        <w:start w:val="4"/>
        <w:numFmt w:val="decimal"/>
        <w:lvlText w:val="%1."/>
        <w:legacy w:legacy="1" w:legacySpace="0" w:legacyIndent="422"/>
        <w:lvlJc w:val="left"/>
        <w:rPr>
          <w:rFonts w:ascii="Calibri" w:hAnsi="Calibri" w:cs="Times New Roman" w:hint="default"/>
        </w:rPr>
      </w:lvl>
    </w:lvlOverride>
  </w:num>
  <w:num w:numId="14">
    <w:abstractNumId w:val="0"/>
    <w:lvlOverride w:ilvl="0">
      <w:lvl w:ilvl="0">
        <w:numFmt w:val="bullet"/>
        <w:lvlText w:val="-"/>
        <w:legacy w:legacy="1" w:legacySpace="0" w:legacyIndent="427"/>
        <w:lvlJc w:val="left"/>
        <w:rPr>
          <w:rFonts w:ascii="Calibri" w:hAnsi="Calibri" w:hint="default"/>
        </w:rPr>
      </w:lvl>
    </w:lvlOverride>
  </w:num>
  <w:num w:numId="15">
    <w:abstractNumId w:val="7"/>
  </w:num>
  <w:num w:numId="16">
    <w:abstractNumId w:val="15"/>
  </w:num>
  <w:num w:numId="17">
    <w:abstractNumId w:val="15"/>
    <w:lvlOverride w:ilvl="0">
      <w:lvl w:ilvl="0">
        <w:start w:val="7"/>
        <w:numFmt w:val="decimal"/>
        <w:lvlText w:val="%1."/>
        <w:legacy w:legacy="1" w:legacySpace="0" w:legacyIndent="427"/>
        <w:lvlJc w:val="left"/>
        <w:rPr>
          <w:rFonts w:ascii="Calibri" w:hAnsi="Calibri" w:cs="Times New Roman" w:hint="default"/>
        </w:rPr>
      </w:lvl>
    </w:lvlOverride>
  </w:num>
  <w:num w:numId="18">
    <w:abstractNumId w:val="16"/>
  </w:num>
  <w:num w:numId="19">
    <w:abstractNumId w:val="13"/>
  </w:num>
  <w:num w:numId="20">
    <w:abstractNumId w:val="10"/>
  </w:num>
  <w:num w:numId="21">
    <w:abstractNumId w:val="11"/>
  </w:num>
  <w:num w:numId="22">
    <w:abstractNumId w:val="18"/>
  </w:num>
  <w:num w:numId="23">
    <w:abstractNumId w:val="22"/>
  </w:num>
  <w:num w:numId="24">
    <w:abstractNumId w:val="6"/>
  </w:num>
  <w:num w:numId="25">
    <w:abstractNumId w:val="21"/>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B3"/>
    <w:rsid w:val="000243F2"/>
    <w:rsid w:val="00047482"/>
    <w:rsid w:val="00060362"/>
    <w:rsid w:val="00095446"/>
    <w:rsid w:val="000A31CE"/>
    <w:rsid w:val="000B37F7"/>
    <w:rsid w:val="000C76D4"/>
    <w:rsid w:val="000E5408"/>
    <w:rsid w:val="000F5DB3"/>
    <w:rsid w:val="000F6C00"/>
    <w:rsid w:val="001052C7"/>
    <w:rsid w:val="00117D72"/>
    <w:rsid w:val="00125B10"/>
    <w:rsid w:val="00133E42"/>
    <w:rsid w:val="001623C2"/>
    <w:rsid w:val="00164827"/>
    <w:rsid w:val="0017772C"/>
    <w:rsid w:val="00194D3E"/>
    <w:rsid w:val="001A4BCC"/>
    <w:rsid w:val="001B6123"/>
    <w:rsid w:val="00207F04"/>
    <w:rsid w:val="002312BC"/>
    <w:rsid w:val="002446C2"/>
    <w:rsid w:val="002B5128"/>
    <w:rsid w:val="002C2BC8"/>
    <w:rsid w:val="002D3C84"/>
    <w:rsid w:val="002E077C"/>
    <w:rsid w:val="00317A02"/>
    <w:rsid w:val="00317AD9"/>
    <w:rsid w:val="003704BB"/>
    <w:rsid w:val="003779DE"/>
    <w:rsid w:val="00383BB3"/>
    <w:rsid w:val="00392BD6"/>
    <w:rsid w:val="003971E8"/>
    <w:rsid w:val="003C0E87"/>
    <w:rsid w:val="003C2CAE"/>
    <w:rsid w:val="003E709C"/>
    <w:rsid w:val="00411F1C"/>
    <w:rsid w:val="00433DFC"/>
    <w:rsid w:val="00453B82"/>
    <w:rsid w:val="004A1186"/>
    <w:rsid w:val="004A65CF"/>
    <w:rsid w:val="004D7370"/>
    <w:rsid w:val="004E6A7E"/>
    <w:rsid w:val="004F0032"/>
    <w:rsid w:val="004F695B"/>
    <w:rsid w:val="00502F82"/>
    <w:rsid w:val="0050433D"/>
    <w:rsid w:val="00520AD5"/>
    <w:rsid w:val="00545419"/>
    <w:rsid w:val="00592BB6"/>
    <w:rsid w:val="00596392"/>
    <w:rsid w:val="005A02C2"/>
    <w:rsid w:val="005A2FA9"/>
    <w:rsid w:val="005A43C7"/>
    <w:rsid w:val="005B1DFC"/>
    <w:rsid w:val="005F4EE2"/>
    <w:rsid w:val="00600B56"/>
    <w:rsid w:val="00612DEA"/>
    <w:rsid w:val="00623E62"/>
    <w:rsid w:val="006A421F"/>
    <w:rsid w:val="006C3104"/>
    <w:rsid w:val="006C6C5C"/>
    <w:rsid w:val="006D38E8"/>
    <w:rsid w:val="006F5AAA"/>
    <w:rsid w:val="00704F86"/>
    <w:rsid w:val="00730B93"/>
    <w:rsid w:val="0075010A"/>
    <w:rsid w:val="00753033"/>
    <w:rsid w:val="00772637"/>
    <w:rsid w:val="00775811"/>
    <w:rsid w:val="00796A0B"/>
    <w:rsid w:val="007A321A"/>
    <w:rsid w:val="007A5C40"/>
    <w:rsid w:val="007C7316"/>
    <w:rsid w:val="007F0D14"/>
    <w:rsid w:val="00812697"/>
    <w:rsid w:val="00854CF6"/>
    <w:rsid w:val="00865791"/>
    <w:rsid w:val="008A343C"/>
    <w:rsid w:val="008A504E"/>
    <w:rsid w:val="008D24B0"/>
    <w:rsid w:val="008D60B3"/>
    <w:rsid w:val="008E28EE"/>
    <w:rsid w:val="008F1DA1"/>
    <w:rsid w:val="00914290"/>
    <w:rsid w:val="009240B7"/>
    <w:rsid w:val="0095017B"/>
    <w:rsid w:val="009904C3"/>
    <w:rsid w:val="0099182F"/>
    <w:rsid w:val="009F3391"/>
    <w:rsid w:val="00A03D36"/>
    <w:rsid w:val="00A106C8"/>
    <w:rsid w:val="00A3385F"/>
    <w:rsid w:val="00A35020"/>
    <w:rsid w:val="00A465DF"/>
    <w:rsid w:val="00A538D4"/>
    <w:rsid w:val="00AD3ED3"/>
    <w:rsid w:val="00AF3C5D"/>
    <w:rsid w:val="00B17D22"/>
    <w:rsid w:val="00B22243"/>
    <w:rsid w:val="00B41855"/>
    <w:rsid w:val="00B454AC"/>
    <w:rsid w:val="00B64684"/>
    <w:rsid w:val="00B7739F"/>
    <w:rsid w:val="00B81B26"/>
    <w:rsid w:val="00BB1267"/>
    <w:rsid w:val="00BB1D2B"/>
    <w:rsid w:val="00BE73BF"/>
    <w:rsid w:val="00C02160"/>
    <w:rsid w:val="00C1453A"/>
    <w:rsid w:val="00C5136C"/>
    <w:rsid w:val="00C65F4F"/>
    <w:rsid w:val="00C673C7"/>
    <w:rsid w:val="00C6799F"/>
    <w:rsid w:val="00C81FE9"/>
    <w:rsid w:val="00C91E6F"/>
    <w:rsid w:val="00CD364E"/>
    <w:rsid w:val="00CD3C93"/>
    <w:rsid w:val="00CD5443"/>
    <w:rsid w:val="00CD74E0"/>
    <w:rsid w:val="00CE10F1"/>
    <w:rsid w:val="00CF3DF5"/>
    <w:rsid w:val="00D144A1"/>
    <w:rsid w:val="00DA01AD"/>
    <w:rsid w:val="00DB2B62"/>
    <w:rsid w:val="00DD5C88"/>
    <w:rsid w:val="00DF2320"/>
    <w:rsid w:val="00E16DC5"/>
    <w:rsid w:val="00E173D5"/>
    <w:rsid w:val="00E60EA8"/>
    <w:rsid w:val="00E62B4E"/>
    <w:rsid w:val="00E82184"/>
    <w:rsid w:val="00EA0087"/>
    <w:rsid w:val="00EA1A23"/>
    <w:rsid w:val="00EB5888"/>
    <w:rsid w:val="00EC0CE0"/>
    <w:rsid w:val="00F27393"/>
    <w:rsid w:val="00F32017"/>
    <w:rsid w:val="00F53589"/>
    <w:rsid w:val="00F60408"/>
    <w:rsid w:val="00FB1430"/>
    <w:rsid w:val="00FB5BC7"/>
    <w:rsid w:val="00FE139D"/>
    <w:rsid w:val="00FF5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A938-07A0-4B3F-8668-99AE7FE1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3BB3"/>
    <w:pPr>
      <w:widowControl w:val="0"/>
      <w:autoSpaceDE w:val="0"/>
      <w:autoSpaceDN w:val="0"/>
      <w:adjustRightInd w:val="0"/>
      <w:spacing w:after="0" w:line="240" w:lineRule="auto"/>
    </w:pPr>
    <w:rPr>
      <w:rFonts w:ascii="Calibri" w:eastAsia="Times New Roman" w:hAnsi="Calibri"/>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383BB3"/>
    <w:pPr>
      <w:spacing w:line="269" w:lineRule="exact"/>
      <w:ind w:hanging="106"/>
    </w:pPr>
  </w:style>
  <w:style w:type="paragraph" w:customStyle="1" w:styleId="Style5">
    <w:name w:val="Style5"/>
    <w:basedOn w:val="Normln"/>
    <w:uiPriority w:val="99"/>
    <w:rsid w:val="00383BB3"/>
    <w:pPr>
      <w:spacing w:line="310" w:lineRule="exact"/>
    </w:pPr>
  </w:style>
  <w:style w:type="paragraph" w:customStyle="1" w:styleId="Style6">
    <w:name w:val="Style6"/>
    <w:basedOn w:val="Normln"/>
    <w:uiPriority w:val="99"/>
    <w:rsid w:val="00383BB3"/>
    <w:pPr>
      <w:spacing w:line="269" w:lineRule="exact"/>
    </w:pPr>
  </w:style>
  <w:style w:type="paragraph" w:customStyle="1" w:styleId="Style7">
    <w:name w:val="Style7"/>
    <w:basedOn w:val="Normln"/>
    <w:uiPriority w:val="99"/>
    <w:rsid w:val="00383BB3"/>
    <w:pPr>
      <w:spacing w:line="274" w:lineRule="exact"/>
      <w:jc w:val="both"/>
    </w:pPr>
  </w:style>
  <w:style w:type="paragraph" w:customStyle="1" w:styleId="Style9">
    <w:name w:val="Style9"/>
    <w:basedOn w:val="Normln"/>
    <w:uiPriority w:val="99"/>
    <w:rsid w:val="00383BB3"/>
    <w:pPr>
      <w:jc w:val="both"/>
    </w:pPr>
  </w:style>
  <w:style w:type="paragraph" w:customStyle="1" w:styleId="Style10">
    <w:name w:val="Style10"/>
    <w:basedOn w:val="Normln"/>
    <w:uiPriority w:val="99"/>
    <w:rsid w:val="00383BB3"/>
    <w:pPr>
      <w:spacing w:line="309" w:lineRule="exact"/>
      <w:ind w:hanging="269"/>
      <w:jc w:val="both"/>
    </w:pPr>
  </w:style>
  <w:style w:type="paragraph" w:customStyle="1" w:styleId="Style12">
    <w:name w:val="Style12"/>
    <w:basedOn w:val="Normln"/>
    <w:uiPriority w:val="99"/>
    <w:rsid w:val="00383BB3"/>
  </w:style>
  <w:style w:type="paragraph" w:customStyle="1" w:styleId="Style13">
    <w:name w:val="Style13"/>
    <w:basedOn w:val="Normln"/>
    <w:uiPriority w:val="99"/>
    <w:rsid w:val="00383BB3"/>
    <w:pPr>
      <w:spacing w:line="274" w:lineRule="exact"/>
      <w:ind w:hanging="360"/>
      <w:jc w:val="both"/>
    </w:pPr>
  </w:style>
  <w:style w:type="paragraph" w:customStyle="1" w:styleId="Style14">
    <w:name w:val="Style14"/>
    <w:basedOn w:val="Normln"/>
    <w:uiPriority w:val="99"/>
    <w:rsid w:val="00383BB3"/>
    <w:pPr>
      <w:spacing w:line="269" w:lineRule="exact"/>
      <w:ind w:hanging="418"/>
      <w:jc w:val="both"/>
    </w:pPr>
  </w:style>
  <w:style w:type="paragraph" w:customStyle="1" w:styleId="Style18">
    <w:name w:val="Style18"/>
    <w:basedOn w:val="Normln"/>
    <w:uiPriority w:val="99"/>
    <w:rsid w:val="00383BB3"/>
    <w:pPr>
      <w:spacing w:line="312" w:lineRule="exact"/>
      <w:jc w:val="both"/>
    </w:pPr>
  </w:style>
  <w:style w:type="paragraph" w:customStyle="1" w:styleId="Style23">
    <w:name w:val="Style23"/>
    <w:basedOn w:val="Normln"/>
    <w:uiPriority w:val="99"/>
    <w:rsid w:val="00383BB3"/>
    <w:pPr>
      <w:spacing w:line="269" w:lineRule="exact"/>
      <w:ind w:hanging="355"/>
      <w:jc w:val="both"/>
    </w:pPr>
  </w:style>
  <w:style w:type="paragraph" w:customStyle="1" w:styleId="Style24">
    <w:name w:val="Style24"/>
    <w:basedOn w:val="Normln"/>
    <w:uiPriority w:val="99"/>
    <w:rsid w:val="00383BB3"/>
    <w:pPr>
      <w:spacing w:line="269" w:lineRule="exact"/>
      <w:jc w:val="both"/>
    </w:pPr>
  </w:style>
  <w:style w:type="paragraph" w:customStyle="1" w:styleId="Style29">
    <w:name w:val="Style29"/>
    <w:basedOn w:val="Normln"/>
    <w:uiPriority w:val="99"/>
    <w:rsid w:val="00383BB3"/>
    <w:pPr>
      <w:jc w:val="both"/>
    </w:pPr>
  </w:style>
  <w:style w:type="paragraph" w:customStyle="1" w:styleId="Style30">
    <w:name w:val="Style30"/>
    <w:basedOn w:val="Normln"/>
    <w:uiPriority w:val="99"/>
    <w:rsid w:val="00383BB3"/>
    <w:pPr>
      <w:spacing w:line="269" w:lineRule="exact"/>
      <w:ind w:hanging="350"/>
    </w:pPr>
  </w:style>
  <w:style w:type="character" w:customStyle="1" w:styleId="FontStyle44">
    <w:name w:val="Font Style44"/>
    <w:uiPriority w:val="99"/>
    <w:rsid w:val="00383BB3"/>
    <w:rPr>
      <w:rFonts w:ascii="Calibri" w:hAnsi="Calibri"/>
      <w:i/>
      <w:color w:val="000000"/>
      <w:sz w:val="20"/>
    </w:rPr>
  </w:style>
  <w:style w:type="character" w:customStyle="1" w:styleId="FontStyle45">
    <w:name w:val="Font Style45"/>
    <w:uiPriority w:val="99"/>
    <w:rsid w:val="00383BB3"/>
    <w:rPr>
      <w:rFonts w:ascii="Calibri" w:hAnsi="Calibri"/>
      <w:b/>
      <w:color w:val="000000"/>
      <w:sz w:val="20"/>
    </w:rPr>
  </w:style>
  <w:style w:type="character" w:customStyle="1" w:styleId="FontStyle46">
    <w:name w:val="Font Style46"/>
    <w:uiPriority w:val="99"/>
    <w:rsid w:val="00383BB3"/>
    <w:rPr>
      <w:rFonts w:ascii="Calibri" w:hAnsi="Calibri"/>
      <w:b/>
      <w:i/>
      <w:color w:val="000000"/>
      <w:sz w:val="20"/>
    </w:rPr>
  </w:style>
  <w:style w:type="character" w:customStyle="1" w:styleId="FontStyle47">
    <w:name w:val="Font Style47"/>
    <w:uiPriority w:val="99"/>
    <w:rsid w:val="00383BB3"/>
    <w:rPr>
      <w:rFonts w:ascii="Calibri" w:hAnsi="Calibri"/>
      <w:color w:val="000000"/>
      <w:sz w:val="20"/>
    </w:rPr>
  </w:style>
  <w:style w:type="character" w:customStyle="1" w:styleId="FontStyle24">
    <w:name w:val="Font Style24"/>
    <w:uiPriority w:val="99"/>
    <w:rsid w:val="00383BB3"/>
    <w:rPr>
      <w:rFonts w:ascii="Calibri" w:hAnsi="Calibri"/>
      <w:b/>
      <w:i/>
      <w:color w:val="000000"/>
      <w:sz w:val="18"/>
    </w:rPr>
  </w:style>
  <w:style w:type="paragraph" w:styleId="Zpat">
    <w:name w:val="footer"/>
    <w:basedOn w:val="Normln"/>
    <w:link w:val="ZpatChar"/>
    <w:uiPriority w:val="99"/>
    <w:unhideWhenUsed/>
    <w:rsid w:val="00CE10F1"/>
    <w:pPr>
      <w:tabs>
        <w:tab w:val="center" w:pos="4536"/>
        <w:tab w:val="right" w:pos="9072"/>
      </w:tabs>
    </w:pPr>
  </w:style>
  <w:style w:type="character" w:customStyle="1" w:styleId="ZpatChar">
    <w:name w:val="Zápatí Char"/>
    <w:basedOn w:val="Standardnpsmoodstavce"/>
    <w:link w:val="Zpat"/>
    <w:uiPriority w:val="99"/>
    <w:rsid w:val="00CE10F1"/>
    <w:rPr>
      <w:rFonts w:ascii="Calibri" w:eastAsia="Times New Roman" w:hAnsi="Calibri"/>
      <w:sz w:val="24"/>
      <w:szCs w:val="24"/>
      <w:lang w:eastAsia="cs-CZ"/>
    </w:rPr>
  </w:style>
  <w:style w:type="paragraph" w:styleId="Zhlav">
    <w:name w:val="header"/>
    <w:basedOn w:val="Normln"/>
    <w:link w:val="ZhlavChar"/>
    <w:uiPriority w:val="99"/>
    <w:unhideWhenUsed/>
    <w:rsid w:val="00CE10F1"/>
    <w:pPr>
      <w:tabs>
        <w:tab w:val="center" w:pos="4536"/>
        <w:tab w:val="right" w:pos="9072"/>
      </w:tabs>
    </w:pPr>
  </w:style>
  <w:style w:type="character" w:customStyle="1" w:styleId="ZhlavChar">
    <w:name w:val="Záhlaví Char"/>
    <w:basedOn w:val="Standardnpsmoodstavce"/>
    <w:link w:val="Zhlav"/>
    <w:uiPriority w:val="99"/>
    <w:rsid w:val="00CE10F1"/>
    <w:rPr>
      <w:rFonts w:ascii="Calibri" w:eastAsia="Times New Roman" w:hAnsi="Calibri"/>
      <w:sz w:val="24"/>
      <w:szCs w:val="24"/>
      <w:lang w:eastAsia="cs-CZ"/>
    </w:rPr>
  </w:style>
  <w:style w:type="character" w:customStyle="1" w:styleId="FontStyle27">
    <w:name w:val="Font Style27"/>
    <w:basedOn w:val="Standardnpsmoodstavce"/>
    <w:uiPriority w:val="99"/>
    <w:rsid w:val="00704F86"/>
    <w:rPr>
      <w:rFonts w:ascii="Times New Roman" w:hAnsi="Times New Roman" w:cs="Times New Roman"/>
      <w:color w:val="000000"/>
      <w:sz w:val="18"/>
      <w:szCs w:val="18"/>
    </w:rPr>
  </w:style>
  <w:style w:type="paragraph" w:styleId="Textbubliny">
    <w:name w:val="Balloon Text"/>
    <w:basedOn w:val="Normln"/>
    <w:link w:val="TextbublinyChar"/>
    <w:uiPriority w:val="99"/>
    <w:semiHidden/>
    <w:unhideWhenUsed/>
    <w:rsid w:val="00A338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385F"/>
    <w:rPr>
      <w:rFonts w:ascii="Segoe UI" w:eastAsia="Times New Roman" w:hAnsi="Segoe UI" w:cs="Segoe UI"/>
      <w:sz w:val="18"/>
      <w:szCs w:val="18"/>
      <w:lang w:eastAsia="cs-CZ"/>
    </w:rPr>
  </w:style>
  <w:style w:type="table" w:styleId="Mkatabulky">
    <w:name w:val="Table Grid"/>
    <w:basedOn w:val="Normlntabulka"/>
    <w:uiPriority w:val="39"/>
    <w:rsid w:val="006A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C296D-2822-4299-9A98-49BB6AAC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1820</Words>
  <Characters>10744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Kňažík</dc:creator>
  <cp:keywords/>
  <dc:description/>
  <cp:lastModifiedBy>Kňažík</cp:lastModifiedBy>
  <cp:revision>3</cp:revision>
  <cp:lastPrinted>2021-01-15T09:01:00Z</cp:lastPrinted>
  <dcterms:created xsi:type="dcterms:W3CDTF">2021-01-15T12:01:00Z</dcterms:created>
  <dcterms:modified xsi:type="dcterms:W3CDTF">2021-01-15T12:03:00Z</dcterms:modified>
</cp:coreProperties>
</file>