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D06" w:rsidRDefault="00E71D06">
      <w:r>
        <w:fldChar w:fldCharType="begin"/>
      </w:r>
      <w:r>
        <w:instrText xml:space="preserve"> LINK Excel.Sheet.12 "E:\\Data\\020 Souteze\\VER_ZAKAZKY\\2020\\ZPŘ Imunochemický automat_reagenční leasing (patologie)\\Registr smluv\\Příloha č. 1 - Cenová nabídka.xlsx" "List1!R1C1:R12C7" \a \f 4 \h </w:instrText>
      </w:r>
      <w:r>
        <w:fldChar w:fldCharType="separate"/>
      </w:r>
    </w:p>
    <w:tbl>
      <w:tblPr>
        <w:tblW w:w="13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5"/>
        <w:gridCol w:w="2366"/>
        <w:gridCol w:w="2010"/>
        <w:gridCol w:w="1133"/>
        <w:gridCol w:w="883"/>
        <w:gridCol w:w="2023"/>
        <w:gridCol w:w="2160"/>
      </w:tblGrid>
      <w:tr w:rsidR="00E71D06" w:rsidRPr="00E71D06" w:rsidTr="00E71D06">
        <w:trPr>
          <w:trHeight w:val="1680"/>
        </w:trPr>
        <w:tc>
          <w:tcPr>
            <w:tcW w:w="11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1D06" w:rsidRPr="00E71D06" w:rsidRDefault="00E71D06" w:rsidP="00E71D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71D06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Příloha č. 1 ZD "Dodávky spotřebního materiálu pro barvení imunohistochemických preparátů s výpůjčkou barvícího automatu"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06" w:rsidRPr="00E71D06" w:rsidRDefault="00E71D06" w:rsidP="00E71D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E71D06" w:rsidRPr="00E71D06" w:rsidTr="00E71D06">
        <w:trPr>
          <w:trHeight w:val="315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E71D06" w:rsidRPr="00E71D06" w:rsidRDefault="00E71D06" w:rsidP="00E71D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1D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Část a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06" w:rsidRPr="00E71D06" w:rsidRDefault="00E71D06" w:rsidP="00E71D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06" w:rsidRPr="00E71D06" w:rsidRDefault="00E71D06" w:rsidP="00E7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06" w:rsidRPr="00E71D06" w:rsidRDefault="00E71D06" w:rsidP="00E7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06" w:rsidRPr="00E71D06" w:rsidRDefault="00E71D06" w:rsidP="00E7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06" w:rsidRPr="00E71D06" w:rsidRDefault="00E71D06" w:rsidP="00E7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06" w:rsidRPr="00E71D06" w:rsidRDefault="00E71D06" w:rsidP="00E7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1D06" w:rsidRPr="00E71D06" w:rsidTr="00E71D06">
        <w:trPr>
          <w:trHeight w:val="1590"/>
        </w:trPr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71D06" w:rsidRPr="00E71D06" w:rsidRDefault="00E71D06" w:rsidP="00E71D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1D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Typ barvení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1D06" w:rsidRPr="00E71D06" w:rsidRDefault="00E71D06" w:rsidP="00E71D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71D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Odhadovaný počet vyšetření za 1 rok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1D06" w:rsidRPr="00E71D06" w:rsidRDefault="00E71D06" w:rsidP="00E71D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71D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Cena za 1 sklíčko (včetně veškerého potřebného materiálu) </w:t>
            </w:r>
            <w:r w:rsidRPr="00E71D06">
              <w:rPr>
                <w:rFonts w:ascii="Arial" w:eastAsia="Times New Roman" w:hAnsi="Arial" w:cs="Arial"/>
                <w:b/>
                <w:bCs/>
                <w:color w:val="FF0000"/>
                <w:sz w:val="44"/>
                <w:szCs w:val="44"/>
                <w:lang w:eastAsia="cs-CZ"/>
              </w:rPr>
              <w:t>*</w:t>
            </w:r>
            <w:r w:rsidRPr="00E71D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1D06" w:rsidRPr="00E71D06" w:rsidRDefault="00E71D06" w:rsidP="00E71D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71D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 bez DPH za 1 rok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1D06" w:rsidRPr="00E71D06" w:rsidRDefault="00E71D06" w:rsidP="00E71D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1D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Sazba DPH</w:t>
            </w:r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1D06" w:rsidRPr="00E71D06" w:rsidRDefault="00E71D06" w:rsidP="00E71D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71D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 bez DPH za 5 let (předmět hodnocení)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71D06" w:rsidRPr="00E71D06" w:rsidRDefault="00E71D06" w:rsidP="00E71D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71D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 s DPH za 5 let</w:t>
            </w:r>
          </w:p>
        </w:tc>
      </w:tr>
      <w:tr w:rsidR="00E71D06" w:rsidRPr="00E71D06" w:rsidTr="00E71D06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D06" w:rsidRPr="00E71D06" w:rsidRDefault="00E71D06" w:rsidP="00E71D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D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IHC - kompletni detekce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D06" w:rsidRPr="00E71D06" w:rsidRDefault="00E71D06" w:rsidP="00E71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D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6 500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06" w:rsidRPr="00E71D06" w:rsidRDefault="00E71D06" w:rsidP="00E71D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D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103,92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06" w:rsidRPr="00E71D06" w:rsidRDefault="00E71D06" w:rsidP="00E71D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D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675 480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06" w:rsidRPr="00E71D06" w:rsidRDefault="00E71D06" w:rsidP="00E71D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D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71D06" w:rsidRPr="00E71D06" w:rsidRDefault="00E71D06" w:rsidP="00E71D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D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3 377 400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D06" w:rsidRPr="00E71D06" w:rsidRDefault="00E71D06" w:rsidP="00E71D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D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4 086 654</w:t>
            </w:r>
          </w:p>
        </w:tc>
      </w:tr>
      <w:tr w:rsidR="00E71D06" w:rsidRPr="00E71D06" w:rsidTr="00E71D06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D06" w:rsidRPr="00E71D06" w:rsidRDefault="00E71D06" w:rsidP="00E71D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D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D06" w:rsidRPr="00E71D06" w:rsidRDefault="00E71D06" w:rsidP="00E71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D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06" w:rsidRPr="00E71D06" w:rsidRDefault="00E71D06" w:rsidP="00E71D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D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06" w:rsidRPr="00E71D06" w:rsidRDefault="00E71D06" w:rsidP="00E71D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D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06" w:rsidRPr="00E71D06" w:rsidRDefault="00E71D06" w:rsidP="00E71D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D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71D06" w:rsidRPr="00E71D06" w:rsidRDefault="00E71D06" w:rsidP="00E71D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D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D06" w:rsidRPr="00E71D06" w:rsidRDefault="00E71D06" w:rsidP="00E71D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D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71D06" w:rsidRPr="00E71D06" w:rsidTr="00E71D06">
        <w:trPr>
          <w:trHeight w:val="289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06" w:rsidRPr="00E71D06" w:rsidRDefault="00E71D06" w:rsidP="00E71D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D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D06" w:rsidRPr="00E71D06" w:rsidRDefault="00E71D06" w:rsidP="00E71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D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06" w:rsidRPr="00E71D06" w:rsidRDefault="00E71D06" w:rsidP="00E71D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D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06" w:rsidRPr="00E71D06" w:rsidRDefault="00E71D06" w:rsidP="00E71D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D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06" w:rsidRPr="00E71D06" w:rsidRDefault="00E71D06" w:rsidP="00E71D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D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71D06" w:rsidRPr="00E71D06" w:rsidRDefault="00E71D06" w:rsidP="00E71D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D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D06" w:rsidRPr="00E71D06" w:rsidRDefault="00E71D06" w:rsidP="00E71D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D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71D06" w:rsidRPr="00E71D06" w:rsidTr="00E71D06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D06" w:rsidRPr="00E71D06" w:rsidRDefault="00E71D06" w:rsidP="00E71D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D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D06" w:rsidRPr="00E71D06" w:rsidRDefault="00E71D06" w:rsidP="00E71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D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06" w:rsidRPr="00E71D06" w:rsidRDefault="00E71D06" w:rsidP="00E71D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D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06" w:rsidRPr="00E71D06" w:rsidRDefault="00E71D06" w:rsidP="00E71D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D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06" w:rsidRPr="00E71D06" w:rsidRDefault="00E71D06" w:rsidP="00E71D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D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71D06" w:rsidRPr="00E71D06" w:rsidRDefault="00E71D06" w:rsidP="00E71D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D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D06" w:rsidRPr="00E71D06" w:rsidRDefault="00E71D06" w:rsidP="00E71D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D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71D06" w:rsidRPr="00E71D06" w:rsidTr="00E71D06">
        <w:trPr>
          <w:trHeight w:val="315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D06" w:rsidRPr="00E71D06" w:rsidRDefault="00E71D06" w:rsidP="00E71D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D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D06" w:rsidRPr="00E71D06" w:rsidRDefault="00E71D06" w:rsidP="00E71D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D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06" w:rsidRPr="00E71D06" w:rsidRDefault="00E71D06" w:rsidP="00E71D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D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06" w:rsidRPr="00E71D06" w:rsidRDefault="00E71D06" w:rsidP="00E71D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D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06" w:rsidRPr="00E71D06" w:rsidRDefault="00E71D06" w:rsidP="00E71D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D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71D06" w:rsidRPr="00E71D06" w:rsidRDefault="00E71D06" w:rsidP="00E71D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D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D06" w:rsidRPr="00E71D06" w:rsidRDefault="00E71D06" w:rsidP="00E71D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D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71D06" w:rsidRPr="00E71D06" w:rsidTr="00E71D06">
        <w:trPr>
          <w:trHeight w:val="525"/>
        </w:trPr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71D06" w:rsidRPr="00E71D06" w:rsidRDefault="00E71D06" w:rsidP="00E71D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1D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Celková nabídková cena za 5 let bez DPH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06" w:rsidRPr="00E71D06" w:rsidRDefault="00E71D06" w:rsidP="00E71D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1D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D06" w:rsidRPr="00E71D06" w:rsidRDefault="00E71D06" w:rsidP="00E71D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1D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D06" w:rsidRPr="00E71D06" w:rsidRDefault="00E71D06" w:rsidP="00E71D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1D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D06" w:rsidRPr="00E71D06" w:rsidRDefault="00E71D06" w:rsidP="00E71D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1D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71D06" w:rsidRPr="00E71D06" w:rsidRDefault="00E71D06" w:rsidP="00E71D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1D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3377400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D06" w:rsidRPr="00E71D06" w:rsidRDefault="00E71D06" w:rsidP="00E71D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1D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E71D06" w:rsidRPr="00E71D06" w:rsidTr="00E71D06">
        <w:trPr>
          <w:trHeight w:val="30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1D06" w:rsidRPr="00E71D06" w:rsidRDefault="00E71D06" w:rsidP="00E71D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D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1D06" w:rsidRPr="00E71D06" w:rsidRDefault="00E71D06" w:rsidP="00E71D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D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06" w:rsidRPr="00E71D06" w:rsidRDefault="00E71D06" w:rsidP="00E71D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06" w:rsidRPr="00E71D06" w:rsidRDefault="00E71D06" w:rsidP="00E7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06" w:rsidRPr="00E71D06" w:rsidRDefault="00E71D06" w:rsidP="00E7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06" w:rsidRPr="00E71D06" w:rsidRDefault="00E71D06" w:rsidP="00E7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06" w:rsidRPr="00E71D06" w:rsidRDefault="00E71D06" w:rsidP="00E7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1D06" w:rsidRPr="00E71D06" w:rsidTr="00E71D06">
        <w:trPr>
          <w:trHeight w:val="300"/>
        </w:trPr>
        <w:tc>
          <w:tcPr>
            <w:tcW w:w="7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06" w:rsidRPr="00E71D06" w:rsidRDefault="00E71D06" w:rsidP="00E71D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71D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vyšetření je pouze orientační. Závisí na množství a skladbě pacientů.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06" w:rsidRPr="00E71D06" w:rsidRDefault="00E71D06" w:rsidP="00E71D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06" w:rsidRPr="00E71D06" w:rsidRDefault="00E71D06" w:rsidP="00E7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06" w:rsidRPr="00E71D06" w:rsidRDefault="00E71D06" w:rsidP="00E7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06" w:rsidRPr="00E71D06" w:rsidRDefault="00E71D06" w:rsidP="00E7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1D06" w:rsidRPr="00E71D06" w:rsidTr="00E71D06">
        <w:trPr>
          <w:trHeight w:val="409"/>
        </w:trPr>
        <w:tc>
          <w:tcPr>
            <w:tcW w:w="11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1D06" w:rsidRPr="00E71D06" w:rsidRDefault="00E71D06" w:rsidP="00E71D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D06">
              <w:rPr>
                <w:rFonts w:ascii="Arial" w:eastAsia="Times New Roman" w:hAnsi="Arial" w:cs="Arial"/>
                <w:color w:val="FF0000"/>
                <w:sz w:val="44"/>
                <w:szCs w:val="44"/>
                <w:lang w:eastAsia="cs-CZ"/>
              </w:rPr>
              <w:t>*</w:t>
            </w:r>
            <w:r w:rsidRPr="00E71D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veškerý spotřební materiál = např. kyvety, kalibrace, kontroly, proplachovací roztoky atp.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06" w:rsidRPr="00E71D06" w:rsidRDefault="00E71D06" w:rsidP="00E71D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6F114B" w:rsidRDefault="00E71D06">
      <w:r>
        <w:fldChar w:fldCharType="end"/>
      </w:r>
      <w:bookmarkStart w:id="0" w:name="_GoBack"/>
      <w:bookmarkEnd w:id="0"/>
    </w:p>
    <w:sectPr w:rsidR="006F114B" w:rsidSect="00E71D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D06"/>
    <w:rsid w:val="006F114B"/>
    <w:rsid w:val="00E7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6CA2E-8F08-45CD-A219-C8FDFE04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8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Batková</dc:creator>
  <cp:keywords/>
  <dc:description/>
  <cp:lastModifiedBy>Tina Batková</cp:lastModifiedBy>
  <cp:revision>1</cp:revision>
  <dcterms:created xsi:type="dcterms:W3CDTF">2021-01-14T14:18:00Z</dcterms:created>
  <dcterms:modified xsi:type="dcterms:W3CDTF">2021-01-14T14:19:00Z</dcterms:modified>
</cp:coreProperties>
</file>