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Dodatek č. 1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(evidenční číslo dodatku 55/00067539/2020/1/2020)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ke smlouvě o servisní podpoře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evidenční číslo </w:t>
      </w:r>
      <w:r>
        <w:rPr>
          <w:rFonts w:cs="Arial" w:ascii="Arial" w:hAnsi="Arial"/>
          <w:b/>
          <w:color w:val="000000"/>
          <w:sz w:val="28"/>
          <w:szCs w:val="28"/>
          <w:shd w:fill="FFFFFF" w:val="clear"/>
        </w:rPr>
        <w:t>55/00067539/2020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uzavřené dne 30. 6. 2020</w:t>
      </w:r>
    </w:p>
    <w:p>
      <w:pPr>
        <w:pStyle w:val="Normal"/>
        <w:rPr>
          <w:rFonts w:ascii="Arial" w:hAnsi="Arial" w:cs="Arial"/>
          <w:sz w:val="24"/>
          <w:szCs w:val="24"/>
          <w:lang w:eastAsia="zh-CN"/>
        </w:rPr>
      </w:pPr>
      <w:r>
        <w:rPr>
          <w:rFonts w:cs="Arial" w:ascii="Arial" w:hAnsi="Arial"/>
          <w:sz w:val="24"/>
          <w:szCs w:val="24"/>
          <w:lang w:eastAsia="zh-CN"/>
        </w:rPr>
      </w:r>
    </w:p>
    <w:p>
      <w:pPr>
        <w:pStyle w:val="Normal"/>
        <w:rPr>
          <w:rFonts w:ascii="Arial" w:hAnsi="Arial" w:cs="Arial"/>
          <w:sz w:val="24"/>
          <w:szCs w:val="24"/>
          <w:lang w:eastAsia="zh-CN"/>
        </w:rPr>
      </w:pPr>
      <w:r>
        <w:rPr>
          <w:rFonts w:cs="Arial" w:ascii="Arial" w:hAnsi="Arial"/>
          <w:sz w:val="24"/>
          <w:szCs w:val="24"/>
          <w:lang w:eastAsia="zh-CN"/>
        </w:rPr>
        <w:t>Smluvní strany:</w:t>
      </w:r>
    </w:p>
    <w:p>
      <w:pPr>
        <w:pStyle w:val="Normal"/>
        <w:rPr>
          <w:rFonts w:ascii="Arial" w:hAnsi="Arial" w:cs="Arial"/>
          <w:sz w:val="24"/>
          <w:szCs w:val="24"/>
          <w:lang w:eastAsia="zh-CN"/>
        </w:rPr>
      </w:pPr>
      <w:r>
        <w:rPr>
          <w:rFonts w:cs="Arial" w:ascii="Arial" w:hAnsi="Arial"/>
          <w:sz w:val="24"/>
          <w:szCs w:val="24"/>
          <w:lang w:eastAsia="zh-CN"/>
        </w:rPr>
        <w:t>1)</w:t>
      </w:r>
    </w:p>
    <w:p>
      <w:pPr>
        <w:pStyle w:val="Normal"/>
        <w:rPr>
          <w:rFonts w:ascii="Arial" w:hAnsi="Arial" w:cs="Arial"/>
          <w:b/>
          <w:b/>
          <w:sz w:val="24"/>
          <w:szCs w:val="24"/>
          <w:lang w:eastAsia="zh-CN"/>
        </w:rPr>
      </w:pPr>
      <w:r>
        <w:rPr>
          <w:rFonts w:cs="Arial" w:ascii="Arial" w:hAnsi="Arial"/>
          <w:sz w:val="24"/>
          <w:szCs w:val="24"/>
          <w:lang w:eastAsia="zh-CN"/>
        </w:rPr>
        <w:t xml:space="preserve">Organizace: </w:t>
      </w:r>
      <w:r>
        <w:rPr>
          <w:rFonts w:cs="Arial" w:ascii="Arial" w:hAnsi="Arial"/>
          <w:b/>
          <w:sz w:val="24"/>
          <w:szCs w:val="24"/>
          <w:lang w:eastAsia="zh-CN"/>
        </w:rPr>
        <w:t xml:space="preserve">Oblastní muzeum Praha-východ, příspěvková organizace </w:t>
      </w:r>
    </w:p>
    <w:p>
      <w:pPr>
        <w:pStyle w:val="Normal"/>
        <w:rPr>
          <w:rFonts w:ascii="Arial" w:hAnsi="Arial" w:cs="Arial"/>
          <w:sz w:val="24"/>
          <w:szCs w:val="24"/>
          <w:lang w:eastAsia="zh-CN"/>
        </w:rPr>
      </w:pPr>
      <w:r>
        <w:rPr>
          <w:rFonts w:cs="Arial" w:ascii="Arial" w:hAnsi="Arial"/>
          <w:sz w:val="24"/>
          <w:szCs w:val="24"/>
          <w:lang w:eastAsia="zh-CN"/>
        </w:rPr>
        <w:t>Sídlo: Masarykovo náměstí 97, 250 01 Brandýs nad Labem - Stará Boleslav</w:t>
      </w:r>
    </w:p>
    <w:p>
      <w:pPr>
        <w:pStyle w:val="Normal"/>
        <w:rPr>
          <w:rFonts w:ascii="Arial" w:hAnsi="Arial" w:cs="Arial"/>
          <w:sz w:val="24"/>
          <w:szCs w:val="24"/>
          <w:lang w:eastAsia="zh-CN"/>
        </w:rPr>
      </w:pPr>
      <w:r>
        <w:rPr>
          <w:rFonts w:cs="Arial" w:ascii="Arial" w:hAnsi="Arial"/>
          <w:sz w:val="24"/>
          <w:szCs w:val="24"/>
          <w:lang w:eastAsia="zh-CN"/>
        </w:rPr>
        <w:t>IČO: 00067539 DIČ: CZ00067539 – neplátce DPH</w:t>
      </w:r>
    </w:p>
    <w:p>
      <w:pPr>
        <w:pStyle w:val="Normal"/>
        <w:rPr>
          <w:rFonts w:ascii="Arial" w:hAnsi="Arial" w:cs="Arial"/>
          <w:sz w:val="24"/>
          <w:szCs w:val="24"/>
          <w:lang w:eastAsia="zh-CN"/>
        </w:rPr>
      </w:pPr>
      <w:r>
        <w:rPr>
          <w:rFonts w:cs="Arial" w:ascii="Arial" w:hAnsi="Arial"/>
          <w:sz w:val="24"/>
          <w:szCs w:val="24"/>
          <w:lang w:eastAsia="zh-CN"/>
        </w:rPr>
        <w:t>bankovní spojení: 2236201/0100 Komerční banka, a. s.</w:t>
      </w:r>
    </w:p>
    <w:p>
      <w:pPr>
        <w:pStyle w:val="Normal"/>
        <w:rPr>
          <w:rFonts w:ascii="Arial" w:hAnsi="Arial" w:cs="Arial"/>
          <w:sz w:val="24"/>
          <w:szCs w:val="24"/>
          <w:lang w:eastAsia="zh-CN"/>
        </w:rPr>
      </w:pPr>
      <w:r>
        <w:rPr>
          <w:rFonts w:cs="Arial" w:ascii="Arial" w:hAnsi="Arial"/>
          <w:sz w:val="24"/>
          <w:szCs w:val="24"/>
          <w:lang w:eastAsia="zh-CN"/>
        </w:rPr>
        <w:t>Zastoupená: Zdeňkem Šimerkou – pověřeným ředitelem organizace</w:t>
      </w:r>
    </w:p>
    <w:p>
      <w:pPr>
        <w:pStyle w:val="Normal"/>
        <w:rPr>
          <w:rFonts w:ascii="Arial" w:hAnsi="Arial" w:cs="Arial"/>
          <w:sz w:val="24"/>
          <w:szCs w:val="24"/>
          <w:lang w:eastAsia="zh-CN"/>
        </w:rPr>
      </w:pPr>
      <w:r>
        <w:rPr>
          <w:rFonts w:cs="Arial" w:ascii="Arial" w:hAnsi="Arial"/>
          <w:sz w:val="24"/>
          <w:szCs w:val="24"/>
          <w:lang w:eastAsia="zh-CN"/>
        </w:rPr>
        <w:t>(dále jen jako „Objednatel“)</w:t>
      </w:r>
    </w:p>
    <w:p>
      <w:pPr>
        <w:pStyle w:val="Normal"/>
        <w:rPr>
          <w:rFonts w:ascii="Arial" w:hAnsi="Arial" w:cs="Arial"/>
          <w:sz w:val="24"/>
          <w:szCs w:val="24"/>
          <w:lang w:eastAsia="zh-CN"/>
        </w:rPr>
      </w:pPr>
      <w:r>
        <w:rPr>
          <w:rFonts w:cs="Arial" w:ascii="Arial" w:hAnsi="Arial"/>
          <w:sz w:val="24"/>
          <w:szCs w:val="24"/>
          <w:lang w:eastAsia="zh-CN"/>
        </w:rPr>
        <w:t>a</w:t>
      </w:r>
    </w:p>
    <w:p>
      <w:pPr>
        <w:pStyle w:val="Normal"/>
        <w:rPr>
          <w:rFonts w:ascii="Arial" w:hAnsi="Arial" w:cs="Arial"/>
          <w:b/>
          <w:b/>
          <w:sz w:val="24"/>
          <w:szCs w:val="24"/>
          <w:lang w:eastAsia="zh-CN"/>
        </w:rPr>
      </w:pPr>
      <w:r>
        <w:rPr>
          <w:rFonts w:cs="Arial" w:ascii="Arial" w:hAnsi="Arial"/>
          <w:sz w:val="24"/>
          <w:szCs w:val="24"/>
          <w:lang w:eastAsia="zh-CN"/>
        </w:rPr>
        <w:t xml:space="preserve">Společnost: </w:t>
      </w:r>
      <w:r>
        <w:rPr>
          <w:rFonts w:cs="Arial" w:ascii="Arial" w:hAnsi="Arial"/>
          <w:b/>
          <w:sz w:val="24"/>
          <w:szCs w:val="24"/>
          <w:lang w:eastAsia="zh-CN"/>
        </w:rPr>
        <w:t>CENTR PCO, s.r.o.</w:t>
      </w:r>
    </w:p>
    <w:p>
      <w:pPr>
        <w:pStyle w:val="Normal"/>
        <w:rPr>
          <w:rFonts w:ascii="Arial" w:hAnsi="Arial" w:cs="Arial"/>
          <w:sz w:val="24"/>
          <w:szCs w:val="24"/>
          <w:lang w:eastAsia="zh-CN"/>
        </w:rPr>
      </w:pPr>
      <w:r>
        <w:rPr>
          <w:rFonts w:cs="Arial" w:ascii="Arial" w:hAnsi="Arial"/>
          <w:sz w:val="24"/>
          <w:szCs w:val="24"/>
          <w:lang w:eastAsia="zh-CN"/>
        </w:rPr>
        <w:t>Sídlo: Šmilovského 219, 293 01 Mladá Boleslav</w:t>
      </w:r>
    </w:p>
    <w:p>
      <w:pPr>
        <w:pStyle w:val="Normal"/>
        <w:rPr>
          <w:rFonts w:ascii="Arial" w:hAnsi="Arial" w:cs="Arial"/>
          <w:sz w:val="24"/>
          <w:szCs w:val="24"/>
          <w:lang w:eastAsia="zh-CN"/>
        </w:rPr>
      </w:pPr>
      <w:r>
        <w:rPr>
          <w:rFonts w:cs="Arial" w:ascii="Arial" w:hAnsi="Arial"/>
          <w:sz w:val="24"/>
          <w:szCs w:val="24"/>
          <w:lang w:eastAsia="zh-CN"/>
        </w:rPr>
        <w:t>IČ: 25090810</w:t>
        <w:tab/>
        <w:t xml:space="preserve">DIČ: CZ25090810 </w:t>
      </w:r>
    </w:p>
    <w:p>
      <w:pPr>
        <w:pStyle w:val="Normal"/>
        <w:rPr>
          <w:rFonts w:ascii="Arial" w:hAnsi="Arial" w:cs="Arial"/>
          <w:sz w:val="24"/>
          <w:szCs w:val="24"/>
          <w:lang w:eastAsia="zh-CN"/>
        </w:rPr>
      </w:pPr>
      <w:r>
        <w:rPr>
          <w:rFonts w:cs="Arial" w:ascii="Arial" w:hAnsi="Arial"/>
          <w:sz w:val="24"/>
          <w:szCs w:val="24"/>
          <w:lang w:eastAsia="zh-CN"/>
        </w:rPr>
        <w:t>bankovní spojení:  111417378/0300 ČSOB, a.s.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lang w:eastAsia="zh-CN"/>
        </w:rPr>
        <w:t>Zastoupená: Vladimírem Mildou na základě plné moci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(dále jen jako „Dodavatel“)</w:t>
      </w:r>
    </w:p>
    <w:p>
      <w:pPr>
        <w:pStyle w:val="Normal"/>
        <w:rPr>
          <w:rFonts w:ascii="Arial" w:hAnsi="Arial" w:cs="Arial"/>
          <w:sz w:val="24"/>
          <w:szCs w:val="24"/>
          <w:lang w:eastAsia="zh-CN"/>
        </w:rPr>
      </w:pPr>
      <w:r>
        <w:rPr>
          <w:rFonts w:cs="Arial" w:ascii="Arial" w:hAnsi="Arial"/>
          <w:sz w:val="24"/>
          <w:szCs w:val="24"/>
          <w:lang w:eastAsia="zh-CN"/>
        </w:rPr>
      </w:r>
    </w:p>
    <w:p>
      <w:pPr>
        <w:pStyle w:val="Normal"/>
        <w:rPr>
          <w:rFonts w:ascii="Arial" w:hAnsi="Arial" w:cs="Arial"/>
          <w:sz w:val="24"/>
          <w:szCs w:val="24"/>
          <w:lang w:eastAsia="zh-CN"/>
        </w:rPr>
      </w:pPr>
      <w:r>
        <w:rPr>
          <w:rFonts w:cs="Arial" w:ascii="Arial" w:hAnsi="Arial"/>
          <w:sz w:val="24"/>
          <w:szCs w:val="24"/>
          <w:lang w:eastAsia="zh-CN"/>
        </w:rPr>
        <w:t>Smluvní strany (Objednatel a Dodavatel) se podle čl. IX, odst. 1 smlouvy dohodly na tomto dodatku: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 čl. VIII je pod bodem 4) smlouvy doplněn další bod 5) s textem „PCO pro „Muzeum“ Brandýs n.L.-St.Bol. – Měsíční paušál 630,- Kč bez DPH/každý výjezd kontrolní hlídky 450,- Kč bez DPH“.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 ostatních částech zůstává smlouva nezměněna.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II.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Smluvní strany prohlašují, že je jim znám celý obsah tohoto dodatku ke smlouvě a že jej uzavřely na základě své svobodné a vážné vůle.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Tento dodatek ke smlouvě byl vyhotoven ve dvou stejnopisech</w:t>
      </w:r>
      <w:r>
        <w:rPr>
          <w:rFonts w:cs="Arial" w:ascii="Arial" w:hAnsi="Arial"/>
          <w:sz w:val="24"/>
          <w:szCs w:val="24"/>
          <w:lang w:eastAsia="zh-CN"/>
        </w:rPr>
        <w:t xml:space="preserve"> s platností originálu, z nichž po jednom obdrží každá ze smluvních stran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Tento dodatek nabývá platnosti 1. 1. 2021.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adpis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cs="Arial" w:ascii="Arial" w:hAnsi="Arial"/>
          <w:sz w:val="24"/>
          <w:szCs w:val="24"/>
          <w:lang w:eastAsia="zh-CN"/>
        </w:rPr>
      </w:r>
    </w:p>
    <w:p>
      <w:pPr>
        <w:pStyle w:val="ListParagraph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cs="Arial" w:ascii="Arial" w:hAnsi="Arial"/>
          <w:sz w:val="24"/>
          <w:szCs w:val="24"/>
          <w:lang w:eastAsia="zh-CN"/>
        </w:rPr>
      </w:r>
    </w:p>
    <w:p>
      <w:pPr>
        <w:pStyle w:val="Normal"/>
        <w:rPr>
          <w:rFonts w:ascii="Arial" w:hAnsi="Arial" w:cs="Arial"/>
          <w:sz w:val="24"/>
          <w:szCs w:val="24"/>
          <w:lang w:eastAsia="zh-CN"/>
        </w:rPr>
      </w:pPr>
      <w:r>
        <w:rPr>
          <w:rFonts w:cs="Arial" w:ascii="Arial" w:hAnsi="Arial"/>
          <w:sz w:val="24"/>
          <w:szCs w:val="24"/>
          <w:lang w:eastAsia="zh-CN"/>
        </w:rPr>
        <w:t>V Brandýse n.L.-St. Bol. dne......................</w:t>
        <w:tab/>
        <w:t xml:space="preserve">    V Mladé Boleslavi dne …………. </w:t>
      </w:r>
    </w:p>
    <w:p>
      <w:pPr>
        <w:pStyle w:val="Normal"/>
        <w:tabs>
          <w:tab w:val="clear" w:pos="708"/>
          <w:tab w:val="left" w:pos="5295" w:leader="none"/>
          <w:tab w:val="left" w:pos="5625" w:leader="none"/>
        </w:tabs>
        <w:rPr>
          <w:rFonts w:ascii="Arial" w:hAnsi="Arial" w:cs="Arial"/>
          <w:b/>
          <w:b/>
          <w:sz w:val="24"/>
          <w:szCs w:val="24"/>
          <w:vertAlign w:val="subscript"/>
          <w:lang w:eastAsia="zh-CN"/>
        </w:rPr>
      </w:pPr>
      <w:r>
        <w:rPr>
          <w:rFonts w:cs="Arial" w:ascii="Arial" w:hAnsi="Arial"/>
          <w:b/>
          <w:sz w:val="24"/>
          <w:szCs w:val="24"/>
          <w:vertAlign w:val="subscript"/>
          <w:lang w:eastAsia="zh-CN"/>
        </w:rPr>
        <w:t xml:space="preserve">Za Oblastní muzeum Praha-východ,                                                        </w:t>
        <w:tab/>
        <w:t>Za CENTR PCO, s.r.o.</w:t>
      </w:r>
      <w:bookmarkStart w:id="0" w:name="_GoBack"/>
      <w:bookmarkEnd w:id="0"/>
      <w:r>
        <w:rPr>
          <w:rFonts w:cs="Arial" w:ascii="Arial" w:hAnsi="Arial"/>
          <w:b/>
          <w:sz w:val="24"/>
          <w:szCs w:val="24"/>
          <w:vertAlign w:val="subscript"/>
          <w:lang w:eastAsia="zh-CN"/>
        </w:rPr>
        <w:t xml:space="preserve">                   </w:t>
      </w:r>
    </w:p>
    <w:p>
      <w:pPr>
        <w:pStyle w:val="Normal"/>
        <w:tabs>
          <w:tab w:val="clear" w:pos="708"/>
          <w:tab w:val="left" w:pos="5295" w:leader="none"/>
          <w:tab w:val="left" w:pos="5625" w:leader="none"/>
        </w:tabs>
        <w:rPr>
          <w:rFonts w:ascii="Arial" w:hAnsi="Arial" w:cs="Arial"/>
          <w:b/>
          <w:b/>
          <w:color w:val="FF0000"/>
          <w:sz w:val="24"/>
          <w:szCs w:val="24"/>
          <w:vertAlign w:val="subscript"/>
          <w:lang w:eastAsia="zh-CN"/>
        </w:rPr>
      </w:pPr>
      <w:r>
        <w:rPr>
          <w:rFonts w:cs="Arial" w:ascii="Arial" w:hAnsi="Arial"/>
          <w:b/>
          <w:sz w:val="24"/>
          <w:szCs w:val="24"/>
          <w:vertAlign w:val="subscript"/>
          <w:lang w:eastAsia="zh-CN"/>
        </w:rPr>
        <w:t>příspěvková organizace</w:t>
        <w:tab/>
      </w:r>
    </w:p>
    <w:p>
      <w:pPr>
        <w:pStyle w:val="Normal"/>
        <w:rPr>
          <w:rFonts w:ascii="Arial" w:hAnsi="Arial" w:cs="Arial"/>
          <w:sz w:val="24"/>
          <w:szCs w:val="24"/>
          <w:lang w:eastAsia="zh-CN"/>
        </w:rPr>
      </w:pPr>
      <w:r>
        <w:rPr>
          <w:rFonts w:cs="Arial" w:ascii="Arial" w:hAnsi="Arial"/>
          <w:sz w:val="24"/>
          <w:szCs w:val="24"/>
          <w:lang w:eastAsia="zh-CN"/>
        </w:rPr>
        <w:tab/>
        <w:tab/>
        <w:tab/>
        <w:tab/>
        <w:tab/>
        <w:tab/>
      </w:r>
    </w:p>
    <w:p>
      <w:pPr>
        <w:pStyle w:val="Normal"/>
        <w:rPr>
          <w:rFonts w:ascii="Arial" w:hAnsi="Arial" w:cs="Arial"/>
          <w:sz w:val="24"/>
          <w:szCs w:val="24"/>
          <w:lang w:eastAsia="zh-CN"/>
        </w:rPr>
      </w:pPr>
      <w:r>
        <w:rPr>
          <w:rFonts w:cs="Arial" w:ascii="Arial" w:hAnsi="Arial"/>
          <w:sz w:val="24"/>
          <w:szCs w:val="24"/>
          <w:lang w:eastAsia="zh-CN"/>
        </w:rPr>
      </w:r>
    </w:p>
    <w:p>
      <w:pPr>
        <w:pStyle w:val="Normal"/>
        <w:rPr>
          <w:rFonts w:ascii="Arial" w:hAnsi="Arial" w:cs="Arial"/>
          <w:sz w:val="24"/>
          <w:szCs w:val="24"/>
          <w:lang w:eastAsia="zh-CN"/>
        </w:rPr>
      </w:pPr>
      <w:r>
        <w:rPr>
          <w:rFonts w:cs="Arial" w:ascii="Arial" w:hAnsi="Arial"/>
          <w:sz w:val="24"/>
          <w:szCs w:val="24"/>
          <w:lang w:eastAsia="zh-CN"/>
        </w:rPr>
        <w:t>………………………………………</w:t>
      </w:r>
      <w:r>
        <w:rPr>
          <w:rFonts w:cs="Arial" w:ascii="Arial" w:hAnsi="Arial"/>
          <w:sz w:val="24"/>
          <w:szCs w:val="24"/>
          <w:lang w:eastAsia="zh-CN"/>
        </w:rPr>
        <w:t>.</w:t>
        <w:tab/>
        <w:tab/>
        <w:t xml:space="preserve">   ……………………………………</w:t>
        <w:tab/>
        <w:tab/>
        <w:t xml:space="preserve">    </w:t>
      </w:r>
    </w:p>
    <w:p>
      <w:pPr>
        <w:pStyle w:val="Normal"/>
        <w:spacing w:before="0" w:after="0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  <w:lang w:eastAsia="zh-CN"/>
        </w:rPr>
        <w:t xml:space="preserve">         </w:t>
      </w:r>
      <w:r>
        <w:rPr>
          <w:rFonts w:cs="Arial" w:ascii="Arial" w:hAnsi="Arial"/>
          <w:sz w:val="24"/>
          <w:szCs w:val="24"/>
          <w:lang w:eastAsia="zh-CN"/>
        </w:rPr>
        <w:t>Zdeněk Šimerka</w:t>
        <w:tab/>
        <w:tab/>
        <w:t xml:space="preserve">                                     Vladimír Milda</w:t>
      </w:r>
    </w:p>
    <w:p>
      <w:pPr>
        <w:pStyle w:val="Normal"/>
        <w:spacing w:before="0"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        </w:t>
      </w:r>
      <w:r>
        <w:rPr>
          <w:rFonts w:cs="Arial" w:ascii="Arial" w:hAnsi="Arial"/>
          <w:bCs/>
          <w:color w:val="000000"/>
          <w:sz w:val="24"/>
          <w:szCs w:val="24"/>
        </w:rPr>
        <w:t>pověřený ředitel</w:t>
        <w:tab/>
        <w:tab/>
        <w:t xml:space="preserve">                              na základě plné moci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  <w:p>
    <w:pPr>
      <w:pStyle w:val="Zhlav"/>
      <w:jc w:val="right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57b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cs-CZ" w:bidi="ar-SA"/>
    </w:rPr>
  </w:style>
  <w:style w:type="paragraph" w:styleId="Nadpis1">
    <w:name w:val="Heading 1"/>
    <w:basedOn w:val="Normal"/>
    <w:next w:val="Normal"/>
    <w:link w:val="Nadpis1Char"/>
    <w:uiPriority w:val="99"/>
    <w:qFormat/>
    <w:rsid w:val="00102c3b"/>
    <w:pPr>
      <w:keepNext w:val="true"/>
      <w:widowControl w:val="false"/>
      <w:suppressAutoHyphens w:val="true"/>
      <w:spacing w:lineRule="atLeast" w:line="360" w:before="0" w:after="0"/>
      <w:jc w:val="both"/>
      <w:textAlignment w:val="baseline"/>
      <w:outlineLvl w:val="0"/>
    </w:pPr>
    <w:rPr>
      <w:rFonts w:ascii="Times New Roman" w:hAnsi="Times New Roman" w:eastAsia="Times New Roman"/>
      <w:sz w:val="24"/>
      <w:szCs w:val="24"/>
      <w:lang w:eastAsia="zh-CN"/>
    </w:rPr>
  </w:style>
  <w:style w:type="paragraph" w:styleId="Nadpis2">
    <w:name w:val="Heading 2"/>
    <w:basedOn w:val="Normal"/>
    <w:next w:val="Normal"/>
    <w:link w:val="Nadpis2Char"/>
    <w:unhideWhenUsed/>
    <w:qFormat/>
    <w:locked/>
    <w:rsid w:val="00b737ed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9"/>
    <w:qFormat/>
    <w:locked/>
    <w:rsid w:val="00102c3b"/>
    <w:rPr>
      <w:rFonts w:ascii="Times New Roman" w:hAnsi="Times New Roman" w:cs="Times New Roman"/>
      <w:sz w:val="24"/>
      <w:szCs w:val="24"/>
      <w:lang w:eastAsia="zh-CN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locked/>
    <w:rsid w:val="00cf1de5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qFormat/>
    <w:rsid w:val="00aa4a6a"/>
    <w:rPr>
      <w:rFonts w:cs="Times New Roman"/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locked/>
    <w:rsid w:val="00825887"/>
    <w:rPr>
      <w:rFonts w:cs="Times New Roman"/>
      <w:sz w:val="20"/>
      <w:szCs w:val="20"/>
      <w:lang w:eastAsia="en-US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locked/>
    <w:rsid w:val="00825887"/>
    <w:rPr>
      <w:rFonts w:cs="Times New Roman"/>
      <w:b/>
      <w:bCs/>
      <w:sz w:val="20"/>
      <w:szCs w:val="20"/>
      <w:lang w:eastAsia="en-US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e3378b"/>
    <w:rPr>
      <w:lang w:eastAsia="en-US"/>
    </w:rPr>
  </w:style>
  <w:style w:type="character" w:styleId="ZpatChar" w:customStyle="1">
    <w:name w:val="Zápatí Char"/>
    <w:basedOn w:val="DefaultParagraphFont"/>
    <w:link w:val="Zpat"/>
    <w:uiPriority w:val="99"/>
    <w:qFormat/>
    <w:rsid w:val="00e3378b"/>
    <w:rPr>
      <w:lang w:eastAsia="en-US"/>
    </w:rPr>
  </w:style>
  <w:style w:type="character" w:styleId="Nadpis2Char" w:customStyle="1">
    <w:name w:val="Nadpis 2 Char"/>
    <w:basedOn w:val="DefaultParagraphFont"/>
    <w:link w:val="Nadpis2"/>
    <w:qFormat/>
    <w:rsid w:val="00b737ed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en-U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b32e60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99"/>
    <w:qFormat/>
    <w:rsid w:val="00c97ad5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cs-CZ" w:bidi="ar-SA"/>
    </w:rPr>
  </w:style>
  <w:style w:type="paragraph" w:styleId="BalloonText">
    <w:name w:val="Balloon Text"/>
    <w:basedOn w:val="Normal"/>
    <w:link w:val="TextbublinyChar"/>
    <w:uiPriority w:val="99"/>
    <w:semiHidden/>
    <w:qFormat/>
    <w:rsid w:val="00cf1d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uiPriority w:val="99"/>
    <w:qFormat/>
    <w:rsid w:val="00251c7c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en-US" w:val="cs-CZ" w:bidi="ar-SA"/>
    </w:rPr>
  </w:style>
  <w:style w:type="paragraph" w:styleId="Annotationtext">
    <w:name w:val="annotation text"/>
    <w:basedOn w:val="Normal"/>
    <w:link w:val="TextkomenteChar"/>
    <w:uiPriority w:val="99"/>
    <w:semiHidden/>
    <w:qFormat/>
    <w:rsid w:val="00aa4a6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qFormat/>
    <w:rsid w:val="00aa4a6a"/>
    <w:pPr/>
    <w:rPr>
      <w:b/>
      <w:bCs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e3378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e3378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LibreOffice/7.0.1.2$Windows_X86_64 LibreOffice_project/7cbcfc562f6eb6708b5ff7d7397325de9e764452</Application>
  <Pages>2</Pages>
  <Words>240</Words>
  <Characters>1403</Characters>
  <CharactersWithSpaces>1796</CharactersWithSpaces>
  <Paragraphs>35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2020-12-08T09:08:00Z</dcterms:created>
  <dc:creator>Licinbergová Kristýna</dc:creator>
  <dc:description/>
  <dc:language>cs-CZ</dc:language>
  <cp:lastModifiedBy/>
  <cp:lastPrinted>2019-08-27T06:29:00Z</cp:lastPrinted>
  <dcterms:modified xsi:type="dcterms:W3CDTF">2021-01-13T17:43:08Z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