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669A" w14:textId="77777777" w:rsidR="00355676" w:rsidRPr="00473583" w:rsidRDefault="00D16ED1" w:rsidP="007C03E4">
      <w:pPr>
        <w:pStyle w:val="Nzev"/>
        <w:pBdr>
          <w:bottom w:val="single" w:sz="4" w:space="1" w:color="auto"/>
        </w:pBdr>
        <w:rPr>
          <w:rFonts w:asciiTheme="minorHAnsi" w:hAnsiTheme="minorHAnsi" w:cs="Arial"/>
          <w:i w:val="0"/>
          <w:caps/>
          <w:szCs w:val="36"/>
        </w:rPr>
      </w:pPr>
      <w:r w:rsidRPr="00473583">
        <w:rPr>
          <w:rFonts w:asciiTheme="minorHAnsi" w:hAnsiTheme="minorHAnsi" w:cs="Arial"/>
          <w:i w:val="0"/>
          <w:caps/>
          <w:szCs w:val="36"/>
        </w:rPr>
        <w:t>RÁMCOV</w:t>
      </w:r>
      <w:r w:rsidR="006C3459">
        <w:rPr>
          <w:rFonts w:asciiTheme="minorHAnsi" w:hAnsiTheme="minorHAnsi" w:cs="Arial"/>
          <w:i w:val="0"/>
          <w:caps/>
          <w:szCs w:val="36"/>
        </w:rPr>
        <w:t>Á</w:t>
      </w:r>
      <w:r w:rsidRPr="00473583">
        <w:rPr>
          <w:rFonts w:asciiTheme="minorHAnsi" w:hAnsiTheme="minorHAnsi" w:cs="Arial"/>
          <w:i w:val="0"/>
          <w:caps/>
          <w:szCs w:val="36"/>
        </w:rPr>
        <w:t xml:space="preserve"> </w:t>
      </w:r>
      <w:r w:rsidR="00355676" w:rsidRPr="00473583">
        <w:rPr>
          <w:rFonts w:asciiTheme="minorHAnsi" w:hAnsiTheme="minorHAnsi" w:cs="Arial"/>
          <w:i w:val="0"/>
          <w:caps/>
          <w:szCs w:val="36"/>
        </w:rPr>
        <w:t>smlouv</w:t>
      </w:r>
      <w:r w:rsidR="006C3459">
        <w:rPr>
          <w:rFonts w:asciiTheme="minorHAnsi" w:hAnsiTheme="minorHAnsi" w:cs="Arial"/>
          <w:i w:val="0"/>
          <w:caps/>
          <w:szCs w:val="36"/>
        </w:rPr>
        <w:t>A</w:t>
      </w:r>
    </w:p>
    <w:p w14:paraId="736105D2" w14:textId="01D64B8A" w:rsidR="00355676" w:rsidRPr="00473583" w:rsidRDefault="00355676" w:rsidP="007C03E4">
      <w:pPr>
        <w:pStyle w:val="Nzev"/>
        <w:pBdr>
          <w:bottom w:val="single" w:sz="4" w:space="1" w:color="auto"/>
        </w:pBdr>
        <w:rPr>
          <w:rFonts w:asciiTheme="minorHAnsi" w:hAnsiTheme="minorHAnsi" w:cs="Arial"/>
          <w:i w:val="0"/>
          <w:sz w:val="24"/>
          <w:szCs w:val="24"/>
        </w:rPr>
      </w:pPr>
      <w:r w:rsidRPr="00473583">
        <w:rPr>
          <w:rFonts w:asciiTheme="minorHAnsi" w:hAnsiTheme="minorHAnsi" w:cs="Arial"/>
          <w:i w:val="0"/>
          <w:sz w:val="24"/>
          <w:szCs w:val="24"/>
        </w:rPr>
        <w:t xml:space="preserve">Nejvyšší soud – </w:t>
      </w:r>
      <w:r w:rsidR="005D7B01">
        <w:rPr>
          <w:rFonts w:asciiTheme="minorHAnsi" w:hAnsiTheme="minorHAnsi" w:cs="Arial"/>
          <w:i w:val="0"/>
          <w:sz w:val="24"/>
          <w:szCs w:val="24"/>
        </w:rPr>
        <w:t>dodávka kancelářských potřeb</w:t>
      </w:r>
    </w:p>
    <w:p w14:paraId="6C294E6F" w14:textId="0383EA28" w:rsidR="00355676" w:rsidRPr="00473583" w:rsidRDefault="00214D36" w:rsidP="007D0827">
      <w:pPr>
        <w:pStyle w:val="Nzev"/>
        <w:pBdr>
          <w:bottom w:val="single" w:sz="4" w:space="1" w:color="auto"/>
        </w:pBdr>
        <w:spacing w:before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E17B85">
        <w:rPr>
          <w:rFonts w:asciiTheme="minorHAnsi" w:hAnsiTheme="minorHAnsi" w:cs="Arial"/>
          <w:i w:val="0"/>
          <w:sz w:val="24"/>
          <w:szCs w:val="24"/>
        </w:rPr>
        <w:t>10</w:t>
      </w:r>
      <w:r w:rsidR="00F72291">
        <w:rPr>
          <w:rFonts w:asciiTheme="minorHAnsi" w:hAnsiTheme="minorHAnsi" w:cs="Arial"/>
          <w:i w:val="0"/>
          <w:sz w:val="24"/>
          <w:szCs w:val="24"/>
        </w:rPr>
        <w:t>0/2020</w:t>
      </w:r>
    </w:p>
    <w:p w14:paraId="07B2EFFD" w14:textId="376E1166" w:rsidR="00F4031D" w:rsidRPr="00473583" w:rsidRDefault="00F72291" w:rsidP="007D0827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proofErr w:type="spellStart"/>
      <w:proofErr w:type="gramStart"/>
      <w:r>
        <w:rPr>
          <w:rFonts w:asciiTheme="minorHAnsi" w:hAnsiTheme="minorHAnsi" w:cs="Arial"/>
          <w:b/>
          <w:szCs w:val="24"/>
        </w:rPr>
        <w:t>u</w:t>
      </w:r>
      <w:r w:rsidR="006C1C30" w:rsidRPr="00C63634">
        <w:rPr>
          <w:rFonts w:asciiTheme="minorHAnsi" w:hAnsiTheme="minorHAnsi" w:cs="Arial"/>
          <w:b/>
          <w:szCs w:val="24"/>
        </w:rPr>
        <w:t>zavřená</w:t>
      </w:r>
      <w:proofErr w:type="spellEnd"/>
      <w:proofErr w:type="gramEnd"/>
      <w:r w:rsidR="00BF078D">
        <w:rPr>
          <w:rFonts w:asciiTheme="minorHAnsi" w:hAnsiTheme="minorHAnsi" w:cs="Arial"/>
          <w:i/>
          <w:szCs w:val="24"/>
        </w:rPr>
        <w:t xml:space="preserve"> </w:t>
      </w:r>
      <w:r w:rsidR="006C0003" w:rsidRPr="00473583">
        <w:rPr>
          <w:rFonts w:asciiTheme="minorHAnsi" w:hAnsiTheme="minorHAnsi" w:cs="Arial"/>
          <w:b/>
          <w:szCs w:val="24"/>
          <w:lang w:val="cs-CZ"/>
        </w:rPr>
        <w:t>podle</w:t>
      </w:r>
      <w:r w:rsidR="00AA7995" w:rsidRPr="00473583">
        <w:rPr>
          <w:rFonts w:asciiTheme="minorHAnsi" w:hAnsiTheme="minorHAnsi" w:cs="Arial"/>
          <w:b/>
          <w:szCs w:val="24"/>
          <w:lang w:val="cs-CZ"/>
        </w:rPr>
        <w:t xml:space="preserve"> zákona č. 89/2012 Sb., občanského zákoníku</w:t>
      </w:r>
    </w:p>
    <w:p w14:paraId="76AD7388" w14:textId="77777777" w:rsidR="00355676" w:rsidRPr="00473583" w:rsidRDefault="00F4031D" w:rsidP="007D0827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473583">
        <w:rPr>
          <w:rFonts w:asciiTheme="minorHAnsi" w:hAnsiTheme="minorHAnsi" w:cs="Arial"/>
          <w:b/>
          <w:szCs w:val="24"/>
          <w:lang w:val="cs-CZ"/>
        </w:rPr>
        <w:t>(dále jen „Občanský zákoník“)</w:t>
      </w:r>
      <w:r w:rsidR="00AA7995" w:rsidRPr="00473583">
        <w:rPr>
          <w:rFonts w:asciiTheme="minorHAnsi" w:hAnsiTheme="minorHAnsi" w:cs="Arial"/>
          <w:b/>
          <w:szCs w:val="24"/>
          <w:lang w:val="cs-CZ"/>
        </w:rPr>
        <w:t xml:space="preserve"> </w:t>
      </w:r>
    </w:p>
    <w:p w14:paraId="77361234" w14:textId="77777777" w:rsidR="00323E06" w:rsidRPr="00473583" w:rsidRDefault="00323E06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70654102" w14:textId="77777777" w:rsidR="00355676" w:rsidRPr="00BF078D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Smluvní strany</w:t>
      </w:r>
    </w:p>
    <w:p w14:paraId="777BEE1F" w14:textId="77777777" w:rsidR="00355676" w:rsidRPr="00BF078D" w:rsidRDefault="00355676" w:rsidP="007C03E4">
      <w:pPr>
        <w:jc w:val="both"/>
        <w:rPr>
          <w:rFonts w:asciiTheme="minorHAnsi" w:hAnsiTheme="minorHAnsi" w:cs="Arial"/>
          <w:sz w:val="22"/>
          <w:szCs w:val="22"/>
        </w:rPr>
      </w:pPr>
    </w:p>
    <w:p w14:paraId="686B19F7" w14:textId="7691DF52" w:rsidR="0054133C" w:rsidRPr="00BF078D" w:rsidRDefault="00F72291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název</w:t>
      </w:r>
      <w:r w:rsidR="0054133C" w:rsidRPr="00BF078D">
        <w:rPr>
          <w:rFonts w:asciiTheme="minorHAnsi" w:hAnsiTheme="minorHAnsi" w:cs="Arial"/>
          <w:iCs/>
          <w:sz w:val="22"/>
          <w:szCs w:val="22"/>
        </w:rPr>
        <w:t>:</w:t>
      </w:r>
      <w:r w:rsidR="0054133C" w:rsidRPr="00BF078D">
        <w:rPr>
          <w:rFonts w:asciiTheme="minorHAnsi" w:hAnsiTheme="minorHAnsi" w:cs="Arial"/>
          <w:iCs/>
          <w:sz w:val="22"/>
          <w:szCs w:val="22"/>
        </w:rPr>
        <w:tab/>
      </w:r>
      <w:r w:rsidR="0054133C" w:rsidRPr="00BF078D">
        <w:rPr>
          <w:rFonts w:asciiTheme="minorHAnsi" w:hAnsiTheme="minorHAnsi" w:cs="Arial"/>
          <w:b/>
          <w:iCs/>
          <w:sz w:val="22"/>
          <w:szCs w:val="22"/>
          <w:u w:val="single"/>
        </w:rPr>
        <w:t>Česká republika - Nejvyšší soud</w:t>
      </w:r>
    </w:p>
    <w:p w14:paraId="6FCFF890" w14:textId="7777777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IČO: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48510190</w:t>
      </w:r>
    </w:p>
    <w:p w14:paraId="187F925E" w14:textId="7777777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DIČ: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není plátcem DPH</w:t>
      </w:r>
    </w:p>
    <w:p w14:paraId="711EE2E8" w14:textId="7777777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se sídlem: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Burešova 571/20, Brno - Veveří</w:t>
      </w:r>
    </w:p>
    <w:p w14:paraId="48F3D86A" w14:textId="7777777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PSČ: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657 37</w:t>
      </w:r>
    </w:p>
    <w:p w14:paraId="4DC23758" w14:textId="2AA43B45" w:rsidR="001D609F" w:rsidRPr="00BF078D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Bankovní spojení: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Česká národní banka, Brno</w:t>
      </w:r>
      <w:r w:rsidR="00452813" w:rsidRPr="00BF078D">
        <w:rPr>
          <w:rFonts w:asciiTheme="minorHAnsi" w:hAnsiTheme="minorHAnsi" w:cs="Arial"/>
          <w:iCs/>
          <w:sz w:val="22"/>
          <w:szCs w:val="22"/>
        </w:rPr>
        <w:t>,</w:t>
      </w:r>
      <w:r w:rsidRPr="00BF078D">
        <w:rPr>
          <w:rFonts w:asciiTheme="minorHAnsi" w:hAnsiTheme="minorHAnsi" w:cs="Arial"/>
          <w:iCs/>
          <w:sz w:val="22"/>
          <w:szCs w:val="22"/>
        </w:rPr>
        <w:t xml:space="preserve"> </w:t>
      </w:r>
      <w:r w:rsidR="00BD0F54" w:rsidRPr="00BD0F54">
        <w:rPr>
          <w:rFonts w:asciiTheme="minorHAnsi" w:hAnsiTheme="minorHAnsi" w:cs="Arial"/>
          <w:iCs/>
          <w:sz w:val="22"/>
          <w:szCs w:val="22"/>
          <w:highlight w:val="black"/>
        </w:rPr>
        <w:t>XXXXXXXXXXXXXXX</w:t>
      </w:r>
    </w:p>
    <w:p w14:paraId="2ED206D5" w14:textId="024DD81B" w:rsidR="0054133C" w:rsidRPr="00BF078D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 xml:space="preserve">Číslo účtu: </w:t>
      </w:r>
      <w:r w:rsidR="001D609F" w:rsidRPr="00BF078D">
        <w:rPr>
          <w:rFonts w:asciiTheme="minorHAnsi" w:hAnsiTheme="minorHAnsi" w:cs="Arial"/>
          <w:iCs/>
          <w:sz w:val="22"/>
          <w:szCs w:val="22"/>
        </w:rPr>
        <w:tab/>
      </w:r>
      <w:r w:rsidR="00BD0F54" w:rsidRPr="00BD0F54">
        <w:rPr>
          <w:rFonts w:asciiTheme="minorHAnsi" w:hAnsiTheme="minorHAnsi" w:cs="Arial"/>
          <w:iCs/>
          <w:sz w:val="22"/>
          <w:szCs w:val="22"/>
          <w:highlight w:val="black"/>
        </w:rPr>
        <w:t>XXXXXXXXXXXXX</w:t>
      </w:r>
    </w:p>
    <w:p w14:paraId="4A5CE761" w14:textId="5116D4DF" w:rsidR="0054133C" w:rsidRPr="00BF078D" w:rsidRDefault="001D609F" w:rsidP="0054133C">
      <w:pPr>
        <w:pStyle w:val="P-HEAD-WBULLETS"/>
        <w:ind w:left="2268" w:hanging="2268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IBAN:</w:t>
      </w:r>
      <w:r w:rsidRPr="00BF078D">
        <w:rPr>
          <w:rFonts w:asciiTheme="minorHAnsi" w:hAnsiTheme="minorHAnsi" w:cs="Arial"/>
          <w:sz w:val="22"/>
          <w:szCs w:val="22"/>
        </w:rPr>
        <w:tab/>
      </w:r>
      <w:r w:rsidR="00BD0F54" w:rsidRPr="00BD0F54">
        <w:rPr>
          <w:rFonts w:asciiTheme="minorHAnsi" w:hAnsiTheme="minorHAnsi" w:cs="Arial"/>
          <w:sz w:val="22"/>
          <w:szCs w:val="22"/>
          <w:highlight w:val="black"/>
        </w:rPr>
        <w:t>XXXXXXXXXXXXXXXXXXXXXXXX</w:t>
      </w:r>
    </w:p>
    <w:p w14:paraId="69255172" w14:textId="14A4C4E6" w:rsidR="0054133C" w:rsidRPr="00BF078D" w:rsidRDefault="0054133C" w:rsidP="0054133C">
      <w:pPr>
        <w:pStyle w:val="P-HEAD-WBULLETS"/>
        <w:ind w:left="2268" w:hanging="2268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BIC/SWIFT:</w:t>
      </w:r>
      <w:r w:rsidRPr="00BF078D">
        <w:rPr>
          <w:rFonts w:asciiTheme="minorHAnsi" w:hAnsiTheme="minorHAnsi" w:cs="Arial"/>
          <w:sz w:val="22"/>
          <w:szCs w:val="22"/>
        </w:rPr>
        <w:tab/>
      </w:r>
      <w:r w:rsidR="00BD0F54" w:rsidRPr="00BD0F54">
        <w:rPr>
          <w:rFonts w:asciiTheme="minorHAnsi" w:hAnsiTheme="minorHAnsi" w:cs="Arial"/>
          <w:sz w:val="22"/>
          <w:szCs w:val="22"/>
          <w:highlight w:val="black"/>
        </w:rPr>
        <w:t>XXXXXXXX</w:t>
      </w:r>
    </w:p>
    <w:p w14:paraId="57B2811E" w14:textId="05CD3181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zastoupená:</w:t>
      </w:r>
      <w:r w:rsidRPr="00BF078D">
        <w:rPr>
          <w:rFonts w:asciiTheme="minorHAnsi" w:hAnsiTheme="minorHAnsi" w:cs="Arial"/>
          <w:iCs/>
          <w:sz w:val="22"/>
          <w:szCs w:val="22"/>
        </w:rPr>
        <w:tab/>
      </w:r>
      <w:r w:rsidR="0055317C" w:rsidRPr="00BF078D">
        <w:rPr>
          <w:rFonts w:asciiTheme="minorHAnsi" w:hAnsiTheme="minorHAnsi" w:cs="Arial"/>
          <w:iCs/>
          <w:sz w:val="22"/>
          <w:szCs w:val="22"/>
        </w:rPr>
        <w:t>Ing. Roman</w:t>
      </w:r>
      <w:r w:rsidR="00B963BC">
        <w:rPr>
          <w:rFonts w:asciiTheme="minorHAnsi" w:hAnsiTheme="minorHAnsi" w:cs="Arial"/>
          <w:iCs/>
          <w:sz w:val="22"/>
          <w:szCs w:val="22"/>
        </w:rPr>
        <w:t>em</w:t>
      </w:r>
      <w:r w:rsidR="0055317C" w:rsidRPr="00BF078D">
        <w:rPr>
          <w:rFonts w:asciiTheme="minorHAnsi" w:hAnsiTheme="minorHAnsi" w:cs="Arial"/>
          <w:iCs/>
          <w:sz w:val="22"/>
          <w:szCs w:val="22"/>
        </w:rPr>
        <w:t xml:space="preserve"> Krupicou</w:t>
      </w:r>
      <w:r w:rsidRPr="00BF078D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55317C" w:rsidRPr="00BF078D">
        <w:rPr>
          <w:rFonts w:asciiTheme="minorHAnsi" w:hAnsiTheme="minorHAnsi" w:cs="Arial"/>
          <w:iCs/>
          <w:sz w:val="22"/>
          <w:szCs w:val="22"/>
        </w:rPr>
        <w:t>ředitelem správy so</w:t>
      </w:r>
      <w:r w:rsidRPr="00BF078D">
        <w:rPr>
          <w:rFonts w:asciiTheme="minorHAnsi" w:hAnsiTheme="minorHAnsi" w:cs="Arial"/>
          <w:iCs/>
          <w:sz w:val="22"/>
          <w:szCs w:val="22"/>
        </w:rPr>
        <w:t>udu</w:t>
      </w:r>
      <w:r w:rsidR="00187C33">
        <w:rPr>
          <w:rFonts w:asciiTheme="minorHAnsi" w:hAnsiTheme="minorHAnsi" w:cs="Arial"/>
          <w:iCs/>
          <w:sz w:val="22"/>
          <w:szCs w:val="22"/>
        </w:rPr>
        <w:t>,</w:t>
      </w:r>
      <w:r w:rsidR="0091034E" w:rsidRPr="00BF078D">
        <w:rPr>
          <w:rFonts w:asciiTheme="minorHAnsi" w:hAnsiTheme="minorHAnsi" w:cs="Arial"/>
          <w:iCs/>
          <w:sz w:val="22"/>
          <w:szCs w:val="22"/>
        </w:rPr>
        <w:t xml:space="preserve"> na základě pověření </w:t>
      </w:r>
      <w:r w:rsidR="006C1C30" w:rsidRPr="00BF078D">
        <w:rPr>
          <w:rFonts w:asciiTheme="minorHAnsi" w:hAnsiTheme="minorHAnsi" w:cs="Arial"/>
          <w:iCs/>
          <w:sz w:val="22"/>
          <w:szCs w:val="22"/>
        </w:rPr>
        <w:t>č. j.</w:t>
      </w:r>
      <w:r w:rsidR="0091034E" w:rsidRPr="00BF078D">
        <w:rPr>
          <w:rFonts w:asciiTheme="minorHAnsi" w:hAnsiTheme="minorHAnsi" w:cs="Arial"/>
          <w:iCs/>
          <w:sz w:val="22"/>
          <w:szCs w:val="22"/>
        </w:rPr>
        <w:t xml:space="preserve"> S</w:t>
      </w:r>
      <w:r w:rsidR="00F72291">
        <w:rPr>
          <w:rFonts w:asciiTheme="minorHAnsi" w:hAnsiTheme="minorHAnsi" w:cs="Arial"/>
          <w:iCs/>
          <w:sz w:val="22"/>
          <w:szCs w:val="22"/>
        </w:rPr>
        <w:t xml:space="preserve"> 286/2019</w:t>
      </w:r>
      <w:r w:rsidR="0091034E" w:rsidRPr="00BF078D">
        <w:rPr>
          <w:rFonts w:asciiTheme="minorHAnsi" w:hAnsiTheme="minorHAnsi" w:cs="Arial"/>
          <w:iCs/>
          <w:sz w:val="22"/>
          <w:szCs w:val="22"/>
        </w:rPr>
        <w:t xml:space="preserve"> ze</w:t>
      </w:r>
      <w:r w:rsidR="00187C33">
        <w:rPr>
          <w:rFonts w:asciiTheme="minorHAnsi" w:hAnsiTheme="minorHAnsi" w:cs="Arial"/>
          <w:iCs/>
          <w:sz w:val="22"/>
          <w:szCs w:val="22"/>
        </w:rPr>
        <w:t> </w:t>
      </w:r>
      <w:r w:rsidR="0091034E" w:rsidRPr="00BF078D">
        <w:rPr>
          <w:rFonts w:asciiTheme="minorHAnsi" w:hAnsiTheme="minorHAnsi" w:cs="Arial"/>
          <w:iCs/>
          <w:sz w:val="22"/>
          <w:szCs w:val="22"/>
        </w:rPr>
        <w:t xml:space="preserve">dne </w:t>
      </w:r>
      <w:r w:rsidR="00F72291">
        <w:rPr>
          <w:rFonts w:asciiTheme="minorHAnsi" w:hAnsiTheme="minorHAnsi" w:cs="Arial"/>
          <w:iCs/>
          <w:sz w:val="22"/>
          <w:szCs w:val="22"/>
        </w:rPr>
        <w:t>25. 5. 2020</w:t>
      </w:r>
    </w:p>
    <w:p w14:paraId="76103BA7" w14:textId="77777777" w:rsidR="0054133C" w:rsidRPr="00BF078D" w:rsidRDefault="0054133C" w:rsidP="0054133C">
      <w:pPr>
        <w:ind w:left="2268" w:hanging="2268"/>
        <w:jc w:val="both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 xml:space="preserve">(dále jen </w:t>
      </w:r>
      <w:r w:rsidRPr="00BF078D">
        <w:rPr>
          <w:rFonts w:asciiTheme="minorHAnsi" w:hAnsiTheme="minorHAnsi" w:cs="Arial"/>
          <w:b/>
          <w:iCs/>
          <w:sz w:val="22"/>
          <w:szCs w:val="22"/>
        </w:rPr>
        <w:t>„</w:t>
      </w:r>
      <w:r w:rsidR="00B963BC">
        <w:rPr>
          <w:rFonts w:asciiTheme="minorHAnsi" w:hAnsiTheme="minorHAnsi" w:cs="Arial"/>
          <w:b/>
          <w:iCs/>
          <w:sz w:val="22"/>
          <w:szCs w:val="22"/>
        </w:rPr>
        <w:t>kupující</w:t>
      </w:r>
      <w:r w:rsidRPr="00BF078D">
        <w:rPr>
          <w:rFonts w:asciiTheme="minorHAnsi" w:hAnsiTheme="minorHAnsi" w:cs="Arial"/>
          <w:b/>
          <w:iCs/>
          <w:sz w:val="22"/>
          <w:szCs w:val="22"/>
        </w:rPr>
        <w:t>“</w:t>
      </w:r>
      <w:r w:rsidRPr="00BF078D">
        <w:rPr>
          <w:rFonts w:asciiTheme="minorHAnsi" w:hAnsiTheme="minorHAnsi" w:cs="Arial"/>
          <w:iCs/>
          <w:sz w:val="22"/>
          <w:szCs w:val="22"/>
        </w:rPr>
        <w:t>) na straně jedné</w:t>
      </w:r>
    </w:p>
    <w:p w14:paraId="67CD7B1D" w14:textId="77777777" w:rsidR="00452813" w:rsidRPr="00BF078D" w:rsidRDefault="00452813" w:rsidP="0054133C">
      <w:pPr>
        <w:jc w:val="both"/>
        <w:rPr>
          <w:rFonts w:asciiTheme="minorHAnsi" w:hAnsiTheme="minorHAnsi" w:cs="Arial"/>
          <w:sz w:val="22"/>
          <w:szCs w:val="22"/>
        </w:rPr>
      </w:pPr>
    </w:p>
    <w:p w14:paraId="50F8F4B4" w14:textId="77777777" w:rsidR="0054133C" w:rsidRPr="00BF078D" w:rsidRDefault="0054133C" w:rsidP="0054133C">
      <w:pPr>
        <w:jc w:val="both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a</w:t>
      </w:r>
    </w:p>
    <w:p w14:paraId="79D0902D" w14:textId="77777777" w:rsidR="00452813" w:rsidRPr="00BF078D" w:rsidRDefault="00452813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</w:p>
    <w:p w14:paraId="5138190A" w14:textId="40BDFCA9" w:rsidR="006C3459" w:rsidRPr="0018021F" w:rsidRDefault="00787FF2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název</w:t>
      </w:r>
      <w:r w:rsidR="006C3459" w:rsidRPr="0018021F">
        <w:rPr>
          <w:rFonts w:asciiTheme="minorHAnsi" w:hAnsiTheme="minorHAnsi" w:cs="Arial"/>
          <w:iCs/>
          <w:sz w:val="22"/>
          <w:szCs w:val="22"/>
        </w:rPr>
        <w:t xml:space="preserve">: </w:t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187C33">
        <w:rPr>
          <w:rFonts w:asciiTheme="minorHAnsi" w:hAnsiTheme="minorHAnsi" w:cs="Arial"/>
          <w:b/>
          <w:iCs/>
          <w:sz w:val="22"/>
          <w:szCs w:val="22"/>
          <w:u w:val="single"/>
        </w:rPr>
        <w:t>Z + M Partner, spol. s r. o.</w:t>
      </w:r>
      <w:r w:rsidR="00BF708D" w:rsidRPr="0018021F">
        <w:rPr>
          <w:rFonts w:asciiTheme="minorHAnsi" w:hAnsiTheme="minorHAnsi" w:cs="Arial"/>
          <w:iCs/>
          <w:sz w:val="22"/>
          <w:szCs w:val="22"/>
        </w:rPr>
        <w:tab/>
      </w:r>
    </w:p>
    <w:p w14:paraId="5BCA3D57" w14:textId="1B9CE7F8" w:rsidR="00626170" w:rsidRPr="0018021F" w:rsidRDefault="006C3459" w:rsidP="00626170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IČO: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626170">
        <w:rPr>
          <w:rFonts w:asciiTheme="minorHAnsi" w:hAnsiTheme="minorHAnsi" w:cs="Arial"/>
          <w:iCs/>
          <w:sz w:val="22"/>
          <w:szCs w:val="22"/>
        </w:rPr>
        <w:t>26843935</w:t>
      </w:r>
    </w:p>
    <w:p w14:paraId="684DDB24" w14:textId="792D4565" w:rsidR="00AE7C00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DIČ: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626170">
        <w:rPr>
          <w:rFonts w:asciiTheme="minorHAnsi" w:hAnsiTheme="minorHAnsi" w:cs="Arial"/>
          <w:iCs/>
          <w:sz w:val="22"/>
          <w:szCs w:val="22"/>
        </w:rPr>
        <w:t>CZ26843935</w:t>
      </w:r>
    </w:p>
    <w:p w14:paraId="0DDCF2C9" w14:textId="19E81E15" w:rsidR="006C3459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se sídlem: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626170">
        <w:rPr>
          <w:rFonts w:asciiTheme="minorHAnsi" w:hAnsiTheme="minorHAnsi" w:cs="Arial"/>
          <w:iCs/>
          <w:sz w:val="22"/>
          <w:szCs w:val="22"/>
        </w:rPr>
        <w:t>Valchařská 3261/17, Moravská Ostrava, Ostrava</w:t>
      </w:r>
    </w:p>
    <w:p w14:paraId="705AC269" w14:textId="2433E49E" w:rsidR="006C3459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PSČ: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626170">
        <w:rPr>
          <w:rFonts w:asciiTheme="minorHAnsi" w:hAnsiTheme="minorHAnsi" w:cs="Arial"/>
          <w:iCs/>
          <w:sz w:val="22"/>
          <w:szCs w:val="22"/>
        </w:rPr>
        <w:t>702 00</w:t>
      </w:r>
    </w:p>
    <w:p w14:paraId="64E13B97" w14:textId="78B0E094" w:rsidR="006C3459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Registrace: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626170">
        <w:rPr>
          <w:rFonts w:asciiTheme="minorHAnsi" w:hAnsiTheme="minorHAnsi" w:cs="Arial"/>
          <w:iCs/>
          <w:sz w:val="22"/>
          <w:szCs w:val="22"/>
        </w:rPr>
        <w:t>Krajský soud v Ostravě, sp. zn. C 40340</w:t>
      </w:r>
    </w:p>
    <w:p w14:paraId="2FB7FD07" w14:textId="1643E803" w:rsidR="006C3459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Bankovní spojení: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BD0F54">
        <w:rPr>
          <w:rFonts w:asciiTheme="minorHAnsi" w:hAnsiTheme="minorHAnsi" w:cs="Arial"/>
          <w:iCs/>
          <w:sz w:val="22"/>
          <w:szCs w:val="22"/>
        </w:rPr>
        <w:t>Komerční banka, a.s.</w:t>
      </w:r>
    </w:p>
    <w:p w14:paraId="4072C1F8" w14:textId="5E8736AD" w:rsidR="006C3459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Číslo účtu: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BD0F54" w:rsidRPr="00BD0F54">
        <w:rPr>
          <w:rFonts w:asciiTheme="minorHAnsi" w:hAnsiTheme="minorHAnsi" w:cs="Arial"/>
          <w:iCs/>
          <w:sz w:val="22"/>
          <w:szCs w:val="22"/>
          <w:highlight w:val="black"/>
        </w:rPr>
        <w:t>XXXXXXXXXXXXXXXXXXX</w:t>
      </w:r>
    </w:p>
    <w:p w14:paraId="0D882B6D" w14:textId="5C6B6811" w:rsidR="006C3459" w:rsidRPr="00BF078D" w:rsidRDefault="002D376B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zastoupená</w:t>
      </w:r>
      <w:r w:rsidR="006C3459" w:rsidRPr="0018021F">
        <w:rPr>
          <w:rFonts w:asciiTheme="minorHAnsi" w:hAnsiTheme="minorHAnsi" w:cs="Arial"/>
          <w:iCs/>
          <w:sz w:val="22"/>
          <w:szCs w:val="22"/>
        </w:rPr>
        <w:t>:</w:t>
      </w:r>
      <w:r w:rsidR="006C3459" w:rsidRPr="00BF078D">
        <w:rPr>
          <w:rFonts w:asciiTheme="minorHAnsi" w:hAnsiTheme="minorHAnsi" w:cs="Arial"/>
          <w:iCs/>
          <w:sz w:val="22"/>
          <w:szCs w:val="22"/>
        </w:rPr>
        <w:t xml:space="preserve"> </w:t>
      </w:r>
      <w:r w:rsidR="006C3459" w:rsidRPr="00BF078D">
        <w:rPr>
          <w:rFonts w:asciiTheme="minorHAnsi" w:hAnsiTheme="minorHAnsi" w:cs="Arial"/>
          <w:iCs/>
          <w:sz w:val="22"/>
          <w:szCs w:val="22"/>
        </w:rPr>
        <w:tab/>
      </w:r>
      <w:r w:rsidR="00626170">
        <w:rPr>
          <w:rFonts w:asciiTheme="minorHAnsi" w:hAnsiTheme="minorHAnsi" w:cs="Arial"/>
          <w:iCs/>
          <w:sz w:val="22"/>
          <w:szCs w:val="22"/>
        </w:rPr>
        <w:t>Davidem Ševčíkem, jednatelem</w:t>
      </w:r>
    </w:p>
    <w:p w14:paraId="3BF6B064" w14:textId="77777777" w:rsidR="006C3459" w:rsidRPr="00BF078D" w:rsidRDefault="006C3459" w:rsidP="006C3459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 xml:space="preserve">(dále jen </w:t>
      </w:r>
      <w:r w:rsidRPr="00BF078D">
        <w:rPr>
          <w:rFonts w:asciiTheme="minorHAnsi" w:hAnsiTheme="minorHAnsi" w:cs="Arial"/>
          <w:b/>
          <w:bCs/>
          <w:iCs/>
          <w:sz w:val="22"/>
          <w:szCs w:val="22"/>
        </w:rPr>
        <w:t>„prodávající“</w:t>
      </w:r>
      <w:r w:rsidRPr="00BF078D">
        <w:rPr>
          <w:rFonts w:asciiTheme="minorHAnsi" w:hAnsiTheme="minorHAnsi" w:cs="Arial"/>
          <w:iCs/>
          <w:sz w:val="22"/>
          <w:szCs w:val="22"/>
        </w:rPr>
        <w:t>) na straně druhé</w:t>
      </w:r>
    </w:p>
    <w:p w14:paraId="01D9C439" w14:textId="77777777" w:rsidR="00355676" w:rsidRPr="00BF078D" w:rsidRDefault="00355676" w:rsidP="007C03E4">
      <w:pPr>
        <w:jc w:val="both"/>
        <w:rPr>
          <w:rFonts w:asciiTheme="minorHAnsi" w:hAnsiTheme="minorHAnsi" w:cs="Arial"/>
          <w:sz w:val="22"/>
          <w:szCs w:val="22"/>
        </w:rPr>
      </w:pPr>
    </w:p>
    <w:p w14:paraId="1A4974A8" w14:textId="11E97EB8" w:rsidR="00355676" w:rsidRPr="00BF078D" w:rsidRDefault="00355676" w:rsidP="007C03E4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uzavírají na základ</w:t>
      </w:r>
      <w:r w:rsidR="00EE6BDE" w:rsidRPr="00BF078D">
        <w:rPr>
          <w:rFonts w:asciiTheme="minorHAnsi" w:hAnsiTheme="minorHAnsi" w:cs="Arial"/>
          <w:iCs/>
          <w:sz w:val="22"/>
          <w:szCs w:val="22"/>
        </w:rPr>
        <w:t xml:space="preserve">ě výsledků </w:t>
      </w:r>
      <w:r w:rsidR="00F24786" w:rsidRPr="00BF078D">
        <w:rPr>
          <w:rFonts w:asciiTheme="minorHAnsi" w:hAnsiTheme="minorHAnsi" w:cs="Arial"/>
          <w:iCs/>
          <w:sz w:val="22"/>
          <w:szCs w:val="22"/>
        </w:rPr>
        <w:t xml:space="preserve">veřejné zakázky malého rozsahu s názvem </w:t>
      </w:r>
      <w:r w:rsidR="00F24786" w:rsidRPr="00BF078D">
        <w:rPr>
          <w:rFonts w:asciiTheme="minorHAnsi" w:hAnsiTheme="minorHAnsi" w:cs="Arial"/>
          <w:b/>
          <w:iCs/>
          <w:sz w:val="22"/>
          <w:szCs w:val="22"/>
        </w:rPr>
        <w:t xml:space="preserve">„NS – </w:t>
      </w:r>
      <w:r w:rsidR="00907D63">
        <w:rPr>
          <w:rFonts w:asciiTheme="minorHAnsi" w:hAnsiTheme="minorHAnsi" w:cs="Arial"/>
          <w:b/>
          <w:iCs/>
          <w:sz w:val="22"/>
          <w:szCs w:val="22"/>
        </w:rPr>
        <w:t>dodávka kancelářských potřeb</w:t>
      </w:r>
      <w:r w:rsidR="00F24786" w:rsidRPr="00BF078D">
        <w:rPr>
          <w:rFonts w:asciiTheme="minorHAnsi" w:hAnsiTheme="minorHAnsi" w:cs="Arial"/>
          <w:b/>
          <w:iCs/>
          <w:sz w:val="22"/>
          <w:szCs w:val="22"/>
        </w:rPr>
        <w:t>“</w:t>
      </w:r>
      <w:r w:rsidR="00A634C6" w:rsidRPr="00BF078D">
        <w:rPr>
          <w:rFonts w:asciiTheme="minorHAnsi" w:hAnsiTheme="minorHAnsi" w:cs="Arial"/>
          <w:b/>
          <w:iCs/>
          <w:sz w:val="22"/>
          <w:szCs w:val="22"/>
        </w:rPr>
        <w:t>,</w:t>
      </w:r>
      <w:r w:rsidR="00F24786" w:rsidRPr="00BF078D">
        <w:rPr>
          <w:rFonts w:asciiTheme="minorHAnsi" w:hAnsiTheme="minorHAnsi" w:cs="Arial"/>
          <w:iCs/>
          <w:sz w:val="22"/>
          <w:szCs w:val="22"/>
        </w:rPr>
        <w:t xml:space="preserve"> </w:t>
      </w:r>
      <w:r w:rsidR="00F24786" w:rsidRPr="00907D63">
        <w:rPr>
          <w:rFonts w:asciiTheme="minorHAnsi" w:hAnsiTheme="minorHAnsi" w:cs="Arial"/>
          <w:iCs/>
          <w:sz w:val="22"/>
          <w:szCs w:val="22"/>
        </w:rPr>
        <w:t>zadan</w:t>
      </w:r>
      <w:r w:rsidR="00A634C6" w:rsidRPr="00907D63">
        <w:rPr>
          <w:rFonts w:asciiTheme="minorHAnsi" w:hAnsiTheme="minorHAnsi" w:cs="Arial"/>
          <w:iCs/>
          <w:sz w:val="22"/>
          <w:szCs w:val="22"/>
        </w:rPr>
        <w:t>é</w:t>
      </w:r>
      <w:r w:rsidR="00907D63" w:rsidRPr="00907D63">
        <w:rPr>
          <w:rFonts w:asciiTheme="minorHAnsi" w:hAnsiTheme="minorHAnsi" w:cs="Arial"/>
          <w:iCs/>
          <w:sz w:val="22"/>
          <w:szCs w:val="22"/>
        </w:rPr>
        <w:t xml:space="preserve"> prostřednictvím </w:t>
      </w:r>
      <w:r w:rsidR="00907D63">
        <w:rPr>
          <w:rFonts w:asciiTheme="minorHAnsi" w:hAnsiTheme="minorHAnsi" w:cs="Arial"/>
          <w:iCs/>
          <w:sz w:val="22"/>
          <w:szCs w:val="22"/>
        </w:rPr>
        <w:t>Národního elektronického nástroje</w:t>
      </w:r>
      <w:r w:rsidR="00815BEA" w:rsidRPr="00BF078D">
        <w:rPr>
          <w:rFonts w:asciiTheme="minorHAnsi" w:hAnsiTheme="minorHAnsi" w:cs="Arial"/>
          <w:iCs/>
          <w:sz w:val="22"/>
          <w:szCs w:val="22"/>
        </w:rPr>
        <w:t xml:space="preserve"> </w:t>
      </w:r>
      <w:r w:rsidR="00F24786" w:rsidRPr="00BF078D">
        <w:rPr>
          <w:rFonts w:asciiTheme="minorHAnsi" w:hAnsiTheme="minorHAnsi" w:cs="Arial"/>
          <w:iCs/>
          <w:sz w:val="22"/>
          <w:szCs w:val="22"/>
        </w:rPr>
        <w:t>níže uvedeného dne, měsíce a roku tuto rámcovou smlouvu.</w:t>
      </w:r>
    </w:p>
    <w:p w14:paraId="0F0D227C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Předmět smlouvy</w:t>
      </w:r>
    </w:p>
    <w:p w14:paraId="05F0A42D" w14:textId="789D4B1C" w:rsidR="00355676" w:rsidRPr="00BF078D" w:rsidRDefault="00355676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Předmětem rámcové smlouvy (dále jen „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CF7135" w:rsidRPr="00BF078D">
        <w:rPr>
          <w:rFonts w:asciiTheme="minorHAnsi" w:hAnsiTheme="minorHAnsi" w:cs="Arial"/>
          <w:sz w:val="22"/>
          <w:szCs w:val="22"/>
        </w:rPr>
        <w:t>mlouva“) je závazek 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za sjednané jednotkové ceny</w:t>
      </w:r>
      <w:r w:rsidR="004D1F59">
        <w:rPr>
          <w:rFonts w:asciiTheme="minorHAnsi" w:hAnsiTheme="minorHAnsi" w:cs="Arial"/>
          <w:sz w:val="22"/>
          <w:szCs w:val="22"/>
        </w:rPr>
        <w:t xml:space="preserve"> a</w:t>
      </w:r>
      <w:r w:rsidR="00187C33">
        <w:rPr>
          <w:rFonts w:asciiTheme="minorHAnsi" w:hAnsiTheme="minorHAnsi" w:cs="Arial"/>
          <w:sz w:val="22"/>
          <w:szCs w:val="22"/>
        </w:rPr>
        <w:t> </w:t>
      </w:r>
      <w:r w:rsidR="004D1F59">
        <w:rPr>
          <w:rFonts w:asciiTheme="minorHAnsi" w:hAnsiTheme="minorHAnsi" w:cs="Arial"/>
          <w:sz w:val="22"/>
          <w:szCs w:val="22"/>
        </w:rPr>
        <w:t>nabídnutou procentuální slevu</w:t>
      </w:r>
      <w:r w:rsidRPr="00BF078D">
        <w:rPr>
          <w:rFonts w:asciiTheme="minorHAnsi" w:hAnsiTheme="minorHAnsi" w:cs="Arial"/>
          <w:sz w:val="22"/>
          <w:szCs w:val="22"/>
        </w:rPr>
        <w:t xml:space="preserve"> dodávat</w:t>
      </w:r>
      <w:r w:rsidR="00355EC1" w:rsidRPr="00BF078D">
        <w:rPr>
          <w:rFonts w:asciiTheme="minorHAnsi" w:hAnsiTheme="minorHAnsi" w:cs="Arial"/>
          <w:sz w:val="22"/>
          <w:szCs w:val="22"/>
        </w:rPr>
        <w:t xml:space="preserve"> po </w:t>
      </w:r>
      <w:r w:rsidR="00743BA7" w:rsidRPr="00BF078D">
        <w:rPr>
          <w:rFonts w:asciiTheme="minorHAnsi" w:hAnsiTheme="minorHAnsi" w:cs="Arial"/>
          <w:sz w:val="22"/>
          <w:szCs w:val="22"/>
        </w:rPr>
        <w:t>dobu</w:t>
      </w:r>
      <w:r w:rsidR="00E17874" w:rsidRPr="00BF078D">
        <w:rPr>
          <w:rFonts w:asciiTheme="minorHAnsi" w:hAnsiTheme="minorHAnsi" w:cs="Arial"/>
          <w:sz w:val="22"/>
          <w:szCs w:val="22"/>
        </w:rPr>
        <w:t xml:space="preserve"> trvání Smlouvy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E158C9">
        <w:rPr>
          <w:rFonts w:asciiTheme="minorHAnsi" w:hAnsiTheme="minorHAnsi" w:cs="Arial"/>
          <w:sz w:val="22"/>
          <w:szCs w:val="22"/>
        </w:rPr>
        <w:t>kancelářské potřeby</w:t>
      </w:r>
      <w:r w:rsidR="00C86CE6">
        <w:rPr>
          <w:rFonts w:asciiTheme="minorHAnsi" w:hAnsiTheme="minorHAnsi" w:cs="Arial"/>
          <w:sz w:val="22"/>
          <w:szCs w:val="22"/>
        </w:rPr>
        <w:t xml:space="preserve"> (dále jen „zboží“)</w:t>
      </w:r>
      <w:r w:rsidR="00D16ED1" w:rsidRPr="00BF078D">
        <w:rPr>
          <w:rFonts w:asciiTheme="minorHAnsi" w:hAnsiTheme="minorHAnsi" w:cs="Arial"/>
          <w:sz w:val="22"/>
          <w:szCs w:val="22"/>
        </w:rPr>
        <w:t xml:space="preserve"> do</w:t>
      </w:r>
      <w:r w:rsidR="00187C33">
        <w:rPr>
          <w:rFonts w:asciiTheme="minorHAnsi" w:hAnsiTheme="minorHAnsi" w:cs="Arial"/>
          <w:sz w:val="22"/>
          <w:szCs w:val="22"/>
        </w:rPr>
        <w:t> </w:t>
      </w:r>
      <w:r w:rsidR="00D16ED1" w:rsidRPr="00BF078D">
        <w:rPr>
          <w:rFonts w:asciiTheme="minorHAnsi" w:hAnsiTheme="minorHAnsi" w:cs="Arial"/>
          <w:sz w:val="22"/>
          <w:szCs w:val="22"/>
        </w:rPr>
        <w:t xml:space="preserve">sídla </w:t>
      </w:r>
      <w:r w:rsidR="00B963BC">
        <w:rPr>
          <w:rFonts w:asciiTheme="minorHAnsi" w:hAnsiTheme="minorHAnsi" w:cs="Arial"/>
          <w:iCs/>
          <w:sz w:val="22"/>
          <w:szCs w:val="22"/>
        </w:rPr>
        <w:t>kupujícího</w:t>
      </w:r>
      <w:r w:rsidR="007D5080" w:rsidRPr="00BF078D">
        <w:rPr>
          <w:rFonts w:asciiTheme="minorHAnsi" w:hAnsiTheme="minorHAnsi" w:cs="Arial"/>
          <w:iCs/>
          <w:sz w:val="22"/>
          <w:szCs w:val="22"/>
        </w:rPr>
        <w:t>.</w:t>
      </w:r>
    </w:p>
    <w:p w14:paraId="7BD6FD81" w14:textId="741A9FB4" w:rsidR="00AE7C00" w:rsidRPr="00AE7C00" w:rsidRDefault="00C86CE6" w:rsidP="00AE7C00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Přesnou specifikaci zboží</w:t>
      </w:r>
      <w:r w:rsidR="00AE7C00" w:rsidRPr="00AE7C00">
        <w:rPr>
          <w:rFonts w:asciiTheme="minorHAnsi" w:hAnsiTheme="minorHAnsi" w:cs="Arial"/>
          <w:sz w:val="22"/>
          <w:szCs w:val="22"/>
        </w:rPr>
        <w:t xml:space="preserve"> </w:t>
      </w:r>
      <w:r w:rsidR="004D1F59">
        <w:rPr>
          <w:rFonts w:asciiTheme="minorHAnsi" w:hAnsiTheme="minorHAnsi" w:cs="Arial"/>
          <w:sz w:val="22"/>
          <w:szCs w:val="22"/>
        </w:rPr>
        <w:t xml:space="preserve">tvoří položky </w:t>
      </w:r>
      <w:r w:rsidR="00EC15CA">
        <w:rPr>
          <w:rFonts w:asciiTheme="minorHAnsi" w:hAnsiTheme="minorHAnsi" w:cs="Arial"/>
          <w:sz w:val="22"/>
          <w:szCs w:val="22"/>
        </w:rPr>
        <w:t>a jejich jednotkové ceny</w:t>
      </w:r>
      <w:r w:rsidR="00AE7C00" w:rsidRPr="00AE7C00">
        <w:rPr>
          <w:rFonts w:asciiTheme="minorHAnsi" w:hAnsiTheme="minorHAnsi" w:cs="Arial"/>
          <w:sz w:val="22"/>
          <w:szCs w:val="22"/>
        </w:rPr>
        <w:t xml:space="preserve"> uvedené v </w:t>
      </w:r>
      <w:r w:rsidR="004D33FB">
        <w:rPr>
          <w:rFonts w:asciiTheme="minorHAnsi" w:hAnsiTheme="minorHAnsi" w:cs="Arial"/>
          <w:sz w:val="22"/>
          <w:szCs w:val="22"/>
        </w:rPr>
        <w:t>příloze č. 1 – Krycí list nabídky</w:t>
      </w:r>
      <w:r w:rsidR="009272F2">
        <w:rPr>
          <w:rFonts w:asciiTheme="minorHAnsi" w:hAnsiTheme="minorHAnsi" w:cs="Arial"/>
          <w:sz w:val="22"/>
          <w:szCs w:val="22"/>
        </w:rPr>
        <w:t xml:space="preserve"> této S</w:t>
      </w:r>
      <w:r w:rsidR="00AE7C00" w:rsidRPr="00AE7C00">
        <w:rPr>
          <w:rFonts w:asciiTheme="minorHAnsi" w:hAnsiTheme="minorHAnsi" w:cs="Arial"/>
          <w:sz w:val="22"/>
          <w:szCs w:val="22"/>
        </w:rPr>
        <w:t xml:space="preserve">mlouvy a </w:t>
      </w:r>
      <w:r w:rsidR="00DF75FB">
        <w:rPr>
          <w:rFonts w:asciiTheme="minorHAnsi" w:hAnsiTheme="minorHAnsi" w:cs="Arial"/>
          <w:sz w:val="22"/>
          <w:szCs w:val="22"/>
        </w:rPr>
        <w:t xml:space="preserve">odkaz na </w:t>
      </w:r>
      <w:r w:rsidR="00AE7C00" w:rsidRPr="00AE7C00">
        <w:rPr>
          <w:rFonts w:asciiTheme="minorHAnsi" w:hAnsiTheme="minorHAnsi" w:cs="Arial"/>
          <w:sz w:val="22"/>
          <w:szCs w:val="22"/>
        </w:rPr>
        <w:t xml:space="preserve">aktuální </w:t>
      </w:r>
      <w:r w:rsidR="00DF75FB">
        <w:rPr>
          <w:rFonts w:asciiTheme="minorHAnsi" w:hAnsiTheme="minorHAnsi" w:cs="Arial"/>
          <w:sz w:val="22"/>
          <w:szCs w:val="22"/>
        </w:rPr>
        <w:t xml:space="preserve">elektronický </w:t>
      </w:r>
      <w:r w:rsidR="004D1F59">
        <w:rPr>
          <w:rFonts w:asciiTheme="minorHAnsi" w:hAnsiTheme="minorHAnsi" w:cs="Arial"/>
          <w:sz w:val="22"/>
          <w:szCs w:val="22"/>
        </w:rPr>
        <w:t xml:space="preserve">katalog (včetně </w:t>
      </w:r>
      <w:r w:rsidR="00164F81">
        <w:rPr>
          <w:rFonts w:asciiTheme="minorHAnsi" w:hAnsiTheme="minorHAnsi" w:cs="Arial"/>
          <w:sz w:val="22"/>
          <w:szCs w:val="22"/>
        </w:rPr>
        <w:t>ceník</w:t>
      </w:r>
      <w:r w:rsidR="004D1F59">
        <w:rPr>
          <w:rFonts w:asciiTheme="minorHAnsi" w:hAnsiTheme="minorHAnsi" w:cs="Arial"/>
          <w:sz w:val="22"/>
          <w:szCs w:val="22"/>
        </w:rPr>
        <w:t>u)</w:t>
      </w:r>
      <w:r w:rsidR="00AE7C00" w:rsidRPr="00AE7C00">
        <w:rPr>
          <w:rFonts w:asciiTheme="minorHAnsi" w:hAnsiTheme="minorHAnsi" w:cs="Arial"/>
          <w:sz w:val="22"/>
          <w:szCs w:val="22"/>
        </w:rPr>
        <w:t xml:space="preserve"> prodávajícího</w:t>
      </w:r>
      <w:r w:rsidR="00164F81">
        <w:rPr>
          <w:rFonts w:asciiTheme="minorHAnsi" w:hAnsiTheme="minorHAnsi" w:cs="Arial"/>
          <w:sz w:val="22"/>
          <w:szCs w:val="22"/>
        </w:rPr>
        <w:t xml:space="preserve">, který </w:t>
      </w:r>
      <w:r w:rsidR="005D7B01">
        <w:rPr>
          <w:rFonts w:asciiTheme="minorHAnsi" w:hAnsiTheme="minorHAnsi" w:cs="Arial"/>
          <w:sz w:val="22"/>
          <w:szCs w:val="22"/>
        </w:rPr>
        <w:t xml:space="preserve">je </w:t>
      </w:r>
      <w:r w:rsidR="00DF75FB">
        <w:rPr>
          <w:rFonts w:asciiTheme="minorHAnsi" w:hAnsiTheme="minorHAnsi" w:cs="Arial"/>
          <w:sz w:val="22"/>
          <w:szCs w:val="22"/>
        </w:rPr>
        <w:t>součástí</w:t>
      </w:r>
      <w:r w:rsidR="005D7B01">
        <w:rPr>
          <w:rFonts w:asciiTheme="minorHAnsi" w:hAnsiTheme="minorHAnsi" w:cs="Arial"/>
          <w:sz w:val="22"/>
          <w:szCs w:val="22"/>
        </w:rPr>
        <w:t xml:space="preserve"> jeho</w:t>
      </w:r>
      <w:r w:rsidR="00DF75FB">
        <w:rPr>
          <w:rFonts w:asciiTheme="minorHAnsi" w:hAnsiTheme="minorHAnsi" w:cs="Arial"/>
          <w:sz w:val="22"/>
          <w:szCs w:val="22"/>
        </w:rPr>
        <w:t xml:space="preserve"> nabídky ze dne </w:t>
      </w:r>
      <w:r w:rsidR="009272F2">
        <w:rPr>
          <w:rFonts w:asciiTheme="minorHAnsi" w:hAnsiTheme="minorHAnsi" w:cs="Arial"/>
          <w:sz w:val="22"/>
          <w:szCs w:val="22"/>
        </w:rPr>
        <w:t>26. 11. 2020</w:t>
      </w:r>
      <w:r w:rsidR="004237C0">
        <w:rPr>
          <w:rFonts w:asciiTheme="minorHAnsi" w:hAnsiTheme="minorHAnsi" w:cs="Arial"/>
          <w:sz w:val="22"/>
          <w:szCs w:val="22"/>
        </w:rPr>
        <w:t xml:space="preserve"> </w:t>
      </w:r>
      <w:r w:rsidR="00AE7C00" w:rsidRPr="00AE7C00">
        <w:rPr>
          <w:rFonts w:asciiTheme="minorHAnsi" w:hAnsiTheme="minorHAnsi" w:cs="Arial"/>
          <w:sz w:val="22"/>
          <w:szCs w:val="22"/>
        </w:rPr>
        <w:t>(dále jen „zboží“).</w:t>
      </w:r>
    </w:p>
    <w:p w14:paraId="01C82FAF" w14:textId="425CF12E" w:rsidR="00AE7C00" w:rsidRPr="00AE7C00" w:rsidRDefault="00AE7C00" w:rsidP="00AE7C00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E7C00">
        <w:rPr>
          <w:rFonts w:asciiTheme="minorHAnsi" w:hAnsiTheme="minorHAnsi" w:cs="Arial"/>
          <w:sz w:val="22"/>
          <w:szCs w:val="22"/>
        </w:rPr>
        <w:t>Smluvní</w:t>
      </w:r>
      <w:r w:rsidR="009272F2">
        <w:rPr>
          <w:rFonts w:asciiTheme="minorHAnsi" w:hAnsiTheme="minorHAnsi" w:cs="Arial"/>
          <w:sz w:val="22"/>
          <w:szCs w:val="22"/>
        </w:rPr>
        <w:t xml:space="preserve"> strany prohlašují, že předmět S</w:t>
      </w:r>
      <w:r w:rsidRPr="00AE7C00">
        <w:rPr>
          <w:rFonts w:asciiTheme="minorHAnsi" w:hAnsiTheme="minorHAnsi" w:cs="Arial"/>
          <w:sz w:val="22"/>
          <w:szCs w:val="22"/>
        </w:rPr>
        <w:t>mlouvy není p</w:t>
      </w:r>
      <w:r w:rsidR="005D7B01">
        <w:rPr>
          <w:rFonts w:asciiTheme="minorHAnsi" w:hAnsiTheme="minorHAnsi" w:cs="Arial"/>
          <w:sz w:val="22"/>
          <w:szCs w:val="22"/>
        </w:rPr>
        <w:t xml:space="preserve">lněním nemožný, a </w:t>
      </w:r>
      <w:r w:rsidR="009272F2">
        <w:rPr>
          <w:rFonts w:asciiTheme="minorHAnsi" w:hAnsiTheme="minorHAnsi" w:cs="Arial"/>
          <w:sz w:val="22"/>
          <w:szCs w:val="22"/>
        </w:rPr>
        <w:t>S</w:t>
      </w:r>
      <w:r w:rsidRPr="00AE7C00">
        <w:rPr>
          <w:rFonts w:asciiTheme="minorHAnsi" w:hAnsiTheme="minorHAnsi" w:cs="Arial"/>
          <w:sz w:val="22"/>
          <w:szCs w:val="22"/>
        </w:rPr>
        <w:t xml:space="preserve">mlouvu uzavřely po pečlivém zvážení všech možných důsledků. </w:t>
      </w:r>
    </w:p>
    <w:p w14:paraId="00C24A17" w14:textId="7585A417" w:rsidR="00CE62EE" w:rsidRPr="00BF078D" w:rsidRDefault="00CE62EE" w:rsidP="00CE62EE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</w:t>
      </w:r>
      <w:r w:rsidR="009A28CE" w:rsidRPr="00BF078D">
        <w:rPr>
          <w:rFonts w:asciiTheme="minorHAnsi" w:hAnsiTheme="minorHAnsi" w:cs="Arial"/>
          <w:sz w:val="22"/>
          <w:szCs w:val="22"/>
        </w:rPr>
        <w:t>se zavazuje</w:t>
      </w:r>
      <w:r w:rsidR="009272F2">
        <w:rPr>
          <w:rFonts w:asciiTheme="minorHAnsi" w:hAnsiTheme="minorHAnsi" w:cs="Arial"/>
          <w:sz w:val="22"/>
          <w:szCs w:val="22"/>
        </w:rPr>
        <w:t>, že po celou dobu trvání S</w:t>
      </w:r>
      <w:r w:rsidRPr="00BF078D">
        <w:rPr>
          <w:rFonts w:asciiTheme="minorHAnsi" w:hAnsiTheme="minorHAnsi" w:cs="Arial"/>
          <w:sz w:val="22"/>
          <w:szCs w:val="22"/>
        </w:rPr>
        <w:t xml:space="preserve">mlouvy bude zaměstnávat na chráněných pracovních místech podle zákona </w:t>
      </w:r>
      <w:r w:rsidR="009A28CE" w:rsidRPr="00BF078D">
        <w:rPr>
          <w:rFonts w:asciiTheme="minorHAnsi" w:hAnsiTheme="minorHAnsi" w:cs="Arial"/>
          <w:sz w:val="22"/>
          <w:szCs w:val="22"/>
        </w:rPr>
        <w:t xml:space="preserve">č. 435/2004 Sb., </w:t>
      </w:r>
      <w:r w:rsidRPr="00BF078D">
        <w:rPr>
          <w:rFonts w:asciiTheme="minorHAnsi" w:hAnsiTheme="minorHAnsi" w:cs="Arial"/>
          <w:sz w:val="22"/>
          <w:szCs w:val="22"/>
        </w:rPr>
        <w:t>o zaměstnanosti</w:t>
      </w:r>
      <w:r w:rsidR="00AD2681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alespoň 50</w:t>
      </w:r>
      <w:r w:rsidR="00187C33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% osob se zdravotním postižením z celkového počtu svých zaměstnanců.</w:t>
      </w:r>
      <w:r w:rsidR="00B963BC">
        <w:rPr>
          <w:rFonts w:asciiTheme="minorHAnsi" w:hAnsiTheme="minorHAnsi" w:cs="Arial"/>
          <w:sz w:val="22"/>
          <w:szCs w:val="22"/>
        </w:rPr>
        <w:t xml:space="preserve"> V případě, že prodávající není schopen tento závazek splnit, je povinen o tom bez zbytečného odkladu </w:t>
      </w:r>
      <w:r w:rsidR="00952D9F">
        <w:rPr>
          <w:rFonts w:asciiTheme="minorHAnsi" w:hAnsiTheme="minorHAnsi" w:cs="Arial"/>
          <w:sz w:val="22"/>
          <w:szCs w:val="22"/>
        </w:rPr>
        <w:t xml:space="preserve">kupujícího </w:t>
      </w:r>
      <w:r w:rsidR="00B963BC">
        <w:rPr>
          <w:rFonts w:asciiTheme="minorHAnsi" w:hAnsiTheme="minorHAnsi" w:cs="Arial"/>
          <w:sz w:val="22"/>
          <w:szCs w:val="22"/>
        </w:rPr>
        <w:t>písemně informovat</w:t>
      </w:r>
      <w:r w:rsidR="00187C33">
        <w:rPr>
          <w:rFonts w:asciiTheme="minorHAnsi" w:hAnsiTheme="minorHAnsi" w:cs="Arial"/>
          <w:sz w:val="22"/>
          <w:szCs w:val="22"/>
        </w:rPr>
        <w:t>.</w:t>
      </w:r>
      <w:r w:rsidR="00B963BC">
        <w:rPr>
          <w:rFonts w:asciiTheme="minorHAnsi" w:hAnsiTheme="minorHAnsi" w:cs="Arial"/>
          <w:sz w:val="22"/>
          <w:szCs w:val="22"/>
        </w:rPr>
        <w:t xml:space="preserve"> </w:t>
      </w:r>
    </w:p>
    <w:p w14:paraId="38A113F8" w14:textId="77777777" w:rsidR="004E7C64" w:rsidRPr="00BF078D" w:rsidRDefault="004E7C64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lastRenderedPageBreak/>
        <w:t>Prodávající se zavazuje poskytovat</w:t>
      </w:r>
      <w:r w:rsidR="00CE62EE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D1F59">
        <w:rPr>
          <w:rFonts w:asciiTheme="minorHAnsi" w:hAnsiTheme="minorHAnsi" w:cs="Arial"/>
          <w:sz w:val="22"/>
          <w:szCs w:val="22"/>
        </w:rPr>
        <w:t xml:space="preserve">na výzvu kupujícího </w:t>
      </w:r>
      <w:r w:rsidRPr="00BF078D">
        <w:rPr>
          <w:rFonts w:asciiTheme="minorHAnsi" w:hAnsiTheme="minorHAnsi" w:cs="Arial"/>
          <w:sz w:val="22"/>
          <w:szCs w:val="22"/>
        </w:rPr>
        <w:t xml:space="preserve">údaje, na jejichž základě </w:t>
      </w:r>
      <w:r w:rsidR="00952D9F">
        <w:rPr>
          <w:rFonts w:asciiTheme="minorHAnsi" w:hAnsiTheme="minorHAnsi" w:cs="Arial"/>
          <w:sz w:val="22"/>
          <w:szCs w:val="22"/>
        </w:rPr>
        <w:t>kupující</w:t>
      </w:r>
      <w:r w:rsidR="00F925E2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provádí výpočet uskutečněného plnění povinného podílu</w:t>
      </w:r>
      <w:r w:rsidR="002C2461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a to jednotlivě za každý kalendářní rok doby trvání </w:t>
      </w:r>
      <w:r w:rsidR="006C303F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mlouvy.</w:t>
      </w:r>
      <w:r w:rsidR="00395728" w:rsidRPr="00BF078D">
        <w:rPr>
          <w:rFonts w:asciiTheme="minorHAnsi" w:hAnsiTheme="minorHAnsi" w:cs="Arial"/>
          <w:sz w:val="22"/>
          <w:szCs w:val="22"/>
        </w:rPr>
        <w:t xml:space="preserve"> </w:t>
      </w:r>
    </w:p>
    <w:p w14:paraId="1687F31B" w14:textId="53ED6A95" w:rsidR="00355676" w:rsidRPr="00BF078D" w:rsidRDefault="009272F2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II.</w:t>
      </w:r>
      <w:r>
        <w:rPr>
          <w:rFonts w:asciiTheme="minorHAnsi" w:hAnsiTheme="minorHAnsi" w:cs="Arial"/>
          <w:b/>
          <w:sz w:val="22"/>
          <w:szCs w:val="22"/>
          <w:lang w:val="cs-CZ"/>
        </w:rPr>
        <w:br/>
        <w:t>Doba trvání a místo plnění S</w:t>
      </w:r>
      <w:r w:rsidR="00355676" w:rsidRPr="00BF078D">
        <w:rPr>
          <w:rFonts w:asciiTheme="minorHAnsi" w:hAnsiTheme="minorHAnsi" w:cs="Arial"/>
          <w:b/>
          <w:sz w:val="22"/>
          <w:szCs w:val="22"/>
          <w:lang w:val="cs-CZ"/>
        </w:rPr>
        <w:t>mlouvy</w:t>
      </w:r>
    </w:p>
    <w:p w14:paraId="788601DC" w14:textId="4199E305" w:rsidR="00FC53DF" w:rsidRPr="00FC53DF" w:rsidRDefault="009272F2" w:rsidP="00FC53DF">
      <w:pPr>
        <w:pStyle w:val="Zkladntextodsazen"/>
        <w:numPr>
          <w:ilvl w:val="0"/>
          <w:numId w:val="3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FC53DF" w:rsidRPr="00FC53DF">
        <w:rPr>
          <w:rFonts w:asciiTheme="minorHAnsi" w:hAnsiTheme="minorHAnsi" w:cs="Arial"/>
          <w:sz w:val="22"/>
          <w:szCs w:val="22"/>
        </w:rPr>
        <w:t xml:space="preserve">mlouva se uzavírá na dobu určitou v délce trvání </w:t>
      </w:r>
      <w:r w:rsidR="00E158C9">
        <w:rPr>
          <w:rFonts w:asciiTheme="minorHAnsi" w:hAnsiTheme="minorHAnsi" w:cs="Arial"/>
          <w:sz w:val="22"/>
          <w:szCs w:val="22"/>
        </w:rPr>
        <w:t>48</w:t>
      </w:r>
      <w:r>
        <w:rPr>
          <w:rFonts w:asciiTheme="minorHAnsi" w:hAnsiTheme="minorHAnsi" w:cs="Arial"/>
          <w:sz w:val="22"/>
          <w:szCs w:val="22"/>
        </w:rPr>
        <w:t xml:space="preserve"> měsíců ode dne podpisu S</w:t>
      </w:r>
      <w:r w:rsidR="00FC53DF" w:rsidRPr="00FC53DF">
        <w:rPr>
          <w:rFonts w:asciiTheme="minorHAnsi" w:hAnsiTheme="minorHAnsi" w:cs="Arial"/>
          <w:sz w:val="22"/>
          <w:szCs w:val="22"/>
        </w:rPr>
        <w:t>mlouvy druhou smluvní stranou</w:t>
      </w:r>
      <w:r w:rsidR="00B34878">
        <w:rPr>
          <w:rFonts w:asciiTheme="minorHAnsi" w:hAnsiTheme="minorHAnsi" w:cs="Arial"/>
          <w:sz w:val="22"/>
          <w:szCs w:val="22"/>
        </w:rPr>
        <w:t>,</w:t>
      </w:r>
      <w:r w:rsidR="00FC53DF" w:rsidRPr="00FC53DF">
        <w:rPr>
          <w:rFonts w:asciiTheme="minorHAnsi" w:hAnsiTheme="minorHAnsi" w:cs="Arial"/>
          <w:sz w:val="22"/>
          <w:szCs w:val="22"/>
        </w:rPr>
        <w:t xml:space="preserve"> nebo </w:t>
      </w:r>
      <w:r w:rsidR="00B34878">
        <w:rPr>
          <w:rFonts w:asciiTheme="minorHAnsi" w:hAnsiTheme="minorHAnsi" w:cs="Arial"/>
          <w:sz w:val="22"/>
          <w:szCs w:val="22"/>
        </w:rPr>
        <w:t>po vyčerpání celkové</w:t>
      </w:r>
      <w:r w:rsidR="00FC53DF" w:rsidRPr="00FC53DF">
        <w:rPr>
          <w:rFonts w:asciiTheme="minorHAnsi" w:hAnsiTheme="minorHAnsi" w:cs="Arial"/>
          <w:sz w:val="22"/>
          <w:szCs w:val="22"/>
        </w:rPr>
        <w:t xml:space="preserve"> částky 500.000 Kč bez DPH, podle toho, která skutečnost nastane dříve. </w:t>
      </w:r>
      <w:r w:rsidR="00691A88" w:rsidRPr="00F72291">
        <w:rPr>
          <w:rFonts w:ascii="Calibri" w:hAnsi="Calibri"/>
          <w:sz w:val="22"/>
          <w:szCs w:val="22"/>
        </w:rPr>
        <w:t xml:space="preserve">Pro účely této smlouvy se vyčerpáním celkové částky rozumí okamžik, kdy součet dílčích částek bez DPH, které kupující uhradil prodávajícímu za splnění jednotlivých objednávek v rámci předmětu této smlouvy, je roven výše uvedené celkové částce, anebo je v konkrétní situaci zjevné, že zadáním další dílčí objednávky by došlo k jejímu překročení. </w:t>
      </w:r>
      <w:r w:rsidR="00B34878">
        <w:rPr>
          <w:rFonts w:asciiTheme="minorHAnsi" w:hAnsiTheme="minorHAnsi" w:cs="Arial"/>
          <w:sz w:val="22"/>
          <w:szCs w:val="22"/>
        </w:rPr>
        <w:t>Sledování výše čerpání</w:t>
      </w:r>
      <w:r w:rsidR="00FC53DF" w:rsidRPr="00FC53DF">
        <w:rPr>
          <w:rFonts w:asciiTheme="minorHAnsi" w:hAnsiTheme="minorHAnsi" w:cs="Arial"/>
          <w:sz w:val="22"/>
          <w:szCs w:val="22"/>
        </w:rPr>
        <w:t xml:space="preserve"> částky provádí kupuj</w:t>
      </w:r>
      <w:r w:rsidR="00F852B1">
        <w:rPr>
          <w:rFonts w:asciiTheme="minorHAnsi" w:hAnsiTheme="minorHAnsi" w:cs="Arial"/>
          <w:sz w:val="22"/>
          <w:szCs w:val="22"/>
        </w:rPr>
        <w:t>í</w:t>
      </w:r>
      <w:r w:rsidR="00FC53DF" w:rsidRPr="00FC53DF">
        <w:rPr>
          <w:rFonts w:asciiTheme="minorHAnsi" w:hAnsiTheme="minorHAnsi" w:cs="Arial"/>
          <w:sz w:val="22"/>
          <w:szCs w:val="22"/>
        </w:rPr>
        <w:t>cí.</w:t>
      </w:r>
      <w:r w:rsidR="00E158C9" w:rsidRPr="00E158C9">
        <w:t xml:space="preserve"> </w:t>
      </w:r>
      <w:r w:rsidR="00E158C9" w:rsidRPr="00E158C9">
        <w:rPr>
          <w:rFonts w:asciiTheme="minorHAnsi" w:hAnsiTheme="minorHAnsi" w:cs="Arial"/>
          <w:sz w:val="22"/>
          <w:szCs w:val="22"/>
        </w:rPr>
        <w:t>O vyčerp</w:t>
      </w:r>
      <w:r w:rsidR="00E158C9">
        <w:rPr>
          <w:rFonts w:asciiTheme="minorHAnsi" w:hAnsiTheme="minorHAnsi" w:cs="Arial"/>
          <w:sz w:val="22"/>
          <w:szCs w:val="22"/>
        </w:rPr>
        <w:t>ání</w:t>
      </w:r>
      <w:r w:rsidR="00B34878">
        <w:rPr>
          <w:rFonts w:asciiTheme="minorHAnsi" w:hAnsiTheme="minorHAnsi" w:cs="Arial"/>
          <w:sz w:val="22"/>
          <w:szCs w:val="22"/>
        </w:rPr>
        <w:t xml:space="preserve"> sjednaného</w:t>
      </w:r>
      <w:r w:rsidR="00E158C9">
        <w:rPr>
          <w:rFonts w:asciiTheme="minorHAnsi" w:hAnsiTheme="minorHAnsi" w:cs="Arial"/>
          <w:sz w:val="22"/>
          <w:szCs w:val="22"/>
        </w:rPr>
        <w:t xml:space="preserve"> finančního limitu kupující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be</w:t>
      </w:r>
      <w:r w:rsidR="00E158C9">
        <w:rPr>
          <w:rFonts w:asciiTheme="minorHAnsi" w:hAnsiTheme="minorHAnsi" w:cs="Arial"/>
          <w:sz w:val="22"/>
          <w:szCs w:val="22"/>
        </w:rPr>
        <w:t>z zbytečného odkladu prodávajícího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</w:t>
      </w:r>
      <w:r w:rsidR="00E158C9">
        <w:rPr>
          <w:rFonts w:asciiTheme="minorHAnsi" w:hAnsiTheme="minorHAnsi" w:cs="Arial"/>
          <w:sz w:val="22"/>
          <w:szCs w:val="22"/>
        </w:rPr>
        <w:t>vyrozumí způsobem dle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</w:t>
      </w:r>
      <w:r w:rsidR="00E158C9" w:rsidRPr="00BF078D">
        <w:rPr>
          <w:rFonts w:asciiTheme="minorHAnsi" w:hAnsiTheme="minorHAnsi" w:cs="Arial"/>
          <w:sz w:val="22"/>
          <w:szCs w:val="22"/>
        </w:rPr>
        <w:t>čl. IX. odst. 9 Smlouvy</w:t>
      </w:r>
      <w:r w:rsidR="0033057E">
        <w:rPr>
          <w:rFonts w:asciiTheme="minorHAnsi" w:hAnsiTheme="minorHAnsi" w:cs="Arial"/>
          <w:sz w:val="22"/>
          <w:szCs w:val="22"/>
        </w:rPr>
        <w:t>.</w:t>
      </w:r>
    </w:p>
    <w:p w14:paraId="480257D2" w14:textId="3652F94D" w:rsidR="00355676" w:rsidRPr="00BF078D" w:rsidRDefault="00355676" w:rsidP="00A32A91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Místem plnění je sídlo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="009272F2">
        <w:rPr>
          <w:rFonts w:asciiTheme="minorHAnsi" w:hAnsiTheme="minorHAnsi" w:cs="Arial"/>
          <w:sz w:val="22"/>
          <w:szCs w:val="22"/>
        </w:rPr>
        <w:t>, tj. Burešova 20, Brno</w:t>
      </w:r>
      <w:r w:rsidRPr="00BF078D">
        <w:rPr>
          <w:rFonts w:asciiTheme="minorHAnsi" w:hAnsiTheme="minorHAnsi" w:cs="Arial"/>
          <w:sz w:val="22"/>
          <w:szCs w:val="22"/>
        </w:rPr>
        <w:t>.</w:t>
      </w:r>
      <w:r w:rsidR="009272F2">
        <w:rPr>
          <w:rFonts w:asciiTheme="minorHAnsi" w:hAnsiTheme="minorHAnsi" w:cs="Arial"/>
          <w:sz w:val="22"/>
          <w:szCs w:val="22"/>
        </w:rPr>
        <w:t xml:space="preserve"> </w:t>
      </w:r>
    </w:p>
    <w:p w14:paraId="1CEFF9B8" w14:textId="615F929C" w:rsidR="00355676" w:rsidRPr="00BF078D" w:rsidRDefault="00AD2681" w:rsidP="00A32A91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je povinen dodat </w:t>
      </w:r>
      <w:r w:rsidR="00B34878">
        <w:rPr>
          <w:rFonts w:asciiTheme="minorHAnsi" w:hAnsiTheme="minorHAnsi" w:cs="Arial"/>
          <w:sz w:val="22"/>
          <w:szCs w:val="22"/>
        </w:rPr>
        <w:t>jednotlivé dílčí dodávky 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na základě </w:t>
      </w:r>
      <w:r w:rsidR="00DE7B2D">
        <w:rPr>
          <w:rFonts w:asciiTheme="minorHAnsi" w:hAnsiTheme="minorHAnsi" w:cs="Arial"/>
          <w:sz w:val="22"/>
          <w:szCs w:val="22"/>
        </w:rPr>
        <w:t xml:space="preserve">dílčí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objednávky </w:t>
      </w:r>
      <w:r w:rsidR="003459AE">
        <w:rPr>
          <w:rFonts w:asciiTheme="minorHAnsi" w:hAnsiTheme="minorHAnsi" w:cs="Arial"/>
          <w:sz w:val="22"/>
          <w:szCs w:val="22"/>
        </w:rPr>
        <w:t xml:space="preserve">ze strany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="003459AE">
        <w:rPr>
          <w:rFonts w:asciiTheme="minorHAnsi" w:hAnsiTheme="minorHAnsi" w:cs="Arial"/>
          <w:sz w:val="22"/>
          <w:szCs w:val="22"/>
        </w:rPr>
        <w:t xml:space="preserve"> a to vždy</w:t>
      </w:r>
      <w:r w:rsidR="00C86CE6">
        <w:rPr>
          <w:rFonts w:asciiTheme="minorHAnsi" w:hAnsiTheme="minorHAnsi" w:cs="Arial"/>
          <w:sz w:val="22"/>
          <w:szCs w:val="22"/>
        </w:rPr>
        <w:t xml:space="preserve"> nejpozději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do </w:t>
      </w:r>
      <w:r w:rsidR="00C86CE6">
        <w:rPr>
          <w:rFonts w:asciiTheme="minorHAnsi" w:hAnsiTheme="minorHAnsi" w:cs="Arial"/>
          <w:b/>
          <w:sz w:val="22"/>
          <w:szCs w:val="22"/>
        </w:rPr>
        <w:t>10</w:t>
      </w:r>
      <w:r w:rsidR="00E158C9">
        <w:rPr>
          <w:rFonts w:asciiTheme="minorHAnsi" w:hAnsiTheme="minorHAnsi" w:cs="Arial"/>
          <w:b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b/>
          <w:sz w:val="22"/>
          <w:szCs w:val="22"/>
        </w:rPr>
        <w:t>pracovních dnů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po</w:t>
      </w:r>
      <w:r w:rsidR="00DE7B2D">
        <w:rPr>
          <w:rFonts w:asciiTheme="minorHAnsi" w:hAnsiTheme="minorHAnsi" w:cs="Arial"/>
          <w:sz w:val="22"/>
          <w:szCs w:val="22"/>
        </w:rPr>
        <w:t xml:space="preserve"> potvrzení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DE7B2D">
        <w:rPr>
          <w:rFonts w:asciiTheme="minorHAnsi" w:hAnsiTheme="minorHAnsi" w:cs="Arial"/>
          <w:sz w:val="22"/>
          <w:szCs w:val="22"/>
        </w:rPr>
        <w:t xml:space="preserve">dílčí </w:t>
      </w:r>
      <w:r w:rsidR="00355676" w:rsidRPr="00BF078D">
        <w:rPr>
          <w:rFonts w:asciiTheme="minorHAnsi" w:hAnsiTheme="minorHAnsi" w:cs="Arial"/>
          <w:sz w:val="22"/>
          <w:szCs w:val="22"/>
        </w:rPr>
        <w:t>objednávky.</w:t>
      </w:r>
      <w:r w:rsidR="008E160B">
        <w:rPr>
          <w:rFonts w:asciiTheme="minorHAnsi" w:hAnsiTheme="minorHAnsi" w:cs="Arial"/>
          <w:sz w:val="22"/>
          <w:szCs w:val="22"/>
        </w:rPr>
        <w:t xml:space="preserve"> Prodávající je povinen potvrdit dílčí objednávku bez zbytečného odkladu po jejím doručení.</w:t>
      </w:r>
      <w:r w:rsidR="00DE7B2D">
        <w:rPr>
          <w:rFonts w:asciiTheme="minorHAnsi" w:hAnsiTheme="minorHAnsi" w:cs="Arial"/>
          <w:sz w:val="22"/>
          <w:szCs w:val="22"/>
        </w:rPr>
        <w:t xml:space="preserve"> Okamžikem potvrzení dílčí objednávky </w:t>
      </w:r>
      <w:r w:rsidR="008E160B">
        <w:rPr>
          <w:rFonts w:asciiTheme="minorHAnsi" w:hAnsiTheme="minorHAnsi" w:cs="Arial"/>
          <w:sz w:val="22"/>
          <w:szCs w:val="22"/>
        </w:rPr>
        <w:t>dochází</w:t>
      </w:r>
      <w:r w:rsidR="00DE7B2D">
        <w:rPr>
          <w:rFonts w:asciiTheme="minorHAnsi" w:hAnsiTheme="minorHAnsi" w:cs="Arial"/>
          <w:sz w:val="22"/>
          <w:szCs w:val="22"/>
        </w:rPr>
        <w:t xml:space="preserve"> k uzavření realizační</w:t>
      </w:r>
      <w:r w:rsidR="008E160B">
        <w:rPr>
          <w:rFonts w:asciiTheme="minorHAnsi" w:hAnsiTheme="minorHAnsi" w:cs="Arial"/>
          <w:sz w:val="22"/>
          <w:szCs w:val="22"/>
        </w:rPr>
        <w:t xml:space="preserve"> (dílčí)</w:t>
      </w:r>
      <w:r w:rsidR="003459AE">
        <w:rPr>
          <w:rFonts w:asciiTheme="minorHAnsi" w:hAnsiTheme="minorHAnsi" w:cs="Arial"/>
          <w:sz w:val="22"/>
          <w:szCs w:val="22"/>
        </w:rPr>
        <w:t xml:space="preserve"> kupní smlouvy</w:t>
      </w:r>
      <w:r w:rsidR="00DE7B2D">
        <w:rPr>
          <w:rFonts w:asciiTheme="minorHAnsi" w:hAnsiTheme="minorHAnsi" w:cs="Arial"/>
          <w:sz w:val="22"/>
          <w:szCs w:val="22"/>
        </w:rPr>
        <w:t xml:space="preserve"> a strany jsou povinny </w:t>
      </w:r>
      <w:r w:rsidR="008E160B">
        <w:rPr>
          <w:rFonts w:asciiTheme="minorHAnsi" w:hAnsiTheme="minorHAnsi" w:cs="Arial"/>
          <w:sz w:val="22"/>
          <w:szCs w:val="22"/>
        </w:rPr>
        <w:t xml:space="preserve">vzájemně </w:t>
      </w:r>
      <w:r w:rsidR="00DE7B2D">
        <w:rPr>
          <w:rFonts w:asciiTheme="minorHAnsi" w:hAnsiTheme="minorHAnsi" w:cs="Arial"/>
          <w:sz w:val="22"/>
          <w:szCs w:val="22"/>
        </w:rPr>
        <w:t>plnit.</w:t>
      </w:r>
      <w:r w:rsidR="003459AE">
        <w:rPr>
          <w:rFonts w:asciiTheme="minorHAnsi" w:hAnsiTheme="minorHAnsi" w:cs="Arial"/>
          <w:sz w:val="22"/>
          <w:szCs w:val="22"/>
        </w:rPr>
        <w:t xml:space="preserve"> </w:t>
      </w:r>
      <w:r w:rsidR="00DE7B2D">
        <w:rPr>
          <w:rFonts w:asciiTheme="minorHAnsi" w:hAnsiTheme="minorHAnsi" w:cs="Arial"/>
          <w:sz w:val="22"/>
          <w:szCs w:val="22"/>
        </w:rPr>
        <w:t>Dílčí o</w:t>
      </w:r>
      <w:r w:rsidR="00355676" w:rsidRPr="00BF078D">
        <w:rPr>
          <w:rFonts w:asciiTheme="minorHAnsi" w:hAnsiTheme="minorHAnsi" w:cs="Arial"/>
          <w:sz w:val="22"/>
          <w:szCs w:val="22"/>
        </w:rPr>
        <w:t>bjednávka bude doruč</w:t>
      </w:r>
      <w:r w:rsidR="00952D9F">
        <w:rPr>
          <w:rFonts w:asciiTheme="minorHAnsi" w:hAnsiTheme="minorHAnsi" w:cs="Arial"/>
          <w:sz w:val="22"/>
          <w:szCs w:val="22"/>
        </w:rPr>
        <w:t>ována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formou </w:t>
      </w:r>
      <w:r w:rsidR="00CF4998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253570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IX. odst.</w:t>
      </w:r>
      <w:r w:rsidR="00253570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9</w:t>
      </w:r>
      <w:r w:rsidR="00CF499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CF4998" w:rsidRPr="00BF078D">
        <w:rPr>
          <w:rFonts w:asciiTheme="minorHAnsi" w:hAnsiTheme="minorHAnsi" w:cs="Arial"/>
          <w:sz w:val="22"/>
          <w:szCs w:val="22"/>
        </w:rPr>
        <w:t>mlouvy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  <w:r w:rsidR="003459AE" w:rsidRPr="003459AE">
        <w:rPr>
          <w:rFonts w:asciiTheme="minorHAnsi" w:hAnsiTheme="minorHAnsi" w:cs="Arial"/>
          <w:sz w:val="22"/>
          <w:szCs w:val="22"/>
        </w:rPr>
        <w:t xml:space="preserve"> </w:t>
      </w:r>
      <w:r w:rsidR="003459AE">
        <w:rPr>
          <w:rFonts w:asciiTheme="minorHAnsi" w:hAnsiTheme="minorHAnsi" w:cs="Arial"/>
          <w:sz w:val="22"/>
          <w:szCs w:val="22"/>
        </w:rPr>
        <w:t>Ve sporném případě se za okamžik potvrzení dílčí objednávky považuje třetí pracovní den po jejím odeslání.</w:t>
      </w:r>
    </w:p>
    <w:p w14:paraId="3D4BC6EF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Způsob úhrady ceny a platební podmínky</w:t>
      </w:r>
    </w:p>
    <w:p w14:paraId="1F1B966B" w14:textId="7DC1CC2B" w:rsidR="00355676" w:rsidRPr="00BF078D" w:rsidRDefault="00355676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Cena </w:t>
      </w:r>
      <w:r w:rsidR="00691A88">
        <w:rPr>
          <w:rFonts w:asciiTheme="minorHAnsi" w:hAnsiTheme="minorHAnsi" w:cs="Arial"/>
          <w:sz w:val="22"/>
          <w:szCs w:val="22"/>
        </w:rPr>
        <w:t>zboží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170387" w:rsidRPr="00BF078D">
        <w:rPr>
          <w:rFonts w:asciiTheme="minorHAnsi" w:hAnsiTheme="minorHAnsi" w:cs="Arial"/>
          <w:sz w:val="22"/>
          <w:szCs w:val="22"/>
        </w:rPr>
        <w:t>je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dohodnuta</w:t>
      </w:r>
      <w:r w:rsidR="00170387" w:rsidRPr="00BF078D">
        <w:rPr>
          <w:rFonts w:asciiTheme="minorHAnsi" w:hAnsiTheme="minorHAnsi" w:cs="Arial"/>
          <w:sz w:val="22"/>
          <w:szCs w:val="22"/>
        </w:rPr>
        <w:t xml:space="preserve"> na základě </w:t>
      </w:r>
      <w:proofErr w:type="spellStart"/>
      <w:r w:rsidR="00170387" w:rsidRPr="00BF078D">
        <w:rPr>
          <w:rFonts w:asciiTheme="minorHAnsi" w:hAnsiTheme="minorHAnsi" w:cs="Arial"/>
          <w:sz w:val="22"/>
          <w:szCs w:val="22"/>
        </w:rPr>
        <w:t>vysoutěžené</w:t>
      </w:r>
      <w:proofErr w:type="spellEnd"/>
      <w:r w:rsidR="00170387" w:rsidRPr="00BF078D">
        <w:rPr>
          <w:rFonts w:asciiTheme="minorHAnsi" w:hAnsiTheme="minorHAnsi" w:cs="Arial"/>
          <w:sz w:val="22"/>
          <w:szCs w:val="22"/>
        </w:rPr>
        <w:t xml:space="preserve"> ceny</w:t>
      </w:r>
      <w:r w:rsidR="00C86CE6">
        <w:rPr>
          <w:rFonts w:asciiTheme="minorHAnsi" w:hAnsiTheme="minorHAnsi" w:cs="Arial"/>
          <w:sz w:val="22"/>
          <w:szCs w:val="22"/>
        </w:rPr>
        <w:t>, kterou v rámci veřejné zakázky malého rozsahu</w:t>
      </w:r>
      <w:r w:rsidR="00952D9F">
        <w:rPr>
          <w:rFonts w:asciiTheme="minorHAnsi" w:hAnsiTheme="minorHAnsi" w:cs="Arial"/>
          <w:sz w:val="22"/>
          <w:szCs w:val="22"/>
        </w:rPr>
        <w:t xml:space="preserve"> navrhl prodávající.</w:t>
      </w:r>
      <w:r w:rsidR="00170387" w:rsidRPr="00BF078D">
        <w:rPr>
          <w:rFonts w:asciiTheme="minorHAnsi" w:hAnsiTheme="minorHAnsi" w:cs="Arial"/>
          <w:sz w:val="22"/>
          <w:szCs w:val="22"/>
        </w:rPr>
        <w:t xml:space="preserve"> </w:t>
      </w:r>
    </w:p>
    <w:p w14:paraId="00664750" w14:textId="2E93C285" w:rsidR="00355676" w:rsidRPr="00BF078D" w:rsidRDefault="00355676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Jednotkové ceny </w:t>
      </w:r>
      <w:r w:rsidR="007928F5">
        <w:rPr>
          <w:rFonts w:asciiTheme="minorHAnsi" w:hAnsiTheme="minorHAnsi" w:cs="Arial"/>
          <w:sz w:val="22"/>
          <w:szCs w:val="22"/>
        </w:rPr>
        <w:t xml:space="preserve">zboží </w:t>
      </w:r>
      <w:r w:rsidR="008D704A" w:rsidRPr="00BF078D">
        <w:rPr>
          <w:rFonts w:asciiTheme="minorHAnsi" w:hAnsiTheme="minorHAnsi" w:cs="Arial"/>
          <w:sz w:val="22"/>
          <w:szCs w:val="22"/>
        </w:rPr>
        <w:t>podle článku</w:t>
      </w:r>
      <w:r w:rsidR="00A634C6" w:rsidRPr="00BF078D">
        <w:rPr>
          <w:rFonts w:asciiTheme="minorHAnsi" w:hAnsiTheme="minorHAnsi" w:cs="Arial"/>
          <w:sz w:val="22"/>
          <w:szCs w:val="22"/>
        </w:rPr>
        <w:t xml:space="preserve"> I.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 odst. </w:t>
      </w:r>
      <w:r w:rsidR="00A634C6" w:rsidRPr="00BF078D">
        <w:rPr>
          <w:rFonts w:asciiTheme="minorHAnsi" w:hAnsiTheme="minorHAnsi" w:cs="Arial"/>
          <w:sz w:val="22"/>
          <w:szCs w:val="22"/>
        </w:rPr>
        <w:t>2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8D704A" w:rsidRPr="00BF078D">
        <w:rPr>
          <w:rFonts w:asciiTheme="minorHAnsi" w:hAnsiTheme="minorHAnsi" w:cs="Arial"/>
          <w:sz w:val="22"/>
          <w:szCs w:val="22"/>
        </w:rPr>
        <w:t>mlouvy</w:t>
      </w:r>
      <w:r w:rsidRPr="00BF078D">
        <w:rPr>
          <w:rFonts w:asciiTheme="minorHAnsi" w:hAnsiTheme="minorHAnsi" w:cs="Arial"/>
          <w:sz w:val="22"/>
          <w:szCs w:val="22"/>
        </w:rPr>
        <w:t xml:space="preserve"> jsou konečné a platné po celou dobu účinnosti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mlouvy, a to i v případě, pokud </w:t>
      </w:r>
      <w:r w:rsidR="00F2236B" w:rsidRPr="00BF078D">
        <w:rPr>
          <w:rFonts w:asciiTheme="minorHAnsi" w:hAnsiTheme="minorHAnsi" w:cs="Arial"/>
          <w:sz w:val="22"/>
          <w:szCs w:val="22"/>
        </w:rPr>
        <w:t>prodávající</w:t>
      </w:r>
      <w:r w:rsidRPr="00BF078D">
        <w:rPr>
          <w:rFonts w:asciiTheme="minorHAnsi" w:hAnsiTheme="minorHAnsi" w:cs="Arial"/>
          <w:sz w:val="22"/>
          <w:szCs w:val="22"/>
        </w:rPr>
        <w:t xml:space="preserve"> není plátcem DPH a </w:t>
      </w:r>
      <w:r w:rsidR="006C65B8" w:rsidRPr="00BF078D">
        <w:rPr>
          <w:rFonts w:asciiTheme="minorHAnsi" w:hAnsiTheme="minorHAnsi" w:cs="Arial"/>
          <w:sz w:val="22"/>
          <w:szCs w:val="22"/>
        </w:rPr>
        <w:t>během období trvání Smlouvy</w:t>
      </w:r>
      <w:r w:rsidRPr="00BF078D">
        <w:rPr>
          <w:rFonts w:asciiTheme="minorHAnsi" w:hAnsiTheme="minorHAnsi" w:cs="Arial"/>
          <w:sz w:val="22"/>
          <w:szCs w:val="22"/>
        </w:rPr>
        <w:t xml:space="preserve"> by se </w:t>
      </w:r>
      <w:r w:rsidR="006C65B8" w:rsidRPr="00BF078D">
        <w:rPr>
          <w:rFonts w:asciiTheme="minorHAnsi" w:hAnsiTheme="minorHAnsi" w:cs="Arial"/>
          <w:sz w:val="22"/>
          <w:szCs w:val="22"/>
        </w:rPr>
        <w:t>jím stal</w:t>
      </w:r>
      <w:r w:rsidR="008D704A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a zahrnují veškeré náklady </w:t>
      </w:r>
      <w:r w:rsidR="002C2461" w:rsidRPr="00BF078D">
        <w:rPr>
          <w:rFonts w:asciiTheme="minorHAnsi" w:hAnsiTheme="minorHAnsi" w:cs="Arial"/>
          <w:sz w:val="22"/>
          <w:szCs w:val="22"/>
        </w:rPr>
        <w:t>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spojené s těmito dodávkami, včetně všech souvisejících nákladů jako je doprava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, </w:t>
      </w:r>
      <w:r w:rsidRPr="00BF078D">
        <w:rPr>
          <w:rFonts w:asciiTheme="minorHAnsi" w:hAnsiTheme="minorHAnsi" w:cs="Arial"/>
          <w:sz w:val="22"/>
          <w:szCs w:val="22"/>
        </w:rPr>
        <w:t>vlivy změn kurzů české měny vůči zahraničním měnám, obecný vývoj cen, zvýšené náklady vyplývající z obchodních podmínek</w:t>
      </w:r>
      <w:r w:rsidR="00EC15CA">
        <w:rPr>
          <w:rFonts w:asciiTheme="minorHAnsi" w:hAnsiTheme="minorHAnsi" w:cs="Arial"/>
          <w:sz w:val="22"/>
          <w:szCs w:val="22"/>
        </w:rPr>
        <w:t xml:space="preserve"> 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apod.</w:t>
      </w:r>
    </w:p>
    <w:p w14:paraId="6ECA83A1" w14:textId="44E1BFAF" w:rsidR="00355676" w:rsidRPr="00BF078D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Právo na fakturaci za </w:t>
      </w:r>
      <w:r w:rsidR="008466F4" w:rsidRPr="00BF078D">
        <w:rPr>
          <w:rFonts w:asciiTheme="minorHAnsi" w:hAnsiTheme="minorHAnsi" w:cs="Arial"/>
          <w:sz w:val="22"/>
          <w:szCs w:val="22"/>
        </w:rPr>
        <w:t>objednané zboží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podle </w:t>
      </w:r>
      <w:r w:rsidR="007928F5">
        <w:rPr>
          <w:rFonts w:asciiTheme="minorHAnsi" w:hAnsiTheme="minorHAnsi" w:cs="Arial"/>
          <w:sz w:val="22"/>
          <w:szCs w:val="22"/>
        </w:rPr>
        <w:t xml:space="preserve">dílčí 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objednávky </w:t>
      </w:r>
      <w:r w:rsidRPr="00BF078D">
        <w:rPr>
          <w:rFonts w:asciiTheme="minorHAnsi" w:hAnsiTheme="minorHAnsi" w:cs="Arial"/>
          <w:sz w:val="22"/>
          <w:szCs w:val="22"/>
        </w:rPr>
        <w:t xml:space="preserve">vzniká </w:t>
      </w:r>
      <w:r w:rsidR="000E346E" w:rsidRPr="00BF078D">
        <w:rPr>
          <w:rFonts w:asciiTheme="minorHAnsi" w:hAnsiTheme="minorHAnsi" w:cs="Arial"/>
          <w:sz w:val="22"/>
          <w:szCs w:val="22"/>
        </w:rPr>
        <w:t>prodávajícímu</w:t>
      </w:r>
      <w:r w:rsidRPr="00BF078D">
        <w:rPr>
          <w:rFonts w:asciiTheme="minorHAnsi" w:hAnsiTheme="minorHAnsi" w:cs="Arial"/>
          <w:sz w:val="22"/>
          <w:szCs w:val="22"/>
        </w:rPr>
        <w:t xml:space="preserve"> řádným převzetí</w:t>
      </w:r>
      <w:r w:rsidR="00F2236B" w:rsidRPr="00BF078D">
        <w:rPr>
          <w:rFonts w:asciiTheme="minorHAnsi" w:hAnsiTheme="minorHAnsi" w:cs="Arial"/>
          <w:sz w:val="22"/>
          <w:szCs w:val="22"/>
        </w:rPr>
        <w:t>m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</w:t>
      </w:r>
      <w:r w:rsidR="008466F4" w:rsidRPr="00BF078D">
        <w:rPr>
          <w:rFonts w:asciiTheme="minorHAnsi" w:hAnsiTheme="minorHAnsi" w:cs="Arial"/>
          <w:sz w:val="22"/>
          <w:szCs w:val="22"/>
        </w:rPr>
        <w:t>.</w:t>
      </w:r>
    </w:p>
    <w:p w14:paraId="6A28A0D6" w14:textId="77777777" w:rsidR="00355676" w:rsidRPr="00BF078D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Úhrada ceny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Pr="00BF078D">
        <w:rPr>
          <w:rFonts w:asciiTheme="minorHAnsi" w:hAnsiTheme="minorHAnsi" w:cs="Arial"/>
          <w:sz w:val="22"/>
          <w:szCs w:val="22"/>
        </w:rPr>
        <w:t xml:space="preserve"> bude prováděna na základě faktur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(daňových dokladů)</w:t>
      </w:r>
      <w:r w:rsidRPr="00BF078D">
        <w:rPr>
          <w:rFonts w:asciiTheme="minorHAnsi" w:hAnsiTheme="minorHAnsi" w:cs="Arial"/>
          <w:sz w:val="22"/>
          <w:szCs w:val="22"/>
        </w:rPr>
        <w:t xml:space="preserve">, které budou </w:t>
      </w:r>
      <w:r w:rsidR="00952D9F">
        <w:rPr>
          <w:rFonts w:asciiTheme="minorHAnsi" w:hAnsiTheme="minorHAnsi" w:cs="Arial"/>
          <w:sz w:val="22"/>
          <w:szCs w:val="22"/>
        </w:rPr>
        <w:t>kupujícímu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vystavovány na základě </w:t>
      </w:r>
      <w:r w:rsidR="008466F4" w:rsidRPr="00BF078D">
        <w:rPr>
          <w:rFonts w:asciiTheme="minorHAnsi" w:hAnsiTheme="minorHAnsi" w:cs="Arial"/>
          <w:sz w:val="22"/>
          <w:szCs w:val="22"/>
        </w:rPr>
        <w:t>dodacích list</w:t>
      </w:r>
      <w:r w:rsidRPr="00BF078D">
        <w:rPr>
          <w:rFonts w:asciiTheme="minorHAnsi" w:hAnsiTheme="minorHAnsi" w:cs="Arial"/>
          <w:sz w:val="22"/>
          <w:szCs w:val="22"/>
        </w:rPr>
        <w:t>ů, potvrzených oprávněným zástupcem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33AF28CE" w14:textId="77777777" w:rsidR="00355676" w:rsidRPr="00BF078D" w:rsidRDefault="008466F4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Faktura vystavená prodávajícím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musí mít náležitosti obsažené v</w:t>
      </w:r>
      <w:r w:rsidR="008D704A" w:rsidRPr="00BF078D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8D704A" w:rsidRPr="00BF078D">
        <w:rPr>
          <w:rFonts w:asciiTheme="minorHAnsi" w:hAnsiTheme="minorHAnsi" w:cs="Arial"/>
          <w:sz w:val="22"/>
          <w:szCs w:val="22"/>
        </w:rPr>
        <w:t>ust</w:t>
      </w:r>
      <w:proofErr w:type="spellEnd"/>
      <w:r w:rsidR="008D704A" w:rsidRPr="00BF078D">
        <w:rPr>
          <w:rFonts w:asciiTheme="minorHAnsi" w:hAnsiTheme="minorHAnsi" w:cs="Arial"/>
          <w:sz w:val="22"/>
          <w:szCs w:val="22"/>
        </w:rPr>
        <w:t xml:space="preserve">. </w:t>
      </w:r>
      <w:r w:rsidR="00355676" w:rsidRPr="00BF078D">
        <w:rPr>
          <w:rFonts w:asciiTheme="minorHAnsi" w:hAnsiTheme="minorHAnsi" w:cs="Arial"/>
          <w:sz w:val="22"/>
          <w:szCs w:val="22"/>
        </w:rPr>
        <w:t>§ 2</w:t>
      </w:r>
      <w:r w:rsidR="00066222" w:rsidRPr="00BF078D">
        <w:rPr>
          <w:rFonts w:asciiTheme="minorHAnsi" w:hAnsiTheme="minorHAnsi" w:cs="Arial"/>
          <w:sz w:val="22"/>
          <w:szCs w:val="22"/>
        </w:rPr>
        <w:t>9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zákona č.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235/2004 Sb., o dani z přidané hodnoty, ve znění pozdějších předpisů, a </w:t>
      </w:r>
      <w:proofErr w:type="spellStart"/>
      <w:r w:rsidR="009C3A1C" w:rsidRPr="00BF078D">
        <w:rPr>
          <w:rFonts w:asciiTheme="minorHAnsi" w:hAnsiTheme="minorHAnsi" w:cs="Arial"/>
          <w:sz w:val="22"/>
          <w:szCs w:val="22"/>
        </w:rPr>
        <w:t>ust</w:t>
      </w:r>
      <w:proofErr w:type="spellEnd"/>
      <w:r w:rsidR="009C3A1C" w:rsidRPr="00BF078D">
        <w:rPr>
          <w:rFonts w:asciiTheme="minorHAnsi" w:hAnsiTheme="minorHAnsi" w:cs="Arial"/>
          <w:sz w:val="22"/>
          <w:szCs w:val="22"/>
        </w:rPr>
        <w:t xml:space="preserve">. § 435 Občanského </w:t>
      </w:r>
      <w:r w:rsidR="00AC5670" w:rsidRPr="00BF078D">
        <w:rPr>
          <w:rFonts w:asciiTheme="minorHAnsi" w:hAnsiTheme="minorHAnsi" w:cs="Arial"/>
          <w:sz w:val="22"/>
          <w:szCs w:val="22"/>
        </w:rPr>
        <w:t>zákoník</w:t>
      </w:r>
      <w:r w:rsidR="007D5080" w:rsidRPr="00BF078D">
        <w:rPr>
          <w:rFonts w:asciiTheme="minorHAnsi" w:hAnsiTheme="minorHAnsi" w:cs="Arial"/>
          <w:sz w:val="22"/>
          <w:szCs w:val="22"/>
        </w:rPr>
        <w:t>u</w:t>
      </w:r>
      <w:r w:rsidR="00066222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66222" w:rsidRPr="00BF078D">
        <w:rPr>
          <w:rFonts w:asciiTheme="minorHAnsi" w:hAnsiTheme="minorHAnsi" w:cs="Arial"/>
          <w:sz w:val="22"/>
          <w:szCs w:val="22"/>
        </w:rPr>
        <w:t>J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ejí splatnost je </w:t>
      </w:r>
      <w:r w:rsidR="00952D9F">
        <w:rPr>
          <w:rFonts w:asciiTheme="minorHAnsi" w:hAnsiTheme="minorHAnsi" w:cs="Arial"/>
          <w:sz w:val="22"/>
          <w:szCs w:val="22"/>
        </w:rPr>
        <w:t>dohodnuta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000C34" w:rsidRPr="00BF078D">
        <w:rPr>
          <w:rFonts w:asciiTheme="minorHAnsi" w:hAnsiTheme="minorHAnsi" w:cs="Arial"/>
          <w:sz w:val="22"/>
          <w:szCs w:val="22"/>
        </w:rPr>
        <w:t>e lhůtě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30 kalendářních dnů od doručení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Povinnost úhrady je splněna okamžikem předání pokynů k úhradě peněžnímu ústavu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</w:t>
      </w:r>
      <w:r w:rsidR="00355676" w:rsidRPr="00BF078D">
        <w:rPr>
          <w:rFonts w:asciiTheme="minorHAnsi" w:hAnsiTheme="minorHAnsi" w:cs="Arial"/>
          <w:sz w:val="22"/>
          <w:szCs w:val="22"/>
        </w:rPr>
        <w:t>. Pokud by faktura neobsahovala předepsané nebo správné údaje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podle citovaných právních předpisů </w:t>
      </w:r>
      <w:r w:rsidR="004C7AA6" w:rsidRPr="00BF078D">
        <w:rPr>
          <w:rFonts w:asciiTheme="minorHAnsi" w:hAnsiTheme="minorHAnsi" w:cs="Arial"/>
          <w:sz w:val="22"/>
          <w:szCs w:val="22"/>
        </w:rPr>
        <w:t>v tomto odstavci a článku S</w:t>
      </w:r>
      <w:r w:rsidR="00000C34" w:rsidRPr="00BF078D">
        <w:rPr>
          <w:rFonts w:asciiTheme="minorHAnsi" w:hAnsiTheme="minorHAnsi" w:cs="Arial"/>
          <w:sz w:val="22"/>
          <w:szCs w:val="22"/>
        </w:rPr>
        <w:t>mlouvy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, je </w:t>
      </w:r>
      <w:r w:rsidR="00952D9F">
        <w:rPr>
          <w:rFonts w:asciiTheme="minorHAnsi" w:hAnsiTheme="minorHAnsi" w:cs="Arial"/>
          <w:sz w:val="22"/>
          <w:szCs w:val="22"/>
        </w:rPr>
        <w:t>kupující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oprávněn ji vrátit </w:t>
      </w:r>
      <w:r w:rsidRPr="00BF078D">
        <w:rPr>
          <w:rFonts w:asciiTheme="minorHAnsi" w:hAnsiTheme="minorHAnsi" w:cs="Arial"/>
          <w:sz w:val="22"/>
          <w:szCs w:val="22"/>
        </w:rPr>
        <w:t>prodávajícímu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do data její splatnosti k doplnění či opravě, aniž se tak dostane do prodlení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s úhradou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. Po obdržení </w:t>
      </w:r>
      <w:r w:rsidR="00E53FD6" w:rsidRPr="00BF078D">
        <w:rPr>
          <w:rFonts w:asciiTheme="minorHAnsi" w:hAnsiTheme="minorHAnsi" w:cs="Arial"/>
          <w:sz w:val="22"/>
          <w:szCs w:val="22"/>
        </w:rPr>
        <w:t xml:space="preserve">nově vystavené, opravené </w:t>
      </w:r>
      <w:r w:rsidR="00355676" w:rsidRPr="00BF078D">
        <w:rPr>
          <w:rFonts w:asciiTheme="minorHAnsi" w:hAnsiTheme="minorHAnsi" w:cs="Arial"/>
          <w:sz w:val="22"/>
          <w:szCs w:val="22"/>
        </w:rPr>
        <w:t>faktury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E53FD6" w:rsidRPr="00BF078D">
        <w:rPr>
          <w:rFonts w:asciiTheme="minorHAnsi" w:hAnsiTheme="minorHAnsi" w:cs="Arial"/>
          <w:sz w:val="22"/>
          <w:szCs w:val="22"/>
        </w:rPr>
        <w:t xml:space="preserve">počíná běžet </w:t>
      </w:r>
      <w:r w:rsidR="00355676" w:rsidRPr="00BF078D">
        <w:rPr>
          <w:rFonts w:asciiTheme="minorHAnsi" w:hAnsiTheme="minorHAnsi" w:cs="Arial"/>
          <w:sz w:val="22"/>
          <w:szCs w:val="22"/>
        </w:rPr>
        <w:t>nová</w:t>
      </w:r>
      <w:r w:rsidR="00E53FD6" w:rsidRPr="00BF078D">
        <w:rPr>
          <w:rFonts w:asciiTheme="minorHAnsi" w:hAnsiTheme="minorHAnsi" w:cs="Arial"/>
          <w:sz w:val="22"/>
          <w:szCs w:val="22"/>
        </w:rPr>
        <w:t>, třicetidenní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lhůta splatnosti.</w:t>
      </w:r>
    </w:p>
    <w:p w14:paraId="61BD325D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IV.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Záruční doba, odpovědnost za vady</w:t>
      </w:r>
    </w:p>
    <w:p w14:paraId="3241F739" w14:textId="0262CA8A" w:rsidR="00355676" w:rsidRPr="00BF078D" w:rsidRDefault="008466F4" w:rsidP="00A32A91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má vady, </w:t>
      </w:r>
      <w:r w:rsidR="003C1E9C" w:rsidRPr="00BF078D">
        <w:rPr>
          <w:rFonts w:asciiTheme="minorHAnsi" w:hAnsiTheme="minorHAnsi" w:cs="Arial"/>
          <w:sz w:val="22"/>
          <w:szCs w:val="22"/>
        </w:rPr>
        <w:t xml:space="preserve">není-li způsobilé plnit svou funkci, </w:t>
      </w:r>
      <w:r w:rsidR="00355676" w:rsidRPr="00BF078D">
        <w:rPr>
          <w:rFonts w:asciiTheme="minorHAnsi" w:hAnsiTheme="minorHAnsi" w:cs="Arial"/>
          <w:sz w:val="22"/>
          <w:szCs w:val="22"/>
        </w:rPr>
        <w:t>jestliže nebude mít vlastnosti stanovené platnými technickými normami, je v rozporu s platnými právními předpisy</w:t>
      </w:r>
      <w:r w:rsidR="00EC15CA">
        <w:rPr>
          <w:rFonts w:asciiTheme="minorHAnsi" w:hAnsiTheme="minorHAnsi" w:cs="Arial"/>
          <w:sz w:val="22"/>
          <w:szCs w:val="22"/>
        </w:rPr>
        <w:t>,</w:t>
      </w:r>
      <w:r w:rsidR="007928F5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nevykazuje vlastnosti pro něj obvyklé</w:t>
      </w:r>
      <w:r w:rsidR="00EC15CA">
        <w:rPr>
          <w:rFonts w:asciiTheme="minorHAnsi" w:hAnsiTheme="minorHAnsi" w:cs="Arial"/>
          <w:sz w:val="22"/>
          <w:szCs w:val="22"/>
        </w:rPr>
        <w:t xml:space="preserve"> nebo neodpovídá ujednáním této smlouvy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. </w:t>
      </w:r>
      <w:r w:rsidR="003C1E9C" w:rsidRPr="00BF078D">
        <w:rPr>
          <w:rFonts w:asciiTheme="minorHAnsi" w:hAnsiTheme="minorHAnsi" w:cs="Arial"/>
          <w:sz w:val="22"/>
          <w:szCs w:val="22"/>
        </w:rPr>
        <w:t>V</w:t>
      </w:r>
      <w:r w:rsidR="00355676" w:rsidRPr="00BF078D">
        <w:rPr>
          <w:rFonts w:asciiTheme="minorHAnsi" w:hAnsiTheme="minorHAnsi" w:cs="Arial"/>
          <w:sz w:val="22"/>
          <w:szCs w:val="22"/>
        </w:rPr>
        <w:t>ad</w:t>
      </w:r>
      <w:r w:rsidR="003C1E9C" w:rsidRPr="00BF078D">
        <w:rPr>
          <w:rFonts w:asciiTheme="minorHAnsi" w:hAnsiTheme="minorHAnsi" w:cs="Arial"/>
          <w:sz w:val="22"/>
          <w:szCs w:val="22"/>
        </w:rPr>
        <w:t xml:space="preserve">ami se dále rozumí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jakákoliv porušení povinností </w:t>
      </w:r>
      <w:r w:rsidRPr="00BF078D">
        <w:rPr>
          <w:rFonts w:asciiTheme="minorHAnsi" w:hAnsiTheme="minorHAnsi" w:cs="Arial"/>
          <w:sz w:val="22"/>
          <w:szCs w:val="22"/>
        </w:rPr>
        <w:t>prodávajícího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řádně dodat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tak, jak vyplývá ze smluvních podmínek, včetně nedostatků v dokladech, dodání jiného než smluveného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>, vady právní apod.</w:t>
      </w:r>
    </w:p>
    <w:p w14:paraId="27B60C97" w14:textId="5B80E8E4" w:rsidR="00355676" w:rsidRPr="00BF078D" w:rsidRDefault="000E346E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</w:t>
      </w:r>
      <w:r w:rsidR="009168D7" w:rsidRPr="00BF078D">
        <w:rPr>
          <w:rFonts w:asciiTheme="minorHAnsi" w:hAnsiTheme="minorHAnsi" w:cs="Arial"/>
          <w:sz w:val="22"/>
          <w:szCs w:val="22"/>
        </w:rPr>
        <w:t>á</w:t>
      </w:r>
      <w:r w:rsidRPr="00BF078D">
        <w:rPr>
          <w:rFonts w:asciiTheme="minorHAnsi" w:hAnsiTheme="minorHAnsi" w:cs="Arial"/>
          <w:sz w:val="22"/>
          <w:szCs w:val="22"/>
        </w:rPr>
        <w:t>vající</w:t>
      </w:r>
      <w:r w:rsidR="008466F4" w:rsidRPr="00BF078D">
        <w:rPr>
          <w:rFonts w:asciiTheme="minorHAnsi" w:hAnsiTheme="minorHAnsi" w:cs="Arial"/>
          <w:sz w:val="22"/>
          <w:szCs w:val="22"/>
        </w:rPr>
        <w:t xml:space="preserve"> odpovídá za vadu, kter</w:t>
      </w:r>
      <w:r w:rsidR="00747418" w:rsidRPr="00BF078D">
        <w:rPr>
          <w:rFonts w:asciiTheme="minorHAnsi" w:hAnsiTheme="minorHAnsi" w:cs="Arial"/>
          <w:sz w:val="22"/>
          <w:szCs w:val="22"/>
        </w:rPr>
        <w:t>ou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má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 okamžiku, kdy </w:t>
      </w:r>
      <w:r w:rsidR="007928F5">
        <w:rPr>
          <w:rFonts w:asciiTheme="minorHAnsi" w:hAnsiTheme="minorHAnsi" w:cs="Arial"/>
          <w:sz w:val="22"/>
          <w:szCs w:val="22"/>
        </w:rPr>
        <w:t xml:space="preserve">ho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9168D7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7928F5">
        <w:rPr>
          <w:rFonts w:asciiTheme="minorHAnsi" w:hAnsiTheme="minorHAnsi" w:cs="Arial"/>
          <w:sz w:val="22"/>
          <w:szCs w:val="22"/>
        </w:rPr>
        <w:t>převezme</w:t>
      </w:r>
      <w:r w:rsidR="00355676" w:rsidRPr="00BF078D">
        <w:rPr>
          <w:rFonts w:asciiTheme="minorHAnsi" w:hAnsiTheme="minorHAnsi" w:cs="Arial"/>
          <w:sz w:val="22"/>
          <w:szCs w:val="22"/>
        </w:rPr>
        <w:t>, i když se vada stane zjevnou až po této době. Povinnosti vyplývající ze záruky</w:t>
      </w:r>
      <w:r w:rsidR="00066222" w:rsidRPr="00BF078D">
        <w:rPr>
          <w:rFonts w:asciiTheme="minorHAnsi" w:hAnsiTheme="minorHAnsi" w:cs="Arial"/>
          <w:sz w:val="22"/>
          <w:szCs w:val="22"/>
        </w:rPr>
        <w:t xml:space="preserve"> za jakost</w:t>
      </w:r>
      <w:r w:rsidR="008466F4" w:rsidRPr="00BF078D">
        <w:rPr>
          <w:rFonts w:asciiTheme="minorHAnsi" w:hAnsiTheme="minorHAnsi" w:cs="Arial"/>
          <w:sz w:val="22"/>
          <w:szCs w:val="22"/>
        </w:rPr>
        <w:t xml:space="preserve"> 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tím nejsou dotčeny.</w:t>
      </w:r>
    </w:p>
    <w:p w14:paraId="0E0DD041" w14:textId="218090ED" w:rsidR="00355676" w:rsidRPr="00BF078D" w:rsidRDefault="00066222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lastRenderedPageBreak/>
        <w:t xml:space="preserve">Prodávající poskytuje </w:t>
      </w:r>
      <w:r w:rsidR="000253F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na každou dílčí dodávku zár</w:t>
      </w:r>
      <w:r w:rsidR="00B238F1">
        <w:rPr>
          <w:rFonts w:asciiTheme="minorHAnsi" w:hAnsiTheme="minorHAnsi" w:cs="Arial"/>
          <w:sz w:val="22"/>
          <w:szCs w:val="22"/>
        </w:rPr>
        <w:t>uku za jakost ve smyslu § 2113 O</w:t>
      </w:r>
      <w:r w:rsidRPr="00BF078D">
        <w:rPr>
          <w:rFonts w:asciiTheme="minorHAnsi" w:hAnsiTheme="minorHAnsi" w:cs="Arial"/>
          <w:sz w:val="22"/>
          <w:szCs w:val="22"/>
        </w:rPr>
        <w:t xml:space="preserve">bčanského zákoníku.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Záruční </w:t>
      </w:r>
      <w:r w:rsidRPr="00BF078D">
        <w:rPr>
          <w:rFonts w:asciiTheme="minorHAnsi" w:hAnsiTheme="minorHAnsi" w:cs="Arial"/>
          <w:sz w:val="22"/>
          <w:szCs w:val="22"/>
        </w:rPr>
        <w:t>doba</w:t>
      </w:r>
      <w:r w:rsidR="00EE6BDE"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CB65CF" w:rsidRPr="00BF078D">
        <w:rPr>
          <w:rFonts w:asciiTheme="minorHAnsi" w:hAnsiTheme="minorHAnsi" w:cs="Arial"/>
          <w:sz w:val="22"/>
          <w:szCs w:val="22"/>
        </w:rPr>
        <w:t>poskytnuta v délce</w:t>
      </w:r>
      <w:r w:rsidR="00EE6BDE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BF708D" w:rsidRPr="00BF078D">
        <w:rPr>
          <w:rFonts w:asciiTheme="minorHAnsi" w:hAnsiTheme="minorHAnsi" w:cs="Arial"/>
          <w:sz w:val="22"/>
          <w:szCs w:val="22"/>
        </w:rPr>
        <w:t>24</w:t>
      </w:r>
      <w:r w:rsidR="009B572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53B3C">
        <w:rPr>
          <w:rFonts w:asciiTheme="minorHAnsi" w:hAnsiTheme="minorHAnsi" w:cs="Arial"/>
          <w:sz w:val="22"/>
          <w:szCs w:val="22"/>
        </w:rPr>
        <w:t xml:space="preserve">měsíců a začíná běžet od okamžiku převzetí zboží. </w:t>
      </w:r>
      <w:r w:rsidR="00CB65CF" w:rsidRPr="00BF078D">
        <w:rPr>
          <w:rFonts w:asciiTheme="minorHAnsi" w:hAnsiTheme="minorHAnsi" w:cs="Arial"/>
          <w:sz w:val="22"/>
          <w:szCs w:val="22"/>
        </w:rPr>
        <w:t>Záruční d</w:t>
      </w:r>
      <w:r w:rsidRPr="00BF078D">
        <w:rPr>
          <w:rFonts w:asciiTheme="minorHAnsi" w:hAnsiTheme="minorHAnsi" w:cs="Arial"/>
          <w:sz w:val="22"/>
          <w:szCs w:val="22"/>
        </w:rPr>
        <w:t>oba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neběží po </w:t>
      </w:r>
      <w:r w:rsidRPr="00BF078D">
        <w:rPr>
          <w:rFonts w:asciiTheme="minorHAnsi" w:hAnsiTheme="minorHAnsi" w:cs="Arial"/>
          <w:sz w:val="22"/>
          <w:szCs w:val="22"/>
        </w:rPr>
        <w:t>časový úsek</w:t>
      </w:r>
      <w:r w:rsidR="00355676" w:rsidRPr="00BF078D">
        <w:rPr>
          <w:rFonts w:asciiTheme="minorHAnsi" w:hAnsiTheme="minorHAnsi" w:cs="Arial"/>
          <w:sz w:val="22"/>
          <w:szCs w:val="22"/>
        </w:rPr>
        <w:t>, po kter</w:t>
      </w:r>
      <w:r w:rsidRPr="00BF078D">
        <w:rPr>
          <w:rFonts w:asciiTheme="minorHAnsi" w:hAnsiTheme="minorHAnsi" w:cs="Arial"/>
          <w:sz w:val="22"/>
          <w:szCs w:val="22"/>
        </w:rPr>
        <w:t>ý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nemůže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pro jeho vady užívat.</w:t>
      </w:r>
    </w:p>
    <w:p w14:paraId="42FB0775" w14:textId="039EC0F3" w:rsidR="00066222" w:rsidRPr="00BF078D" w:rsidRDefault="00066222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je </w:t>
      </w:r>
      <w:r w:rsidR="00F53B3C">
        <w:rPr>
          <w:rFonts w:asciiTheme="minorHAnsi" w:hAnsiTheme="minorHAnsi" w:cs="Arial"/>
          <w:sz w:val="22"/>
          <w:szCs w:val="22"/>
        </w:rPr>
        <w:t xml:space="preserve">povinen reklamované vady </w:t>
      </w:r>
      <w:r w:rsidRPr="00BF078D">
        <w:rPr>
          <w:rFonts w:asciiTheme="minorHAnsi" w:hAnsiTheme="minorHAnsi" w:cs="Arial"/>
          <w:sz w:val="22"/>
          <w:szCs w:val="22"/>
        </w:rPr>
        <w:t xml:space="preserve">bezplatně odstranit 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nejpozději do 10 pracovních dnů od uplatnění reklamace, která musí proběhnout písemnou formou, kdy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 popíše</w:t>
      </w:r>
      <w:r w:rsidR="000253FA">
        <w:rPr>
          <w:rFonts w:asciiTheme="minorHAnsi" w:hAnsiTheme="minorHAnsi" w:cs="Arial"/>
          <w:sz w:val="22"/>
          <w:szCs w:val="22"/>
        </w:rPr>
        <w:t>,</w:t>
      </w:r>
      <w:r w:rsidR="00BF078D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v čem spatřuje vadu, a jak se vada projevuje.  </w:t>
      </w:r>
    </w:p>
    <w:p w14:paraId="3359F609" w14:textId="77777777" w:rsidR="00355676" w:rsidRPr="00BF078D" w:rsidRDefault="00355676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Veškeré náklady na dopravu a balné, vzniklé v důsledku uplatnění </w:t>
      </w:r>
      <w:r w:rsidR="00D0774A" w:rsidRPr="00BF078D">
        <w:rPr>
          <w:rFonts w:asciiTheme="minorHAnsi" w:hAnsiTheme="minorHAnsi" w:cs="Arial"/>
          <w:sz w:val="22"/>
          <w:szCs w:val="22"/>
        </w:rPr>
        <w:t xml:space="preserve">práva ze zákonné odpovědnosti za vady, </w:t>
      </w:r>
      <w:r w:rsidRPr="00BF078D">
        <w:rPr>
          <w:rFonts w:asciiTheme="minorHAnsi" w:hAnsiTheme="minorHAnsi" w:cs="Arial"/>
          <w:sz w:val="22"/>
          <w:szCs w:val="22"/>
        </w:rPr>
        <w:t xml:space="preserve">práva ze záruky za jakost či práva z náhrady škody, hradí </w:t>
      </w:r>
      <w:r w:rsidR="008466F4" w:rsidRPr="00BF078D">
        <w:rPr>
          <w:rFonts w:asciiTheme="minorHAnsi" w:hAnsiTheme="minorHAnsi" w:cs="Arial"/>
          <w:sz w:val="22"/>
          <w:szCs w:val="22"/>
        </w:rPr>
        <w:t>prod</w:t>
      </w:r>
      <w:r w:rsidR="00F2236B" w:rsidRPr="00BF078D">
        <w:rPr>
          <w:rFonts w:asciiTheme="minorHAnsi" w:hAnsiTheme="minorHAnsi" w:cs="Arial"/>
          <w:sz w:val="22"/>
          <w:szCs w:val="22"/>
        </w:rPr>
        <w:t>ávající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1D408BA4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Úrok z prodlení a smluvní pokuty</w:t>
      </w:r>
    </w:p>
    <w:p w14:paraId="5039DA49" w14:textId="0CB65B41" w:rsidR="00355676" w:rsidRPr="00BF078D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Je-li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9C72A2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v prodlení s</w:t>
      </w:r>
      <w:r w:rsidR="00CE7D32" w:rsidRPr="00BF078D">
        <w:rPr>
          <w:rFonts w:asciiTheme="minorHAnsi" w:hAnsiTheme="minorHAnsi" w:cs="Arial"/>
          <w:sz w:val="22"/>
          <w:szCs w:val="22"/>
        </w:rPr>
        <w:t xml:space="preserve"> termínem </w:t>
      </w:r>
      <w:r w:rsidRPr="00BF078D">
        <w:rPr>
          <w:rFonts w:asciiTheme="minorHAnsi" w:hAnsiTheme="minorHAnsi" w:cs="Arial"/>
          <w:sz w:val="22"/>
          <w:szCs w:val="22"/>
        </w:rPr>
        <w:t>úhrad</w:t>
      </w:r>
      <w:r w:rsidR="00CE7D32" w:rsidRPr="00BF078D">
        <w:rPr>
          <w:rFonts w:asciiTheme="minorHAnsi" w:hAnsiTheme="minorHAnsi" w:cs="Arial"/>
          <w:sz w:val="22"/>
          <w:szCs w:val="22"/>
        </w:rPr>
        <w:t>y</w:t>
      </w:r>
      <w:r w:rsidRPr="00BF078D">
        <w:rPr>
          <w:rFonts w:asciiTheme="minorHAnsi" w:hAnsiTheme="minorHAnsi" w:cs="Arial"/>
          <w:sz w:val="22"/>
          <w:szCs w:val="22"/>
        </w:rPr>
        <w:t xml:space="preserve"> plateb podle čl.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III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53B3C">
        <w:rPr>
          <w:rFonts w:asciiTheme="minorHAnsi" w:hAnsiTheme="minorHAnsi" w:cs="Arial"/>
          <w:sz w:val="22"/>
          <w:szCs w:val="22"/>
        </w:rPr>
        <w:t xml:space="preserve">odst. 5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mlouvy, je </w:t>
      </w:r>
      <w:r w:rsidR="000253FA">
        <w:rPr>
          <w:rFonts w:asciiTheme="minorHAnsi" w:hAnsiTheme="minorHAnsi" w:cs="Arial"/>
          <w:sz w:val="22"/>
          <w:szCs w:val="22"/>
        </w:rPr>
        <w:t xml:space="preserve">prodávající oprávněn po kupujícím požadovat uhrazení smluvní pokuty </w:t>
      </w:r>
      <w:r w:rsidR="00F53B3C">
        <w:rPr>
          <w:rFonts w:asciiTheme="minorHAnsi" w:hAnsiTheme="minorHAnsi" w:cs="Arial"/>
          <w:sz w:val="22"/>
          <w:szCs w:val="22"/>
        </w:rPr>
        <w:t>ve výši 0,1 %</w:t>
      </w:r>
      <w:r w:rsidR="000253FA" w:rsidRPr="00BF078D">
        <w:rPr>
          <w:rFonts w:asciiTheme="minorHAnsi" w:hAnsiTheme="minorHAnsi" w:cs="Arial"/>
          <w:sz w:val="22"/>
          <w:szCs w:val="22"/>
        </w:rPr>
        <w:t>, za každý den prodlení</w:t>
      </w:r>
      <w:r w:rsidR="000253FA" w:rsidRPr="00BF078D" w:rsidDel="000253FA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z neuhrazené dlužné částky</w:t>
      </w:r>
      <w:r w:rsidR="00F53B3C">
        <w:rPr>
          <w:rFonts w:asciiTheme="minorHAnsi" w:hAnsiTheme="minorHAnsi" w:cs="Arial"/>
          <w:sz w:val="22"/>
          <w:szCs w:val="22"/>
        </w:rPr>
        <w:t xml:space="preserve"> bez DPH</w:t>
      </w:r>
      <w:r w:rsidRPr="00BF078D">
        <w:rPr>
          <w:rFonts w:asciiTheme="minorHAnsi" w:hAnsiTheme="minorHAnsi" w:cs="Arial"/>
          <w:sz w:val="22"/>
          <w:szCs w:val="22"/>
        </w:rPr>
        <w:t xml:space="preserve"> podle konkrétní faktury.</w:t>
      </w:r>
    </w:p>
    <w:p w14:paraId="5677F5D7" w14:textId="4DE33632" w:rsidR="00355676" w:rsidRPr="00BF078D" w:rsidRDefault="009A0D5E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Nedodá-li p</w:t>
      </w:r>
      <w:r w:rsidR="008466F4" w:rsidRPr="00BF078D">
        <w:rPr>
          <w:rFonts w:asciiTheme="minorHAnsi" w:hAnsiTheme="minorHAnsi" w:cs="Arial"/>
          <w:sz w:val="22"/>
          <w:szCs w:val="22"/>
        </w:rPr>
        <w:t>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dílčí plnění ve lhůtě </w:t>
      </w:r>
      <w:r w:rsidR="00355676" w:rsidRPr="00BF078D">
        <w:rPr>
          <w:rFonts w:asciiTheme="minorHAnsi" w:hAnsiTheme="minorHAnsi" w:cs="Arial"/>
          <w:sz w:val="22"/>
          <w:szCs w:val="22"/>
        </w:rPr>
        <w:t>dohodnut</w:t>
      </w:r>
      <w:r w:rsidR="00797C5C" w:rsidRPr="00BF078D">
        <w:rPr>
          <w:rFonts w:asciiTheme="minorHAnsi" w:hAnsiTheme="minorHAnsi" w:cs="Arial"/>
          <w:sz w:val="22"/>
          <w:szCs w:val="22"/>
        </w:rPr>
        <w:t>é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F2236B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čl</w:t>
      </w:r>
      <w:r w:rsidR="00F2236B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II</w:t>
      </w:r>
      <w:r w:rsidR="00F2236B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odst.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3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mlouvy, </w:t>
      </w:r>
      <w:r w:rsidR="000253FA">
        <w:rPr>
          <w:rFonts w:asciiTheme="minorHAnsi" w:hAnsiTheme="minorHAnsi" w:cs="Arial"/>
          <w:sz w:val="22"/>
          <w:szCs w:val="22"/>
        </w:rPr>
        <w:t xml:space="preserve">je kupující oprávněn po prodávajícím požadovat uhrazení </w:t>
      </w:r>
      <w:r w:rsidR="006B52CC">
        <w:rPr>
          <w:rFonts w:asciiTheme="minorHAnsi" w:hAnsiTheme="minorHAnsi" w:cs="Arial"/>
          <w:sz w:val="22"/>
          <w:szCs w:val="22"/>
        </w:rPr>
        <w:t>smluvní pokuty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ve výši 0,1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53B3C">
        <w:rPr>
          <w:rFonts w:asciiTheme="minorHAnsi" w:hAnsiTheme="minorHAnsi" w:cs="Arial"/>
          <w:sz w:val="22"/>
          <w:szCs w:val="22"/>
        </w:rPr>
        <w:t xml:space="preserve">%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z ceny </w:t>
      </w:r>
      <w:r w:rsidR="00C43230">
        <w:rPr>
          <w:rFonts w:asciiTheme="minorHAnsi" w:hAnsiTheme="minorHAnsi" w:cs="Arial"/>
          <w:sz w:val="22"/>
          <w:szCs w:val="22"/>
        </w:rPr>
        <w:t xml:space="preserve">objednaného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F53B3C">
        <w:rPr>
          <w:rFonts w:asciiTheme="minorHAnsi" w:hAnsiTheme="minorHAnsi" w:cs="Arial"/>
          <w:sz w:val="22"/>
          <w:szCs w:val="22"/>
        </w:rPr>
        <w:t xml:space="preserve"> bez DPH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 každý den prodlení.</w:t>
      </w:r>
    </w:p>
    <w:p w14:paraId="531F1258" w14:textId="14832CEC" w:rsidR="000E346E" w:rsidRPr="00BF078D" w:rsidRDefault="00466FDB" w:rsidP="00C71C20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N</w:t>
      </w:r>
      <w:r w:rsidR="008559F9" w:rsidRPr="00BF078D">
        <w:rPr>
          <w:rFonts w:asciiTheme="minorHAnsi" w:hAnsiTheme="minorHAnsi" w:cs="Arial"/>
          <w:sz w:val="22"/>
          <w:szCs w:val="22"/>
        </w:rPr>
        <w:t>ebudou</w:t>
      </w:r>
      <w:r w:rsidRPr="00BF078D">
        <w:rPr>
          <w:rFonts w:asciiTheme="minorHAnsi" w:hAnsiTheme="minorHAnsi" w:cs="Arial"/>
          <w:sz w:val="22"/>
          <w:szCs w:val="22"/>
        </w:rPr>
        <w:t>-li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230816">
        <w:rPr>
          <w:rFonts w:asciiTheme="minorHAnsi" w:hAnsiTheme="minorHAnsi" w:cs="Arial"/>
          <w:sz w:val="22"/>
          <w:szCs w:val="22"/>
        </w:rPr>
        <w:t xml:space="preserve">dílčí </w:t>
      </w:r>
      <w:r w:rsidR="008559F9" w:rsidRPr="00BF078D">
        <w:rPr>
          <w:rFonts w:asciiTheme="minorHAnsi" w:hAnsiTheme="minorHAnsi" w:cs="Arial"/>
          <w:sz w:val="22"/>
          <w:szCs w:val="22"/>
        </w:rPr>
        <w:t>dodávky realizovány v soul</w:t>
      </w:r>
      <w:r w:rsidR="006B50E7" w:rsidRPr="00BF078D">
        <w:rPr>
          <w:rFonts w:asciiTheme="minorHAnsi" w:hAnsiTheme="minorHAnsi" w:cs="Arial"/>
          <w:sz w:val="22"/>
          <w:szCs w:val="22"/>
        </w:rPr>
        <w:t>adu s ustanovením čl. I.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5D7B01">
        <w:rPr>
          <w:rFonts w:asciiTheme="minorHAnsi" w:hAnsiTheme="minorHAnsi" w:cs="Arial"/>
          <w:sz w:val="22"/>
          <w:szCs w:val="22"/>
        </w:rPr>
        <w:t>odst. 4 a 5</w:t>
      </w:r>
      <w:r w:rsidR="00CE7D32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mlouvy a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si nebude moci </w:t>
      </w:r>
      <w:r w:rsidR="00F53B3C">
        <w:rPr>
          <w:rFonts w:asciiTheme="minorHAnsi" w:hAnsiTheme="minorHAnsi" w:cs="Arial"/>
          <w:sz w:val="22"/>
          <w:szCs w:val="22"/>
        </w:rPr>
        <w:t>kteroukoliv uskutečněnou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230816">
        <w:rPr>
          <w:rFonts w:asciiTheme="minorHAnsi" w:hAnsiTheme="minorHAnsi" w:cs="Arial"/>
          <w:sz w:val="22"/>
          <w:szCs w:val="22"/>
        </w:rPr>
        <w:t xml:space="preserve">dílčí </w:t>
      </w:r>
      <w:r w:rsidR="00F53B3C">
        <w:rPr>
          <w:rFonts w:asciiTheme="minorHAnsi" w:hAnsiTheme="minorHAnsi" w:cs="Arial"/>
          <w:sz w:val="22"/>
          <w:szCs w:val="22"/>
        </w:rPr>
        <w:t>dodávku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započítat pro účely plnění povinného po</w:t>
      </w:r>
      <w:r w:rsidR="00230816">
        <w:rPr>
          <w:rFonts w:asciiTheme="minorHAnsi" w:hAnsiTheme="minorHAnsi" w:cs="Arial"/>
          <w:sz w:val="22"/>
          <w:szCs w:val="22"/>
        </w:rPr>
        <w:t xml:space="preserve">dílu, je 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prodávající </w:t>
      </w:r>
      <w:r w:rsidR="00F53B3C">
        <w:rPr>
          <w:rFonts w:asciiTheme="minorHAnsi" w:hAnsiTheme="minorHAnsi" w:cs="Arial"/>
          <w:sz w:val="22"/>
          <w:szCs w:val="22"/>
        </w:rPr>
        <w:t xml:space="preserve">povinen kupujícímu </w:t>
      </w:r>
      <w:r w:rsidR="00230816">
        <w:rPr>
          <w:rFonts w:asciiTheme="minorHAnsi" w:hAnsiTheme="minorHAnsi" w:cs="Arial"/>
          <w:sz w:val="22"/>
          <w:szCs w:val="22"/>
        </w:rPr>
        <w:t xml:space="preserve">uhradit </w:t>
      </w:r>
      <w:r w:rsidR="00C71C20" w:rsidRPr="00BF078D">
        <w:rPr>
          <w:rFonts w:asciiTheme="minorHAnsi" w:hAnsiTheme="minorHAnsi" w:cs="Arial"/>
          <w:sz w:val="22"/>
          <w:szCs w:val="22"/>
        </w:rPr>
        <w:t>částku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ve výši případné pokuty za správní del</w:t>
      </w:r>
      <w:r w:rsidR="00A14323" w:rsidRPr="00BF078D">
        <w:rPr>
          <w:rFonts w:asciiTheme="minorHAnsi" w:hAnsiTheme="minorHAnsi" w:cs="Arial"/>
          <w:sz w:val="22"/>
          <w:szCs w:val="22"/>
        </w:rPr>
        <w:t>ikt</w:t>
      </w:r>
      <w:r w:rsidR="00557E66">
        <w:rPr>
          <w:rFonts w:asciiTheme="minorHAnsi" w:hAnsiTheme="minorHAnsi" w:cs="Arial"/>
          <w:sz w:val="22"/>
          <w:szCs w:val="22"/>
        </w:rPr>
        <w:t xml:space="preserve"> (přestupek)</w:t>
      </w:r>
      <w:r w:rsidR="00A14323" w:rsidRPr="00BF078D">
        <w:rPr>
          <w:rFonts w:asciiTheme="minorHAnsi" w:hAnsiTheme="minorHAnsi" w:cs="Arial"/>
          <w:sz w:val="22"/>
          <w:szCs w:val="22"/>
        </w:rPr>
        <w:t xml:space="preserve"> nesplnění povinného podílu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zaměstnávání </w:t>
      </w:r>
      <w:r w:rsidRPr="00BF078D">
        <w:rPr>
          <w:rFonts w:asciiTheme="minorHAnsi" w:hAnsiTheme="minorHAnsi" w:cs="Arial"/>
          <w:sz w:val="22"/>
          <w:szCs w:val="22"/>
        </w:rPr>
        <w:t>osob zdravotně postižených</w:t>
      </w:r>
      <w:r w:rsidR="009057C5" w:rsidRPr="00BF078D">
        <w:rPr>
          <w:rFonts w:asciiTheme="minorHAnsi" w:hAnsiTheme="minorHAnsi" w:cs="Arial"/>
          <w:sz w:val="22"/>
          <w:szCs w:val="22"/>
        </w:rPr>
        <w:t>,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stanovenou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rozhodnutím</w:t>
      </w:r>
      <w:r w:rsidR="00557E66">
        <w:rPr>
          <w:rFonts w:asciiTheme="minorHAnsi" w:hAnsiTheme="minorHAnsi" w:cs="Arial"/>
          <w:sz w:val="22"/>
          <w:szCs w:val="22"/>
        </w:rPr>
        <w:t xml:space="preserve"> příslušného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správního orgánu, a to až do výše </w:t>
      </w:r>
      <w:r w:rsidR="00230816">
        <w:rPr>
          <w:rFonts w:asciiTheme="minorHAnsi" w:hAnsiTheme="minorHAnsi" w:cs="Arial"/>
          <w:sz w:val="22"/>
          <w:szCs w:val="22"/>
        </w:rPr>
        <w:t>500.000,-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Kč a</w:t>
      </w:r>
      <w:r w:rsidR="00230816">
        <w:rPr>
          <w:rFonts w:asciiTheme="minorHAnsi" w:hAnsiTheme="minorHAnsi" w:cs="Arial"/>
          <w:sz w:val="22"/>
          <w:szCs w:val="22"/>
        </w:rPr>
        <w:t xml:space="preserve"> dále uhradit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557E66">
        <w:rPr>
          <w:rFonts w:asciiTheme="minorHAnsi" w:hAnsiTheme="minorHAnsi" w:cs="Arial"/>
          <w:sz w:val="22"/>
          <w:szCs w:val="22"/>
        </w:rPr>
        <w:t xml:space="preserve">celou </w:t>
      </w:r>
      <w:r w:rsidR="00C71C20" w:rsidRPr="00BF078D">
        <w:rPr>
          <w:rFonts w:asciiTheme="minorHAnsi" w:hAnsiTheme="minorHAnsi" w:cs="Arial"/>
          <w:sz w:val="22"/>
          <w:szCs w:val="22"/>
        </w:rPr>
        <w:t>částku ve výši</w:t>
      </w:r>
      <w:r w:rsidR="00557E66">
        <w:rPr>
          <w:rFonts w:asciiTheme="minorHAnsi" w:hAnsiTheme="minorHAnsi" w:cs="Arial"/>
          <w:sz w:val="22"/>
          <w:szCs w:val="22"/>
        </w:rPr>
        <w:t>, která je rovna dodatečnému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od</w:t>
      </w:r>
      <w:r w:rsidR="00557E66">
        <w:rPr>
          <w:rFonts w:asciiTheme="minorHAnsi" w:hAnsiTheme="minorHAnsi" w:cs="Arial"/>
          <w:sz w:val="22"/>
          <w:szCs w:val="22"/>
        </w:rPr>
        <w:t>vodu do státního rozpočtu, jenž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bude muset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odvést z důvodu poskytnutí chybných </w:t>
      </w:r>
      <w:r w:rsidR="00557E66">
        <w:rPr>
          <w:rFonts w:asciiTheme="minorHAnsi" w:hAnsiTheme="minorHAnsi" w:cs="Arial"/>
          <w:sz w:val="22"/>
          <w:szCs w:val="22"/>
        </w:rPr>
        <w:t xml:space="preserve">nebo neúplných 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údajů </w:t>
      </w:r>
      <w:r w:rsidR="00557E66">
        <w:rPr>
          <w:rFonts w:asciiTheme="minorHAnsi" w:hAnsiTheme="minorHAnsi" w:cs="Arial"/>
          <w:sz w:val="22"/>
          <w:szCs w:val="22"/>
        </w:rPr>
        <w:t>ze strany prodávajícího</w:t>
      </w:r>
      <w:r w:rsidR="00C71C20" w:rsidRPr="00BF078D">
        <w:rPr>
          <w:rFonts w:asciiTheme="minorHAnsi" w:hAnsiTheme="minorHAnsi" w:cs="Arial"/>
          <w:sz w:val="22"/>
          <w:szCs w:val="22"/>
        </w:rPr>
        <w:t>.</w:t>
      </w:r>
    </w:p>
    <w:p w14:paraId="6A0FA09E" w14:textId="1E1B85BE" w:rsidR="00355676" w:rsidRPr="00BF078D" w:rsidRDefault="00060304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Uplatnění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smluvních pokut</w:t>
      </w:r>
      <w:r>
        <w:rPr>
          <w:rFonts w:asciiTheme="minorHAnsi" w:hAnsiTheme="minorHAnsi" w:cs="Arial"/>
          <w:sz w:val="22"/>
          <w:szCs w:val="22"/>
        </w:rPr>
        <w:t xml:space="preserve"> podle odst. 1 a 2 tohoto článku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C43230">
        <w:rPr>
          <w:rFonts w:asciiTheme="minorHAnsi" w:hAnsiTheme="minorHAnsi" w:cs="Arial"/>
          <w:sz w:val="22"/>
          <w:szCs w:val="22"/>
        </w:rPr>
        <w:t>nebo upla</w:t>
      </w:r>
      <w:r>
        <w:rPr>
          <w:rFonts w:asciiTheme="minorHAnsi" w:hAnsiTheme="minorHAnsi" w:cs="Arial"/>
          <w:sz w:val="22"/>
          <w:szCs w:val="22"/>
        </w:rPr>
        <w:t xml:space="preserve">tnění sankcí podle </w:t>
      </w:r>
      <w:r w:rsidR="00C43230">
        <w:rPr>
          <w:rFonts w:asciiTheme="minorHAnsi" w:hAnsiTheme="minorHAnsi" w:cs="Arial"/>
          <w:sz w:val="22"/>
          <w:szCs w:val="22"/>
        </w:rPr>
        <w:t>odstavce</w:t>
      </w:r>
      <w:r>
        <w:rPr>
          <w:rFonts w:asciiTheme="minorHAnsi" w:hAnsiTheme="minorHAnsi" w:cs="Arial"/>
          <w:sz w:val="22"/>
          <w:szCs w:val="22"/>
        </w:rPr>
        <w:t xml:space="preserve"> 3 tohoto článku</w:t>
      </w:r>
      <w:r w:rsidR="00C43230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nemá vliv na vznik nároku </w:t>
      </w:r>
      <w:r w:rsidR="00ED084A">
        <w:rPr>
          <w:rFonts w:asciiTheme="minorHAnsi" w:hAnsiTheme="minorHAnsi" w:cs="Arial"/>
          <w:sz w:val="22"/>
          <w:szCs w:val="22"/>
        </w:rPr>
        <w:t>kupujícího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na úhradu případně vzniklé škody </w:t>
      </w:r>
      <w:r w:rsidR="00ED084A">
        <w:rPr>
          <w:rFonts w:asciiTheme="minorHAnsi" w:hAnsiTheme="minorHAnsi" w:cs="Arial"/>
          <w:sz w:val="22"/>
          <w:szCs w:val="22"/>
        </w:rPr>
        <w:t xml:space="preserve">způsobené jednáním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</w:t>
      </w:r>
      <w:r w:rsidR="00ED084A">
        <w:rPr>
          <w:rFonts w:asciiTheme="minorHAnsi" w:hAnsiTheme="minorHAnsi" w:cs="Arial"/>
          <w:sz w:val="22"/>
          <w:szCs w:val="22"/>
        </w:rPr>
        <w:t>ho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14:paraId="7491C7C1" w14:textId="719A6655" w:rsidR="00355676" w:rsidRPr="00BF078D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 vyúčtování, náležitosti faktury a splatnost smluvních pokut</w:t>
      </w:r>
      <w:r w:rsidR="00C43230">
        <w:rPr>
          <w:rFonts w:asciiTheme="minorHAnsi" w:hAnsiTheme="minorHAnsi" w:cs="Arial"/>
          <w:sz w:val="22"/>
          <w:szCs w:val="22"/>
        </w:rPr>
        <w:t xml:space="preserve"> či sankcí</w:t>
      </w:r>
      <w:r w:rsidRPr="00BF078D">
        <w:rPr>
          <w:rFonts w:asciiTheme="minorHAnsi" w:hAnsiTheme="minorHAnsi" w:cs="Arial"/>
          <w:sz w:val="22"/>
          <w:szCs w:val="22"/>
        </w:rPr>
        <w:t>, platí obdobně ustanovení čl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Pr="00BF078D">
        <w:rPr>
          <w:rFonts w:asciiTheme="minorHAnsi" w:hAnsiTheme="minorHAnsi" w:cs="Arial"/>
          <w:sz w:val="22"/>
          <w:szCs w:val="22"/>
        </w:rPr>
        <w:t xml:space="preserve"> III.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60304">
        <w:rPr>
          <w:rFonts w:asciiTheme="minorHAnsi" w:hAnsiTheme="minorHAnsi" w:cs="Arial"/>
          <w:sz w:val="22"/>
          <w:szCs w:val="22"/>
        </w:rPr>
        <w:t xml:space="preserve">odst. 5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4C7835" w:rsidRPr="00BF078D">
        <w:rPr>
          <w:rFonts w:asciiTheme="minorHAnsi" w:hAnsiTheme="minorHAnsi" w:cs="Arial"/>
          <w:sz w:val="22"/>
          <w:szCs w:val="22"/>
        </w:rPr>
        <w:t>mlouvy.</w:t>
      </w:r>
    </w:p>
    <w:p w14:paraId="17A928B5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Práva a povinnosti smluvních stran</w:t>
      </w:r>
    </w:p>
    <w:p w14:paraId="4F8B6951" w14:textId="3A5424D5" w:rsidR="00355676" w:rsidRDefault="00D86769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povinen dodat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 cen</w:t>
      </w:r>
      <w:r w:rsidR="00747418" w:rsidRPr="00BF078D">
        <w:rPr>
          <w:rFonts w:asciiTheme="minorHAnsi" w:hAnsiTheme="minorHAnsi" w:cs="Arial"/>
          <w:sz w:val="22"/>
          <w:szCs w:val="22"/>
        </w:rPr>
        <w:t>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17719" w:rsidRPr="00BF078D">
        <w:rPr>
          <w:rFonts w:asciiTheme="minorHAnsi" w:hAnsiTheme="minorHAnsi" w:cs="Arial"/>
          <w:sz w:val="22"/>
          <w:szCs w:val="22"/>
        </w:rPr>
        <w:t>uvedenou v  čl. I</w:t>
      </w:r>
      <w:r w:rsidR="00747418" w:rsidRPr="00BF078D">
        <w:rPr>
          <w:rFonts w:asciiTheme="minorHAnsi" w:hAnsiTheme="minorHAnsi" w:cs="Arial"/>
          <w:sz w:val="22"/>
          <w:szCs w:val="22"/>
        </w:rPr>
        <w:t>.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 odst. 2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017719" w:rsidRPr="00BF078D">
        <w:rPr>
          <w:rFonts w:asciiTheme="minorHAnsi" w:hAnsiTheme="minorHAnsi" w:cs="Arial"/>
          <w:sz w:val="22"/>
          <w:szCs w:val="22"/>
        </w:rPr>
        <w:t>mlouvy</w:t>
      </w:r>
      <w:r w:rsidR="00D97363" w:rsidRPr="00BF078D">
        <w:rPr>
          <w:rFonts w:asciiTheme="minorHAnsi" w:hAnsiTheme="minorHAnsi" w:cs="Arial"/>
          <w:sz w:val="22"/>
          <w:szCs w:val="22"/>
        </w:rPr>
        <w:t>,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v</w:t>
      </w:r>
      <w:r w:rsidR="009057C5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množství stanoveném v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 každé dílčí </w:t>
      </w:r>
      <w:r w:rsidR="00355676" w:rsidRPr="00BF078D">
        <w:rPr>
          <w:rFonts w:asciiTheme="minorHAnsi" w:hAnsiTheme="minorHAnsi" w:cs="Arial"/>
          <w:sz w:val="22"/>
          <w:szCs w:val="22"/>
        </w:rPr>
        <w:t>objednávce</w:t>
      </w:r>
      <w:r w:rsidR="00F6077F" w:rsidRPr="00BF078D">
        <w:rPr>
          <w:rFonts w:asciiTheme="minorHAnsi" w:hAnsiTheme="minorHAnsi" w:cs="Arial"/>
          <w:sz w:val="22"/>
          <w:szCs w:val="22"/>
        </w:rPr>
        <w:t xml:space="preserve"> a kvalitě dle Přílohy č. 1 této Smlouvy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14:paraId="4915E415" w14:textId="1593BBF7" w:rsidR="00060304" w:rsidRPr="00BF078D" w:rsidRDefault="00060304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Vlastnické právo ke zboží přechází na kupujícího v okamžiku převzetí každé jednotlivé dílčí objednávky a současně na něj </w:t>
      </w:r>
      <w:r w:rsidR="00BF436C">
        <w:rPr>
          <w:rFonts w:asciiTheme="minorHAnsi" w:hAnsiTheme="minorHAnsi" w:cs="Arial"/>
          <w:sz w:val="22"/>
          <w:szCs w:val="22"/>
        </w:rPr>
        <w:t xml:space="preserve">v tomto okamžiku </w:t>
      </w:r>
      <w:r>
        <w:rPr>
          <w:rFonts w:asciiTheme="minorHAnsi" w:hAnsiTheme="minorHAnsi" w:cs="Arial"/>
          <w:sz w:val="22"/>
          <w:szCs w:val="22"/>
        </w:rPr>
        <w:t>přechází nebezpečí škody na zboží.</w:t>
      </w:r>
    </w:p>
    <w:p w14:paraId="32541FCB" w14:textId="77777777" w:rsidR="00355676" w:rsidRPr="00BF078D" w:rsidRDefault="00ED084A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se zavazuje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835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9057C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mlouvy </w:t>
      </w:r>
      <w:r w:rsidR="0024241B" w:rsidRPr="00BF078D">
        <w:rPr>
          <w:rFonts w:asciiTheme="minorHAnsi" w:hAnsiTheme="minorHAnsi" w:cs="Arial"/>
          <w:sz w:val="22"/>
          <w:szCs w:val="22"/>
        </w:rPr>
        <w:t>převzít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a zaplatit </w:t>
      </w:r>
      <w:r w:rsidR="006C0003" w:rsidRPr="00BF078D">
        <w:rPr>
          <w:rFonts w:asciiTheme="minorHAnsi" w:hAnsiTheme="minorHAnsi" w:cs="Arial"/>
          <w:sz w:val="22"/>
          <w:szCs w:val="22"/>
        </w:rPr>
        <w:t xml:space="preserve">za něj </w:t>
      </w:r>
      <w:r w:rsidR="00355676" w:rsidRPr="00BF078D">
        <w:rPr>
          <w:rFonts w:asciiTheme="minorHAnsi" w:hAnsiTheme="minorHAnsi" w:cs="Arial"/>
          <w:sz w:val="22"/>
          <w:szCs w:val="22"/>
        </w:rPr>
        <w:t>kupní cenu, pokud z</w:t>
      </w:r>
      <w:r w:rsidR="00391B92" w:rsidRPr="00BF078D">
        <w:rPr>
          <w:rFonts w:asciiTheme="minorHAnsi" w:hAnsiTheme="minorHAnsi" w:cs="Arial"/>
          <w:sz w:val="22"/>
          <w:szCs w:val="22"/>
        </w:rPr>
        <w:t xml:space="preserve">e </w:t>
      </w:r>
      <w:r w:rsidR="00355676" w:rsidRPr="00BF078D">
        <w:rPr>
          <w:rFonts w:asciiTheme="minorHAnsi" w:hAnsiTheme="minorHAnsi" w:cs="Arial"/>
          <w:sz w:val="22"/>
          <w:szCs w:val="22"/>
        </w:rPr>
        <w:t> </w:t>
      </w:r>
      <w:r w:rsidR="00391B92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nebo ze zákona nevyplývá oprávnění </w:t>
      </w:r>
      <w:r w:rsidR="0024241B" w:rsidRPr="00BF078D">
        <w:rPr>
          <w:rFonts w:asciiTheme="minorHAnsi" w:hAnsiTheme="minorHAnsi" w:cs="Arial"/>
          <w:sz w:val="22"/>
          <w:szCs w:val="22"/>
        </w:rPr>
        <w:t xml:space="preserve">převzetí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odmítnout.</w:t>
      </w:r>
    </w:p>
    <w:p w14:paraId="605480A4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Zvláštní ujednání</w:t>
      </w:r>
    </w:p>
    <w:p w14:paraId="24D801E0" w14:textId="77777777" w:rsidR="00355676" w:rsidRPr="00BF078D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Vyskytnou-li se události, které jedné </w:t>
      </w:r>
      <w:r w:rsidR="00D63D51" w:rsidRPr="00BF078D">
        <w:rPr>
          <w:rFonts w:asciiTheme="minorHAnsi" w:hAnsiTheme="minorHAnsi" w:cs="Arial"/>
          <w:sz w:val="22"/>
          <w:szCs w:val="22"/>
        </w:rPr>
        <w:t xml:space="preserve">ze stran </w:t>
      </w:r>
      <w:r w:rsidRPr="00BF078D">
        <w:rPr>
          <w:rFonts w:asciiTheme="minorHAnsi" w:hAnsiTheme="minorHAnsi" w:cs="Arial"/>
          <w:sz w:val="22"/>
          <w:szCs w:val="22"/>
        </w:rPr>
        <w:t xml:space="preserve">nebo oběma smluvním stranám částečně nebo úplně znemožní plnění jejich povinností podle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mlouvy, jsou povinni se o tomto bez zbytečného odkladu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 vzájemně</w:t>
      </w:r>
      <w:r w:rsidRPr="00BF078D">
        <w:rPr>
          <w:rFonts w:asciiTheme="minorHAnsi" w:hAnsiTheme="minorHAnsi" w:cs="Arial"/>
          <w:sz w:val="22"/>
          <w:szCs w:val="22"/>
        </w:rPr>
        <w:t xml:space="preserve"> informovat a společně podniknout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 adekvátní</w:t>
      </w:r>
      <w:r w:rsidRPr="00BF078D">
        <w:rPr>
          <w:rFonts w:asciiTheme="minorHAnsi" w:hAnsiTheme="minorHAnsi" w:cs="Arial"/>
          <w:sz w:val="22"/>
          <w:szCs w:val="22"/>
        </w:rPr>
        <w:t xml:space="preserve"> kroky k jejich překonání.</w:t>
      </w:r>
    </w:p>
    <w:p w14:paraId="0DCCB03E" w14:textId="77777777" w:rsidR="00355676" w:rsidRPr="00BF078D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Stane-li se některé ustanovení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neplatné či neúčinné, </w:t>
      </w:r>
      <w:r w:rsidR="00ED034A" w:rsidRPr="00BF078D">
        <w:rPr>
          <w:rFonts w:asciiTheme="minorHAnsi" w:hAnsiTheme="minorHAnsi" w:cs="Arial"/>
          <w:sz w:val="22"/>
          <w:szCs w:val="22"/>
        </w:rPr>
        <w:t>p</w:t>
      </w:r>
      <w:r w:rsidRPr="00BF078D">
        <w:rPr>
          <w:rFonts w:asciiTheme="minorHAnsi" w:hAnsiTheme="minorHAnsi" w:cs="Arial"/>
          <w:sz w:val="22"/>
          <w:szCs w:val="22"/>
        </w:rPr>
        <w:t>latn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ost </w:t>
      </w:r>
      <w:r w:rsidRPr="00BF078D">
        <w:rPr>
          <w:rFonts w:asciiTheme="minorHAnsi" w:hAnsiTheme="minorHAnsi" w:cs="Arial"/>
          <w:sz w:val="22"/>
          <w:szCs w:val="22"/>
        </w:rPr>
        <w:t>a účinn</w:t>
      </w:r>
      <w:r w:rsidR="00ED034A" w:rsidRPr="00BF078D">
        <w:rPr>
          <w:rFonts w:asciiTheme="minorHAnsi" w:hAnsiTheme="minorHAnsi" w:cs="Arial"/>
          <w:sz w:val="22"/>
          <w:szCs w:val="22"/>
        </w:rPr>
        <w:t>ost ostatních ustanovení Smlouvy zůstane tímto nedotčena</w:t>
      </w:r>
      <w:r w:rsidRPr="00BF078D">
        <w:rPr>
          <w:rFonts w:asciiTheme="minorHAnsi" w:hAnsiTheme="minorHAnsi" w:cs="Arial"/>
          <w:sz w:val="22"/>
          <w:szCs w:val="22"/>
        </w:rPr>
        <w:t>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0091E10A" w14:textId="77777777" w:rsidR="00355676" w:rsidRPr="00BF078D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Dojde-li ke změně právní formy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prodávajícího</w:t>
      </w:r>
      <w:r w:rsidR="00D63D51" w:rsidRPr="00BF078D">
        <w:rPr>
          <w:rFonts w:asciiTheme="minorHAnsi" w:hAnsiTheme="minorHAnsi" w:cs="Arial"/>
          <w:sz w:val="22"/>
          <w:szCs w:val="22"/>
        </w:rPr>
        <w:t xml:space="preserve"> ve smyslu zákona č. 125/2008 Sb., o přeměnách obchodních společností a družstev, ve znění pozdějších předpisů</w:t>
      </w:r>
      <w:r w:rsidR="00BB1138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D86769" w:rsidRPr="00BF078D">
        <w:rPr>
          <w:rFonts w:asciiTheme="minorHAnsi" w:hAnsiTheme="minorHAnsi" w:cs="Arial"/>
          <w:sz w:val="22"/>
          <w:szCs w:val="22"/>
        </w:rPr>
        <w:t xml:space="preserve">prodávající </w:t>
      </w:r>
      <w:r w:rsidRPr="00BF078D">
        <w:rPr>
          <w:rFonts w:asciiTheme="minorHAnsi" w:hAnsiTheme="minorHAnsi" w:cs="Arial"/>
          <w:sz w:val="22"/>
          <w:szCs w:val="22"/>
        </w:rPr>
        <w:t xml:space="preserve">povinen oznámit tuto skutečnost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ve lhůtě 5 dnů od zápisu této změny v obchodním rejstříku.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Pr="00BF078D">
        <w:rPr>
          <w:rFonts w:asciiTheme="minorHAnsi" w:hAnsiTheme="minorHAnsi" w:cs="Arial"/>
          <w:sz w:val="22"/>
          <w:szCs w:val="22"/>
        </w:rPr>
        <w:t xml:space="preserve"> je v tomto případě oprávněn </w:t>
      </w:r>
      <w:r w:rsidRPr="00BF078D">
        <w:rPr>
          <w:rFonts w:asciiTheme="minorHAnsi" w:hAnsiTheme="minorHAnsi" w:cs="Arial"/>
          <w:sz w:val="22"/>
          <w:szCs w:val="22"/>
        </w:rPr>
        <w:lastRenderedPageBreak/>
        <w:t xml:space="preserve">písemně vypovědět </w:t>
      </w:r>
      <w:r w:rsidR="00391B92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mlouvu z důvodu změny statutu druhé smluvní strany. Výpovědní </w:t>
      </w:r>
      <w:r w:rsidR="00C25A06" w:rsidRPr="00BF078D">
        <w:rPr>
          <w:rFonts w:asciiTheme="minorHAnsi" w:hAnsiTheme="minorHAnsi" w:cs="Arial"/>
          <w:sz w:val="22"/>
          <w:szCs w:val="22"/>
        </w:rPr>
        <w:t>doba</w:t>
      </w:r>
      <w:r w:rsidRPr="00BF078D">
        <w:rPr>
          <w:rFonts w:asciiTheme="minorHAnsi" w:hAnsiTheme="minorHAnsi" w:cs="Arial"/>
          <w:sz w:val="22"/>
          <w:szCs w:val="22"/>
        </w:rPr>
        <w:t xml:space="preserve"> činí 1 měsíc a počíná běžet od prvního dne měsíce následujícího po </w:t>
      </w:r>
      <w:r w:rsidR="00C432BA" w:rsidRPr="00BF078D">
        <w:rPr>
          <w:rFonts w:asciiTheme="minorHAnsi" w:hAnsiTheme="minorHAnsi" w:cs="Arial"/>
          <w:sz w:val="22"/>
          <w:szCs w:val="22"/>
        </w:rPr>
        <w:t xml:space="preserve">měsíci, kdy byla </w:t>
      </w:r>
      <w:r w:rsidRPr="00BF078D">
        <w:rPr>
          <w:rFonts w:asciiTheme="minorHAnsi" w:hAnsiTheme="minorHAnsi" w:cs="Arial"/>
          <w:sz w:val="22"/>
          <w:szCs w:val="22"/>
        </w:rPr>
        <w:t>výpově</w:t>
      </w:r>
      <w:r w:rsidR="00C432BA" w:rsidRPr="00BF078D">
        <w:rPr>
          <w:rFonts w:asciiTheme="minorHAnsi" w:hAnsiTheme="minorHAnsi" w:cs="Arial"/>
          <w:sz w:val="22"/>
          <w:szCs w:val="22"/>
        </w:rPr>
        <w:t xml:space="preserve">ď doručena </w:t>
      </w:r>
      <w:r w:rsidRPr="00BF078D">
        <w:rPr>
          <w:rFonts w:asciiTheme="minorHAnsi" w:hAnsiTheme="minorHAnsi" w:cs="Arial"/>
          <w:sz w:val="22"/>
          <w:szCs w:val="22"/>
        </w:rPr>
        <w:t>druhé smluvní straně.</w:t>
      </w:r>
    </w:p>
    <w:p w14:paraId="7772FE0B" w14:textId="77777777" w:rsidR="00355676" w:rsidRPr="00BF078D" w:rsidRDefault="00D8676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91B92" w:rsidRPr="00BF078D">
        <w:rPr>
          <w:rFonts w:asciiTheme="minorHAnsi" w:hAnsiTheme="minorHAnsi" w:cs="Arial"/>
          <w:sz w:val="22"/>
          <w:szCs w:val="22"/>
        </w:rPr>
        <w:t xml:space="preserve"> se zavazuje během </w:t>
      </w:r>
      <w:r w:rsidR="00C432BA" w:rsidRPr="00BF078D">
        <w:rPr>
          <w:rFonts w:asciiTheme="minorHAnsi" w:hAnsiTheme="minorHAnsi" w:cs="Arial"/>
          <w:sz w:val="22"/>
          <w:szCs w:val="22"/>
        </w:rPr>
        <w:t>trvání</w:t>
      </w:r>
      <w:r w:rsidR="00391B92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i po </w:t>
      </w:r>
      <w:r w:rsidR="00C432BA" w:rsidRPr="00BF078D">
        <w:rPr>
          <w:rFonts w:asciiTheme="minorHAnsi" w:hAnsiTheme="minorHAnsi" w:cs="Arial"/>
          <w:sz w:val="22"/>
          <w:szCs w:val="22"/>
        </w:rPr>
        <w:t>něm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zachovávat mlčenlivost o všech skutečnostech, o</w:t>
      </w:r>
      <w:r w:rsidR="00F852B1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kterých se dozví od </w:t>
      </w:r>
      <w:r w:rsidR="00ED084A">
        <w:rPr>
          <w:rFonts w:asciiTheme="minorHAnsi" w:hAnsiTheme="minorHAnsi" w:cs="Arial"/>
          <w:sz w:val="22"/>
          <w:szCs w:val="22"/>
        </w:rPr>
        <w:t>kupujícího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v souvislosti s</w:t>
      </w:r>
      <w:r w:rsidR="00A56922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plněním </w:t>
      </w:r>
      <w:r w:rsidR="00391B92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mlouvy.</w:t>
      </w:r>
    </w:p>
    <w:p w14:paraId="1188DBCB" w14:textId="6189F10B" w:rsidR="00355676" w:rsidRPr="00BF078D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 Za porušení povinnosti mlč</w:t>
      </w:r>
      <w:r w:rsidR="00323E06" w:rsidRPr="00BF078D">
        <w:rPr>
          <w:rFonts w:asciiTheme="minorHAnsi" w:hAnsiTheme="minorHAnsi" w:cs="Arial"/>
          <w:sz w:val="22"/>
          <w:szCs w:val="22"/>
        </w:rPr>
        <w:t>enlivosti specifikované v</w:t>
      </w:r>
      <w:r w:rsidR="00C432BA" w:rsidRPr="00BF078D">
        <w:rPr>
          <w:rFonts w:asciiTheme="minorHAnsi" w:hAnsiTheme="minorHAnsi" w:cs="Arial"/>
          <w:sz w:val="22"/>
          <w:szCs w:val="22"/>
        </w:rPr>
        <w:t> předchozím odstavci</w:t>
      </w:r>
      <w:r w:rsidR="00F266FB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BB1138" w:rsidRPr="00BF078D">
        <w:rPr>
          <w:rFonts w:asciiTheme="minorHAnsi" w:hAnsiTheme="minorHAnsi" w:cs="Arial"/>
          <w:sz w:val="22"/>
          <w:szCs w:val="22"/>
        </w:rPr>
        <w:t>mlouvy</w:t>
      </w:r>
      <w:r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</w:t>
      </w:r>
      <w:r w:rsidRPr="00BF078D">
        <w:rPr>
          <w:rFonts w:asciiTheme="minorHAnsi" w:hAnsiTheme="minorHAnsi" w:cs="Arial"/>
          <w:sz w:val="22"/>
          <w:szCs w:val="22"/>
        </w:rPr>
        <w:t xml:space="preserve"> povinen uhradit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smluvní pokutu ve výši 5</w:t>
      </w:r>
      <w:r w:rsidR="00BB1138" w:rsidRPr="00BF078D">
        <w:rPr>
          <w:rFonts w:asciiTheme="minorHAnsi" w:hAnsiTheme="minorHAnsi" w:cs="Arial"/>
          <w:sz w:val="22"/>
          <w:szCs w:val="22"/>
        </w:rPr>
        <w:t>.</w:t>
      </w:r>
      <w:r w:rsidRPr="00BF078D">
        <w:rPr>
          <w:rFonts w:asciiTheme="minorHAnsi" w:hAnsiTheme="minorHAnsi" w:cs="Arial"/>
          <w:sz w:val="22"/>
          <w:szCs w:val="22"/>
        </w:rPr>
        <w:t>000 Kč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(slovy: pět tisíc korun českých)</w:t>
      </w:r>
      <w:r w:rsidRPr="00BF078D">
        <w:rPr>
          <w:rFonts w:asciiTheme="minorHAnsi" w:hAnsiTheme="minorHAnsi" w:cs="Arial"/>
          <w:sz w:val="22"/>
          <w:szCs w:val="22"/>
        </w:rPr>
        <w:t>, a to za každý jednotlivý případ porušení povinnosti. Pro vyúčtování smluvní pokuty platí obdobně ustanovení čl. III.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5A3F00">
        <w:rPr>
          <w:rFonts w:asciiTheme="minorHAnsi" w:hAnsiTheme="minorHAnsi" w:cs="Arial"/>
          <w:sz w:val="22"/>
          <w:szCs w:val="22"/>
        </w:rPr>
        <w:t xml:space="preserve">odst. 5 </w:t>
      </w:r>
      <w:r w:rsidR="00F266FB" w:rsidRPr="00BF078D">
        <w:rPr>
          <w:rFonts w:asciiTheme="minorHAnsi" w:hAnsiTheme="minorHAnsi" w:cs="Arial"/>
          <w:sz w:val="22"/>
          <w:szCs w:val="22"/>
        </w:rPr>
        <w:t>S</w:t>
      </w:r>
      <w:r w:rsidR="00BB1138" w:rsidRPr="00BF078D">
        <w:rPr>
          <w:rFonts w:asciiTheme="minorHAnsi" w:hAnsiTheme="minorHAnsi" w:cs="Arial"/>
          <w:sz w:val="22"/>
          <w:szCs w:val="22"/>
        </w:rPr>
        <w:t>mlouvy.</w:t>
      </w:r>
    </w:p>
    <w:p w14:paraId="4A64BA0F" w14:textId="3FACD1A2" w:rsidR="00355676" w:rsidRPr="00BF078D" w:rsidRDefault="00D8676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podle</w:t>
      </w:r>
      <w:r w:rsidR="00BF436C">
        <w:rPr>
          <w:rFonts w:asciiTheme="minorHAnsi" w:hAnsiTheme="minorHAnsi" w:cs="Arial"/>
          <w:sz w:val="22"/>
          <w:szCs w:val="22"/>
        </w:rPr>
        <w:t xml:space="preserve"> ustanovení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 veřejných výdajů.</w:t>
      </w:r>
    </w:p>
    <w:p w14:paraId="1542BDF3" w14:textId="62BE1B6B" w:rsidR="000E346E" w:rsidRPr="00BF078D" w:rsidRDefault="005C6DBF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prohlašuje ve smyslu </w:t>
      </w:r>
      <w:r w:rsidR="00BF436C">
        <w:rPr>
          <w:rFonts w:asciiTheme="minorHAnsi" w:hAnsiTheme="minorHAnsi" w:cs="Arial"/>
          <w:sz w:val="22"/>
          <w:szCs w:val="22"/>
        </w:rPr>
        <w:t>ustanovení</w:t>
      </w:r>
      <w:r w:rsidR="00B31646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§ </w:t>
      </w:r>
      <w:r w:rsidR="00B31646" w:rsidRPr="00BF078D">
        <w:rPr>
          <w:rFonts w:asciiTheme="minorHAnsi" w:hAnsiTheme="minorHAnsi" w:cs="Arial"/>
          <w:sz w:val="22"/>
          <w:szCs w:val="22"/>
        </w:rPr>
        <w:t>1920 Občanského zákoníku</w:t>
      </w:r>
      <w:r w:rsidRPr="00BF078D">
        <w:rPr>
          <w:rFonts w:asciiTheme="minorHAnsi" w:hAnsiTheme="minorHAnsi" w:cs="Arial"/>
          <w:sz w:val="22"/>
          <w:szCs w:val="22"/>
        </w:rPr>
        <w:t>, že zboží nemá právní vady</w:t>
      </w:r>
      <w:r w:rsidR="00B31646" w:rsidRPr="00BF078D">
        <w:rPr>
          <w:rFonts w:asciiTheme="minorHAnsi" w:hAnsiTheme="minorHAnsi" w:cs="Arial"/>
          <w:sz w:val="22"/>
          <w:szCs w:val="22"/>
        </w:rPr>
        <w:t xml:space="preserve">, resp. třetí osobě k němu nesvědčí právo. </w:t>
      </w:r>
      <w:r w:rsidR="006B52CC">
        <w:rPr>
          <w:rFonts w:asciiTheme="minorHAnsi" w:hAnsiTheme="minorHAnsi" w:cs="Arial"/>
          <w:sz w:val="22"/>
          <w:szCs w:val="22"/>
        </w:rPr>
        <w:t>Uplatní-</w:t>
      </w:r>
      <w:r w:rsidR="00400F46" w:rsidRPr="00BF078D">
        <w:rPr>
          <w:rFonts w:asciiTheme="minorHAnsi" w:hAnsiTheme="minorHAnsi" w:cs="Arial"/>
          <w:sz w:val="22"/>
          <w:szCs w:val="22"/>
        </w:rPr>
        <w:t>li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B31646" w:rsidRPr="00BF078D">
        <w:rPr>
          <w:rFonts w:asciiTheme="minorHAnsi" w:hAnsiTheme="minorHAnsi" w:cs="Arial"/>
          <w:sz w:val="22"/>
          <w:szCs w:val="22"/>
        </w:rPr>
        <w:t xml:space="preserve">však </w:t>
      </w:r>
      <w:r w:rsidRPr="00BF078D">
        <w:rPr>
          <w:rFonts w:asciiTheme="minorHAnsi" w:hAnsiTheme="minorHAnsi" w:cs="Arial"/>
          <w:sz w:val="22"/>
          <w:szCs w:val="22"/>
        </w:rPr>
        <w:t xml:space="preserve">třetí osoba vůči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nároky plynoucí z právních vad, prodávající se zavazuje škodu tímto vzniklou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bezodkladně</w:t>
      </w:r>
      <w:r w:rsidR="00CE7D32" w:rsidRPr="00BF078D">
        <w:rPr>
          <w:rFonts w:asciiTheme="minorHAnsi" w:hAnsiTheme="minorHAnsi" w:cs="Arial"/>
          <w:sz w:val="22"/>
          <w:szCs w:val="22"/>
        </w:rPr>
        <w:t xml:space="preserve"> po jejím uplatnění</w:t>
      </w:r>
      <w:r w:rsidRPr="00BF078D">
        <w:rPr>
          <w:rFonts w:asciiTheme="minorHAnsi" w:hAnsiTheme="minorHAnsi" w:cs="Arial"/>
          <w:sz w:val="22"/>
          <w:szCs w:val="22"/>
        </w:rPr>
        <w:t xml:space="preserve"> nahradit.</w:t>
      </w:r>
    </w:p>
    <w:p w14:paraId="3C7DC75A" w14:textId="38C8DB36" w:rsidR="00355676" w:rsidRPr="00BF078D" w:rsidRDefault="007928F5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VIII.</w:t>
      </w:r>
      <w:r>
        <w:rPr>
          <w:rFonts w:asciiTheme="minorHAnsi" w:hAnsiTheme="minorHAnsi" w:cs="Arial"/>
          <w:b/>
          <w:sz w:val="22"/>
          <w:szCs w:val="22"/>
          <w:lang w:val="cs-CZ"/>
        </w:rPr>
        <w:br/>
        <w:t>Odstoupení od S</w:t>
      </w:r>
      <w:r w:rsidR="00355676" w:rsidRPr="00BF078D">
        <w:rPr>
          <w:rFonts w:asciiTheme="minorHAnsi" w:hAnsiTheme="minorHAnsi" w:cs="Arial"/>
          <w:b/>
          <w:sz w:val="22"/>
          <w:szCs w:val="22"/>
          <w:lang w:val="cs-CZ"/>
        </w:rPr>
        <w:t>mlouvy</w:t>
      </w:r>
      <w:r>
        <w:rPr>
          <w:rFonts w:asciiTheme="minorHAnsi" w:hAnsiTheme="minorHAnsi" w:cs="Arial"/>
          <w:b/>
          <w:sz w:val="22"/>
          <w:szCs w:val="22"/>
          <w:lang w:val="cs-CZ"/>
        </w:rPr>
        <w:t>, zánik S</w:t>
      </w:r>
      <w:r w:rsidR="00B74DEC" w:rsidRPr="00BF078D">
        <w:rPr>
          <w:rFonts w:asciiTheme="minorHAnsi" w:hAnsiTheme="minorHAnsi" w:cs="Arial"/>
          <w:b/>
          <w:sz w:val="22"/>
          <w:szCs w:val="22"/>
          <w:lang w:val="cs-CZ"/>
        </w:rPr>
        <w:t>mlouvy</w:t>
      </w:r>
    </w:p>
    <w:p w14:paraId="4055AAC0" w14:textId="77777777" w:rsidR="00355676" w:rsidRPr="00BF078D" w:rsidRDefault="00ED084A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</w:t>
      </w:r>
      <w:r w:rsidR="00F266FB" w:rsidRPr="00BF078D">
        <w:rPr>
          <w:rFonts w:asciiTheme="minorHAnsi" w:hAnsiTheme="minorHAnsi" w:cs="Arial"/>
          <w:sz w:val="22"/>
          <w:szCs w:val="22"/>
        </w:rPr>
        <w:t xml:space="preserve"> je oprávněn odstoupit od S</w:t>
      </w:r>
      <w:r w:rsidR="00355676" w:rsidRPr="00BF078D">
        <w:rPr>
          <w:rFonts w:asciiTheme="minorHAnsi" w:hAnsiTheme="minorHAnsi" w:cs="Arial"/>
          <w:sz w:val="22"/>
          <w:szCs w:val="22"/>
        </w:rPr>
        <w:t>mlouvy v</w:t>
      </w:r>
      <w:r w:rsidR="000336D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souladu</w:t>
      </w:r>
      <w:r w:rsidR="000336DC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ustanovením</w:t>
      </w:r>
      <w:r w:rsidR="000D5F0F" w:rsidRPr="00BF078D">
        <w:rPr>
          <w:rFonts w:asciiTheme="minorHAnsi" w:hAnsiTheme="minorHAnsi" w:cs="Arial"/>
          <w:sz w:val="22"/>
          <w:szCs w:val="22"/>
        </w:rPr>
        <w:t>i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§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2106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a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§</w:t>
      </w:r>
      <w:r w:rsidR="0042170A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2107</w:t>
      </w:r>
      <w:r w:rsidR="00C97FB3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D5F0F" w:rsidRPr="00BF078D">
        <w:rPr>
          <w:rFonts w:asciiTheme="minorHAnsi" w:hAnsiTheme="minorHAnsi" w:cs="Arial"/>
          <w:sz w:val="22"/>
          <w:szCs w:val="22"/>
        </w:rPr>
        <w:t>Občanského zákoníku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14:paraId="31846689" w14:textId="06AF2D95" w:rsidR="00355676" w:rsidRPr="00BF078D" w:rsidRDefault="00DD197F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oprávněn ods</w:t>
      </w:r>
      <w:r w:rsidRPr="00BF078D">
        <w:rPr>
          <w:rFonts w:asciiTheme="minorHAnsi" w:hAnsiTheme="minorHAnsi" w:cs="Arial"/>
          <w:sz w:val="22"/>
          <w:szCs w:val="22"/>
        </w:rPr>
        <w:t xml:space="preserve">toupit od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v případě, že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v prodlení s plněním jeho peněžitých závazků o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30 kalendářních dnů a více </w:t>
      </w:r>
      <w:r w:rsidR="005E032F" w:rsidRPr="00BF078D">
        <w:rPr>
          <w:rFonts w:asciiTheme="minorHAnsi" w:hAnsiTheme="minorHAnsi" w:cs="Arial"/>
          <w:sz w:val="22"/>
          <w:szCs w:val="22"/>
        </w:rPr>
        <w:t>(jedná se o podstatné porušení S</w:t>
      </w:r>
      <w:r w:rsidR="00355676" w:rsidRPr="00BF078D">
        <w:rPr>
          <w:rFonts w:asciiTheme="minorHAnsi" w:hAnsiTheme="minorHAnsi" w:cs="Arial"/>
          <w:sz w:val="22"/>
          <w:szCs w:val="22"/>
        </w:rPr>
        <w:t>mlouvy</w:t>
      </w:r>
      <w:r w:rsidR="00BF436C">
        <w:rPr>
          <w:rFonts w:asciiTheme="minorHAnsi" w:hAnsiTheme="minorHAnsi" w:cs="Arial"/>
          <w:sz w:val="22"/>
          <w:szCs w:val="22"/>
        </w:rPr>
        <w:t xml:space="preserve"> ve smyslu ustanovení</w:t>
      </w:r>
      <w:r w:rsidR="000D5F0F" w:rsidRPr="00BF078D">
        <w:rPr>
          <w:rFonts w:asciiTheme="minorHAnsi" w:hAnsiTheme="minorHAnsi" w:cs="Arial"/>
          <w:sz w:val="22"/>
          <w:szCs w:val="22"/>
        </w:rPr>
        <w:t xml:space="preserve"> §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2002 Občanského zákoníku</w:t>
      </w:r>
      <w:r w:rsidR="00355676" w:rsidRPr="00BF078D">
        <w:rPr>
          <w:rFonts w:asciiTheme="minorHAnsi" w:hAnsiTheme="minorHAnsi" w:cs="Arial"/>
          <w:sz w:val="22"/>
          <w:szCs w:val="22"/>
        </w:rPr>
        <w:t>).</w:t>
      </w:r>
    </w:p>
    <w:p w14:paraId="3F5E66FE" w14:textId="77777777" w:rsidR="00EF479E" w:rsidRPr="00BF078D" w:rsidRDefault="00ED084A" w:rsidP="00EF479E">
      <w:pPr>
        <w:pStyle w:val="Odstavecseseznamem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</w:t>
      </w:r>
      <w:r w:rsidR="00EF479E" w:rsidRPr="00BF078D">
        <w:rPr>
          <w:rFonts w:asciiTheme="minorHAnsi" w:hAnsiTheme="minorHAnsi"/>
          <w:sz w:val="22"/>
          <w:szCs w:val="22"/>
        </w:rPr>
        <w:t xml:space="preserve"> je </w:t>
      </w:r>
      <w:r w:rsidR="00C43230">
        <w:rPr>
          <w:rFonts w:asciiTheme="minorHAnsi" w:hAnsiTheme="minorHAnsi"/>
          <w:sz w:val="22"/>
          <w:szCs w:val="22"/>
        </w:rPr>
        <w:t xml:space="preserve">navíc </w:t>
      </w:r>
      <w:r w:rsidR="00EF479E" w:rsidRPr="00BF078D">
        <w:rPr>
          <w:rFonts w:asciiTheme="minorHAnsi" w:hAnsiTheme="minorHAnsi"/>
          <w:sz w:val="22"/>
          <w:szCs w:val="22"/>
        </w:rPr>
        <w:t xml:space="preserve">oprávněn odstoupit od </w:t>
      </w:r>
      <w:r w:rsidR="0042618B" w:rsidRPr="00BF078D">
        <w:rPr>
          <w:rFonts w:asciiTheme="minorHAnsi" w:hAnsiTheme="minorHAnsi"/>
          <w:sz w:val="22"/>
          <w:szCs w:val="22"/>
        </w:rPr>
        <w:t>S</w:t>
      </w:r>
      <w:r w:rsidR="00EF479E" w:rsidRPr="00BF078D">
        <w:rPr>
          <w:rFonts w:asciiTheme="minorHAnsi" w:hAnsiTheme="minorHAnsi"/>
          <w:sz w:val="22"/>
          <w:szCs w:val="22"/>
        </w:rPr>
        <w:t>mlouvy, pokud:</w:t>
      </w:r>
    </w:p>
    <w:p w14:paraId="23A1F438" w14:textId="20AFDF24"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 xml:space="preserve">je prodávající v prodlení s dodáním zboží </w:t>
      </w:r>
      <w:r w:rsidR="005A3F00">
        <w:rPr>
          <w:rFonts w:asciiTheme="minorHAnsi" w:hAnsiTheme="minorHAnsi"/>
          <w:sz w:val="22"/>
          <w:szCs w:val="22"/>
        </w:rPr>
        <w:t xml:space="preserve">na základě kterékoliv dílčí objednávky </w:t>
      </w:r>
      <w:r w:rsidRPr="00BF078D">
        <w:rPr>
          <w:rFonts w:asciiTheme="minorHAnsi" w:hAnsiTheme="minorHAnsi"/>
          <w:sz w:val="22"/>
          <w:szCs w:val="22"/>
        </w:rPr>
        <w:t>déle než 10 pracovních dnů,</w:t>
      </w:r>
    </w:p>
    <w:p w14:paraId="1722C8EF" w14:textId="77777777"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je prodávající opakovaně v prodlení s odstraněním vad zboží déle než 10 pracovních dnů,</w:t>
      </w:r>
    </w:p>
    <w:p w14:paraId="2C834255" w14:textId="77777777"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 xml:space="preserve">prodávající opakovaně porušil </w:t>
      </w:r>
      <w:r w:rsidR="00C43230">
        <w:rPr>
          <w:rFonts w:asciiTheme="minorHAnsi" w:hAnsiTheme="minorHAnsi"/>
          <w:sz w:val="22"/>
          <w:szCs w:val="22"/>
        </w:rPr>
        <w:t xml:space="preserve">svou </w:t>
      </w:r>
      <w:r w:rsidRPr="00BF078D">
        <w:rPr>
          <w:rFonts w:asciiTheme="minorHAnsi" w:hAnsiTheme="minorHAnsi"/>
          <w:sz w:val="22"/>
          <w:szCs w:val="22"/>
        </w:rPr>
        <w:t>povinnost ze Smlouvy vyplývající,</w:t>
      </w:r>
    </w:p>
    <w:p w14:paraId="4294719F" w14:textId="77777777" w:rsidR="009A28C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je kvalita dodaného zboží opakovaně nižší, než byla smluvena</w:t>
      </w:r>
      <w:r w:rsidR="009A28CE" w:rsidRPr="00BF078D">
        <w:rPr>
          <w:rFonts w:asciiTheme="minorHAnsi" w:hAnsiTheme="minorHAnsi"/>
          <w:sz w:val="22"/>
          <w:szCs w:val="22"/>
        </w:rPr>
        <w:t>,</w:t>
      </w:r>
    </w:p>
    <w:p w14:paraId="53D7CA2F" w14:textId="50C47841" w:rsidR="00EF479E" w:rsidRPr="00BF078D" w:rsidRDefault="009A28C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prodávající poruš</w:t>
      </w:r>
      <w:r w:rsidR="00B34878">
        <w:rPr>
          <w:rFonts w:asciiTheme="minorHAnsi" w:hAnsiTheme="minorHAnsi"/>
          <w:sz w:val="22"/>
          <w:szCs w:val="22"/>
        </w:rPr>
        <w:t>í svůj závazek dle čl. I odst. 4 nebo 5</w:t>
      </w:r>
      <w:r w:rsidR="00EF479E" w:rsidRPr="00BF078D">
        <w:rPr>
          <w:rFonts w:asciiTheme="minorHAnsi" w:hAnsiTheme="minorHAnsi"/>
          <w:sz w:val="22"/>
          <w:szCs w:val="22"/>
        </w:rPr>
        <w:t>.</w:t>
      </w:r>
    </w:p>
    <w:p w14:paraId="18745CB8" w14:textId="77777777" w:rsidR="00355676" w:rsidRPr="00BF078D" w:rsidRDefault="009A1EDC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Odstoupit od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lze písemnou formou. Odstoupení se doručuje </w:t>
      </w:r>
      <w:r w:rsidR="000D5F0F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6A3382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IX</w:t>
      </w:r>
      <w:r w:rsidR="006A3382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odst.</w:t>
      </w:r>
      <w:r w:rsidR="006A3382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9 </w:t>
      </w:r>
      <w:r w:rsidR="002802FE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mlouvy.</w:t>
      </w:r>
    </w:p>
    <w:p w14:paraId="4315CB0C" w14:textId="217986DB" w:rsidR="00473583" w:rsidRPr="00BF078D" w:rsidRDefault="002802FE" w:rsidP="00EF479E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Odstoupení od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</w:t>
      </w:r>
      <w:r w:rsidR="005344E1" w:rsidRPr="00BF078D">
        <w:rPr>
          <w:rFonts w:asciiTheme="minorHAnsi" w:hAnsiTheme="minorHAnsi" w:cs="Arial"/>
          <w:sz w:val="22"/>
          <w:szCs w:val="22"/>
        </w:rPr>
        <w:t>nabývá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účinn</w:t>
      </w:r>
      <w:r w:rsidR="005344E1" w:rsidRPr="00BF078D">
        <w:rPr>
          <w:rFonts w:asciiTheme="minorHAnsi" w:hAnsiTheme="minorHAnsi" w:cs="Arial"/>
          <w:sz w:val="22"/>
          <w:szCs w:val="22"/>
        </w:rPr>
        <w:t>osti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EC1661">
        <w:rPr>
          <w:rFonts w:asciiTheme="minorHAnsi" w:hAnsiTheme="minorHAnsi" w:cs="Arial"/>
          <w:sz w:val="22"/>
          <w:szCs w:val="22"/>
        </w:rPr>
        <w:t>dnem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doručení</w:t>
      </w:r>
      <w:r w:rsidR="00EC1661">
        <w:rPr>
          <w:rFonts w:asciiTheme="minorHAnsi" w:hAnsiTheme="minorHAnsi" w:cs="Arial"/>
          <w:sz w:val="22"/>
          <w:szCs w:val="22"/>
        </w:rPr>
        <w:t xml:space="preserve"> tohoto právního jednání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D5F0F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B1143D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IX</w:t>
      </w:r>
      <w:r w:rsidR="00B1143D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odst.</w:t>
      </w:r>
      <w:r w:rsidR="00B1143D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7D63BA" w:rsidRPr="00BF078D">
        <w:rPr>
          <w:rFonts w:asciiTheme="minorHAnsi" w:hAnsiTheme="minorHAnsi" w:cs="Arial"/>
          <w:sz w:val="22"/>
          <w:szCs w:val="22"/>
        </w:rPr>
        <w:t>9 S</w:t>
      </w:r>
      <w:r w:rsidR="00355676" w:rsidRPr="00BF078D">
        <w:rPr>
          <w:rFonts w:asciiTheme="minorHAnsi" w:hAnsiTheme="minorHAnsi" w:cs="Arial"/>
          <w:sz w:val="22"/>
          <w:szCs w:val="22"/>
        </w:rPr>
        <w:t>mlouvy.</w:t>
      </w:r>
    </w:p>
    <w:p w14:paraId="361B5AC9" w14:textId="77777777" w:rsidR="004E61A1" w:rsidRPr="00BF078D" w:rsidRDefault="002802FE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S</w:t>
      </w:r>
      <w:r w:rsidR="004E61A1" w:rsidRPr="00BF078D">
        <w:rPr>
          <w:rFonts w:asciiTheme="minorHAnsi" w:hAnsiTheme="minorHAnsi" w:cs="Arial"/>
          <w:sz w:val="22"/>
          <w:szCs w:val="22"/>
        </w:rPr>
        <w:t>mlouva zanikne:</w:t>
      </w:r>
    </w:p>
    <w:p w14:paraId="5276992D" w14:textId="77777777" w:rsidR="004E61A1" w:rsidRPr="00BF078D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písemnou dohodou smluvních stran</w:t>
      </w:r>
      <w:r w:rsidR="005E1876" w:rsidRPr="00BF078D">
        <w:rPr>
          <w:rFonts w:asciiTheme="minorHAnsi" w:hAnsiTheme="minorHAnsi" w:cs="Arial"/>
          <w:sz w:val="22"/>
          <w:szCs w:val="22"/>
        </w:rPr>
        <w:t>,</w:t>
      </w:r>
    </w:p>
    <w:p w14:paraId="2ADF2A1E" w14:textId="77777777" w:rsidR="004E61A1" w:rsidRPr="00BF078D" w:rsidRDefault="005F3402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uplynutím doby, na kterou byla S</w:t>
      </w:r>
      <w:r w:rsidR="004E61A1" w:rsidRPr="00BF078D">
        <w:rPr>
          <w:rFonts w:asciiTheme="minorHAnsi" w:hAnsiTheme="minorHAnsi" w:cs="Arial"/>
          <w:sz w:val="22"/>
          <w:szCs w:val="22"/>
        </w:rPr>
        <w:t>mlouva sjednána</w:t>
      </w:r>
      <w:r w:rsidR="005E1876" w:rsidRPr="00BF078D">
        <w:rPr>
          <w:rFonts w:asciiTheme="minorHAnsi" w:hAnsiTheme="minorHAnsi" w:cs="Arial"/>
          <w:sz w:val="22"/>
          <w:szCs w:val="22"/>
        </w:rPr>
        <w:t>,</w:t>
      </w:r>
      <w:r w:rsidR="00D76A84">
        <w:rPr>
          <w:rFonts w:asciiTheme="minorHAnsi" w:hAnsiTheme="minorHAnsi" w:cs="Arial"/>
          <w:sz w:val="22"/>
          <w:szCs w:val="22"/>
        </w:rPr>
        <w:t xml:space="preserve"> nebo vyčerpáním limitu 500.000,- Kč bez DPH,</w:t>
      </w:r>
    </w:p>
    <w:p w14:paraId="4E5F8169" w14:textId="77777777" w:rsidR="00B74DEC" w:rsidRPr="00BF078D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výpovědí </w:t>
      </w:r>
      <w:r w:rsidR="00D76A84">
        <w:rPr>
          <w:rFonts w:asciiTheme="minorHAnsi" w:hAnsiTheme="minorHAnsi" w:cs="Arial"/>
          <w:sz w:val="22"/>
          <w:szCs w:val="22"/>
        </w:rPr>
        <w:t>kupujícího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bez udání důvodu s dvouměsíční výpovědní </w:t>
      </w:r>
      <w:r w:rsidR="00CE7D32" w:rsidRPr="00BF078D">
        <w:rPr>
          <w:rFonts w:asciiTheme="minorHAnsi" w:hAnsiTheme="minorHAnsi" w:cs="Arial"/>
          <w:sz w:val="22"/>
          <w:szCs w:val="22"/>
        </w:rPr>
        <w:t>dobou</w:t>
      </w:r>
      <w:r w:rsidRPr="00BF078D">
        <w:rPr>
          <w:rFonts w:asciiTheme="minorHAnsi" w:hAnsiTheme="minorHAnsi" w:cs="Arial"/>
          <w:sz w:val="22"/>
          <w:szCs w:val="22"/>
        </w:rPr>
        <w:t>, která počíná běžet prvním dnem měsíce následujícího po měsíci, v němž bude výpověď doručena prodávajícímu.</w:t>
      </w:r>
    </w:p>
    <w:p w14:paraId="40F4820B" w14:textId="77777777" w:rsidR="00355676" w:rsidRPr="00BF078D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IX.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Závěrečná ujednání</w:t>
      </w:r>
    </w:p>
    <w:p w14:paraId="7F2DC538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Na právní vztahy </w:t>
      </w:r>
      <w:r w:rsidR="00615E88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mlouvou založené a v ní výslovně neupravené, se použijí příslušná ustanovení platných právních předpisů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 České republiky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19F404C2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Jsou-li v</w:t>
      </w:r>
      <w:r w:rsidR="0042618B" w:rsidRPr="00BF078D">
        <w:rPr>
          <w:rFonts w:asciiTheme="minorHAnsi" w:hAnsiTheme="minorHAnsi" w:cs="Arial"/>
          <w:sz w:val="22"/>
          <w:szCs w:val="22"/>
        </w:rPr>
        <w:t>e</w:t>
      </w:r>
      <w:r w:rsidRPr="00BF078D">
        <w:rPr>
          <w:rFonts w:asciiTheme="minorHAnsi" w:hAnsiTheme="minorHAnsi" w:cs="Arial"/>
          <w:sz w:val="22"/>
          <w:szCs w:val="22"/>
        </w:rPr>
        <w:t xml:space="preserve"> 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mlouvě uvedeny přílohy, tvoří její nedílnou součást. </w:t>
      </w:r>
    </w:p>
    <w:p w14:paraId="4167536E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Veškeré změny a doplňky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 musí být učiněny písemně ve formě číslovaného dodatku k</w:t>
      </w:r>
      <w:r w:rsidR="00A12A25" w:rsidRPr="00BF078D">
        <w:rPr>
          <w:rFonts w:asciiTheme="minorHAnsi" w:hAnsiTheme="minorHAnsi" w:cs="Arial"/>
          <w:sz w:val="22"/>
          <w:szCs w:val="22"/>
        </w:rPr>
        <w:t>e S</w:t>
      </w:r>
      <w:r w:rsidRPr="00BF078D">
        <w:rPr>
          <w:rFonts w:asciiTheme="minorHAnsi" w:hAnsiTheme="minorHAnsi" w:cs="Arial"/>
          <w:sz w:val="22"/>
          <w:szCs w:val="22"/>
        </w:rPr>
        <w:t xml:space="preserve">mlouvě, podepsaného oprávněnými zástupci obou smluvních stran. Tyto dodatky se stávají nedílnou součástí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mlouvy.</w:t>
      </w:r>
    </w:p>
    <w:p w14:paraId="33F86B58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Smlouva je vyhotovena ve 2 </w:t>
      </w:r>
      <w:r w:rsidR="0056768D" w:rsidRPr="00BF078D">
        <w:rPr>
          <w:rFonts w:asciiTheme="minorHAnsi" w:hAnsiTheme="minorHAnsi" w:cs="Arial"/>
          <w:sz w:val="22"/>
          <w:szCs w:val="22"/>
        </w:rPr>
        <w:t>stejnopisech</w:t>
      </w:r>
      <w:r w:rsidRPr="00BF078D">
        <w:rPr>
          <w:rFonts w:asciiTheme="minorHAnsi" w:hAnsiTheme="minorHAnsi" w:cs="Arial"/>
          <w:sz w:val="22"/>
          <w:szCs w:val="22"/>
        </w:rPr>
        <w:t xml:space="preserve"> s platností originálu. Každá ze smluvních stran obdrží po 1 </w:t>
      </w:r>
      <w:r w:rsidR="0056768D" w:rsidRPr="00BF078D">
        <w:rPr>
          <w:rFonts w:asciiTheme="minorHAnsi" w:hAnsiTheme="minorHAnsi" w:cs="Arial"/>
          <w:sz w:val="22"/>
          <w:szCs w:val="22"/>
        </w:rPr>
        <w:t>stejnopisu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5C3AD447" w14:textId="6CA5E598" w:rsidR="0033057E" w:rsidRPr="0033057E" w:rsidRDefault="00230816" w:rsidP="0033057E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33057E" w:rsidRPr="0033057E">
        <w:rPr>
          <w:rFonts w:asciiTheme="minorHAnsi" w:hAnsiTheme="minorHAnsi" w:cs="Arial"/>
          <w:sz w:val="22"/>
          <w:szCs w:val="22"/>
        </w:rPr>
        <w:t>mlouva vstupuje v platnost dnem jejího podpisu druhou smluvní str</w:t>
      </w:r>
      <w:r w:rsidR="00EC1661">
        <w:rPr>
          <w:rFonts w:asciiTheme="minorHAnsi" w:hAnsiTheme="minorHAnsi" w:cs="Arial"/>
          <w:sz w:val="22"/>
          <w:szCs w:val="22"/>
        </w:rPr>
        <w:t>anou a nabývá účinnost dnem</w:t>
      </w:r>
      <w:r w:rsidR="0033057E" w:rsidRPr="0033057E">
        <w:rPr>
          <w:rFonts w:asciiTheme="minorHAnsi" w:hAnsiTheme="minorHAnsi" w:cs="Arial"/>
          <w:sz w:val="22"/>
          <w:szCs w:val="22"/>
        </w:rPr>
        <w:t xml:space="preserve"> zveřejnění v registru smluv.</w:t>
      </w:r>
    </w:p>
    <w:p w14:paraId="57EE824E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lastRenderedPageBreak/>
        <w:t xml:space="preserve">Smluvní strany 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souhlasně </w:t>
      </w:r>
      <w:r w:rsidRPr="00BF078D">
        <w:rPr>
          <w:rFonts w:asciiTheme="minorHAnsi" w:hAnsiTheme="minorHAnsi" w:cs="Arial"/>
          <w:sz w:val="22"/>
          <w:szCs w:val="22"/>
        </w:rPr>
        <w:t xml:space="preserve">prohlašují, že je jim obsah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dobře znám, že si ji přečetly, že ji uzavírají na základě své svobodné, pravé a vážné vůle, a že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mlouva nebyla uzavřena v tísni nebo za nápadně nevýhodných podmínek.</w:t>
      </w:r>
    </w:p>
    <w:p w14:paraId="7409D45B" w14:textId="77777777" w:rsidR="00355676" w:rsidRPr="00BF078D" w:rsidRDefault="00355676" w:rsidP="00A32A9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K jednání ve věcech </w:t>
      </w:r>
      <w:r w:rsidR="004D0DC4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 jsou oprávněni:</w:t>
      </w:r>
    </w:p>
    <w:p w14:paraId="3824A816" w14:textId="77777777" w:rsidR="00355676" w:rsidRPr="00BF078D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F078D">
        <w:rPr>
          <w:rFonts w:asciiTheme="minorHAnsi" w:hAnsiTheme="minorHAnsi" w:cs="Arial"/>
          <w:sz w:val="22"/>
          <w:szCs w:val="22"/>
          <w:u w:val="single"/>
        </w:rPr>
        <w:t xml:space="preserve">za </w:t>
      </w:r>
      <w:r w:rsidR="00D76A84">
        <w:rPr>
          <w:rFonts w:asciiTheme="minorHAnsi" w:hAnsiTheme="minorHAnsi" w:cs="Arial"/>
          <w:sz w:val="22"/>
          <w:szCs w:val="22"/>
          <w:u w:val="single"/>
        </w:rPr>
        <w:t>kupujícího</w:t>
      </w:r>
      <w:r w:rsidRPr="00BF078D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715125BC" w14:textId="7DEE08AB" w:rsidR="00355676" w:rsidRPr="00B34878" w:rsidRDefault="00355676" w:rsidP="007C03E4">
      <w:pPr>
        <w:numPr>
          <w:ilvl w:val="2"/>
          <w:numId w:val="25"/>
        </w:numPr>
        <w:rPr>
          <w:rFonts w:asciiTheme="minorHAnsi" w:hAnsiTheme="minorHAnsi" w:cs="Arial"/>
          <w:sz w:val="22"/>
          <w:szCs w:val="22"/>
        </w:rPr>
      </w:pPr>
      <w:r w:rsidRPr="00B34878">
        <w:rPr>
          <w:rFonts w:asciiTheme="minorHAnsi" w:hAnsiTheme="minorHAnsi" w:cs="Arial"/>
          <w:sz w:val="22"/>
          <w:szCs w:val="22"/>
        </w:rPr>
        <w:t>ve věcech smluvních</w:t>
      </w:r>
      <w:r w:rsidR="00473583" w:rsidRPr="00B34878">
        <w:rPr>
          <w:rFonts w:asciiTheme="minorHAnsi" w:hAnsiTheme="minorHAnsi" w:cs="Arial"/>
          <w:sz w:val="22"/>
          <w:szCs w:val="22"/>
        </w:rPr>
        <w:t xml:space="preserve"> a fakturačních</w:t>
      </w:r>
      <w:r w:rsidRPr="00B34878">
        <w:rPr>
          <w:rFonts w:asciiTheme="minorHAnsi" w:hAnsiTheme="minorHAnsi" w:cs="Arial"/>
          <w:sz w:val="22"/>
          <w:szCs w:val="22"/>
        </w:rPr>
        <w:br/>
      </w:r>
      <w:r w:rsidR="00473583" w:rsidRPr="00B34878">
        <w:rPr>
          <w:rFonts w:asciiTheme="minorHAnsi" w:hAnsiTheme="minorHAnsi" w:cs="Arial"/>
          <w:sz w:val="22"/>
          <w:szCs w:val="22"/>
        </w:rPr>
        <w:t>Ing. Roman Krupica</w:t>
      </w:r>
      <w:r w:rsidRPr="00B34878">
        <w:rPr>
          <w:rFonts w:asciiTheme="minorHAnsi" w:hAnsiTheme="minorHAnsi" w:cs="Arial"/>
          <w:sz w:val="22"/>
          <w:szCs w:val="22"/>
        </w:rPr>
        <w:t>, ředitel spr</w:t>
      </w:r>
      <w:r w:rsidR="003E3A5D" w:rsidRPr="00B34878">
        <w:rPr>
          <w:rFonts w:asciiTheme="minorHAnsi" w:hAnsiTheme="minorHAnsi" w:cs="Arial"/>
          <w:sz w:val="22"/>
          <w:szCs w:val="22"/>
        </w:rPr>
        <w:t>ávy soudu</w:t>
      </w:r>
      <w:r w:rsidR="003E3A5D" w:rsidRPr="00B34878">
        <w:rPr>
          <w:rFonts w:asciiTheme="minorHAnsi" w:hAnsiTheme="minorHAnsi" w:cs="Arial"/>
          <w:sz w:val="22"/>
          <w:szCs w:val="22"/>
        </w:rPr>
        <w:br/>
        <w:t>tel.:</w:t>
      </w:r>
      <w:r w:rsidR="003E3A5D" w:rsidRPr="00B34878">
        <w:rPr>
          <w:rFonts w:asciiTheme="minorHAnsi" w:hAnsiTheme="minorHAnsi" w:cs="Arial"/>
          <w:sz w:val="22"/>
          <w:szCs w:val="22"/>
        </w:rPr>
        <w:tab/>
      </w:r>
      <w:r w:rsidR="00A47B15" w:rsidRPr="00B34878">
        <w:rPr>
          <w:rFonts w:asciiTheme="minorHAnsi" w:hAnsiTheme="minorHAnsi" w:cs="Arial"/>
          <w:sz w:val="22"/>
          <w:szCs w:val="22"/>
        </w:rPr>
        <w:tab/>
      </w:r>
      <w:r w:rsidR="003E3A5D" w:rsidRPr="00B34878">
        <w:rPr>
          <w:rFonts w:asciiTheme="minorHAnsi" w:hAnsiTheme="minorHAnsi" w:cs="Arial"/>
          <w:sz w:val="22"/>
          <w:szCs w:val="22"/>
        </w:rPr>
        <w:t xml:space="preserve">+420 </w:t>
      </w:r>
      <w:r w:rsidR="00326655" w:rsidRPr="00326655">
        <w:rPr>
          <w:rFonts w:asciiTheme="minorHAnsi" w:hAnsiTheme="minorHAnsi" w:cs="Arial"/>
          <w:sz w:val="22"/>
          <w:szCs w:val="22"/>
          <w:highlight w:val="black"/>
        </w:rPr>
        <w:t>XXXXXXXXXXX</w:t>
      </w:r>
      <w:r w:rsidR="003E3A5D" w:rsidRPr="00B34878">
        <w:rPr>
          <w:rFonts w:asciiTheme="minorHAnsi" w:hAnsiTheme="minorHAnsi" w:cs="Arial"/>
          <w:sz w:val="22"/>
          <w:szCs w:val="22"/>
        </w:rPr>
        <w:br/>
        <w:t>fax</w:t>
      </w:r>
      <w:r w:rsidR="00A47B15" w:rsidRPr="00B34878">
        <w:rPr>
          <w:rFonts w:asciiTheme="minorHAnsi" w:hAnsiTheme="minorHAnsi" w:cs="Arial"/>
          <w:sz w:val="22"/>
          <w:szCs w:val="22"/>
        </w:rPr>
        <w:t>:</w:t>
      </w:r>
      <w:r w:rsidR="003E3A5D" w:rsidRPr="00B34878">
        <w:rPr>
          <w:rFonts w:asciiTheme="minorHAnsi" w:hAnsiTheme="minorHAnsi" w:cs="Arial"/>
          <w:sz w:val="22"/>
          <w:szCs w:val="22"/>
        </w:rPr>
        <w:tab/>
      </w:r>
      <w:r w:rsidR="00A47B15" w:rsidRPr="00B34878">
        <w:rPr>
          <w:rFonts w:asciiTheme="minorHAnsi" w:hAnsiTheme="minorHAnsi" w:cs="Arial"/>
          <w:sz w:val="22"/>
          <w:szCs w:val="22"/>
        </w:rPr>
        <w:tab/>
      </w:r>
      <w:r w:rsidR="003E3A5D" w:rsidRPr="00B34878">
        <w:rPr>
          <w:rFonts w:asciiTheme="minorHAnsi" w:hAnsiTheme="minorHAnsi" w:cs="Arial"/>
          <w:sz w:val="22"/>
          <w:szCs w:val="22"/>
        </w:rPr>
        <w:t>+420 </w:t>
      </w:r>
      <w:r w:rsidR="00326655" w:rsidRPr="00326655">
        <w:rPr>
          <w:rFonts w:asciiTheme="minorHAnsi" w:hAnsiTheme="minorHAnsi" w:cs="Arial"/>
          <w:sz w:val="22"/>
          <w:szCs w:val="22"/>
          <w:highlight w:val="black"/>
        </w:rPr>
        <w:t>XXXXXXXXXXX</w:t>
      </w:r>
      <w:r w:rsidRPr="00B34878">
        <w:rPr>
          <w:rFonts w:asciiTheme="minorHAnsi" w:hAnsiTheme="minorHAnsi" w:cs="Arial"/>
          <w:sz w:val="22"/>
          <w:szCs w:val="22"/>
        </w:rPr>
        <w:br/>
        <w:t>e-mail:</w:t>
      </w:r>
      <w:r w:rsidRPr="00B34878">
        <w:rPr>
          <w:rFonts w:asciiTheme="minorHAnsi" w:hAnsiTheme="minorHAnsi" w:cs="Arial"/>
          <w:sz w:val="22"/>
          <w:szCs w:val="22"/>
        </w:rPr>
        <w:tab/>
      </w:r>
      <w:r w:rsidR="00326655" w:rsidRPr="00326655">
        <w:rPr>
          <w:rFonts w:asciiTheme="minorHAnsi" w:hAnsiTheme="minorHAnsi" w:cs="Arial"/>
          <w:sz w:val="22"/>
          <w:szCs w:val="22"/>
          <w:highlight w:val="black"/>
        </w:rPr>
        <w:t>XXXXXXXXXXXXXXXXXXXXXX</w:t>
      </w:r>
    </w:p>
    <w:p w14:paraId="5121A404" w14:textId="2BEA2470" w:rsidR="00E95DF3" w:rsidRPr="00B34878" w:rsidRDefault="00355676" w:rsidP="005D6CDB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B34878">
        <w:rPr>
          <w:rFonts w:asciiTheme="minorHAnsi" w:hAnsiTheme="minorHAnsi" w:cs="Arial"/>
          <w:sz w:val="22"/>
          <w:szCs w:val="22"/>
        </w:rPr>
        <w:t xml:space="preserve">ve věcech technických, oprávněný pracovník </w:t>
      </w:r>
      <w:r w:rsidR="00D76A84" w:rsidRPr="00B34878">
        <w:rPr>
          <w:rFonts w:asciiTheme="minorHAnsi" w:hAnsiTheme="minorHAnsi" w:cs="Arial"/>
          <w:sz w:val="22"/>
          <w:szCs w:val="22"/>
        </w:rPr>
        <w:t>kupujícího</w:t>
      </w:r>
      <w:r w:rsidRPr="00B34878">
        <w:rPr>
          <w:rFonts w:asciiTheme="minorHAnsi" w:hAnsiTheme="minorHAnsi" w:cs="Arial"/>
          <w:sz w:val="22"/>
          <w:szCs w:val="22"/>
        </w:rPr>
        <w:br/>
      </w:r>
      <w:r w:rsidR="00326655" w:rsidRPr="00326655">
        <w:rPr>
          <w:rFonts w:asciiTheme="minorHAnsi" w:hAnsiTheme="minorHAnsi" w:cs="Arial"/>
          <w:sz w:val="22"/>
          <w:szCs w:val="22"/>
          <w:highlight w:val="black"/>
        </w:rPr>
        <w:t>XXXXXXXXXX</w:t>
      </w:r>
    </w:p>
    <w:p w14:paraId="129E1E13" w14:textId="08DD3F48" w:rsidR="009471FE" w:rsidRPr="00B34878" w:rsidRDefault="00714FFA" w:rsidP="0002724E">
      <w:pPr>
        <w:tabs>
          <w:tab w:val="left" w:pos="2268"/>
        </w:tabs>
        <w:ind w:left="23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tel.: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+420 </w:t>
      </w:r>
      <w:r w:rsidR="00326655" w:rsidRPr="00326655">
        <w:rPr>
          <w:rFonts w:asciiTheme="minorHAnsi" w:hAnsiTheme="minorHAnsi" w:cs="Arial"/>
          <w:sz w:val="22"/>
          <w:szCs w:val="22"/>
          <w:highlight w:val="black"/>
        </w:rPr>
        <w:t>XXXXXXXXXXX</w:t>
      </w:r>
      <w:r w:rsidR="00355676" w:rsidRPr="00B34878">
        <w:rPr>
          <w:rFonts w:asciiTheme="minorHAnsi" w:hAnsiTheme="minorHAnsi" w:cs="Arial"/>
          <w:sz w:val="22"/>
          <w:szCs w:val="22"/>
        </w:rPr>
        <w:br/>
        <w:t>mobil:</w:t>
      </w:r>
      <w:r w:rsidR="00355676" w:rsidRPr="00B34878">
        <w:rPr>
          <w:rFonts w:asciiTheme="minorHAnsi" w:hAnsiTheme="minorHAnsi" w:cs="Arial"/>
          <w:sz w:val="22"/>
          <w:szCs w:val="22"/>
        </w:rPr>
        <w:tab/>
        <w:t>+420</w:t>
      </w:r>
      <w:r w:rsidR="0002724E">
        <w:rPr>
          <w:rFonts w:asciiTheme="minorHAnsi" w:hAnsiTheme="minorHAnsi" w:cs="Arial"/>
          <w:sz w:val="22"/>
          <w:szCs w:val="22"/>
        </w:rPr>
        <w:t> </w:t>
      </w:r>
      <w:r w:rsidR="00326655" w:rsidRPr="00326655">
        <w:rPr>
          <w:rFonts w:asciiTheme="minorHAnsi" w:hAnsiTheme="minorHAnsi" w:cs="Arial"/>
          <w:sz w:val="22"/>
          <w:szCs w:val="22"/>
          <w:highlight w:val="black"/>
        </w:rPr>
        <w:t>XXXXXXXXXXX</w:t>
      </w:r>
      <w:r w:rsidR="00355676" w:rsidRPr="00B34878">
        <w:rPr>
          <w:rFonts w:asciiTheme="minorHAnsi" w:hAnsiTheme="minorHAnsi" w:cs="Arial"/>
          <w:sz w:val="22"/>
          <w:szCs w:val="22"/>
        </w:rPr>
        <w:br/>
        <w:t>e-mail:</w:t>
      </w:r>
      <w:r w:rsidR="00355676" w:rsidRPr="00B34878">
        <w:rPr>
          <w:rFonts w:asciiTheme="minorHAnsi" w:hAnsiTheme="minorHAnsi" w:cs="Arial"/>
          <w:sz w:val="22"/>
          <w:szCs w:val="22"/>
        </w:rPr>
        <w:tab/>
      </w:r>
      <w:r w:rsidR="00326655" w:rsidRPr="00326655">
        <w:rPr>
          <w:rFonts w:asciiTheme="minorHAnsi" w:hAnsiTheme="minorHAnsi" w:cs="Arial"/>
          <w:sz w:val="22"/>
          <w:szCs w:val="22"/>
          <w:highlight w:val="black"/>
        </w:rPr>
        <w:t>XXXXXXXXXXXXXXXXXXX</w:t>
      </w:r>
      <w:r w:rsidR="00E95DF3" w:rsidRPr="00B34878">
        <w:rPr>
          <w:rFonts w:asciiTheme="minorHAnsi" w:hAnsiTheme="minorHAnsi" w:cs="Arial"/>
          <w:sz w:val="22"/>
          <w:szCs w:val="22"/>
        </w:rPr>
        <w:t xml:space="preserve"> </w:t>
      </w:r>
    </w:p>
    <w:p w14:paraId="56F4729A" w14:textId="77777777" w:rsidR="00323E06" w:rsidRPr="00744B70" w:rsidRDefault="00355676" w:rsidP="00323E06">
      <w:pPr>
        <w:numPr>
          <w:ilvl w:val="2"/>
          <w:numId w:val="25"/>
        </w:numPr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>kontaktní adresa pro písemný styk:</w:t>
      </w:r>
      <w:r w:rsidRPr="00744B70">
        <w:rPr>
          <w:rFonts w:asciiTheme="minorHAnsi" w:hAnsiTheme="minorHAnsi" w:cs="Arial"/>
          <w:sz w:val="22"/>
          <w:szCs w:val="22"/>
        </w:rPr>
        <w:br/>
        <w:t>Nejvyšší soud, Burešova 20, 657 37 Brno</w:t>
      </w:r>
      <w:r w:rsidRPr="00744B70">
        <w:rPr>
          <w:rFonts w:asciiTheme="minorHAnsi" w:hAnsiTheme="minorHAnsi" w:cs="Arial"/>
          <w:sz w:val="22"/>
          <w:szCs w:val="22"/>
        </w:rPr>
        <w:br/>
        <w:t>e-mail:</w:t>
      </w:r>
      <w:r w:rsidRPr="00744B70">
        <w:rPr>
          <w:rFonts w:asciiTheme="minorHAnsi" w:hAnsiTheme="minorHAnsi" w:cs="Arial"/>
          <w:sz w:val="22"/>
          <w:szCs w:val="22"/>
        </w:rPr>
        <w:tab/>
      </w:r>
      <w:r w:rsidR="00B67770" w:rsidRPr="00744B70">
        <w:rPr>
          <w:rFonts w:asciiTheme="minorHAnsi" w:hAnsiTheme="minorHAnsi" w:cs="Arial"/>
          <w:sz w:val="22"/>
          <w:szCs w:val="22"/>
        </w:rPr>
        <w:t>podatelna@nsoud.cz</w:t>
      </w:r>
      <w:r w:rsidRPr="00744B70">
        <w:rPr>
          <w:rFonts w:asciiTheme="minorHAnsi" w:hAnsiTheme="minorHAnsi" w:cs="Arial"/>
          <w:sz w:val="22"/>
          <w:szCs w:val="22"/>
        </w:rPr>
        <w:br/>
        <w:t>ID datové schránky:</w:t>
      </w:r>
      <w:r w:rsidRPr="00744B70">
        <w:rPr>
          <w:rFonts w:asciiTheme="minorHAnsi" w:hAnsiTheme="minorHAnsi" w:cs="Arial"/>
          <w:sz w:val="22"/>
          <w:szCs w:val="22"/>
        </w:rPr>
        <w:tab/>
        <w:t>kccaa9t</w:t>
      </w:r>
    </w:p>
    <w:p w14:paraId="7ADD6485" w14:textId="77777777" w:rsidR="00355676" w:rsidRPr="00744B70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44B70">
        <w:rPr>
          <w:rFonts w:asciiTheme="minorHAnsi" w:hAnsiTheme="minorHAnsi" w:cs="Arial"/>
          <w:sz w:val="22"/>
          <w:szCs w:val="22"/>
          <w:u w:val="single"/>
        </w:rPr>
        <w:t xml:space="preserve">za </w:t>
      </w:r>
      <w:r w:rsidR="00DD197F" w:rsidRPr="00744B70">
        <w:rPr>
          <w:rFonts w:asciiTheme="minorHAnsi" w:hAnsiTheme="minorHAnsi" w:cs="Arial"/>
          <w:sz w:val="22"/>
          <w:szCs w:val="22"/>
          <w:u w:val="single"/>
        </w:rPr>
        <w:t>prodávajícího</w:t>
      </w:r>
      <w:r w:rsidRPr="00744B70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1A6635B5" w14:textId="1F5B21A3" w:rsidR="00E95DF3" w:rsidRPr="00744B70" w:rsidRDefault="00355676" w:rsidP="00326655">
      <w:pPr>
        <w:numPr>
          <w:ilvl w:val="2"/>
          <w:numId w:val="25"/>
        </w:numPr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>ve věcech s</w:t>
      </w:r>
      <w:r w:rsidR="003E7FBC" w:rsidRPr="00744B70">
        <w:rPr>
          <w:rFonts w:asciiTheme="minorHAnsi" w:hAnsiTheme="minorHAnsi" w:cs="Arial"/>
          <w:sz w:val="22"/>
          <w:szCs w:val="22"/>
        </w:rPr>
        <w:t>mluvních a ve věcech realizace S</w:t>
      </w:r>
      <w:r w:rsidRPr="00744B70">
        <w:rPr>
          <w:rFonts w:asciiTheme="minorHAnsi" w:hAnsiTheme="minorHAnsi" w:cs="Arial"/>
          <w:sz w:val="22"/>
          <w:szCs w:val="22"/>
        </w:rPr>
        <w:t>mlouvy a fakturačních</w:t>
      </w:r>
      <w:r w:rsidR="00E95DF3" w:rsidRPr="00744B70">
        <w:rPr>
          <w:rFonts w:asciiTheme="minorHAnsi" w:hAnsiTheme="minorHAnsi" w:cs="Arial"/>
          <w:sz w:val="22"/>
          <w:szCs w:val="22"/>
        </w:rPr>
        <w:t>:</w:t>
      </w:r>
    </w:p>
    <w:p w14:paraId="56504CCE" w14:textId="5BE8BD01" w:rsidR="0002724E" w:rsidRPr="00744B70" w:rsidRDefault="00744B70" w:rsidP="0002724E">
      <w:pPr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  <w:highlight w:val="black"/>
        </w:rPr>
        <w:t>XXXXXXXXXXXXXX</w:t>
      </w:r>
      <w:r w:rsidR="00326655" w:rsidRPr="00744B7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326655" w:rsidRPr="00744B70">
        <w:rPr>
          <w:rFonts w:asciiTheme="minorHAnsi" w:hAnsiTheme="minorHAnsi" w:cs="Arial"/>
          <w:sz w:val="22"/>
          <w:szCs w:val="22"/>
        </w:rPr>
        <w:t>key</w:t>
      </w:r>
      <w:proofErr w:type="spellEnd"/>
      <w:r w:rsidR="00326655" w:rsidRPr="00744B7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26655" w:rsidRPr="00744B70">
        <w:rPr>
          <w:rFonts w:asciiTheme="minorHAnsi" w:hAnsiTheme="minorHAnsi" w:cs="Arial"/>
          <w:sz w:val="22"/>
          <w:szCs w:val="22"/>
        </w:rPr>
        <w:t>account</w:t>
      </w:r>
      <w:proofErr w:type="spellEnd"/>
      <w:r w:rsidR="00326655" w:rsidRPr="00744B7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26655" w:rsidRPr="00744B70">
        <w:rPr>
          <w:rFonts w:asciiTheme="minorHAnsi" w:hAnsiTheme="minorHAnsi" w:cs="Arial"/>
          <w:sz w:val="22"/>
          <w:szCs w:val="22"/>
        </w:rPr>
        <w:t>manager</w:t>
      </w:r>
      <w:proofErr w:type="spellEnd"/>
    </w:p>
    <w:p w14:paraId="5E27301A" w14:textId="208F950C" w:rsidR="00044884" w:rsidRPr="00744B70" w:rsidRDefault="00044884" w:rsidP="00044884">
      <w:pPr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 xml:space="preserve">tel.: </w:t>
      </w:r>
      <w:r w:rsidR="00A47B15" w:rsidRPr="00744B70">
        <w:rPr>
          <w:rFonts w:asciiTheme="minorHAnsi" w:hAnsiTheme="minorHAnsi" w:cs="Arial"/>
          <w:sz w:val="22"/>
          <w:szCs w:val="22"/>
        </w:rPr>
        <w:tab/>
      </w:r>
      <w:r w:rsidR="00326655" w:rsidRPr="00744B70">
        <w:rPr>
          <w:rFonts w:asciiTheme="minorHAnsi" w:hAnsiTheme="minorHAnsi" w:cs="Arial"/>
          <w:sz w:val="22"/>
          <w:szCs w:val="22"/>
        </w:rPr>
        <w:tab/>
      </w:r>
      <w:r w:rsidR="00744B70" w:rsidRPr="00744B70">
        <w:rPr>
          <w:rFonts w:asciiTheme="minorHAnsi" w:hAnsiTheme="minorHAnsi" w:cs="Arial"/>
          <w:sz w:val="22"/>
          <w:szCs w:val="22"/>
          <w:highlight w:val="black"/>
        </w:rPr>
        <w:t>XXXXXXXXX</w:t>
      </w:r>
      <w:r w:rsidR="000206B1" w:rsidRPr="00744B70">
        <w:rPr>
          <w:rFonts w:asciiTheme="minorHAnsi" w:hAnsiTheme="minorHAnsi" w:cs="Arial"/>
          <w:sz w:val="22"/>
          <w:szCs w:val="22"/>
        </w:rPr>
        <w:tab/>
      </w:r>
      <w:r w:rsidR="00A47B15" w:rsidRPr="00744B70">
        <w:rPr>
          <w:rFonts w:asciiTheme="minorHAnsi" w:hAnsiTheme="minorHAnsi" w:cs="Arial"/>
          <w:sz w:val="22"/>
          <w:szCs w:val="22"/>
        </w:rPr>
        <w:tab/>
      </w:r>
    </w:p>
    <w:p w14:paraId="206D3D00" w14:textId="3379D6CF" w:rsidR="00044884" w:rsidRPr="00744B70" w:rsidRDefault="00044884" w:rsidP="00044884">
      <w:pPr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 xml:space="preserve">fax: </w:t>
      </w:r>
      <w:r w:rsidR="00A47B15" w:rsidRPr="00744B70">
        <w:rPr>
          <w:rFonts w:asciiTheme="minorHAnsi" w:hAnsiTheme="minorHAnsi" w:cs="Arial"/>
          <w:sz w:val="22"/>
          <w:szCs w:val="22"/>
        </w:rPr>
        <w:tab/>
      </w:r>
      <w:r w:rsidR="000206B1" w:rsidRPr="00744B70">
        <w:rPr>
          <w:rFonts w:asciiTheme="minorHAnsi" w:hAnsiTheme="minorHAnsi" w:cs="Arial"/>
          <w:sz w:val="22"/>
          <w:szCs w:val="22"/>
        </w:rPr>
        <w:tab/>
      </w:r>
      <w:r w:rsidR="00326655" w:rsidRPr="00744B70">
        <w:rPr>
          <w:rFonts w:asciiTheme="minorHAnsi" w:hAnsiTheme="minorHAnsi" w:cs="Arial"/>
          <w:b/>
          <w:sz w:val="22"/>
          <w:szCs w:val="22"/>
        </w:rPr>
        <w:t>+420 </w:t>
      </w:r>
      <w:r w:rsidR="00744B70" w:rsidRPr="00744B70">
        <w:rPr>
          <w:rFonts w:asciiTheme="minorHAnsi" w:hAnsiTheme="minorHAnsi" w:cs="Arial"/>
          <w:b/>
          <w:sz w:val="22"/>
          <w:szCs w:val="22"/>
          <w:highlight w:val="black"/>
        </w:rPr>
        <w:t>XXXXXXXXXXX</w:t>
      </w:r>
      <w:r w:rsidR="00A47B15" w:rsidRPr="00744B70">
        <w:rPr>
          <w:rFonts w:asciiTheme="minorHAnsi" w:hAnsiTheme="minorHAnsi" w:cs="Arial"/>
          <w:sz w:val="22"/>
          <w:szCs w:val="22"/>
        </w:rPr>
        <w:tab/>
      </w:r>
    </w:p>
    <w:p w14:paraId="19C9DD87" w14:textId="64435DD0" w:rsidR="009B5729" w:rsidRPr="00744B70" w:rsidRDefault="00044884" w:rsidP="009B5729">
      <w:pPr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 xml:space="preserve">e-mail: </w:t>
      </w:r>
      <w:r w:rsidR="00A47B15" w:rsidRPr="00744B70">
        <w:rPr>
          <w:rFonts w:asciiTheme="minorHAnsi" w:hAnsiTheme="minorHAnsi" w:cs="Arial"/>
          <w:sz w:val="22"/>
          <w:szCs w:val="22"/>
        </w:rPr>
        <w:tab/>
      </w:r>
      <w:r w:rsidR="00744B70" w:rsidRPr="00744B70">
        <w:rPr>
          <w:rFonts w:asciiTheme="minorHAnsi" w:hAnsiTheme="minorHAnsi" w:cs="Arial"/>
          <w:sz w:val="22"/>
          <w:szCs w:val="22"/>
          <w:highlight w:val="black"/>
        </w:rPr>
        <w:t>XXXXXXXXXXXXXXXXXXXXXXXXX</w:t>
      </w:r>
    </w:p>
    <w:p w14:paraId="7044442E" w14:textId="0B71C1F6" w:rsidR="003468B3" w:rsidRPr="00744B70" w:rsidRDefault="00355676" w:rsidP="0002724E">
      <w:pPr>
        <w:pStyle w:val="Odstavecseseznamem"/>
        <w:numPr>
          <w:ilvl w:val="2"/>
          <w:numId w:val="25"/>
        </w:numPr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>ve věcech technických,</w:t>
      </w:r>
      <w:r w:rsidR="00E744BC" w:rsidRPr="00744B70">
        <w:rPr>
          <w:rFonts w:asciiTheme="minorHAnsi" w:hAnsiTheme="minorHAnsi" w:cs="Arial"/>
          <w:sz w:val="22"/>
          <w:szCs w:val="22"/>
        </w:rPr>
        <w:t xml:space="preserve"> oprávněný pracovník prodávajícího</w:t>
      </w:r>
      <w:r w:rsidR="00E95DF3" w:rsidRPr="00744B70">
        <w:rPr>
          <w:rFonts w:asciiTheme="minorHAnsi" w:hAnsiTheme="minorHAnsi" w:cs="Arial"/>
          <w:sz w:val="22"/>
          <w:szCs w:val="22"/>
        </w:rPr>
        <w:t>:</w:t>
      </w:r>
    </w:p>
    <w:p w14:paraId="05F88523" w14:textId="01D9DF5A" w:rsidR="00E95DF3" w:rsidRPr="00744B70" w:rsidRDefault="00744B70" w:rsidP="009B5729">
      <w:pPr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  <w:highlight w:val="black"/>
        </w:rPr>
        <w:t>XXXXXXXXXXXXXX</w:t>
      </w:r>
      <w:r w:rsidRPr="00744B7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44B70">
        <w:rPr>
          <w:rFonts w:asciiTheme="minorHAnsi" w:hAnsiTheme="minorHAnsi" w:cs="Arial"/>
          <w:sz w:val="22"/>
          <w:szCs w:val="22"/>
        </w:rPr>
        <w:t>key</w:t>
      </w:r>
      <w:proofErr w:type="spellEnd"/>
      <w:r w:rsidRPr="00744B7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44B70">
        <w:rPr>
          <w:rFonts w:asciiTheme="minorHAnsi" w:hAnsiTheme="minorHAnsi" w:cs="Arial"/>
          <w:sz w:val="22"/>
          <w:szCs w:val="22"/>
        </w:rPr>
        <w:t>account</w:t>
      </w:r>
      <w:proofErr w:type="spellEnd"/>
      <w:r w:rsidRPr="00744B7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44B70">
        <w:rPr>
          <w:rFonts w:asciiTheme="minorHAnsi" w:hAnsiTheme="minorHAnsi" w:cs="Arial"/>
          <w:sz w:val="22"/>
          <w:szCs w:val="22"/>
        </w:rPr>
        <w:t>manager</w:t>
      </w:r>
      <w:proofErr w:type="spellEnd"/>
    </w:p>
    <w:p w14:paraId="2A183CE6" w14:textId="0B2F90B3" w:rsidR="009B5729" w:rsidRPr="00744B70" w:rsidRDefault="00E95DF3" w:rsidP="00044884">
      <w:pPr>
        <w:tabs>
          <w:tab w:val="left" w:pos="2268"/>
        </w:tabs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>tel.</w:t>
      </w:r>
      <w:r w:rsidR="00044884" w:rsidRPr="00744B70">
        <w:rPr>
          <w:rFonts w:asciiTheme="minorHAnsi" w:hAnsiTheme="minorHAnsi" w:cs="Arial"/>
          <w:sz w:val="22"/>
          <w:szCs w:val="22"/>
        </w:rPr>
        <w:t>:</w:t>
      </w:r>
      <w:r w:rsidR="000206B1" w:rsidRPr="00744B70">
        <w:rPr>
          <w:rFonts w:asciiTheme="minorHAnsi" w:hAnsiTheme="minorHAnsi" w:cs="Arial"/>
          <w:sz w:val="22"/>
          <w:szCs w:val="22"/>
        </w:rPr>
        <w:tab/>
      </w:r>
      <w:r w:rsidR="00A47B15" w:rsidRPr="00744B70">
        <w:rPr>
          <w:rFonts w:asciiTheme="minorHAnsi" w:hAnsiTheme="minorHAnsi" w:cs="Arial"/>
          <w:sz w:val="22"/>
          <w:szCs w:val="22"/>
        </w:rPr>
        <w:tab/>
      </w:r>
      <w:r w:rsidR="00744B70" w:rsidRPr="00744B70">
        <w:rPr>
          <w:rFonts w:asciiTheme="minorHAnsi" w:hAnsiTheme="minorHAnsi" w:cs="Arial"/>
          <w:sz w:val="22"/>
          <w:szCs w:val="22"/>
          <w:highlight w:val="black"/>
        </w:rPr>
        <w:t>XXXXXXXXX</w:t>
      </w:r>
    </w:p>
    <w:p w14:paraId="7EE50B55" w14:textId="4FAF0349" w:rsidR="00E95DF3" w:rsidRPr="00744B70" w:rsidRDefault="00044884" w:rsidP="009B5729">
      <w:pPr>
        <w:tabs>
          <w:tab w:val="left" w:pos="2268"/>
        </w:tabs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>e-mail:</w:t>
      </w:r>
      <w:r w:rsidR="00A47B15" w:rsidRPr="00744B70">
        <w:rPr>
          <w:rFonts w:asciiTheme="minorHAnsi" w:hAnsiTheme="minorHAnsi" w:cs="Arial"/>
          <w:sz w:val="22"/>
          <w:szCs w:val="22"/>
        </w:rPr>
        <w:tab/>
      </w:r>
      <w:r w:rsidR="00744B70" w:rsidRPr="00744B70">
        <w:rPr>
          <w:rFonts w:asciiTheme="minorHAnsi" w:hAnsiTheme="minorHAnsi" w:cs="Arial"/>
          <w:sz w:val="22"/>
          <w:szCs w:val="22"/>
          <w:highlight w:val="black"/>
        </w:rPr>
        <w:t>XXXXXXXXXXXXXXXXXXXXXXXXX</w:t>
      </w:r>
      <w:bookmarkStart w:id="0" w:name="_GoBack"/>
      <w:bookmarkEnd w:id="0"/>
    </w:p>
    <w:p w14:paraId="33F0BC88" w14:textId="7F512B45" w:rsidR="00044884" w:rsidRPr="00744B70" w:rsidRDefault="00355676" w:rsidP="009B5729">
      <w:pPr>
        <w:tabs>
          <w:tab w:val="left" w:pos="2268"/>
        </w:tabs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>kontaktní adresa pro písemný styk:</w:t>
      </w:r>
      <w:r w:rsidR="00044884" w:rsidRPr="00744B70">
        <w:rPr>
          <w:rFonts w:asciiTheme="minorHAnsi" w:hAnsiTheme="minorHAnsi" w:cs="Arial"/>
          <w:sz w:val="22"/>
          <w:szCs w:val="22"/>
        </w:rPr>
        <w:t xml:space="preserve"> </w:t>
      </w:r>
    </w:p>
    <w:p w14:paraId="67F5EB41" w14:textId="77777777" w:rsidR="0002724E" w:rsidRPr="00744B70" w:rsidRDefault="0002724E" w:rsidP="009B5729">
      <w:pPr>
        <w:tabs>
          <w:tab w:val="left" w:pos="2268"/>
        </w:tabs>
        <w:ind w:left="2340"/>
        <w:rPr>
          <w:rFonts w:asciiTheme="minorHAnsi" w:hAnsiTheme="minorHAnsi" w:cs="Arial"/>
          <w:sz w:val="22"/>
          <w:szCs w:val="22"/>
        </w:rPr>
      </w:pPr>
    </w:p>
    <w:p w14:paraId="357D829A" w14:textId="5FA052E4" w:rsidR="00355676" w:rsidRPr="00B34878" w:rsidRDefault="00355676" w:rsidP="00044884">
      <w:pPr>
        <w:ind w:left="2340"/>
        <w:rPr>
          <w:rFonts w:asciiTheme="minorHAnsi" w:hAnsiTheme="minorHAnsi" w:cs="Arial"/>
          <w:sz w:val="22"/>
          <w:szCs w:val="22"/>
        </w:rPr>
      </w:pPr>
      <w:r w:rsidRPr="00744B70">
        <w:rPr>
          <w:rFonts w:asciiTheme="minorHAnsi" w:hAnsiTheme="minorHAnsi" w:cs="Arial"/>
          <w:sz w:val="22"/>
          <w:szCs w:val="22"/>
        </w:rPr>
        <w:t>ID datové schránky:</w:t>
      </w:r>
      <w:r w:rsidR="004D33FB" w:rsidRPr="00744B70">
        <w:rPr>
          <w:rFonts w:asciiTheme="minorHAnsi" w:hAnsiTheme="minorHAnsi" w:cs="Arial"/>
          <w:sz w:val="22"/>
          <w:szCs w:val="22"/>
        </w:rPr>
        <w:t xml:space="preserve"> i9uch3j</w:t>
      </w:r>
      <w:r w:rsidRPr="00B34878">
        <w:rPr>
          <w:rFonts w:asciiTheme="minorHAnsi" w:hAnsiTheme="minorHAnsi" w:cs="Arial"/>
          <w:sz w:val="22"/>
          <w:szCs w:val="22"/>
        </w:rPr>
        <w:tab/>
      </w:r>
    </w:p>
    <w:p w14:paraId="2B081594" w14:textId="77777777" w:rsidR="009B5729" w:rsidRDefault="009B5729">
      <w:pPr>
        <w:rPr>
          <w:rFonts w:asciiTheme="minorHAnsi" w:hAnsiTheme="minorHAnsi" w:cs="Arial"/>
          <w:sz w:val="24"/>
          <w:szCs w:val="24"/>
        </w:rPr>
      </w:pPr>
    </w:p>
    <w:p w14:paraId="70309B1D" w14:textId="77777777" w:rsidR="00355676" w:rsidRPr="00BF078D" w:rsidRDefault="00DD197F" w:rsidP="006815E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souhlasí se zveřejněním textu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</w:t>
      </w:r>
      <w:r w:rsidR="00CE62EE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2A5E84" w:rsidRPr="00BF078D">
        <w:rPr>
          <w:rFonts w:asciiTheme="minorHAnsi" w:hAnsiTheme="minorHAnsi" w:cs="Arial"/>
          <w:sz w:val="22"/>
          <w:szCs w:val="22"/>
        </w:rPr>
        <w:t> Re</w:t>
      </w:r>
      <w:r w:rsidR="00881EF3" w:rsidRPr="00BF078D">
        <w:rPr>
          <w:rFonts w:asciiTheme="minorHAnsi" w:hAnsiTheme="minorHAnsi" w:cs="Arial"/>
          <w:sz w:val="22"/>
          <w:szCs w:val="22"/>
        </w:rPr>
        <w:t>gistru</w:t>
      </w:r>
      <w:r w:rsidR="002A5E84" w:rsidRPr="00BF078D">
        <w:rPr>
          <w:rFonts w:asciiTheme="minorHAnsi" w:hAnsiTheme="minorHAnsi" w:cs="Arial"/>
          <w:sz w:val="22"/>
          <w:szCs w:val="22"/>
        </w:rPr>
        <w:t xml:space="preserve"> smluv dle příslušné právní </w:t>
      </w:r>
      <w:r w:rsidR="002231EF" w:rsidRPr="00BF078D">
        <w:rPr>
          <w:rFonts w:asciiTheme="minorHAnsi" w:hAnsiTheme="minorHAnsi" w:cs="Arial"/>
          <w:sz w:val="22"/>
          <w:szCs w:val="22"/>
        </w:rPr>
        <w:t>úprav</w:t>
      </w:r>
      <w:r w:rsidR="002A5E84" w:rsidRPr="00BF078D">
        <w:rPr>
          <w:rFonts w:asciiTheme="minorHAnsi" w:hAnsiTheme="minorHAnsi" w:cs="Arial"/>
          <w:sz w:val="22"/>
          <w:szCs w:val="22"/>
        </w:rPr>
        <w:t>y.</w:t>
      </w:r>
      <w:r w:rsidR="00881EF3" w:rsidRPr="00BF078D">
        <w:rPr>
          <w:rFonts w:asciiTheme="minorHAnsi" w:hAnsiTheme="minorHAnsi" w:cs="Arial"/>
          <w:sz w:val="22"/>
          <w:szCs w:val="22"/>
        </w:rPr>
        <w:t xml:space="preserve"> Povinnost ke zveřejnění splní </w:t>
      </w:r>
      <w:r w:rsidR="00D76A84">
        <w:rPr>
          <w:rFonts w:asciiTheme="minorHAnsi" w:hAnsiTheme="minorHAnsi" w:cs="Arial"/>
          <w:sz w:val="22"/>
          <w:szCs w:val="22"/>
        </w:rPr>
        <w:t>kupující</w:t>
      </w:r>
      <w:r w:rsidR="00881EF3" w:rsidRPr="00BF078D">
        <w:rPr>
          <w:rFonts w:asciiTheme="minorHAnsi" w:hAnsiTheme="minorHAnsi" w:cs="Arial"/>
          <w:sz w:val="22"/>
          <w:szCs w:val="22"/>
        </w:rPr>
        <w:t>.</w:t>
      </w:r>
    </w:p>
    <w:p w14:paraId="13BBAB43" w14:textId="447D6A6A" w:rsidR="006815E1" w:rsidRPr="00BF078D" w:rsidRDefault="00355676" w:rsidP="00471E3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Vzájemná komunikace a doručování bude prováděno písemnou formou</w:t>
      </w:r>
      <w:r w:rsidR="00EC1661">
        <w:rPr>
          <w:rFonts w:asciiTheme="minorHAnsi" w:hAnsiTheme="minorHAnsi" w:cs="Arial"/>
          <w:sz w:val="22"/>
          <w:szCs w:val="22"/>
        </w:rPr>
        <w:t>. Pro</w:t>
      </w:r>
      <w:r w:rsidR="00264A46">
        <w:rPr>
          <w:rFonts w:asciiTheme="minorHAnsi" w:hAnsiTheme="minorHAnsi" w:cs="Arial"/>
          <w:sz w:val="22"/>
          <w:szCs w:val="22"/>
        </w:rPr>
        <w:t xml:space="preserve"> dílčí objednávky bude preferována</w:t>
      </w:r>
      <w:r w:rsidR="00EC1661">
        <w:rPr>
          <w:rFonts w:asciiTheme="minorHAnsi" w:hAnsiTheme="minorHAnsi" w:cs="Arial"/>
          <w:sz w:val="22"/>
          <w:szCs w:val="22"/>
        </w:rPr>
        <w:t xml:space="preserve"> komunikace přes e-mail. Pro jiná právní jednání se preferuje komunikace prostřednictvím datových schránek</w:t>
      </w:r>
      <w:r w:rsidRPr="00BF078D">
        <w:rPr>
          <w:rFonts w:asciiTheme="minorHAnsi" w:hAnsiTheme="minorHAnsi" w:cs="Arial"/>
          <w:sz w:val="22"/>
          <w:szCs w:val="22"/>
        </w:rPr>
        <w:t>,</w:t>
      </w:r>
      <w:r w:rsidR="00EC1661">
        <w:rPr>
          <w:rFonts w:asciiTheme="minorHAnsi" w:hAnsiTheme="minorHAnsi" w:cs="Arial"/>
          <w:sz w:val="22"/>
          <w:szCs w:val="22"/>
        </w:rPr>
        <w:t xml:space="preserve"> případně poštou.</w:t>
      </w:r>
    </w:p>
    <w:p w14:paraId="21A5E968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Přílohy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mlouvy:</w:t>
      </w:r>
    </w:p>
    <w:p w14:paraId="74F7F9DE" w14:textId="77777777" w:rsidR="00355676" w:rsidRPr="00044884" w:rsidRDefault="00355676" w:rsidP="009474B4">
      <w:pPr>
        <w:numPr>
          <w:ilvl w:val="1"/>
          <w:numId w:val="30"/>
        </w:numPr>
        <w:rPr>
          <w:rFonts w:asciiTheme="minorHAnsi" w:hAnsiTheme="minorHAnsi" w:cs="Arial"/>
        </w:rPr>
      </w:pPr>
      <w:r w:rsidRPr="00044884">
        <w:rPr>
          <w:rFonts w:asciiTheme="minorHAnsi" w:hAnsiTheme="minorHAnsi" w:cs="Arial"/>
        </w:rPr>
        <w:t xml:space="preserve">příloha č. 1 – </w:t>
      </w:r>
      <w:r w:rsidR="0033057E">
        <w:rPr>
          <w:rFonts w:asciiTheme="minorHAnsi" w:hAnsiTheme="minorHAnsi" w:cs="Arial"/>
        </w:rPr>
        <w:t>Krycí list nabídky</w:t>
      </w:r>
      <w:r w:rsidR="00E95DF3">
        <w:rPr>
          <w:rFonts w:asciiTheme="minorHAnsi" w:hAnsiTheme="minorHAnsi" w:cs="Arial"/>
        </w:rPr>
        <w:t xml:space="preserve"> </w:t>
      </w:r>
    </w:p>
    <w:p w14:paraId="6839B79A" w14:textId="77777777" w:rsidR="00323E06" w:rsidRPr="00473583" w:rsidRDefault="00323E06" w:rsidP="00044884">
      <w:pPr>
        <w:ind w:left="1440"/>
        <w:rPr>
          <w:rFonts w:asciiTheme="minorHAnsi" w:hAnsiTheme="minorHAnsi" w:cs="Arial"/>
        </w:rPr>
      </w:pPr>
    </w:p>
    <w:p w14:paraId="094575D3" w14:textId="77777777" w:rsidR="0033057E" w:rsidRPr="004D33FB" w:rsidRDefault="0033057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8C5E230" w14:textId="38F805E2" w:rsidR="00355676" w:rsidRPr="004D33FB" w:rsidRDefault="0008244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V </w:t>
      </w:r>
      <w:r w:rsidR="00355676" w:rsidRPr="004D33FB">
        <w:rPr>
          <w:rFonts w:asciiTheme="minorHAnsi" w:hAnsiTheme="minorHAnsi" w:cs="Arial"/>
          <w:b w:val="0"/>
          <w:sz w:val="22"/>
          <w:szCs w:val="22"/>
        </w:rPr>
        <w:t>Brně</w:t>
      </w:r>
      <w:r>
        <w:rPr>
          <w:rFonts w:asciiTheme="minorHAnsi" w:hAnsiTheme="minorHAnsi" w:cs="Arial"/>
          <w:b w:val="0"/>
          <w:sz w:val="22"/>
          <w:szCs w:val="22"/>
        </w:rPr>
        <w:t xml:space="preserve"> dne</w:t>
      </w:r>
      <w:r w:rsidR="00355676" w:rsidRPr="004D33FB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323E06" w:rsidRPr="004D33FB">
        <w:rPr>
          <w:rFonts w:asciiTheme="minorHAnsi" w:hAnsiTheme="minorHAnsi" w:cs="Arial"/>
          <w:b w:val="0"/>
          <w:sz w:val="22"/>
          <w:szCs w:val="22"/>
        </w:rPr>
        <w:t>……………</w:t>
      </w:r>
      <w:r w:rsidR="00355676" w:rsidRPr="004D33FB"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>V Ostravě dne</w:t>
      </w:r>
      <w:r w:rsidR="008C3A6D" w:rsidRPr="004D33FB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323E06" w:rsidRPr="004D33FB">
        <w:rPr>
          <w:rFonts w:asciiTheme="minorHAnsi" w:hAnsiTheme="minorHAnsi" w:cs="Arial"/>
          <w:b w:val="0"/>
          <w:sz w:val="22"/>
          <w:szCs w:val="22"/>
        </w:rPr>
        <w:t>……………</w:t>
      </w:r>
    </w:p>
    <w:p w14:paraId="6A8330AA" w14:textId="77501372" w:rsidR="00355676" w:rsidRPr="004D33FB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D33FB">
        <w:rPr>
          <w:rFonts w:asciiTheme="minorHAnsi" w:hAnsiTheme="minorHAnsi" w:cs="Arial"/>
          <w:b w:val="0"/>
          <w:sz w:val="22"/>
          <w:szCs w:val="22"/>
        </w:rPr>
        <w:t xml:space="preserve">Za </w:t>
      </w:r>
      <w:r w:rsidR="00D76A84" w:rsidRPr="004D33FB">
        <w:rPr>
          <w:rFonts w:asciiTheme="minorHAnsi" w:hAnsiTheme="minorHAnsi" w:cs="Arial"/>
          <w:b w:val="0"/>
          <w:sz w:val="22"/>
          <w:szCs w:val="22"/>
        </w:rPr>
        <w:t>kupujícího</w:t>
      </w:r>
      <w:r w:rsidRPr="004D33FB">
        <w:rPr>
          <w:rFonts w:asciiTheme="minorHAnsi" w:hAnsiTheme="minorHAnsi" w:cs="Arial"/>
          <w:b w:val="0"/>
          <w:sz w:val="22"/>
          <w:szCs w:val="22"/>
        </w:rPr>
        <w:t>:</w:t>
      </w:r>
      <w:r w:rsidR="004D33FB">
        <w:rPr>
          <w:rFonts w:asciiTheme="minorHAnsi" w:hAnsiTheme="minorHAnsi" w:cs="Arial"/>
          <w:b w:val="0"/>
          <w:sz w:val="22"/>
          <w:szCs w:val="22"/>
        </w:rPr>
        <w:tab/>
      </w:r>
      <w:r w:rsidRPr="004D33FB">
        <w:rPr>
          <w:rFonts w:asciiTheme="minorHAnsi" w:hAnsiTheme="minorHAnsi" w:cs="Arial"/>
          <w:b w:val="0"/>
          <w:sz w:val="22"/>
          <w:szCs w:val="22"/>
        </w:rPr>
        <w:tab/>
        <w:t xml:space="preserve">Za </w:t>
      </w:r>
      <w:r w:rsidR="00323E06" w:rsidRPr="004D33FB">
        <w:rPr>
          <w:rFonts w:asciiTheme="minorHAnsi" w:hAnsiTheme="minorHAnsi" w:cs="Arial"/>
          <w:b w:val="0"/>
          <w:sz w:val="22"/>
          <w:szCs w:val="22"/>
        </w:rPr>
        <w:t>prodávajícího</w:t>
      </w:r>
      <w:r w:rsidRPr="004D33FB">
        <w:rPr>
          <w:rFonts w:asciiTheme="minorHAnsi" w:hAnsiTheme="minorHAnsi" w:cs="Arial"/>
          <w:b w:val="0"/>
          <w:sz w:val="22"/>
          <w:szCs w:val="22"/>
        </w:rPr>
        <w:t>:</w:t>
      </w:r>
    </w:p>
    <w:p w14:paraId="45EED2CF" w14:textId="77777777" w:rsidR="00355676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761A1BFF" w14:textId="77777777" w:rsidR="0024793B" w:rsidRDefault="0024793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62B10CCE" w14:textId="77777777" w:rsidR="00F43E17" w:rsidRDefault="00F43E1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3D452EC0" w14:textId="77777777" w:rsidR="00F43E17" w:rsidRPr="00473583" w:rsidRDefault="00F43E1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221F5584" w14:textId="5DC9C025" w:rsidR="009B5729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473583">
        <w:rPr>
          <w:rFonts w:asciiTheme="minorHAnsi" w:hAnsiTheme="minorHAnsi" w:cs="Arial"/>
          <w:sz w:val="24"/>
          <w:szCs w:val="24"/>
        </w:rPr>
        <w:t>_______________________________</w:t>
      </w:r>
      <w:r w:rsidRPr="00473583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473583">
        <w:rPr>
          <w:rFonts w:asciiTheme="minorHAnsi" w:hAnsiTheme="minorHAnsi" w:cs="Arial"/>
          <w:sz w:val="24"/>
          <w:szCs w:val="24"/>
        </w:rPr>
        <w:br/>
      </w:r>
      <w:r w:rsidRPr="00473583">
        <w:rPr>
          <w:rFonts w:asciiTheme="minorHAnsi" w:hAnsiTheme="minorHAnsi" w:cs="Arial"/>
          <w:sz w:val="24"/>
          <w:szCs w:val="24"/>
        </w:rPr>
        <w:tab/>
      </w:r>
      <w:r w:rsidR="00473583" w:rsidRPr="00473583">
        <w:rPr>
          <w:rFonts w:asciiTheme="minorHAnsi" w:hAnsiTheme="minorHAnsi" w:cs="Arial"/>
          <w:b/>
          <w:sz w:val="24"/>
          <w:szCs w:val="24"/>
        </w:rPr>
        <w:t>Ing. Roman Krupica</w:t>
      </w:r>
      <w:r w:rsidR="000206B1">
        <w:rPr>
          <w:rFonts w:asciiTheme="minorHAnsi" w:hAnsiTheme="minorHAnsi" w:cs="Arial"/>
          <w:b/>
          <w:sz w:val="24"/>
          <w:szCs w:val="24"/>
        </w:rPr>
        <w:tab/>
      </w:r>
      <w:r w:rsidR="004D33FB">
        <w:rPr>
          <w:rFonts w:asciiTheme="minorHAnsi" w:hAnsiTheme="minorHAnsi" w:cs="Arial"/>
          <w:b/>
          <w:sz w:val="24"/>
          <w:szCs w:val="24"/>
        </w:rPr>
        <w:t>David Ševčík</w:t>
      </w:r>
    </w:p>
    <w:p w14:paraId="272073A9" w14:textId="77777777" w:rsidR="00355676" w:rsidRPr="00473583" w:rsidRDefault="00473583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473583">
        <w:rPr>
          <w:rFonts w:asciiTheme="minorHAnsi" w:hAnsiTheme="minorHAnsi" w:cs="Arial"/>
          <w:sz w:val="24"/>
          <w:szCs w:val="24"/>
        </w:rPr>
        <w:tab/>
        <w:t>ředitel správy soudu</w:t>
      </w:r>
      <w:r w:rsidR="00355676" w:rsidRPr="00473583">
        <w:rPr>
          <w:rFonts w:asciiTheme="minorHAnsi" w:hAnsiTheme="minorHAnsi" w:cs="Arial"/>
          <w:sz w:val="24"/>
          <w:szCs w:val="24"/>
        </w:rPr>
        <w:tab/>
      </w:r>
      <w:r w:rsidR="00FC7799">
        <w:rPr>
          <w:rFonts w:asciiTheme="minorHAnsi" w:hAnsiTheme="minorHAnsi" w:cs="Arial"/>
          <w:sz w:val="24"/>
          <w:szCs w:val="24"/>
        </w:rPr>
        <w:t>jednatel</w:t>
      </w:r>
    </w:p>
    <w:sectPr w:rsidR="00355676" w:rsidRPr="00473583" w:rsidSect="009B5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1A97" w14:textId="77777777" w:rsidR="00A7289F" w:rsidRDefault="00A7289F" w:rsidP="00744807">
      <w:r>
        <w:separator/>
      </w:r>
    </w:p>
  </w:endnote>
  <w:endnote w:type="continuationSeparator" w:id="0">
    <w:p w14:paraId="35306D3B" w14:textId="77777777" w:rsidR="00A7289F" w:rsidRDefault="00A7289F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BADF" w14:textId="77777777" w:rsidR="00A7289F" w:rsidRDefault="00A7289F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39F126" w14:textId="77777777" w:rsidR="00A7289F" w:rsidRDefault="00A728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1F67" w14:textId="14A18514" w:rsidR="00A7289F" w:rsidRDefault="00A7289F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3C78">
      <w:rPr>
        <w:rStyle w:val="slostrnky"/>
        <w:noProof/>
      </w:rPr>
      <w:t>5</w:t>
    </w:r>
    <w:r>
      <w:rPr>
        <w:rStyle w:val="slostrnky"/>
      </w:rPr>
      <w:fldChar w:fldCharType="end"/>
    </w:r>
  </w:p>
  <w:p w14:paraId="510588CF" w14:textId="77777777" w:rsidR="00A7289F" w:rsidRDefault="00A728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528A" w14:textId="77777777" w:rsidR="00683C78" w:rsidRDefault="00683C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8189B" w14:textId="77777777" w:rsidR="00A7289F" w:rsidRDefault="00A7289F" w:rsidP="00744807">
      <w:r>
        <w:separator/>
      </w:r>
    </w:p>
  </w:footnote>
  <w:footnote w:type="continuationSeparator" w:id="0">
    <w:p w14:paraId="46CB53D6" w14:textId="77777777" w:rsidR="00A7289F" w:rsidRDefault="00A7289F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8B4A" w14:textId="77777777" w:rsidR="00683C78" w:rsidRDefault="00683C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1F275" w14:textId="77777777" w:rsidR="00683C78" w:rsidRDefault="00683C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0D9A" w14:textId="77777777" w:rsidR="00683C78" w:rsidRDefault="00683C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03"/>
    <w:multiLevelType w:val="hybridMultilevel"/>
    <w:tmpl w:val="8F008802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5" w15:restartNumberingAfterBreak="0">
    <w:nsid w:val="0EC3029C"/>
    <w:multiLevelType w:val="hybridMultilevel"/>
    <w:tmpl w:val="B26A25CC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188E"/>
    <w:multiLevelType w:val="hybridMultilevel"/>
    <w:tmpl w:val="63EE08BE"/>
    <w:lvl w:ilvl="0" w:tplc="34063C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A21970"/>
    <w:multiLevelType w:val="hybridMultilevel"/>
    <w:tmpl w:val="2C44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1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B05BC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9" w15:restartNumberingAfterBreak="0">
    <w:nsid w:val="37DC2C9B"/>
    <w:multiLevelType w:val="hybridMultilevel"/>
    <w:tmpl w:val="2590497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9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0B4748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3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0E3512"/>
    <w:multiLevelType w:val="hybridMultilevel"/>
    <w:tmpl w:val="4E00B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85E86"/>
    <w:multiLevelType w:val="hybridMultilevel"/>
    <w:tmpl w:val="04AEFC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FAC5A11"/>
    <w:multiLevelType w:val="hybridMultilevel"/>
    <w:tmpl w:val="45BC9E7A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3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B76AA"/>
    <w:multiLevelType w:val="multilevel"/>
    <w:tmpl w:val="54CA1A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7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19"/>
  </w:num>
  <w:num w:numId="5">
    <w:abstractNumId w:val="1"/>
  </w:num>
  <w:num w:numId="6">
    <w:abstractNumId w:val="13"/>
  </w:num>
  <w:num w:numId="7">
    <w:abstractNumId w:val="20"/>
  </w:num>
  <w:num w:numId="8">
    <w:abstractNumId w:val="47"/>
  </w:num>
  <w:num w:numId="9">
    <w:abstractNumId w:val="10"/>
  </w:num>
  <w:num w:numId="10">
    <w:abstractNumId w:val="2"/>
  </w:num>
  <w:num w:numId="11">
    <w:abstractNumId w:val="38"/>
  </w:num>
  <w:num w:numId="12">
    <w:abstractNumId w:val="40"/>
  </w:num>
  <w:num w:numId="13">
    <w:abstractNumId w:val="6"/>
  </w:num>
  <w:num w:numId="14">
    <w:abstractNumId w:val="28"/>
  </w:num>
  <w:num w:numId="15">
    <w:abstractNumId w:val="42"/>
  </w:num>
  <w:num w:numId="16">
    <w:abstractNumId w:val="14"/>
  </w:num>
  <w:num w:numId="17">
    <w:abstractNumId w:val="45"/>
  </w:num>
  <w:num w:numId="18">
    <w:abstractNumId w:val="35"/>
  </w:num>
  <w:num w:numId="19">
    <w:abstractNumId w:val="12"/>
  </w:num>
  <w:num w:numId="20">
    <w:abstractNumId w:val="26"/>
  </w:num>
  <w:num w:numId="21">
    <w:abstractNumId w:val="33"/>
  </w:num>
  <w:num w:numId="22">
    <w:abstractNumId w:val="27"/>
  </w:num>
  <w:num w:numId="23">
    <w:abstractNumId w:val="24"/>
  </w:num>
  <w:num w:numId="24">
    <w:abstractNumId w:val="31"/>
  </w:num>
  <w:num w:numId="25">
    <w:abstractNumId w:val="39"/>
  </w:num>
  <w:num w:numId="26">
    <w:abstractNumId w:val="37"/>
  </w:num>
  <w:num w:numId="27">
    <w:abstractNumId w:val="43"/>
  </w:num>
  <w:num w:numId="28">
    <w:abstractNumId w:val="16"/>
  </w:num>
  <w:num w:numId="29">
    <w:abstractNumId w:val="29"/>
  </w:num>
  <w:num w:numId="30">
    <w:abstractNumId w:val="48"/>
  </w:num>
  <w:num w:numId="31">
    <w:abstractNumId w:val="25"/>
  </w:num>
  <w:num w:numId="32">
    <w:abstractNumId w:val="44"/>
  </w:num>
  <w:num w:numId="33">
    <w:abstractNumId w:val="22"/>
  </w:num>
  <w:num w:numId="34">
    <w:abstractNumId w:val="8"/>
  </w:num>
  <w:num w:numId="35">
    <w:abstractNumId w:val="15"/>
  </w:num>
  <w:num w:numId="36">
    <w:abstractNumId w:val="23"/>
  </w:num>
  <w:num w:numId="37">
    <w:abstractNumId w:val="3"/>
  </w:num>
  <w:num w:numId="38">
    <w:abstractNumId w:val="18"/>
  </w:num>
  <w:num w:numId="39">
    <w:abstractNumId w:val="30"/>
  </w:num>
  <w:num w:numId="40">
    <w:abstractNumId w:val="36"/>
  </w:num>
  <w:num w:numId="41">
    <w:abstractNumId w:val="41"/>
  </w:num>
  <w:num w:numId="42">
    <w:abstractNumId w:val="7"/>
  </w:num>
  <w:num w:numId="43">
    <w:abstractNumId w:val="46"/>
  </w:num>
  <w:num w:numId="44">
    <w:abstractNumId w:val="32"/>
  </w:num>
  <w:num w:numId="45">
    <w:abstractNumId w:val="17"/>
  </w:num>
  <w:num w:numId="46">
    <w:abstractNumId w:val="5"/>
  </w:num>
  <w:num w:numId="47">
    <w:abstractNumId w:val="34"/>
  </w:num>
  <w:num w:numId="48">
    <w:abstractNumId w:val="9"/>
  </w:num>
  <w:num w:numId="4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0C34"/>
    <w:rsid w:val="00001260"/>
    <w:rsid w:val="00001CAE"/>
    <w:rsid w:val="00004C25"/>
    <w:rsid w:val="00007715"/>
    <w:rsid w:val="00012A6D"/>
    <w:rsid w:val="000146C0"/>
    <w:rsid w:val="00017355"/>
    <w:rsid w:val="00017719"/>
    <w:rsid w:val="000206B1"/>
    <w:rsid w:val="00021FAD"/>
    <w:rsid w:val="00022829"/>
    <w:rsid w:val="000241FC"/>
    <w:rsid w:val="00024A32"/>
    <w:rsid w:val="000253FA"/>
    <w:rsid w:val="000270DE"/>
    <w:rsid w:val="0002724E"/>
    <w:rsid w:val="00031170"/>
    <w:rsid w:val="00031D11"/>
    <w:rsid w:val="000336DC"/>
    <w:rsid w:val="00034384"/>
    <w:rsid w:val="000400E1"/>
    <w:rsid w:val="000412E2"/>
    <w:rsid w:val="00044884"/>
    <w:rsid w:val="00045D8A"/>
    <w:rsid w:val="000465FF"/>
    <w:rsid w:val="00047200"/>
    <w:rsid w:val="00051303"/>
    <w:rsid w:val="00054143"/>
    <w:rsid w:val="00057158"/>
    <w:rsid w:val="00060304"/>
    <w:rsid w:val="000629ED"/>
    <w:rsid w:val="00062F66"/>
    <w:rsid w:val="0006353C"/>
    <w:rsid w:val="00066222"/>
    <w:rsid w:val="00071F2B"/>
    <w:rsid w:val="00072BF2"/>
    <w:rsid w:val="00076761"/>
    <w:rsid w:val="00077B6F"/>
    <w:rsid w:val="0008244B"/>
    <w:rsid w:val="00083F13"/>
    <w:rsid w:val="0008502D"/>
    <w:rsid w:val="00086ECE"/>
    <w:rsid w:val="00090491"/>
    <w:rsid w:val="00091215"/>
    <w:rsid w:val="000925C7"/>
    <w:rsid w:val="00092D46"/>
    <w:rsid w:val="00093394"/>
    <w:rsid w:val="00093E64"/>
    <w:rsid w:val="000A4306"/>
    <w:rsid w:val="000B4416"/>
    <w:rsid w:val="000C144B"/>
    <w:rsid w:val="000C153E"/>
    <w:rsid w:val="000C327C"/>
    <w:rsid w:val="000C6798"/>
    <w:rsid w:val="000C7615"/>
    <w:rsid w:val="000D34E2"/>
    <w:rsid w:val="000D5A1B"/>
    <w:rsid w:val="000D5F0F"/>
    <w:rsid w:val="000E1495"/>
    <w:rsid w:val="000E2800"/>
    <w:rsid w:val="000E346E"/>
    <w:rsid w:val="000E47D8"/>
    <w:rsid w:val="000E65E3"/>
    <w:rsid w:val="000E72E9"/>
    <w:rsid w:val="000F41A0"/>
    <w:rsid w:val="000F549B"/>
    <w:rsid w:val="000F56D8"/>
    <w:rsid w:val="000F7561"/>
    <w:rsid w:val="00107267"/>
    <w:rsid w:val="0010757F"/>
    <w:rsid w:val="001153EB"/>
    <w:rsid w:val="00117794"/>
    <w:rsid w:val="00120926"/>
    <w:rsid w:val="00120C6B"/>
    <w:rsid w:val="001217A6"/>
    <w:rsid w:val="001231D8"/>
    <w:rsid w:val="00123889"/>
    <w:rsid w:val="0012494F"/>
    <w:rsid w:val="00134D74"/>
    <w:rsid w:val="00135B90"/>
    <w:rsid w:val="001363F1"/>
    <w:rsid w:val="00136BC7"/>
    <w:rsid w:val="00136CEA"/>
    <w:rsid w:val="001412BD"/>
    <w:rsid w:val="00141777"/>
    <w:rsid w:val="00144751"/>
    <w:rsid w:val="00146CC1"/>
    <w:rsid w:val="00147CA4"/>
    <w:rsid w:val="00150510"/>
    <w:rsid w:val="00150E35"/>
    <w:rsid w:val="001537AC"/>
    <w:rsid w:val="001625FD"/>
    <w:rsid w:val="0016268A"/>
    <w:rsid w:val="001631C3"/>
    <w:rsid w:val="00164F81"/>
    <w:rsid w:val="001652AD"/>
    <w:rsid w:val="00165784"/>
    <w:rsid w:val="00170387"/>
    <w:rsid w:val="0017082D"/>
    <w:rsid w:val="00172D97"/>
    <w:rsid w:val="0017307A"/>
    <w:rsid w:val="001733E8"/>
    <w:rsid w:val="00173A9D"/>
    <w:rsid w:val="00174A71"/>
    <w:rsid w:val="00174C35"/>
    <w:rsid w:val="0018021F"/>
    <w:rsid w:val="00186434"/>
    <w:rsid w:val="00186FBD"/>
    <w:rsid w:val="00187C33"/>
    <w:rsid w:val="001958BD"/>
    <w:rsid w:val="001972B7"/>
    <w:rsid w:val="00197BD4"/>
    <w:rsid w:val="001A44C4"/>
    <w:rsid w:val="001A46A6"/>
    <w:rsid w:val="001A4C01"/>
    <w:rsid w:val="001A64A1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609F"/>
    <w:rsid w:val="001E203D"/>
    <w:rsid w:val="001E444B"/>
    <w:rsid w:val="001E4E61"/>
    <w:rsid w:val="001E7B32"/>
    <w:rsid w:val="001F1393"/>
    <w:rsid w:val="001F351A"/>
    <w:rsid w:val="001F784B"/>
    <w:rsid w:val="00201318"/>
    <w:rsid w:val="00206862"/>
    <w:rsid w:val="00206893"/>
    <w:rsid w:val="00214D36"/>
    <w:rsid w:val="00216500"/>
    <w:rsid w:val="00223038"/>
    <w:rsid w:val="002231EF"/>
    <w:rsid w:val="00223A6C"/>
    <w:rsid w:val="00223FD1"/>
    <w:rsid w:val="002243E0"/>
    <w:rsid w:val="00224E7C"/>
    <w:rsid w:val="002252D0"/>
    <w:rsid w:val="0022791B"/>
    <w:rsid w:val="0023012B"/>
    <w:rsid w:val="002306F3"/>
    <w:rsid w:val="00230816"/>
    <w:rsid w:val="002325B5"/>
    <w:rsid w:val="00234E4B"/>
    <w:rsid w:val="002372E2"/>
    <w:rsid w:val="00237371"/>
    <w:rsid w:val="00237FB6"/>
    <w:rsid w:val="0024241B"/>
    <w:rsid w:val="002435B7"/>
    <w:rsid w:val="002458ED"/>
    <w:rsid w:val="0024651D"/>
    <w:rsid w:val="0024793B"/>
    <w:rsid w:val="00250F04"/>
    <w:rsid w:val="002526A8"/>
    <w:rsid w:val="00253570"/>
    <w:rsid w:val="00255E68"/>
    <w:rsid w:val="0025622D"/>
    <w:rsid w:val="00257DF5"/>
    <w:rsid w:val="00264A46"/>
    <w:rsid w:val="002650D3"/>
    <w:rsid w:val="00265D47"/>
    <w:rsid w:val="00267B6A"/>
    <w:rsid w:val="00272B47"/>
    <w:rsid w:val="00272B98"/>
    <w:rsid w:val="00272CDF"/>
    <w:rsid w:val="00273006"/>
    <w:rsid w:val="00273EB1"/>
    <w:rsid w:val="002756EC"/>
    <w:rsid w:val="00275A10"/>
    <w:rsid w:val="00276B68"/>
    <w:rsid w:val="00277E8F"/>
    <w:rsid w:val="002802FE"/>
    <w:rsid w:val="00282AEB"/>
    <w:rsid w:val="00283439"/>
    <w:rsid w:val="00285B0A"/>
    <w:rsid w:val="00285C89"/>
    <w:rsid w:val="00286466"/>
    <w:rsid w:val="00286F37"/>
    <w:rsid w:val="002903B3"/>
    <w:rsid w:val="00290F25"/>
    <w:rsid w:val="00291740"/>
    <w:rsid w:val="00295022"/>
    <w:rsid w:val="002A5E84"/>
    <w:rsid w:val="002A71FC"/>
    <w:rsid w:val="002C0492"/>
    <w:rsid w:val="002C0CF5"/>
    <w:rsid w:val="002C2461"/>
    <w:rsid w:val="002C4C93"/>
    <w:rsid w:val="002C5FA6"/>
    <w:rsid w:val="002C755D"/>
    <w:rsid w:val="002D1607"/>
    <w:rsid w:val="002D376B"/>
    <w:rsid w:val="002D3C20"/>
    <w:rsid w:val="002D585D"/>
    <w:rsid w:val="002D5D9E"/>
    <w:rsid w:val="002D745B"/>
    <w:rsid w:val="002E407B"/>
    <w:rsid w:val="002E5593"/>
    <w:rsid w:val="002E72B4"/>
    <w:rsid w:val="002F0832"/>
    <w:rsid w:val="003008A3"/>
    <w:rsid w:val="00302FF1"/>
    <w:rsid w:val="00303296"/>
    <w:rsid w:val="00304DBC"/>
    <w:rsid w:val="0030666E"/>
    <w:rsid w:val="00307F15"/>
    <w:rsid w:val="00312605"/>
    <w:rsid w:val="00314028"/>
    <w:rsid w:val="00317FF9"/>
    <w:rsid w:val="00323E06"/>
    <w:rsid w:val="003246D4"/>
    <w:rsid w:val="003256DF"/>
    <w:rsid w:val="00326655"/>
    <w:rsid w:val="00326BC3"/>
    <w:rsid w:val="0032788F"/>
    <w:rsid w:val="0033057E"/>
    <w:rsid w:val="00336256"/>
    <w:rsid w:val="00337CFC"/>
    <w:rsid w:val="003406B7"/>
    <w:rsid w:val="00340706"/>
    <w:rsid w:val="00341943"/>
    <w:rsid w:val="00342894"/>
    <w:rsid w:val="00342FF2"/>
    <w:rsid w:val="00343024"/>
    <w:rsid w:val="003459AE"/>
    <w:rsid w:val="003468B3"/>
    <w:rsid w:val="003477AD"/>
    <w:rsid w:val="00350F6A"/>
    <w:rsid w:val="00351480"/>
    <w:rsid w:val="00354C27"/>
    <w:rsid w:val="00355676"/>
    <w:rsid w:val="00355EB2"/>
    <w:rsid w:val="00355EC1"/>
    <w:rsid w:val="0036046C"/>
    <w:rsid w:val="003608EA"/>
    <w:rsid w:val="0036237A"/>
    <w:rsid w:val="00371FB4"/>
    <w:rsid w:val="00374A0A"/>
    <w:rsid w:val="003819D7"/>
    <w:rsid w:val="00386FE0"/>
    <w:rsid w:val="003903E0"/>
    <w:rsid w:val="003905CE"/>
    <w:rsid w:val="00391B92"/>
    <w:rsid w:val="00393683"/>
    <w:rsid w:val="00393874"/>
    <w:rsid w:val="00394D79"/>
    <w:rsid w:val="003950C9"/>
    <w:rsid w:val="00395728"/>
    <w:rsid w:val="003968F6"/>
    <w:rsid w:val="00396DB0"/>
    <w:rsid w:val="00397F96"/>
    <w:rsid w:val="003A24CF"/>
    <w:rsid w:val="003A4871"/>
    <w:rsid w:val="003A53CA"/>
    <w:rsid w:val="003A751F"/>
    <w:rsid w:val="003C1E9C"/>
    <w:rsid w:val="003C2CDA"/>
    <w:rsid w:val="003C4648"/>
    <w:rsid w:val="003C4B6E"/>
    <w:rsid w:val="003C6ADA"/>
    <w:rsid w:val="003C70E2"/>
    <w:rsid w:val="003C7C2E"/>
    <w:rsid w:val="003D3906"/>
    <w:rsid w:val="003D46FC"/>
    <w:rsid w:val="003D62A8"/>
    <w:rsid w:val="003D7C5E"/>
    <w:rsid w:val="003E0F84"/>
    <w:rsid w:val="003E184F"/>
    <w:rsid w:val="003E2287"/>
    <w:rsid w:val="003E31A1"/>
    <w:rsid w:val="003E32CE"/>
    <w:rsid w:val="003E38D8"/>
    <w:rsid w:val="003E3A5D"/>
    <w:rsid w:val="003E4FBF"/>
    <w:rsid w:val="003E584A"/>
    <w:rsid w:val="003E621A"/>
    <w:rsid w:val="003E7A54"/>
    <w:rsid w:val="003E7FBC"/>
    <w:rsid w:val="003F0C47"/>
    <w:rsid w:val="003F131D"/>
    <w:rsid w:val="003F22CB"/>
    <w:rsid w:val="003F66C9"/>
    <w:rsid w:val="003F775C"/>
    <w:rsid w:val="00400F46"/>
    <w:rsid w:val="00403A48"/>
    <w:rsid w:val="004179C8"/>
    <w:rsid w:val="00420CD9"/>
    <w:rsid w:val="0042170A"/>
    <w:rsid w:val="0042281C"/>
    <w:rsid w:val="004237C0"/>
    <w:rsid w:val="00423A71"/>
    <w:rsid w:val="004242CF"/>
    <w:rsid w:val="0042618B"/>
    <w:rsid w:val="00430521"/>
    <w:rsid w:val="00437396"/>
    <w:rsid w:val="00441143"/>
    <w:rsid w:val="00441EA0"/>
    <w:rsid w:val="00443393"/>
    <w:rsid w:val="004465A9"/>
    <w:rsid w:val="00447F44"/>
    <w:rsid w:val="00451380"/>
    <w:rsid w:val="0045165B"/>
    <w:rsid w:val="00452813"/>
    <w:rsid w:val="00452861"/>
    <w:rsid w:val="00453AFA"/>
    <w:rsid w:val="00453D2A"/>
    <w:rsid w:val="0045545C"/>
    <w:rsid w:val="0045608E"/>
    <w:rsid w:val="004566F6"/>
    <w:rsid w:val="0045799D"/>
    <w:rsid w:val="004616EF"/>
    <w:rsid w:val="00461B04"/>
    <w:rsid w:val="00466FDB"/>
    <w:rsid w:val="00471E31"/>
    <w:rsid w:val="0047217F"/>
    <w:rsid w:val="0047253F"/>
    <w:rsid w:val="00473583"/>
    <w:rsid w:val="0047388B"/>
    <w:rsid w:val="00475C93"/>
    <w:rsid w:val="00480CBC"/>
    <w:rsid w:val="00483E11"/>
    <w:rsid w:val="00486033"/>
    <w:rsid w:val="00490710"/>
    <w:rsid w:val="0049321A"/>
    <w:rsid w:val="0049340C"/>
    <w:rsid w:val="004935AB"/>
    <w:rsid w:val="004953BD"/>
    <w:rsid w:val="004972AE"/>
    <w:rsid w:val="0049759A"/>
    <w:rsid w:val="004A4D07"/>
    <w:rsid w:val="004A7352"/>
    <w:rsid w:val="004B27B6"/>
    <w:rsid w:val="004C1367"/>
    <w:rsid w:val="004C4517"/>
    <w:rsid w:val="004C4785"/>
    <w:rsid w:val="004C6483"/>
    <w:rsid w:val="004C6D38"/>
    <w:rsid w:val="004C7835"/>
    <w:rsid w:val="004C7AA6"/>
    <w:rsid w:val="004D0DC4"/>
    <w:rsid w:val="004D1CC1"/>
    <w:rsid w:val="004D1F59"/>
    <w:rsid w:val="004D33FB"/>
    <w:rsid w:val="004D5EEE"/>
    <w:rsid w:val="004D7100"/>
    <w:rsid w:val="004E12DE"/>
    <w:rsid w:val="004E13BC"/>
    <w:rsid w:val="004E477B"/>
    <w:rsid w:val="004E61A1"/>
    <w:rsid w:val="004E6CCD"/>
    <w:rsid w:val="004E7C64"/>
    <w:rsid w:val="004F1FE1"/>
    <w:rsid w:val="004F6728"/>
    <w:rsid w:val="00511296"/>
    <w:rsid w:val="00511A60"/>
    <w:rsid w:val="005163E6"/>
    <w:rsid w:val="00517BF5"/>
    <w:rsid w:val="00517CCF"/>
    <w:rsid w:val="00520958"/>
    <w:rsid w:val="00521A2E"/>
    <w:rsid w:val="0052391A"/>
    <w:rsid w:val="00523F89"/>
    <w:rsid w:val="00524B34"/>
    <w:rsid w:val="005272A1"/>
    <w:rsid w:val="00532E38"/>
    <w:rsid w:val="005344E1"/>
    <w:rsid w:val="00535274"/>
    <w:rsid w:val="0053792B"/>
    <w:rsid w:val="0054133C"/>
    <w:rsid w:val="0054158D"/>
    <w:rsid w:val="005464AB"/>
    <w:rsid w:val="00547FE6"/>
    <w:rsid w:val="0055317C"/>
    <w:rsid w:val="00554C15"/>
    <w:rsid w:val="005553FB"/>
    <w:rsid w:val="00557A96"/>
    <w:rsid w:val="00557E66"/>
    <w:rsid w:val="00560413"/>
    <w:rsid w:val="00561B31"/>
    <w:rsid w:val="00562F5C"/>
    <w:rsid w:val="005650DA"/>
    <w:rsid w:val="00567093"/>
    <w:rsid w:val="0056768D"/>
    <w:rsid w:val="00571BEA"/>
    <w:rsid w:val="00573C37"/>
    <w:rsid w:val="00576216"/>
    <w:rsid w:val="005777F9"/>
    <w:rsid w:val="00580E6C"/>
    <w:rsid w:val="00581CF7"/>
    <w:rsid w:val="00581EC9"/>
    <w:rsid w:val="005847C7"/>
    <w:rsid w:val="005902D2"/>
    <w:rsid w:val="00592874"/>
    <w:rsid w:val="0059307A"/>
    <w:rsid w:val="005943FF"/>
    <w:rsid w:val="005A01E5"/>
    <w:rsid w:val="005A1C90"/>
    <w:rsid w:val="005A1FAA"/>
    <w:rsid w:val="005A26DA"/>
    <w:rsid w:val="005A3F00"/>
    <w:rsid w:val="005A47FB"/>
    <w:rsid w:val="005A6089"/>
    <w:rsid w:val="005A7780"/>
    <w:rsid w:val="005A7838"/>
    <w:rsid w:val="005A7932"/>
    <w:rsid w:val="005B6DD0"/>
    <w:rsid w:val="005C0703"/>
    <w:rsid w:val="005C139D"/>
    <w:rsid w:val="005C311F"/>
    <w:rsid w:val="005C5DD8"/>
    <w:rsid w:val="005C6DBF"/>
    <w:rsid w:val="005D462C"/>
    <w:rsid w:val="005D6075"/>
    <w:rsid w:val="005D6CDB"/>
    <w:rsid w:val="005D7052"/>
    <w:rsid w:val="005D76A0"/>
    <w:rsid w:val="005D7B01"/>
    <w:rsid w:val="005E01AA"/>
    <w:rsid w:val="005E032F"/>
    <w:rsid w:val="005E1876"/>
    <w:rsid w:val="005E2C55"/>
    <w:rsid w:val="005E3CF8"/>
    <w:rsid w:val="005E5412"/>
    <w:rsid w:val="005E5CE2"/>
    <w:rsid w:val="005E73CB"/>
    <w:rsid w:val="005E7499"/>
    <w:rsid w:val="005F273B"/>
    <w:rsid w:val="005F2A1A"/>
    <w:rsid w:val="005F3402"/>
    <w:rsid w:val="00600477"/>
    <w:rsid w:val="00601D78"/>
    <w:rsid w:val="00607A17"/>
    <w:rsid w:val="006108A1"/>
    <w:rsid w:val="006123D9"/>
    <w:rsid w:val="00612887"/>
    <w:rsid w:val="00615E88"/>
    <w:rsid w:val="00616A71"/>
    <w:rsid w:val="006173DA"/>
    <w:rsid w:val="00620002"/>
    <w:rsid w:val="006215E8"/>
    <w:rsid w:val="00622EA1"/>
    <w:rsid w:val="006251B8"/>
    <w:rsid w:val="00625AC7"/>
    <w:rsid w:val="00626170"/>
    <w:rsid w:val="006315D6"/>
    <w:rsid w:val="0063198E"/>
    <w:rsid w:val="00632153"/>
    <w:rsid w:val="00633A44"/>
    <w:rsid w:val="006356D0"/>
    <w:rsid w:val="00635D07"/>
    <w:rsid w:val="0064076B"/>
    <w:rsid w:val="00640FF8"/>
    <w:rsid w:val="00641A17"/>
    <w:rsid w:val="00644867"/>
    <w:rsid w:val="00645C09"/>
    <w:rsid w:val="006558CA"/>
    <w:rsid w:val="00657901"/>
    <w:rsid w:val="00663755"/>
    <w:rsid w:val="00663DC1"/>
    <w:rsid w:val="006674D3"/>
    <w:rsid w:val="00670C96"/>
    <w:rsid w:val="0067263C"/>
    <w:rsid w:val="00673AAF"/>
    <w:rsid w:val="00675885"/>
    <w:rsid w:val="00675941"/>
    <w:rsid w:val="00676364"/>
    <w:rsid w:val="0067785C"/>
    <w:rsid w:val="00680E98"/>
    <w:rsid w:val="0068156C"/>
    <w:rsid w:val="006815E1"/>
    <w:rsid w:val="00681F58"/>
    <w:rsid w:val="00683C78"/>
    <w:rsid w:val="00691A88"/>
    <w:rsid w:val="006967CD"/>
    <w:rsid w:val="006A0BB9"/>
    <w:rsid w:val="006A212D"/>
    <w:rsid w:val="006A2D0F"/>
    <w:rsid w:val="006A3382"/>
    <w:rsid w:val="006A34FB"/>
    <w:rsid w:val="006B1C15"/>
    <w:rsid w:val="006B322A"/>
    <w:rsid w:val="006B4829"/>
    <w:rsid w:val="006B50E7"/>
    <w:rsid w:val="006B52CC"/>
    <w:rsid w:val="006B7EFD"/>
    <w:rsid w:val="006C0003"/>
    <w:rsid w:val="006C1C30"/>
    <w:rsid w:val="006C221C"/>
    <w:rsid w:val="006C24F8"/>
    <w:rsid w:val="006C25D5"/>
    <w:rsid w:val="006C2681"/>
    <w:rsid w:val="006C303F"/>
    <w:rsid w:val="006C3459"/>
    <w:rsid w:val="006C550A"/>
    <w:rsid w:val="006C65B8"/>
    <w:rsid w:val="006D2415"/>
    <w:rsid w:val="006D2DAF"/>
    <w:rsid w:val="006D466E"/>
    <w:rsid w:val="006D4E93"/>
    <w:rsid w:val="006D6064"/>
    <w:rsid w:val="006D61B6"/>
    <w:rsid w:val="006D7D99"/>
    <w:rsid w:val="006E125C"/>
    <w:rsid w:val="006E5A4A"/>
    <w:rsid w:val="006E7264"/>
    <w:rsid w:val="006F321A"/>
    <w:rsid w:val="006F35E2"/>
    <w:rsid w:val="006F5877"/>
    <w:rsid w:val="006F6C9C"/>
    <w:rsid w:val="006F7967"/>
    <w:rsid w:val="007009B6"/>
    <w:rsid w:val="00704A45"/>
    <w:rsid w:val="007071C5"/>
    <w:rsid w:val="0071245A"/>
    <w:rsid w:val="00712FBE"/>
    <w:rsid w:val="00714898"/>
    <w:rsid w:val="00714FFA"/>
    <w:rsid w:val="0071507F"/>
    <w:rsid w:val="00726956"/>
    <w:rsid w:val="00731EFD"/>
    <w:rsid w:val="007403B1"/>
    <w:rsid w:val="0074073D"/>
    <w:rsid w:val="00743BA7"/>
    <w:rsid w:val="00744807"/>
    <w:rsid w:val="00744B70"/>
    <w:rsid w:val="00744CCA"/>
    <w:rsid w:val="00745A71"/>
    <w:rsid w:val="007469A5"/>
    <w:rsid w:val="00747418"/>
    <w:rsid w:val="00752862"/>
    <w:rsid w:val="007557A5"/>
    <w:rsid w:val="00757A31"/>
    <w:rsid w:val="00763651"/>
    <w:rsid w:val="00763D53"/>
    <w:rsid w:val="00763DEF"/>
    <w:rsid w:val="00773A86"/>
    <w:rsid w:val="00773CC8"/>
    <w:rsid w:val="00777ABA"/>
    <w:rsid w:val="00780EDB"/>
    <w:rsid w:val="007825DF"/>
    <w:rsid w:val="00783D55"/>
    <w:rsid w:val="00786325"/>
    <w:rsid w:val="0078681E"/>
    <w:rsid w:val="00787FF2"/>
    <w:rsid w:val="0079289B"/>
    <w:rsid w:val="007928F5"/>
    <w:rsid w:val="00797C5C"/>
    <w:rsid w:val="007A0F83"/>
    <w:rsid w:val="007A4847"/>
    <w:rsid w:val="007A7E0F"/>
    <w:rsid w:val="007B2F2C"/>
    <w:rsid w:val="007B58BA"/>
    <w:rsid w:val="007B595F"/>
    <w:rsid w:val="007C03E4"/>
    <w:rsid w:val="007C1E1C"/>
    <w:rsid w:val="007C288A"/>
    <w:rsid w:val="007D0827"/>
    <w:rsid w:val="007D0C1C"/>
    <w:rsid w:val="007D27B1"/>
    <w:rsid w:val="007D29C0"/>
    <w:rsid w:val="007D3ABF"/>
    <w:rsid w:val="007D3FE3"/>
    <w:rsid w:val="007D4152"/>
    <w:rsid w:val="007D4AF0"/>
    <w:rsid w:val="007D4C52"/>
    <w:rsid w:val="007D5080"/>
    <w:rsid w:val="007D63BA"/>
    <w:rsid w:val="007D794F"/>
    <w:rsid w:val="007D7975"/>
    <w:rsid w:val="007E0031"/>
    <w:rsid w:val="007E78A7"/>
    <w:rsid w:val="007F3D21"/>
    <w:rsid w:val="007F7344"/>
    <w:rsid w:val="0080485E"/>
    <w:rsid w:val="00804F0F"/>
    <w:rsid w:val="0080732D"/>
    <w:rsid w:val="00813D7E"/>
    <w:rsid w:val="008150A3"/>
    <w:rsid w:val="00815BEA"/>
    <w:rsid w:val="00815F58"/>
    <w:rsid w:val="00820FB0"/>
    <w:rsid w:val="0082224E"/>
    <w:rsid w:val="00825D6D"/>
    <w:rsid w:val="0082740F"/>
    <w:rsid w:val="00835FC7"/>
    <w:rsid w:val="00843753"/>
    <w:rsid w:val="00843DE1"/>
    <w:rsid w:val="008442C8"/>
    <w:rsid w:val="0084543D"/>
    <w:rsid w:val="0084646E"/>
    <w:rsid w:val="008466F4"/>
    <w:rsid w:val="00847BCF"/>
    <w:rsid w:val="008512DA"/>
    <w:rsid w:val="008559F9"/>
    <w:rsid w:val="00856894"/>
    <w:rsid w:val="00857D95"/>
    <w:rsid w:val="008655A4"/>
    <w:rsid w:val="00866365"/>
    <w:rsid w:val="00866CF2"/>
    <w:rsid w:val="00871E3F"/>
    <w:rsid w:val="0087323E"/>
    <w:rsid w:val="00874DB3"/>
    <w:rsid w:val="00875835"/>
    <w:rsid w:val="008778B4"/>
    <w:rsid w:val="00881105"/>
    <w:rsid w:val="00881EF3"/>
    <w:rsid w:val="00882D15"/>
    <w:rsid w:val="00883EE0"/>
    <w:rsid w:val="008854DB"/>
    <w:rsid w:val="00891090"/>
    <w:rsid w:val="008939CF"/>
    <w:rsid w:val="00893AC7"/>
    <w:rsid w:val="00894BCC"/>
    <w:rsid w:val="008974EA"/>
    <w:rsid w:val="00897D6F"/>
    <w:rsid w:val="008A0787"/>
    <w:rsid w:val="008A4207"/>
    <w:rsid w:val="008A5F6D"/>
    <w:rsid w:val="008A749C"/>
    <w:rsid w:val="008B4003"/>
    <w:rsid w:val="008B6A91"/>
    <w:rsid w:val="008B7799"/>
    <w:rsid w:val="008C209C"/>
    <w:rsid w:val="008C2336"/>
    <w:rsid w:val="008C3A6D"/>
    <w:rsid w:val="008C43EB"/>
    <w:rsid w:val="008C555C"/>
    <w:rsid w:val="008C5894"/>
    <w:rsid w:val="008C5B18"/>
    <w:rsid w:val="008C6ABC"/>
    <w:rsid w:val="008C6B8D"/>
    <w:rsid w:val="008D13AF"/>
    <w:rsid w:val="008D264A"/>
    <w:rsid w:val="008D2912"/>
    <w:rsid w:val="008D43DB"/>
    <w:rsid w:val="008D533A"/>
    <w:rsid w:val="008D5592"/>
    <w:rsid w:val="008D69AB"/>
    <w:rsid w:val="008D704A"/>
    <w:rsid w:val="008E0E12"/>
    <w:rsid w:val="008E160B"/>
    <w:rsid w:val="008E4CDB"/>
    <w:rsid w:val="008E517B"/>
    <w:rsid w:val="008E71C5"/>
    <w:rsid w:val="008E73BF"/>
    <w:rsid w:val="008E7CFE"/>
    <w:rsid w:val="00900868"/>
    <w:rsid w:val="009034E7"/>
    <w:rsid w:val="00904452"/>
    <w:rsid w:val="009045B9"/>
    <w:rsid w:val="009057C5"/>
    <w:rsid w:val="009072E4"/>
    <w:rsid w:val="00907D63"/>
    <w:rsid w:val="0091006C"/>
    <w:rsid w:val="0091034E"/>
    <w:rsid w:val="00910673"/>
    <w:rsid w:val="00910D1E"/>
    <w:rsid w:val="0091357E"/>
    <w:rsid w:val="00915E31"/>
    <w:rsid w:val="009168D7"/>
    <w:rsid w:val="009178F5"/>
    <w:rsid w:val="009204A1"/>
    <w:rsid w:val="00924AC9"/>
    <w:rsid w:val="0092692F"/>
    <w:rsid w:val="009272F2"/>
    <w:rsid w:val="00931FF8"/>
    <w:rsid w:val="00932A89"/>
    <w:rsid w:val="0093693F"/>
    <w:rsid w:val="0094339D"/>
    <w:rsid w:val="009471FE"/>
    <w:rsid w:val="009474B4"/>
    <w:rsid w:val="00947D64"/>
    <w:rsid w:val="009500BD"/>
    <w:rsid w:val="009509E9"/>
    <w:rsid w:val="009528D4"/>
    <w:rsid w:val="00952D9F"/>
    <w:rsid w:val="0095792B"/>
    <w:rsid w:val="00960C75"/>
    <w:rsid w:val="009613E2"/>
    <w:rsid w:val="00961C9D"/>
    <w:rsid w:val="00961EDF"/>
    <w:rsid w:val="0096274A"/>
    <w:rsid w:val="0096295B"/>
    <w:rsid w:val="00963AE0"/>
    <w:rsid w:val="00967CBD"/>
    <w:rsid w:val="00971889"/>
    <w:rsid w:val="00972119"/>
    <w:rsid w:val="00972F80"/>
    <w:rsid w:val="009734DE"/>
    <w:rsid w:val="00973C00"/>
    <w:rsid w:val="00973D5A"/>
    <w:rsid w:val="009743CF"/>
    <w:rsid w:val="00975155"/>
    <w:rsid w:val="00976F60"/>
    <w:rsid w:val="009806E8"/>
    <w:rsid w:val="00981827"/>
    <w:rsid w:val="00981D85"/>
    <w:rsid w:val="00982E9C"/>
    <w:rsid w:val="00985671"/>
    <w:rsid w:val="009916CE"/>
    <w:rsid w:val="0099274B"/>
    <w:rsid w:val="00992BC0"/>
    <w:rsid w:val="00994ED8"/>
    <w:rsid w:val="009954D5"/>
    <w:rsid w:val="009967F7"/>
    <w:rsid w:val="009A08D4"/>
    <w:rsid w:val="009A0D5E"/>
    <w:rsid w:val="009A1EDC"/>
    <w:rsid w:val="009A28CE"/>
    <w:rsid w:val="009A2E33"/>
    <w:rsid w:val="009A3468"/>
    <w:rsid w:val="009A5B4F"/>
    <w:rsid w:val="009A6786"/>
    <w:rsid w:val="009B3D63"/>
    <w:rsid w:val="009B5729"/>
    <w:rsid w:val="009B74D6"/>
    <w:rsid w:val="009B7B77"/>
    <w:rsid w:val="009C215D"/>
    <w:rsid w:val="009C3A1C"/>
    <w:rsid w:val="009C5AF7"/>
    <w:rsid w:val="009C72A0"/>
    <w:rsid w:val="009C72A2"/>
    <w:rsid w:val="009D00A3"/>
    <w:rsid w:val="009D0498"/>
    <w:rsid w:val="009D1A03"/>
    <w:rsid w:val="009D3E11"/>
    <w:rsid w:val="009D57E2"/>
    <w:rsid w:val="009D6B17"/>
    <w:rsid w:val="009D7336"/>
    <w:rsid w:val="009D7D3F"/>
    <w:rsid w:val="009E1A93"/>
    <w:rsid w:val="009E20DD"/>
    <w:rsid w:val="009E20DF"/>
    <w:rsid w:val="009F0F7E"/>
    <w:rsid w:val="009F1082"/>
    <w:rsid w:val="009F1E45"/>
    <w:rsid w:val="009F1F20"/>
    <w:rsid w:val="009F2037"/>
    <w:rsid w:val="009F2EE6"/>
    <w:rsid w:val="009F3847"/>
    <w:rsid w:val="009F72D4"/>
    <w:rsid w:val="00A03212"/>
    <w:rsid w:val="00A04F47"/>
    <w:rsid w:val="00A059BC"/>
    <w:rsid w:val="00A10632"/>
    <w:rsid w:val="00A11D2D"/>
    <w:rsid w:val="00A12A25"/>
    <w:rsid w:val="00A13BDD"/>
    <w:rsid w:val="00A13FD1"/>
    <w:rsid w:val="00A14323"/>
    <w:rsid w:val="00A165FC"/>
    <w:rsid w:val="00A17185"/>
    <w:rsid w:val="00A25E75"/>
    <w:rsid w:val="00A27619"/>
    <w:rsid w:val="00A324F5"/>
    <w:rsid w:val="00A32A91"/>
    <w:rsid w:val="00A3313F"/>
    <w:rsid w:val="00A3316F"/>
    <w:rsid w:val="00A369DC"/>
    <w:rsid w:val="00A36C5E"/>
    <w:rsid w:val="00A4444E"/>
    <w:rsid w:val="00A46E52"/>
    <w:rsid w:val="00A4763C"/>
    <w:rsid w:val="00A47B15"/>
    <w:rsid w:val="00A5253C"/>
    <w:rsid w:val="00A551BF"/>
    <w:rsid w:val="00A560B4"/>
    <w:rsid w:val="00A56922"/>
    <w:rsid w:val="00A62AB6"/>
    <w:rsid w:val="00A634C6"/>
    <w:rsid w:val="00A672AB"/>
    <w:rsid w:val="00A6740A"/>
    <w:rsid w:val="00A67539"/>
    <w:rsid w:val="00A7289F"/>
    <w:rsid w:val="00A74344"/>
    <w:rsid w:val="00A747D5"/>
    <w:rsid w:val="00A74ABD"/>
    <w:rsid w:val="00A74D3A"/>
    <w:rsid w:val="00A80C8F"/>
    <w:rsid w:val="00A83C7A"/>
    <w:rsid w:val="00A83EEE"/>
    <w:rsid w:val="00A90F98"/>
    <w:rsid w:val="00A9290C"/>
    <w:rsid w:val="00A96841"/>
    <w:rsid w:val="00AA2677"/>
    <w:rsid w:val="00AA2D44"/>
    <w:rsid w:val="00AA3C73"/>
    <w:rsid w:val="00AA7995"/>
    <w:rsid w:val="00AB1C66"/>
    <w:rsid w:val="00AB3423"/>
    <w:rsid w:val="00AB3F81"/>
    <w:rsid w:val="00AB5BBD"/>
    <w:rsid w:val="00AC093A"/>
    <w:rsid w:val="00AC0DD3"/>
    <w:rsid w:val="00AC1C25"/>
    <w:rsid w:val="00AC3865"/>
    <w:rsid w:val="00AC40A4"/>
    <w:rsid w:val="00AC5670"/>
    <w:rsid w:val="00AD0DC8"/>
    <w:rsid w:val="00AD1F4C"/>
    <w:rsid w:val="00AD207A"/>
    <w:rsid w:val="00AD2681"/>
    <w:rsid w:val="00AD3828"/>
    <w:rsid w:val="00AD43BC"/>
    <w:rsid w:val="00AD5572"/>
    <w:rsid w:val="00AE1479"/>
    <w:rsid w:val="00AE2AC5"/>
    <w:rsid w:val="00AE3108"/>
    <w:rsid w:val="00AE724F"/>
    <w:rsid w:val="00AE7657"/>
    <w:rsid w:val="00AE7C00"/>
    <w:rsid w:val="00AF215A"/>
    <w:rsid w:val="00AF5A54"/>
    <w:rsid w:val="00AF6003"/>
    <w:rsid w:val="00AF7F9F"/>
    <w:rsid w:val="00B001C2"/>
    <w:rsid w:val="00B03715"/>
    <w:rsid w:val="00B07E2E"/>
    <w:rsid w:val="00B103E8"/>
    <w:rsid w:val="00B1143D"/>
    <w:rsid w:val="00B12413"/>
    <w:rsid w:val="00B156B1"/>
    <w:rsid w:val="00B17A06"/>
    <w:rsid w:val="00B229D3"/>
    <w:rsid w:val="00B238F1"/>
    <w:rsid w:val="00B2441A"/>
    <w:rsid w:val="00B25556"/>
    <w:rsid w:val="00B274C6"/>
    <w:rsid w:val="00B30C3B"/>
    <w:rsid w:val="00B31646"/>
    <w:rsid w:val="00B316CD"/>
    <w:rsid w:val="00B33BE5"/>
    <w:rsid w:val="00B34878"/>
    <w:rsid w:val="00B34FCC"/>
    <w:rsid w:val="00B36D14"/>
    <w:rsid w:val="00B40171"/>
    <w:rsid w:val="00B41236"/>
    <w:rsid w:val="00B41C92"/>
    <w:rsid w:val="00B44034"/>
    <w:rsid w:val="00B451C0"/>
    <w:rsid w:val="00B45516"/>
    <w:rsid w:val="00B45E33"/>
    <w:rsid w:val="00B461E7"/>
    <w:rsid w:val="00B508EC"/>
    <w:rsid w:val="00B51748"/>
    <w:rsid w:val="00B51FC4"/>
    <w:rsid w:val="00B532F5"/>
    <w:rsid w:val="00B6534A"/>
    <w:rsid w:val="00B66CA3"/>
    <w:rsid w:val="00B67154"/>
    <w:rsid w:val="00B671AC"/>
    <w:rsid w:val="00B67770"/>
    <w:rsid w:val="00B70433"/>
    <w:rsid w:val="00B7439E"/>
    <w:rsid w:val="00B74DEC"/>
    <w:rsid w:val="00B7634D"/>
    <w:rsid w:val="00B7782D"/>
    <w:rsid w:val="00B83223"/>
    <w:rsid w:val="00B85D99"/>
    <w:rsid w:val="00B85DB9"/>
    <w:rsid w:val="00B876F5"/>
    <w:rsid w:val="00B94463"/>
    <w:rsid w:val="00B963BC"/>
    <w:rsid w:val="00B972CF"/>
    <w:rsid w:val="00BA2694"/>
    <w:rsid w:val="00BA2DB4"/>
    <w:rsid w:val="00BA48E1"/>
    <w:rsid w:val="00BA66FA"/>
    <w:rsid w:val="00BB1138"/>
    <w:rsid w:val="00BB2F59"/>
    <w:rsid w:val="00BB7AB0"/>
    <w:rsid w:val="00BC30BF"/>
    <w:rsid w:val="00BC38C9"/>
    <w:rsid w:val="00BC5FAF"/>
    <w:rsid w:val="00BC7771"/>
    <w:rsid w:val="00BD0F54"/>
    <w:rsid w:val="00BD2126"/>
    <w:rsid w:val="00BD23BE"/>
    <w:rsid w:val="00BD3FEF"/>
    <w:rsid w:val="00BD7B2A"/>
    <w:rsid w:val="00BE03D0"/>
    <w:rsid w:val="00BE107F"/>
    <w:rsid w:val="00BF078D"/>
    <w:rsid w:val="00BF436C"/>
    <w:rsid w:val="00BF55F6"/>
    <w:rsid w:val="00BF6514"/>
    <w:rsid w:val="00BF6AEE"/>
    <w:rsid w:val="00BF6EC2"/>
    <w:rsid w:val="00BF708D"/>
    <w:rsid w:val="00C005B4"/>
    <w:rsid w:val="00C01124"/>
    <w:rsid w:val="00C047E5"/>
    <w:rsid w:val="00C07D7D"/>
    <w:rsid w:val="00C115DC"/>
    <w:rsid w:val="00C119B8"/>
    <w:rsid w:val="00C1245B"/>
    <w:rsid w:val="00C1444C"/>
    <w:rsid w:val="00C17566"/>
    <w:rsid w:val="00C201A1"/>
    <w:rsid w:val="00C20630"/>
    <w:rsid w:val="00C25A06"/>
    <w:rsid w:val="00C27B57"/>
    <w:rsid w:val="00C30069"/>
    <w:rsid w:val="00C311A6"/>
    <w:rsid w:val="00C323A0"/>
    <w:rsid w:val="00C3638A"/>
    <w:rsid w:val="00C43230"/>
    <w:rsid w:val="00C432BA"/>
    <w:rsid w:val="00C4563B"/>
    <w:rsid w:val="00C471F5"/>
    <w:rsid w:val="00C47D9F"/>
    <w:rsid w:val="00C5018F"/>
    <w:rsid w:val="00C526BF"/>
    <w:rsid w:val="00C53376"/>
    <w:rsid w:val="00C537BF"/>
    <w:rsid w:val="00C56F9D"/>
    <w:rsid w:val="00C57D7A"/>
    <w:rsid w:val="00C57FA1"/>
    <w:rsid w:val="00C621EE"/>
    <w:rsid w:val="00C63634"/>
    <w:rsid w:val="00C6366C"/>
    <w:rsid w:val="00C64435"/>
    <w:rsid w:val="00C64D12"/>
    <w:rsid w:val="00C653F5"/>
    <w:rsid w:val="00C6649C"/>
    <w:rsid w:val="00C71C20"/>
    <w:rsid w:val="00C72F86"/>
    <w:rsid w:val="00C7482B"/>
    <w:rsid w:val="00C7540D"/>
    <w:rsid w:val="00C809FC"/>
    <w:rsid w:val="00C85908"/>
    <w:rsid w:val="00C86CE6"/>
    <w:rsid w:val="00C87D0E"/>
    <w:rsid w:val="00C91C19"/>
    <w:rsid w:val="00C94E44"/>
    <w:rsid w:val="00C97AFB"/>
    <w:rsid w:val="00C97FB3"/>
    <w:rsid w:val="00CB65CF"/>
    <w:rsid w:val="00CB7B0A"/>
    <w:rsid w:val="00CC1BA3"/>
    <w:rsid w:val="00CC2746"/>
    <w:rsid w:val="00CC29BE"/>
    <w:rsid w:val="00CC4246"/>
    <w:rsid w:val="00CD2E89"/>
    <w:rsid w:val="00CD3600"/>
    <w:rsid w:val="00CD476B"/>
    <w:rsid w:val="00CE14B3"/>
    <w:rsid w:val="00CE438E"/>
    <w:rsid w:val="00CE62EE"/>
    <w:rsid w:val="00CE6734"/>
    <w:rsid w:val="00CE7D32"/>
    <w:rsid w:val="00CF0B4A"/>
    <w:rsid w:val="00CF1C72"/>
    <w:rsid w:val="00CF23F0"/>
    <w:rsid w:val="00CF27D6"/>
    <w:rsid w:val="00CF3577"/>
    <w:rsid w:val="00CF4998"/>
    <w:rsid w:val="00CF4B74"/>
    <w:rsid w:val="00CF6466"/>
    <w:rsid w:val="00CF7135"/>
    <w:rsid w:val="00D017EF"/>
    <w:rsid w:val="00D039A1"/>
    <w:rsid w:val="00D07283"/>
    <w:rsid w:val="00D0774A"/>
    <w:rsid w:val="00D11CBC"/>
    <w:rsid w:val="00D16150"/>
    <w:rsid w:val="00D1672E"/>
    <w:rsid w:val="00D16D9A"/>
    <w:rsid w:val="00D16ED1"/>
    <w:rsid w:val="00D17C6E"/>
    <w:rsid w:val="00D17F94"/>
    <w:rsid w:val="00D2095B"/>
    <w:rsid w:val="00D255ED"/>
    <w:rsid w:val="00D2571E"/>
    <w:rsid w:val="00D269F6"/>
    <w:rsid w:val="00D26C65"/>
    <w:rsid w:val="00D3127F"/>
    <w:rsid w:val="00D31324"/>
    <w:rsid w:val="00D341D2"/>
    <w:rsid w:val="00D355EB"/>
    <w:rsid w:val="00D36E98"/>
    <w:rsid w:val="00D42E25"/>
    <w:rsid w:val="00D4316E"/>
    <w:rsid w:val="00D44C48"/>
    <w:rsid w:val="00D478E4"/>
    <w:rsid w:val="00D521EA"/>
    <w:rsid w:val="00D537E3"/>
    <w:rsid w:val="00D55E34"/>
    <w:rsid w:val="00D6189D"/>
    <w:rsid w:val="00D63D51"/>
    <w:rsid w:val="00D65F52"/>
    <w:rsid w:val="00D66170"/>
    <w:rsid w:val="00D66C87"/>
    <w:rsid w:val="00D678D0"/>
    <w:rsid w:val="00D76A84"/>
    <w:rsid w:val="00D80220"/>
    <w:rsid w:val="00D816B8"/>
    <w:rsid w:val="00D82A3F"/>
    <w:rsid w:val="00D82AA5"/>
    <w:rsid w:val="00D84581"/>
    <w:rsid w:val="00D85DF6"/>
    <w:rsid w:val="00D86769"/>
    <w:rsid w:val="00D86FA6"/>
    <w:rsid w:val="00D873DF"/>
    <w:rsid w:val="00D90EE2"/>
    <w:rsid w:val="00D91D1A"/>
    <w:rsid w:val="00D9548A"/>
    <w:rsid w:val="00D963EC"/>
    <w:rsid w:val="00D97135"/>
    <w:rsid w:val="00D97357"/>
    <w:rsid w:val="00D97363"/>
    <w:rsid w:val="00DA2141"/>
    <w:rsid w:val="00DA364C"/>
    <w:rsid w:val="00DA57F1"/>
    <w:rsid w:val="00DA74A0"/>
    <w:rsid w:val="00DB0944"/>
    <w:rsid w:val="00DB15D8"/>
    <w:rsid w:val="00DB4180"/>
    <w:rsid w:val="00DB5A8F"/>
    <w:rsid w:val="00DB6BE1"/>
    <w:rsid w:val="00DB775F"/>
    <w:rsid w:val="00DC29CA"/>
    <w:rsid w:val="00DC577C"/>
    <w:rsid w:val="00DC586C"/>
    <w:rsid w:val="00DC6027"/>
    <w:rsid w:val="00DC61BF"/>
    <w:rsid w:val="00DC66F1"/>
    <w:rsid w:val="00DD0D96"/>
    <w:rsid w:val="00DD197F"/>
    <w:rsid w:val="00DD1C8A"/>
    <w:rsid w:val="00DD22E3"/>
    <w:rsid w:val="00DD3CFE"/>
    <w:rsid w:val="00DD6BCA"/>
    <w:rsid w:val="00DE1155"/>
    <w:rsid w:val="00DE2749"/>
    <w:rsid w:val="00DE548D"/>
    <w:rsid w:val="00DE60B2"/>
    <w:rsid w:val="00DE7B2D"/>
    <w:rsid w:val="00DF01ED"/>
    <w:rsid w:val="00DF3C1C"/>
    <w:rsid w:val="00DF75FB"/>
    <w:rsid w:val="00E0193D"/>
    <w:rsid w:val="00E0461E"/>
    <w:rsid w:val="00E05A61"/>
    <w:rsid w:val="00E158C9"/>
    <w:rsid w:val="00E1747E"/>
    <w:rsid w:val="00E17874"/>
    <w:rsid w:val="00E17B85"/>
    <w:rsid w:val="00E17FC3"/>
    <w:rsid w:val="00E21705"/>
    <w:rsid w:val="00E2311C"/>
    <w:rsid w:val="00E23EB3"/>
    <w:rsid w:val="00E27211"/>
    <w:rsid w:val="00E3487E"/>
    <w:rsid w:val="00E409E1"/>
    <w:rsid w:val="00E44898"/>
    <w:rsid w:val="00E51020"/>
    <w:rsid w:val="00E53FD6"/>
    <w:rsid w:val="00E54BDD"/>
    <w:rsid w:val="00E55385"/>
    <w:rsid w:val="00E57634"/>
    <w:rsid w:val="00E6009E"/>
    <w:rsid w:val="00E60CB1"/>
    <w:rsid w:val="00E611A5"/>
    <w:rsid w:val="00E628E9"/>
    <w:rsid w:val="00E7153E"/>
    <w:rsid w:val="00E71583"/>
    <w:rsid w:val="00E7283F"/>
    <w:rsid w:val="00E744BC"/>
    <w:rsid w:val="00E77DC5"/>
    <w:rsid w:val="00E80439"/>
    <w:rsid w:val="00E80BA1"/>
    <w:rsid w:val="00E84AB6"/>
    <w:rsid w:val="00E86B78"/>
    <w:rsid w:val="00E8742E"/>
    <w:rsid w:val="00E909E7"/>
    <w:rsid w:val="00E92DE9"/>
    <w:rsid w:val="00E932BE"/>
    <w:rsid w:val="00E9450C"/>
    <w:rsid w:val="00E95DF3"/>
    <w:rsid w:val="00E97EA8"/>
    <w:rsid w:val="00EA1C72"/>
    <w:rsid w:val="00EA1DD1"/>
    <w:rsid w:val="00EA33B3"/>
    <w:rsid w:val="00EA5E3D"/>
    <w:rsid w:val="00EA7217"/>
    <w:rsid w:val="00EB4A67"/>
    <w:rsid w:val="00EB5A27"/>
    <w:rsid w:val="00EB7821"/>
    <w:rsid w:val="00EC15CA"/>
    <w:rsid w:val="00EC1661"/>
    <w:rsid w:val="00EC2720"/>
    <w:rsid w:val="00EC5785"/>
    <w:rsid w:val="00EC58D5"/>
    <w:rsid w:val="00EC6C59"/>
    <w:rsid w:val="00EC7A1C"/>
    <w:rsid w:val="00ED034A"/>
    <w:rsid w:val="00ED084A"/>
    <w:rsid w:val="00ED15F8"/>
    <w:rsid w:val="00ED17F7"/>
    <w:rsid w:val="00ED2060"/>
    <w:rsid w:val="00ED42CF"/>
    <w:rsid w:val="00EE0531"/>
    <w:rsid w:val="00EE1001"/>
    <w:rsid w:val="00EE171F"/>
    <w:rsid w:val="00EE5D6D"/>
    <w:rsid w:val="00EE6BDE"/>
    <w:rsid w:val="00EE6C1C"/>
    <w:rsid w:val="00EF1724"/>
    <w:rsid w:val="00EF2261"/>
    <w:rsid w:val="00EF2BF8"/>
    <w:rsid w:val="00EF316A"/>
    <w:rsid w:val="00EF479E"/>
    <w:rsid w:val="00F02B1B"/>
    <w:rsid w:val="00F032A5"/>
    <w:rsid w:val="00F03787"/>
    <w:rsid w:val="00F0652B"/>
    <w:rsid w:val="00F0663F"/>
    <w:rsid w:val="00F0794B"/>
    <w:rsid w:val="00F11188"/>
    <w:rsid w:val="00F12B5E"/>
    <w:rsid w:val="00F13314"/>
    <w:rsid w:val="00F13324"/>
    <w:rsid w:val="00F139CE"/>
    <w:rsid w:val="00F13A5D"/>
    <w:rsid w:val="00F14203"/>
    <w:rsid w:val="00F14F97"/>
    <w:rsid w:val="00F16D8C"/>
    <w:rsid w:val="00F2236B"/>
    <w:rsid w:val="00F234D1"/>
    <w:rsid w:val="00F23E3A"/>
    <w:rsid w:val="00F24786"/>
    <w:rsid w:val="00F266FB"/>
    <w:rsid w:val="00F27FA2"/>
    <w:rsid w:val="00F31339"/>
    <w:rsid w:val="00F3182C"/>
    <w:rsid w:val="00F35516"/>
    <w:rsid w:val="00F3588C"/>
    <w:rsid w:val="00F4031D"/>
    <w:rsid w:val="00F405BD"/>
    <w:rsid w:val="00F43E17"/>
    <w:rsid w:val="00F4543A"/>
    <w:rsid w:val="00F469F4"/>
    <w:rsid w:val="00F53B3C"/>
    <w:rsid w:val="00F5453A"/>
    <w:rsid w:val="00F57C7D"/>
    <w:rsid w:val="00F6077F"/>
    <w:rsid w:val="00F61313"/>
    <w:rsid w:val="00F70651"/>
    <w:rsid w:val="00F71DBB"/>
    <w:rsid w:val="00F72291"/>
    <w:rsid w:val="00F73CF7"/>
    <w:rsid w:val="00F7500C"/>
    <w:rsid w:val="00F77035"/>
    <w:rsid w:val="00F852B1"/>
    <w:rsid w:val="00F86E68"/>
    <w:rsid w:val="00F925E2"/>
    <w:rsid w:val="00F932BC"/>
    <w:rsid w:val="00F94124"/>
    <w:rsid w:val="00F9638D"/>
    <w:rsid w:val="00F96CEA"/>
    <w:rsid w:val="00F97706"/>
    <w:rsid w:val="00FA0BD5"/>
    <w:rsid w:val="00FA0C73"/>
    <w:rsid w:val="00FA46F3"/>
    <w:rsid w:val="00FA6391"/>
    <w:rsid w:val="00FA6E79"/>
    <w:rsid w:val="00FB201A"/>
    <w:rsid w:val="00FB2A6C"/>
    <w:rsid w:val="00FB4D21"/>
    <w:rsid w:val="00FB5E48"/>
    <w:rsid w:val="00FB6EF1"/>
    <w:rsid w:val="00FB7EBA"/>
    <w:rsid w:val="00FC1B12"/>
    <w:rsid w:val="00FC53DF"/>
    <w:rsid w:val="00FC6994"/>
    <w:rsid w:val="00FC7799"/>
    <w:rsid w:val="00FD044D"/>
    <w:rsid w:val="00FD521F"/>
    <w:rsid w:val="00FD5CC1"/>
    <w:rsid w:val="00FE6A2F"/>
    <w:rsid w:val="00FF036C"/>
    <w:rsid w:val="00FF2ED5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9A3A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3FDF5-7035-4C85-8298-3ECCB640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2218</Words>
  <Characters>12788</Characters>
  <Application>Microsoft Office Word</Application>
  <DocSecurity>0</DocSecurity>
  <Lines>106</Lines>
  <Paragraphs>29</Paragraphs>
  <ScaleCrop>false</ScaleCrop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2021-01-12T14:33:00Z</dcterms:created>
  <dcterms:modified xsi:type="dcterms:W3CDTF">2021-01-12T14:33:00Z</dcterms:modified>
</cp:coreProperties>
</file>