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360"/>
        <w:tblW w:w="10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5"/>
        <w:gridCol w:w="3588"/>
        <w:gridCol w:w="1808"/>
      </w:tblGrid>
      <w:tr w:rsidR="00584D49" w:rsidRPr="00584D49" w:rsidTr="00584D49">
        <w:trPr>
          <w:trHeight w:val="312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Objednávka č. 1/2021 ze dne </w:t>
            </w:r>
            <w:proofErr w:type="gramStart"/>
            <w:r w:rsidRPr="00584D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11.1.2021</w:t>
            </w:r>
            <w:proofErr w:type="gramEnd"/>
          </w:p>
        </w:tc>
      </w:tr>
      <w:tr w:rsidR="00584D49" w:rsidRPr="00584D49" w:rsidTr="00584D49">
        <w:trPr>
          <w:trHeight w:val="312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584D49" w:rsidRPr="00584D49" w:rsidTr="00584D49">
        <w:trPr>
          <w:trHeight w:val="276"/>
        </w:trPr>
        <w:tc>
          <w:tcPr>
            <w:tcW w:w="4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b/>
                <w:bCs/>
                <w:lang w:eastAsia="cs-CZ"/>
              </w:rPr>
              <w:t>Technické služby Nová Paka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spellStart"/>
            <w:r w:rsidRPr="00584D49">
              <w:rPr>
                <w:rFonts w:ascii="Arial CE" w:eastAsia="Times New Roman" w:hAnsi="Arial CE" w:cs="Arial CE"/>
                <w:b/>
                <w:bCs/>
                <w:lang w:eastAsia="cs-CZ"/>
              </w:rPr>
              <w:t>Cerea</w:t>
            </w:r>
            <w:proofErr w:type="spellEnd"/>
            <w:r w:rsidRPr="00584D49">
              <w:rPr>
                <w:rFonts w:ascii="Arial CE" w:eastAsia="Times New Roman" w:hAnsi="Arial CE" w:cs="Arial CE"/>
                <w:b/>
                <w:bCs/>
                <w:lang w:eastAsia="cs-CZ"/>
              </w:rPr>
              <w:t>, a.s.</w:t>
            </w:r>
          </w:p>
        </w:tc>
      </w:tr>
      <w:tr w:rsidR="00584D49" w:rsidRPr="00584D49" w:rsidTr="00584D49">
        <w:trPr>
          <w:trHeight w:val="276"/>
        </w:trPr>
        <w:tc>
          <w:tcPr>
            <w:tcW w:w="4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lang w:eastAsia="cs-CZ"/>
              </w:rPr>
              <w:t>Na Horce 77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lang w:eastAsia="cs-CZ"/>
              </w:rPr>
              <w:t>Dělnická 384</w:t>
            </w:r>
          </w:p>
        </w:tc>
      </w:tr>
      <w:tr w:rsidR="00584D49" w:rsidRPr="00584D49" w:rsidTr="00584D49">
        <w:trPr>
          <w:trHeight w:val="276"/>
        </w:trPr>
        <w:tc>
          <w:tcPr>
            <w:tcW w:w="4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lang w:eastAsia="cs-CZ"/>
              </w:rPr>
              <w:t>509 01 Nová Paka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lang w:eastAsia="cs-CZ"/>
              </w:rPr>
              <w:t>531 25 Pardubice</w:t>
            </w:r>
          </w:p>
        </w:tc>
      </w:tr>
      <w:tr w:rsidR="00584D49" w:rsidRPr="00584D49" w:rsidTr="00584D49">
        <w:trPr>
          <w:trHeight w:val="288"/>
        </w:trPr>
        <w:tc>
          <w:tcPr>
            <w:tcW w:w="4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lang w:eastAsia="cs-CZ"/>
              </w:rPr>
              <w:t> </w:t>
            </w:r>
            <w:bookmarkStart w:id="0" w:name="_GoBack"/>
            <w:bookmarkEnd w:id="0"/>
          </w:p>
        </w:tc>
      </w:tr>
      <w:tr w:rsidR="00584D49" w:rsidRPr="00584D49" w:rsidTr="00584D49">
        <w:trPr>
          <w:trHeight w:val="288"/>
        </w:trPr>
        <w:tc>
          <w:tcPr>
            <w:tcW w:w="4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lang w:eastAsia="cs-CZ"/>
              </w:rPr>
              <w:t>IČ:  601 145 84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lang w:eastAsia="cs-CZ"/>
              </w:rPr>
              <w:t>IČ: 46504940</w:t>
            </w:r>
          </w:p>
        </w:tc>
      </w:tr>
      <w:tr w:rsidR="00584D49" w:rsidRPr="00584D49" w:rsidTr="00584D49">
        <w:trPr>
          <w:trHeight w:val="288"/>
        </w:trPr>
        <w:tc>
          <w:tcPr>
            <w:tcW w:w="4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lang w:eastAsia="cs-CZ"/>
              </w:rPr>
              <w:t xml:space="preserve">Bank. </w:t>
            </w:r>
            <w:proofErr w:type="gramStart"/>
            <w:r w:rsidRPr="00584D49">
              <w:rPr>
                <w:rFonts w:ascii="Arial CE" w:eastAsia="Times New Roman" w:hAnsi="Arial CE" w:cs="Arial CE"/>
                <w:lang w:eastAsia="cs-CZ"/>
              </w:rPr>
              <w:t>spoj</w:t>
            </w:r>
            <w:proofErr w:type="gramEnd"/>
            <w:r w:rsidRPr="00584D49">
              <w:rPr>
                <w:rFonts w:ascii="Arial CE" w:eastAsia="Times New Roman" w:hAnsi="Arial CE" w:cs="Arial CE"/>
                <w:lang w:eastAsia="cs-CZ"/>
              </w:rPr>
              <w:t>.: KB, a.s.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lang w:eastAsia="cs-CZ"/>
              </w:rPr>
              <w:t>DIČ: CZ 46504940</w:t>
            </w:r>
          </w:p>
        </w:tc>
      </w:tr>
      <w:tr w:rsidR="00584D49" w:rsidRPr="00584D49" w:rsidTr="00584D49">
        <w:trPr>
          <w:trHeight w:val="288"/>
        </w:trPr>
        <w:tc>
          <w:tcPr>
            <w:tcW w:w="4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proofErr w:type="gramStart"/>
            <w:r w:rsidRPr="00584D49">
              <w:rPr>
                <w:rFonts w:ascii="Arial CE" w:eastAsia="Times New Roman" w:hAnsi="Arial CE" w:cs="Arial CE"/>
                <w:lang w:eastAsia="cs-CZ"/>
              </w:rPr>
              <w:t>Č.ú</w:t>
            </w:r>
            <w:proofErr w:type="spellEnd"/>
            <w:r w:rsidRPr="00584D49">
              <w:rPr>
                <w:rFonts w:ascii="Arial CE" w:eastAsia="Times New Roman" w:hAnsi="Arial CE" w:cs="Arial CE"/>
                <w:lang w:eastAsia="cs-CZ"/>
              </w:rPr>
              <w:t>.: 466130237/0100</w:t>
            </w:r>
            <w:proofErr w:type="gramEnd"/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584D49" w:rsidRPr="00584D49" w:rsidTr="00584D49">
        <w:trPr>
          <w:trHeight w:val="288"/>
        </w:trPr>
        <w:tc>
          <w:tcPr>
            <w:tcW w:w="4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  <w:t> </w:t>
            </w:r>
          </w:p>
        </w:tc>
      </w:tr>
      <w:tr w:rsidR="00584D49" w:rsidRPr="00584D49" w:rsidTr="00584D49">
        <w:trPr>
          <w:trHeight w:val="255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584D49" w:rsidRPr="00584D49" w:rsidTr="00584D49">
        <w:trPr>
          <w:trHeight w:val="270"/>
        </w:trPr>
        <w:tc>
          <w:tcPr>
            <w:tcW w:w="10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584D49" w:rsidRPr="00584D49" w:rsidTr="00584D49">
        <w:trPr>
          <w:trHeight w:val="285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Název a popis zboží</w:t>
            </w:r>
          </w:p>
        </w:tc>
      </w:tr>
      <w:tr w:rsidR="00584D49" w:rsidRPr="00584D49" w:rsidTr="00584D49">
        <w:trPr>
          <w:trHeight w:val="276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lang w:eastAsia="cs-CZ"/>
              </w:rPr>
              <w:t>Objednávám u vás dodávku posypové soli včetně dopravy ze střediska Bozkov do Nové Paky.</w:t>
            </w:r>
          </w:p>
        </w:tc>
      </w:tr>
      <w:tr w:rsidR="00584D49" w:rsidRPr="00584D49" w:rsidTr="00584D49">
        <w:trPr>
          <w:trHeight w:val="255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584D49" w:rsidRPr="00584D49" w:rsidTr="00584D49">
        <w:trPr>
          <w:trHeight w:val="270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 t vč. dopravy (1 t / 2 946,-Kč)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lang w:eastAsia="cs-CZ"/>
              </w:rPr>
              <w:t>70 704,00 Kč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584D49" w:rsidRPr="00584D49" w:rsidTr="00584D49">
        <w:trPr>
          <w:trHeight w:val="300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84D4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584D49" w:rsidRPr="00584D49" w:rsidTr="00584D49">
        <w:trPr>
          <w:trHeight w:val="276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584D49" w:rsidRPr="00584D49" w:rsidTr="00584D49">
        <w:trPr>
          <w:trHeight w:val="276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lang w:eastAsia="cs-CZ"/>
              </w:rPr>
              <w:t>Cena celkem bez DPH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84D49">
              <w:rPr>
                <w:rFonts w:ascii="Arial" w:eastAsia="Times New Roman" w:hAnsi="Arial" w:cs="Arial"/>
                <w:lang w:eastAsia="cs-CZ"/>
              </w:rPr>
              <w:t>70 704,00 Kč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584D49" w:rsidRPr="00584D49" w:rsidTr="00584D49">
        <w:trPr>
          <w:trHeight w:val="276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lang w:eastAsia="cs-CZ"/>
              </w:rPr>
              <w:t>21% DPH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lang w:eastAsia="cs-CZ"/>
              </w:rPr>
              <w:t>14 847,84 Kč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584D49" w:rsidRPr="00584D49" w:rsidTr="00584D49">
        <w:trPr>
          <w:trHeight w:val="276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b/>
                <w:bCs/>
                <w:lang w:eastAsia="cs-CZ"/>
              </w:rPr>
              <w:t>Cena celkem vč. DPH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b/>
                <w:bCs/>
                <w:lang w:eastAsia="cs-CZ"/>
              </w:rPr>
              <w:t>85 551,84 Kč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584D49" w:rsidRPr="00584D49" w:rsidTr="00584D49">
        <w:trPr>
          <w:trHeight w:val="276"/>
        </w:trPr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584D49" w:rsidRPr="00584D49" w:rsidTr="00584D49">
        <w:trPr>
          <w:trHeight w:val="312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Dodací lhůta: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584D49">
              <w:rPr>
                <w:rFonts w:ascii="Arial CE" w:eastAsia="Times New Roman" w:hAnsi="Arial CE" w:cs="Arial CE"/>
                <w:lang w:eastAsia="cs-CZ"/>
              </w:rPr>
              <w:t>11.01.2021</w:t>
            </w:r>
            <w:proofErr w:type="gramEnd"/>
          </w:p>
        </w:tc>
      </w:tr>
      <w:tr w:rsidR="00584D49" w:rsidRPr="00584D49" w:rsidTr="00584D49">
        <w:trPr>
          <w:trHeight w:val="312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Místo určení: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lang w:eastAsia="cs-CZ"/>
              </w:rPr>
              <w:t>areál TS Nová Paka</w:t>
            </w:r>
          </w:p>
        </w:tc>
      </w:tr>
      <w:tr w:rsidR="00584D49" w:rsidRPr="00584D49" w:rsidTr="00584D49">
        <w:trPr>
          <w:trHeight w:val="312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Způsob dopravy: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lang w:eastAsia="cs-CZ"/>
              </w:rPr>
              <w:t>dodavatel</w:t>
            </w:r>
          </w:p>
        </w:tc>
      </w:tr>
      <w:tr w:rsidR="00584D49" w:rsidRPr="00584D49" w:rsidTr="00584D49">
        <w:trPr>
          <w:trHeight w:val="312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 poslána: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r w:rsidRPr="00584D49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michaela.kadava@cerea.cz</w:t>
              </w:r>
            </w:hyperlink>
          </w:p>
        </w:tc>
      </w:tr>
      <w:tr w:rsidR="00584D49" w:rsidRPr="00584D49" w:rsidTr="00584D49">
        <w:trPr>
          <w:trHeight w:val="315"/>
        </w:trPr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84D49" w:rsidRPr="00584D49" w:rsidTr="00584D49">
        <w:trPr>
          <w:trHeight w:val="285"/>
        </w:trPr>
        <w:tc>
          <w:tcPr>
            <w:tcW w:w="4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Vyřizuje: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584D49" w:rsidRPr="00584D49" w:rsidTr="00584D49">
        <w:trPr>
          <w:trHeight w:val="285"/>
        </w:trPr>
        <w:tc>
          <w:tcPr>
            <w:tcW w:w="4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Jiří Bičiště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84D49" w:rsidRPr="00584D49" w:rsidTr="00584D49">
        <w:trPr>
          <w:trHeight w:val="264"/>
        </w:trPr>
        <w:tc>
          <w:tcPr>
            <w:tcW w:w="4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584D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tel:  737 289 725</w:t>
            </w:r>
            <w:proofErr w:type="gramEnd"/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84D49" w:rsidRPr="00584D49" w:rsidTr="00584D49">
        <w:trPr>
          <w:trHeight w:val="264"/>
        </w:trPr>
        <w:tc>
          <w:tcPr>
            <w:tcW w:w="4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e-mail: biciste@tsnovapaka.cz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84D49" w:rsidRPr="00584D49" w:rsidTr="00584D49">
        <w:trPr>
          <w:trHeight w:val="264"/>
        </w:trPr>
        <w:tc>
          <w:tcPr>
            <w:tcW w:w="4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84D49" w:rsidRPr="00584D49" w:rsidTr="00584D49">
        <w:trPr>
          <w:trHeight w:val="264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razítko a podpis</w:t>
            </w:r>
          </w:p>
        </w:tc>
      </w:tr>
      <w:tr w:rsidR="00584D49" w:rsidRPr="00584D49" w:rsidTr="00584D49">
        <w:trPr>
          <w:trHeight w:val="312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49" w:rsidRPr="00584D49" w:rsidTr="00584D49">
        <w:trPr>
          <w:trHeight w:val="312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84D49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Potvrzení objednávky: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49" w:rsidRPr="00584D49" w:rsidTr="00584D49">
        <w:trPr>
          <w:trHeight w:val="276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49" w:rsidRPr="00584D49" w:rsidRDefault="00584D49" w:rsidP="0058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51E7F" w:rsidRDefault="00751E7F"/>
    <w:sectPr w:rsidR="00751E7F" w:rsidSect="00584D4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F7"/>
    <w:rsid w:val="001869BB"/>
    <w:rsid w:val="00584D49"/>
    <w:rsid w:val="00751E7F"/>
    <w:rsid w:val="00C1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601EE-8E56-45BC-9125-0B9E821F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84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a.kadava@cere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3</cp:revision>
  <dcterms:created xsi:type="dcterms:W3CDTF">2021-01-12T14:13:00Z</dcterms:created>
  <dcterms:modified xsi:type="dcterms:W3CDTF">2021-01-12T14:15:00Z</dcterms:modified>
</cp:coreProperties>
</file>