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2655"/>
        <w:gridCol w:w="2280"/>
        <w:gridCol w:w="1268"/>
      </w:tblGrid>
      <w:tr w:rsidR="007016D6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6D6" w:rsidRDefault="00EC2582">
            <w:pPr>
              <w:pStyle w:val="Jin0"/>
              <w:framePr w:w="10770" w:h="1037" w:vSpace="412" w:wrap="none" w:hAnchor="page" w:x="553" w:y="1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color w:val="01007F"/>
                <w:sz w:val="24"/>
                <w:szCs w:val="24"/>
              </w:rPr>
              <w:t>Potvrzení přijaté objednávky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16D6" w:rsidRDefault="00EC2582">
            <w:pPr>
              <w:pStyle w:val="Jin0"/>
              <w:framePr w:w="10770" w:h="1037" w:vSpace="412" w:wrap="none" w:hAnchor="page" w:x="553" w:y="1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1007F"/>
                <w:sz w:val="24"/>
                <w:szCs w:val="24"/>
              </w:rPr>
              <w:t>1 014648</w:t>
            </w:r>
          </w:p>
        </w:tc>
      </w:tr>
      <w:tr w:rsidR="007016D6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6D6" w:rsidRDefault="00EC2582">
            <w:pPr>
              <w:pStyle w:val="Jin0"/>
              <w:framePr w:w="10770" w:h="1037" w:vSpace="412" w:wrap="none" w:hAnchor="page" w:x="553" w:y="1"/>
              <w:shd w:val="clear" w:color="auto" w:fill="auto"/>
              <w:ind w:firstLine="140"/>
            </w:pPr>
            <w:r>
              <w:t xml:space="preserve">ze dne: </w:t>
            </w:r>
            <w:proofErr w:type="gramStart"/>
            <w:r>
              <w:t>29.04.2020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16D6" w:rsidRDefault="00EC2582">
            <w:pPr>
              <w:pStyle w:val="Jin0"/>
              <w:framePr w:w="10770" w:h="1037" w:vSpace="412" w:wrap="none" w:hAnchor="page" w:x="553" w:y="1"/>
              <w:shd w:val="clear" w:color="auto" w:fill="auto"/>
              <w:jc w:val="center"/>
            </w:pPr>
            <w:r>
              <w:t>Dodavatel: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FFFFFF"/>
          </w:tcPr>
          <w:p w:rsidR="007016D6" w:rsidRDefault="00EC2582">
            <w:pPr>
              <w:pStyle w:val="Jin0"/>
              <w:framePr w:w="10770" w:h="1037" w:vSpace="412" w:wrap="none" w:hAnchor="page" w:x="553" w:y="1"/>
              <w:shd w:val="clear" w:color="auto" w:fill="auto"/>
              <w:ind w:right="160"/>
              <w:jc w:val="right"/>
            </w:pPr>
            <w:r>
              <w:t>Vaše objednávka: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16D6" w:rsidRDefault="007016D6">
            <w:pPr>
              <w:framePr w:w="10770" w:h="1037" w:vSpace="412" w:wrap="none" w:hAnchor="page" w:x="553" w:y="1"/>
              <w:rPr>
                <w:sz w:val="10"/>
                <w:szCs w:val="10"/>
              </w:rPr>
            </w:pPr>
          </w:p>
        </w:tc>
      </w:tr>
    </w:tbl>
    <w:p w:rsidR="007016D6" w:rsidRDefault="007016D6">
      <w:pPr>
        <w:framePr w:w="10770" w:h="1037" w:vSpace="412" w:wrap="none" w:hAnchor="page" w:x="553" w:y="1"/>
        <w:spacing w:line="1" w:lineRule="exact"/>
      </w:pPr>
    </w:p>
    <w:p w:rsidR="007016D6" w:rsidRDefault="00EC2582">
      <w:pPr>
        <w:pStyle w:val="Titulektabulky0"/>
        <w:framePr w:w="250" w:h="222" w:wrap="none" w:hAnchor="page" w:x="9106" w:y="1229"/>
        <w:shd w:val="clear" w:color="auto" w:fill="auto"/>
      </w:pPr>
      <w:r>
        <w:t>tel:</w:t>
      </w:r>
    </w:p>
    <w:p w:rsidR="007016D6" w:rsidRDefault="00EC2582">
      <w:pPr>
        <w:pStyle w:val="Titulektabulky0"/>
        <w:framePr w:w="1346" w:h="222" w:wrap="none" w:hAnchor="page" w:x="9571" w:y="1229"/>
        <w:shd w:val="clear" w:color="auto" w:fill="auto"/>
        <w:jc w:val="center"/>
      </w:pPr>
      <w:r>
        <w:t>00420 603822964</w:t>
      </w:r>
    </w:p>
    <w:p w:rsidR="007016D6" w:rsidRDefault="00EC2582">
      <w:pPr>
        <w:pStyle w:val="Zkladntext1"/>
        <w:framePr w:w="1371" w:h="1268" w:wrap="none" w:hAnchor="page" w:x="6191" w:y="1229"/>
        <w:shd w:val="clear" w:color="auto" w:fill="auto"/>
        <w:spacing w:after="40"/>
      </w:pPr>
      <w:r>
        <w:rPr>
          <w:b/>
          <w:bCs/>
        </w:rPr>
        <w:t>RQL s.r.o.</w:t>
      </w:r>
    </w:p>
    <w:p w:rsidR="007016D6" w:rsidRDefault="00EC2582">
      <w:pPr>
        <w:pStyle w:val="Zkladntext1"/>
        <w:framePr w:w="1371" w:h="1268" w:wrap="none" w:hAnchor="page" w:x="6191" w:y="1229"/>
        <w:shd w:val="clear" w:color="auto" w:fill="auto"/>
        <w:spacing w:line="334" w:lineRule="auto"/>
      </w:pPr>
      <w:r>
        <w:t>U Jelena 109/7 73601 Havířov</w:t>
      </w:r>
    </w:p>
    <w:p w:rsidR="007016D6" w:rsidRDefault="00EC2582">
      <w:pPr>
        <w:pStyle w:val="Zkladntext1"/>
        <w:framePr w:w="1371" w:h="1268" w:wrap="none" w:hAnchor="page" w:x="6191" w:y="1229"/>
        <w:shd w:val="clear" w:color="auto" w:fill="auto"/>
        <w:spacing w:line="334" w:lineRule="auto"/>
      </w:pPr>
      <w:hyperlink r:id="rId8" w:history="1">
        <w:r>
          <w:rPr>
            <w:b/>
            <w:bCs/>
            <w:color w:val="01007F"/>
          </w:rPr>
          <w:t>WWW.RQL.CZ</w:t>
        </w:r>
      </w:hyperlink>
    </w:p>
    <w:p w:rsidR="007016D6" w:rsidRDefault="00EC2582">
      <w:pPr>
        <w:pStyle w:val="Zkladntext1"/>
        <w:framePr w:w="1371" w:h="1268" w:wrap="none" w:hAnchor="page" w:x="6191" w:y="1229"/>
        <w:shd w:val="clear" w:color="auto" w:fill="auto"/>
        <w:spacing w:line="334" w:lineRule="auto"/>
      </w:pPr>
      <w:r>
        <w:t>email</w:t>
      </w:r>
    </w:p>
    <w:p w:rsidR="007016D6" w:rsidRDefault="00EC2582">
      <w:pPr>
        <w:pStyle w:val="Zkladntext1"/>
        <w:framePr w:w="1143" w:h="234" w:wrap="none" w:hAnchor="page" w:x="6682" w:y="2203"/>
        <w:shd w:val="clear" w:color="auto" w:fill="auto"/>
      </w:pPr>
      <w:hyperlink r:id="rId9" w:history="1">
        <w:r>
          <w:rPr>
            <w:b/>
            <w:bCs/>
            <w:color w:val="01007F"/>
          </w:rPr>
          <w:t>XXXX</w:t>
        </w:r>
      </w:hyperlink>
    </w:p>
    <w:p w:rsidR="007016D6" w:rsidRDefault="00EC2582">
      <w:pPr>
        <w:pStyle w:val="Zkladntext1"/>
        <w:framePr w:w="319" w:h="222" w:wrap="none" w:hAnchor="page" w:x="9102" w:y="1710"/>
        <w:shd w:val="clear" w:color="auto" w:fill="auto"/>
      </w:pPr>
      <w:r>
        <w:t>fax:</w:t>
      </w:r>
    </w:p>
    <w:p w:rsidR="007016D6" w:rsidRDefault="00EC2582">
      <w:pPr>
        <w:pStyle w:val="Zkladntext1"/>
        <w:framePr w:w="1346" w:h="222" w:wrap="none" w:hAnchor="page" w:x="9571" w:y="1710"/>
        <w:shd w:val="clear" w:color="auto" w:fill="auto"/>
      </w:pPr>
      <w:r>
        <w:t xml:space="preserve">00420 </w:t>
      </w:r>
      <w:r>
        <w:t>596884575</w:t>
      </w:r>
    </w:p>
    <w:p w:rsidR="007016D6" w:rsidRDefault="00EC2582">
      <w:pPr>
        <w:pStyle w:val="Zkladntext1"/>
        <w:framePr w:w="1731" w:h="222" w:wrap="none" w:hAnchor="page" w:x="9112" w:y="2203"/>
        <w:shd w:val="clear" w:color="auto" w:fill="auto"/>
      </w:pPr>
      <w:r>
        <w:t>mob: +</w:t>
      </w:r>
      <w:r>
        <w:rPr>
          <w:rFonts w:hint="eastAsia"/>
        </w:rPr>
        <w:t>XXXX</w:t>
      </w:r>
    </w:p>
    <w:p w:rsidR="007016D6" w:rsidRDefault="00EC2582">
      <w:pPr>
        <w:pStyle w:val="Zkladntext1"/>
        <w:framePr w:w="340" w:h="468" w:wrap="none" w:hAnchor="page" w:x="6204" w:y="2500"/>
        <w:shd w:val="clear" w:color="auto" w:fill="auto"/>
        <w:spacing w:after="40"/>
      </w:pPr>
      <w:r>
        <w:t>IČO:</w:t>
      </w:r>
    </w:p>
    <w:p w:rsidR="007016D6" w:rsidRDefault="00EC2582">
      <w:pPr>
        <w:pStyle w:val="Zkladntext1"/>
        <w:framePr w:w="340" w:h="468" w:wrap="none" w:hAnchor="page" w:x="6204" w:y="2500"/>
        <w:shd w:val="clear" w:color="auto" w:fill="auto"/>
      </w:pPr>
      <w:r>
        <w:t>DIČ</w:t>
      </w:r>
    </w:p>
    <w:p w:rsidR="007016D6" w:rsidRDefault="00EC2582">
      <w:pPr>
        <w:pStyle w:val="Zkladntext1"/>
        <w:framePr w:w="972" w:h="462" w:wrap="none" w:hAnchor="page" w:x="6844" w:y="2503"/>
        <w:shd w:val="clear" w:color="auto" w:fill="auto"/>
        <w:spacing w:after="40"/>
      </w:pPr>
      <w:r>
        <w:t>25860020</w:t>
      </w:r>
    </w:p>
    <w:p w:rsidR="007016D6" w:rsidRDefault="00EC2582">
      <w:pPr>
        <w:pStyle w:val="Zkladntext1"/>
        <w:framePr w:w="972" w:h="462" w:wrap="none" w:hAnchor="page" w:x="6844" w:y="2503"/>
        <w:shd w:val="clear" w:color="auto" w:fill="auto"/>
      </w:pPr>
      <w:r>
        <w:t>CZ25860020</w:t>
      </w:r>
    </w:p>
    <w:p w:rsidR="007016D6" w:rsidRDefault="00EC2582">
      <w:pPr>
        <w:pStyle w:val="Zkladntext1"/>
        <w:framePr w:w="1727" w:h="222" w:wrap="none" w:hAnchor="page" w:x="9112" w:y="2503"/>
        <w:shd w:val="clear" w:color="auto" w:fill="auto"/>
      </w:pPr>
      <w:r>
        <w:t>mob: +</w:t>
      </w:r>
      <w:r>
        <w:rPr>
          <w:rFonts w:hint="eastAsia"/>
        </w:rPr>
        <w:t>XXXX</w:t>
      </w:r>
    </w:p>
    <w:p w:rsidR="007016D6" w:rsidRDefault="00EC258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429895</wp:posOffset>
            </wp:positionH>
            <wp:positionV relativeFrom="margin">
              <wp:posOffset>642620</wp:posOffset>
            </wp:positionV>
            <wp:extent cx="2286000" cy="11766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28600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after="446" w:line="1" w:lineRule="exact"/>
      </w:pPr>
    </w:p>
    <w:p w:rsidR="007016D6" w:rsidRDefault="007016D6">
      <w:pPr>
        <w:spacing w:line="1" w:lineRule="exact"/>
        <w:sectPr w:rsidR="007016D6">
          <w:pgSz w:w="11900" w:h="16840"/>
          <w:pgMar w:top="556" w:right="493" w:bottom="478" w:left="527" w:header="128" w:footer="50" w:gutter="0"/>
          <w:pgNumType w:start="1"/>
          <w:cols w:space="720"/>
          <w:noEndnote/>
          <w:docGrid w:linePitch="360"/>
        </w:sectPr>
      </w:pPr>
    </w:p>
    <w:p w:rsidR="007016D6" w:rsidRDefault="00EC258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3921125</wp:posOffset>
                </wp:positionH>
                <wp:positionV relativeFrom="paragraph">
                  <wp:posOffset>12700</wp:posOffset>
                </wp:positionV>
                <wp:extent cx="432435" cy="1447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" cy="144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16D6" w:rsidRDefault="00EC258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Příjemce: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8.75pt;margin-top:1.pt;width:34.049999999999997pt;height:11.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016D6" w:rsidRDefault="00EC2582">
      <w:pPr>
        <w:pStyle w:val="Zkladntext1"/>
        <w:shd w:val="clear" w:color="auto" w:fill="auto"/>
        <w:ind w:firstLine="300"/>
        <w:sectPr w:rsidR="007016D6">
          <w:type w:val="continuous"/>
          <w:pgSz w:w="11900" w:h="16840"/>
          <w:pgMar w:top="556" w:right="5725" w:bottom="478" w:left="533" w:header="0" w:footer="3" w:gutter="0"/>
          <w:cols w:space="720"/>
          <w:noEndnote/>
          <w:docGrid w:linePitch="360"/>
        </w:sectPr>
      </w:pPr>
      <w:r>
        <w:t>Objednal:</w:t>
      </w:r>
    </w:p>
    <w:p w:rsidR="007016D6" w:rsidRDefault="00EC2582">
      <w:pPr>
        <w:pStyle w:val="Zkladntext1"/>
        <w:shd w:val="clear" w:color="auto" w:fill="auto"/>
      </w:pPr>
      <w:r>
        <w:rPr>
          <w:b/>
          <w:bCs/>
        </w:rPr>
        <w:lastRenderedPageBreak/>
        <w:t>Nemocnice Nové Město na Moravě, příspěvková organizace</w:t>
      </w:r>
    </w:p>
    <w:p w:rsidR="007016D6" w:rsidRDefault="00EC2582">
      <w:pPr>
        <w:pStyle w:val="Zkladntext1"/>
        <w:shd w:val="clear" w:color="auto" w:fill="auto"/>
        <w:sectPr w:rsidR="007016D6">
          <w:type w:val="continuous"/>
          <w:pgSz w:w="11900" w:h="16840"/>
          <w:pgMar w:top="556" w:right="759" w:bottom="478" w:left="824" w:header="0" w:footer="3" w:gutter="0"/>
          <w:cols w:num="2" w:space="468"/>
          <w:noEndnote/>
          <w:docGrid w:linePitch="360"/>
        </w:sectPr>
      </w:pPr>
      <w:r>
        <w:rPr>
          <w:b/>
          <w:bCs/>
        </w:rPr>
        <w:t>Nemocnice Nové Město na Moravě, příspěvková organizace</w:t>
      </w:r>
    </w:p>
    <w:p w:rsidR="007016D6" w:rsidRDefault="007016D6">
      <w:pPr>
        <w:spacing w:line="213" w:lineRule="exact"/>
        <w:rPr>
          <w:sz w:val="17"/>
          <w:szCs w:val="17"/>
        </w:rPr>
      </w:pPr>
    </w:p>
    <w:p w:rsidR="007016D6" w:rsidRDefault="007016D6">
      <w:pPr>
        <w:spacing w:line="1" w:lineRule="exact"/>
        <w:sectPr w:rsidR="007016D6">
          <w:type w:val="continuous"/>
          <w:pgSz w:w="11900" w:h="16840"/>
          <w:pgMar w:top="556" w:right="0" w:bottom="478" w:left="0" w:header="0" w:footer="3" w:gutter="0"/>
          <w:cols w:space="720"/>
          <w:noEndnote/>
          <w:docGrid w:linePitch="360"/>
        </w:sectPr>
      </w:pPr>
    </w:p>
    <w:p w:rsidR="007016D6" w:rsidRDefault="00EC258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3942715</wp:posOffset>
                </wp:positionH>
                <wp:positionV relativeFrom="paragraph">
                  <wp:posOffset>12700</wp:posOffset>
                </wp:positionV>
                <wp:extent cx="622935" cy="1447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144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16D6" w:rsidRDefault="00EC258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Žďárská 610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10.44999999999999pt;margin-top:1.pt;width:49.049999999999997pt;height:11.4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016D6" w:rsidRDefault="00EC2582">
      <w:pPr>
        <w:pStyle w:val="Zkladntext1"/>
        <w:shd w:val="clear" w:color="auto" w:fill="auto"/>
        <w:ind w:firstLine="280"/>
        <w:sectPr w:rsidR="007016D6">
          <w:type w:val="continuous"/>
          <w:pgSz w:w="11900" w:h="16840"/>
          <w:pgMar w:top="556" w:right="5691" w:bottom="478" w:left="533" w:header="0" w:footer="3" w:gutter="0"/>
          <w:cols w:space="720"/>
          <w:noEndnote/>
          <w:docGrid w:linePitch="360"/>
        </w:sectPr>
      </w:pPr>
      <w:r>
        <w:t>Žďárská 610</w:t>
      </w:r>
    </w:p>
    <w:p w:rsidR="007016D6" w:rsidRDefault="00EC2582">
      <w:pPr>
        <w:pStyle w:val="Zkladntext1"/>
        <w:shd w:val="clear" w:color="auto" w:fill="auto"/>
        <w:spacing w:line="334" w:lineRule="auto"/>
      </w:pPr>
      <w:r>
        <w:lastRenderedPageBreak/>
        <w:t>59231 Nové Město na Moravě Česká republika</w:t>
      </w:r>
    </w:p>
    <w:p w:rsidR="007016D6" w:rsidRDefault="00EC2582">
      <w:pPr>
        <w:pStyle w:val="Zkladntext1"/>
        <w:shd w:val="clear" w:color="auto" w:fill="auto"/>
        <w:spacing w:line="334" w:lineRule="auto"/>
        <w:sectPr w:rsidR="007016D6">
          <w:type w:val="continuous"/>
          <w:pgSz w:w="11900" w:h="16840"/>
          <w:pgMar w:top="556" w:right="3383" w:bottom="478" w:left="818" w:header="0" w:footer="3" w:gutter="0"/>
          <w:cols w:num="2" w:space="3085"/>
          <w:noEndnote/>
          <w:docGrid w:linePitch="360"/>
        </w:sectPr>
      </w:pPr>
      <w:r>
        <w:t>59231 Nové Město na Moravě Česká republika</w:t>
      </w:r>
    </w:p>
    <w:p w:rsidR="007016D6" w:rsidRDefault="00EC2582">
      <w:pPr>
        <w:pStyle w:val="Zkladntext1"/>
        <w:framePr w:w="406" w:h="490" w:wrap="none" w:vAnchor="text" w:hAnchor="page" w:x="822" w:y="21"/>
        <w:shd w:val="clear" w:color="auto" w:fill="auto"/>
        <w:spacing w:line="310" w:lineRule="auto"/>
      </w:pPr>
      <w:r>
        <w:t>tel: email</w:t>
      </w:r>
    </w:p>
    <w:p w:rsidR="007016D6" w:rsidRDefault="00EC2582">
      <w:pPr>
        <w:pStyle w:val="Zkladntext1"/>
        <w:framePr w:w="3939" w:h="768" w:wrap="none" w:vAnchor="text" w:hAnchor="page" w:x="1509" w:y="21"/>
        <w:shd w:val="clear" w:color="auto" w:fill="auto"/>
        <w:spacing w:line="310" w:lineRule="auto"/>
      </w:pPr>
      <w:r>
        <w:rPr>
          <w:rFonts w:hint="eastAsia"/>
        </w:rPr>
        <w:t>XXXX</w:t>
      </w:r>
      <w:r>
        <w:t xml:space="preserve">: </w:t>
      </w:r>
      <w:r>
        <w:rPr>
          <w:rFonts w:hint="eastAsia"/>
        </w:rPr>
        <w:t>XXXX</w:t>
      </w:r>
      <w:r>
        <w:rPr>
          <w:lang w:val="en-US" w:eastAsia="en-US" w:bidi="en-US"/>
        </w:rPr>
        <w:t xml:space="preserve">, </w:t>
      </w:r>
      <w:r>
        <w:rPr>
          <w:rFonts w:hint="eastAsia"/>
        </w:rPr>
        <w:t>XXXX</w:t>
      </w:r>
    </w:p>
    <w:p w:rsidR="007016D6" w:rsidRDefault="00EC2582">
      <w:pPr>
        <w:pStyle w:val="Zkladntext1"/>
        <w:framePr w:w="3939" w:h="768" w:wrap="none" w:vAnchor="text" w:hAnchor="page" w:x="1509" w:y="21"/>
        <w:shd w:val="clear" w:color="auto" w:fill="auto"/>
        <w:spacing w:line="310" w:lineRule="auto"/>
      </w:pPr>
      <w:r>
        <w:rPr>
          <w:rFonts w:hint="eastAsia"/>
        </w:rPr>
        <w:t>XXXX</w:t>
      </w:r>
      <w:r>
        <w:t xml:space="preserve"> </w:t>
      </w:r>
      <w:r>
        <w:t>(</w:t>
      </w:r>
      <w:proofErr w:type="spellStart"/>
      <w:r>
        <w:rPr>
          <w:rFonts w:hint="eastAsia"/>
        </w:rPr>
        <w:t>XXXX</w:t>
      </w:r>
      <w:r>
        <w:t>tel</w:t>
      </w:r>
      <w:r>
        <w:rPr>
          <w:rFonts w:hint="eastAsia"/>
        </w:rPr>
        <w:t>XXXX</w:t>
      </w:r>
      <w:proofErr w:type="spellEnd"/>
    </w:p>
    <w:p w:rsidR="007016D6" w:rsidRDefault="00EC2582">
      <w:pPr>
        <w:pStyle w:val="Zkladntext1"/>
        <w:framePr w:w="403" w:h="490" w:wrap="none" w:vAnchor="text" w:hAnchor="page" w:x="6216" w:y="21"/>
        <w:shd w:val="clear" w:color="auto" w:fill="auto"/>
        <w:spacing w:line="310" w:lineRule="auto"/>
      </w:pPr>
      <w:r>
        <w:t>telí: email</w:t>
      </w:r>
    </w:p>
    <w:p w:rsidR="007016D6" w:rsidRDefault="00EC2582">
      <w:pPr>
        <w:pStyle w:val="Zkladntext1"/>
        <w:framePr w:w="3780" w:h="490" w:wrap="none" w:vAnchor="text" w:hAnchor="page" w:x="6872" w:y="21"/>
        <w:shd w:val="clear" w:color="auto" w:fill="auto"/>
        <w:spacing w:line="310" w:lineRule="auto"/>
      </w:pPr>
      <w:r>
        <w:rPr>
          <w:rFonts w:hint="eastAsia"/>
        </w:rPr>
        <w:t>XXXXXXXXXXXXXXXXXXXX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1262"/>
        <w:gridCol w:w="2580"/>
        <w:gridCol w:w="4511"/>
      </w:tblGrid>
      <w:tr w:rsidR="007016D6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6D6" w:rsidRDefault="00EC2582">
            <w:pPr>
              <w:pStyle w:val="Jin0"/>
              <w:framePr w:w="10770" w:h="1518" w:hSpace="25" w:vSpace="244" w:wrap="none" w:vAnchor="text" w:hAnchor="page" w:x="553" w:y="945"/>
              <w:shd w:val="clear" w:color="auto" w:fill="auto"/>
              <w:spacing w:line="374" w:lineRule="auto"/>
              <w:ind w:left="260"/>
            </w:pPr>
            <w:r>
              <w:t xml:space="preserve">Termín dodání: </w:t>
            </w:r>
            <w:proofErr w:type="gramStart"/>
            <w:r>
              <w:t>31.07.2020</w:t>
            </w:r>
            <w:proofErr w:type="gramEnd"/>
            <w:r>
              <w:t xml:space="preserve"> zákazník CZ+SK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7016D6" w:rsidRDefault="00EC2582">
            <w:pPr>
              <w:pStyle w:val="Jin0"/>
              <w:framePr w:w="10770" w:h="1518" w:hSpace="25" w:vSpace="244" w:wrap="none" w:vAnchor="text" w:hAnchor="page" w:x="553" w:y="945"/>
              <w:shd w:val="clear" w:color="auto" w:fill="auto"/>
              <w:spacing w:before="120"/>
              <w:jc w:val="center"/>
            </w:pPr>
            <w:r>
              <w:t>orientačně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FFFFFF"/>
          </w:tcPr>
          <w:p w:rsidR="007016D6" w:rsidRDefault="00EC2582">
            <w:pPr>
              <w:pStyle w:val="Jin0"/>
              <w:framePr w:w="10770" w:h="1518" w:hSpace="25" w:vSpace="244" w:wrap="none" w:vAnchor="text" w:hAnchor="page" w:x="553" w:y="945"/>
              <w:shd w:val="clear" w:color="auto" w:fill="auto"/>
              <w:spacing w:before="120"/>
              <w:ind w:firstLine="220"/>
            </w:pPr>
            <w:r>
              <w:t>Doprava: Dodavatelem</w:t>
            </w:r>
          </w:p>
        </w:tc>
        <w:tc>
          <w:tcPr>
            <w:tcW w:w="45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16D6" w:rsidRDefault="00EC2582">
            <w:pPr>
              <w:pStyle w:val="Jin0"/>
              <w:framePr w:w="10770" w:h="1518" w:hSpace="25" w:vSpace="244" w:wrap="none" w:vAnchor="text" w:hAnchor="page" w:x="553" w:y="945"/>
              <w:shd w:val="clear" w:color="auto" w:fill="auto"/>
              <w:spacing w:before="120"/>
              <w:jc w:val="center"/>
            </w:pPr>
            <w:r>
              <w:t xml:space="preserve">Vystavil: </w:t>
            </w:r>
            <w:r>
              <w:rPr>
                <w:rFonts w:hint="eastAsia"/>
              </w:rPr>
              <w:t>XXXX</w:t>
            </w:r>
            <w:bookmarkStart w:id="0" w:name="_GoBack"/>
            <w:bookmarkEnd w:id="0"/>
          </w:p>
        </w:tc>
      </w:tr>
      <w:tr w:rsidR="007016D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16D6" w:rsidRDefault="00EC2582">
            <w:pPr>
              <w:pStyle w:val="Jin0"/>
              <w:framePr w:w="10770" w:h="1518" w:hSpace="25" w:vSpace="244" w:wrap="none" w:vAnchor="text" w:hAnchor="page" w:x="553" w:y="945"/>
              <w:shd w:val="clear" w:color="auto" w:fill="auto"/>
            </w:pPr>
            <w:r>
              <w:t>Kód: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7016D6" w:rsidRDefault="007016D6">
            <w:pPr>
              <w:framePr w:w="10770" w:h="1518" w:hSpace="25" w:vSpace="244" w:wrap="none" w:vAnchor="text" w:hAnchor="page" w:x="553" w:y="945"/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16D6" w:rsidRDefault="00EC2582">
            <w:pPr>
              <w:pStyle w:val="Jin0"/>
              <w:framePr w:w="10770" w:h="1518" w:hSpace="25" w:vSpace="244" w:wrap="none" w:vAnchor="text" w:hAnchor="page" w:x="553" w:y="945"/>
              <w:shd w:val="clear" w:color="auto" w:fill="auto"/>
              <w:jc w:val="center"/>
            </w:pPr>
            <w:proofErr w:type="spellStart"/>
            <w:r>
              <w:t>MnožstvíDPH</w:t>
            </w:r>
            <w:proofErr w:type="spellEnd"/>
            <w:r>
              <w:t>%</w:t>
            </w:r>
          </w:p>
        </w:tc>
        <w:tc>
          <w:tcPr>
            <w:tcW w:w="45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16D6" w:rsidRDefault="00EC2582">
            <w:pPr>
              <w:pStyle w:val="Jin0"/>
              <w:framePr w:w="10770" w:h="1518" w:hSpace="25" w:vSpace="244" w:wrap="none" w:vAnchor="text" w:hAnchor="page" w:x="553" w:y="945"/>
              <w:shd w:val="clear" w:color="auto" w:fill="auto"/>
              <w:tabs>
                <w:tab w:val="left" w:pos="2351"/>
              </w:tabs>
              <w:ind w:firstLine="180"/>
            </w:pPr>
            <w:r>
              <w:t>cena/</w:t>
            </w:r>
            <w:proofErr w:type="spellStart"/>
            <w:r>
              <w:t>mj</w:t>
            </w:r>
            <w:proofErr w:type="spellEnd"/>
            <w:r>
              <w:t xml:space="preserve"> </w:t>
            </w:r>
            <w:proofErr w:type="spellStart"/>
            <w:r>
              <w:t>pc</w:t>
            </w:r>
            <w:proofErr w:type="spellEnd"/>
            <w:r>
              <w:t xml:space="preserve"> s DPH/</w:t>
            </w:r>
            <w:proofErr w:type="spellStart"/>
            <w:r>
              <w:t>mj</w:t>
            </w:r>
            <w:proofErr w:type="spellEnd"/>
            <w:r>
              <w:tab/>
              <w:t xml:space="preserve">celkem </w:t>
            </w:r>
            <w:proofErr w:type="spellStart"/>
            <w:r>
              <w:t>celkem</w:t>
            </w:r>
            <w:proofErr w:type="spellEnd"/>
            <w:r>
              <w:t xml:space="preserve"> s DPH</w:t>
            </w:r>
          </w:p>
        </w:tc>
      </w:tr>
      <w:tr w:rsidR="007016D6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0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16D6" w:rsidRDefault="007016D6">
            <w:pPr>
              <w:framePr w:w="10770" w:h="1518" w:hSpace="25" w:vSpace="244" w:wrap="none" w:vAnchor="text" w:hAnchor="page" w:x="553" w:y="945"/>
              <w:rPr>
                <w:sz w:val="10"/>
                <w:szCs w:val="10"/>
              </w:rPr>
            </w:pPr>
          </w:p>
        </w:tc>
      </w:tr>
    </w:tbl>
    <w:p w:rsidR="007016D6" w:rsidRDefault="007016D6">
      <w:pPr>
        <w:framePr w:w="10770" w:h="1518" w:hSpace="25" w:vSpace="244" w:wrap="none" w:vAnchor="text" w:hAnchor="page" w:x="553" w:y="945"/>
        <w:spacing w:line="1" w:lineRule="exact"/>
      </w:pPr>
    </w:p>
    <w:p w:rsidR="007016D6" w:rsidRDefault="00EC2582">
      <w:pPr>
        <w:pStyle w:val="Titulektabulky0"/>
        <w:framePr w:w="615" w:h="222" w:wrap="none" w:vAnchor="text" w:hAnchor="page" w:x="828" w:y="495"/>
        <w:shd w:val="clear" w:color="auto" w:fill="auto"/>
      </w:pPr>
      <w:r>
        <w:t>Kontakt:</w:t>
      </w:r>
    </w:p>
    <w:p w:rsidR="007016D6" w:rsidRDefault="00EC2582">
      <w:pPr>
        <w:pStyle w:val="Titulektabulky0"/>
        <w:framePr w:w="615" w:h="222" w:wrap="none" w:vAnchor="text" w:hAnchor="page" w:x="6238" w:y="495"/>
        <w:shd w:val="clear" w:color="auto" w:fill="auto"/>
      </w:pPr>
      <w:r>
        <w:t>Kontakt:</w:t>
      </w:r>
    </w:p>
    <w:p w:rsidR="007016D6" w:rsidRDefault="00EC2582">
      <w:pPr>
        <w:pStyle w:val="Titulektabulky0"/>
        <w:framePr w:w="1200" w:h="222" w:wrap="none" w:vAnchor="text" w:hAnchor="page" w:x="10149" w:y="2472"/>
        <w:shd w:val="clear" w:color="auto" w:fill="auto"/>
      </w:pPr>
      <w:r>
        <w:t>45 373,79 CZK</w:t>
      </w:r>
    </w:p>
    <w:p w:rsidR="007016D6" w:rsidRDefault="00EC2582">
      <w:pPr>
        <w:pStyle w:val="Titulektabulky0"/>
        <w:framePr w:w="3886" w:h="222" w:wrap="none" w:vAnchor="text" w:hAnchor="page" w:x="5807" w:y="2472"/>
        <w:shd w:val="clear" w:color="auto" w:fill="auto"/>
        <w:tabs>
          <w:tab w:val="left" w:pos="553"/>
          <w:tab w:val="left" w:pos="1018"/>
          <w:tab w:val="left" w:pos="2033"/>
          <w:tab w:val="left" w:pos="3114"/>
        </w:tabs>
      </w:pPr>
      <w:r>
        <w:t>1,00</w:t>
      </w:r>
      <w:r>
        <w:tab/>
        <w:t>21</w:t>
      </w:r>
      <w:r>
        <w:tab/>
        <w:t>37 499,00</w:t>
      </w:r>
      <w:r>
        <w:tab/>
        <w:t>45 373,79</w:t>
      </w:r>
      <w:r>
        <w:tab/>
        <w:t>37 499,00</w:t>
      </w:r>
    </w:p>
    <w:p w:rsidR="007016D6" w:rsidRDefault="00EC2582">
      <w:pPr>
        <w:pStyle w:val="Titulektabulky0"/>
        <w:framePr w:w="3286" w:h="222" w:wrap="none" w:vAnchor="text" w:hAnchor="page" w:x="553" w:y="2485"/>
        <w:shd w:val="clear" w:color="auto" w:fill="auto"/>
      </w:pPr>
      <w:r>
        <w:t>G 19 01 GOLEM VOJTA - rehabilitační stůl</w:t>
      </w:r>
    </w:p>
    <w:p w:rsidR="007016D6" w:rsidRDefault="00EC2582">
      <w:pPr>
        <w:pStyle w:val="Zkladntext1"/>
        <w:framePr w:w="647" w:h="225" w:wrap="none" w:vAnchor="text" w:hAnchor="page" w:x="528" w:y="2787"/>
        <w:shd w:val="clear" w:color="auto" w:fill="auto"/>
      </w:pPr>
      <w:proofErr w:type="spellStart"/>
      <w:proofErr w:type="gramStart"/>
      <w:r>
        <w:t>Výr</w:t>
      </w:r>
      <w:proofErr w:type="gramEnd"/>
      <w:r>
        <w:t>.</w:t>
      </w:r>
      <w:proofErr w:type="gramStart"/>
      <w:r>
        <w:t>čísl</w:t>
      </w:r>
      <w:proofErr w:type="spellEnd"/>
      <w:proofErr w:type="gramEnd"/>
      <w:r>
        <w:t>.</w:t>
      </w:r>
    </w:p>
    <w:p w:rsidR="007016D6" w:rsidRDefault="00EC2582">
      <w:pPr>
        <w:pStyle w:val="Zkladntext1"/>
        <w:framePr w:w="865" w:h="222" w:wrap="none" w:vAnchor="text" w:hAnchor="page" w:x="537" w:y="3209"/>
        <w:shd w:val="clear" w:color="auto" w:fill="auto"/>
      </w:pPr>
      <w:r>
        <w:t>018707/VO</w:t>
      </w:r>
    </w:p>
    <w:p w:rsidR="007016D6" w:rsidRDefault="00EC2582">
      <w:pPr>
        <w:pStyle w:val="Zkladntext1"/>
        <w:framePr w:w="9030" w:h="668" w:wrap="none" w:vAnchor="text" w:hAnchor="page" w:x="1728" w:y="2803"/>
        <w:shd w:val="clear" w:color="auto" w:fill="auto"/>
        <w:spacing w:line="276" w:lineRule="auto"/>
      </w:pPr>
      <w:r>
        <w:t xml:space="preserve">Jednodílná pracovní plocha 1100 x 2 000 mm bez otvoru </w:t>
      </w:r>
      <w:r>
        <w:t>na nos. Výška nastavitelná elektropohonem 600 - 900 mm, ovládání elektropohonu spínači pod plochou. Nosnost 200 kg.</w:t>
      </w:r>
    </w:p>
    <w:p w:rsidR="007016D6" w:rsidRDefault="00EC2582">
      <w:pPr>
        <w:pStyle w:val="Zkladntext1"/>
        <w:framePr w:w="9030" w:h="668" w:wrap="none" w:vAnchor="text" w:hAnchor="page" w:x="1728" w:y="2803"/>
        <w:shd w:val="clear" w:color="auto" w:fill="auto"/>
        <w:spacing w:line="276" w:lineRule="auto"/>
      </w:pPr>
      <w:r>
        <w:t>Včetně dopravy, montáže a instalace.</w:t>
      </w:r>
    </w:p>
    <w:p w:rsidR="007016D6" w:rsidRDefault="00EC2582">
      <w:pPr>
        <w:pStyle w:val="Zkladntext1"/>
        <w:framePr w:w="2561" w:h="856" w:wrap="none" w:vAnchor="text" w:hAnchor="page" w:x="1824" w:y="3731"/>
        <w:numPr>
          <w:ilvl w:val="0"/>
          <w:numId w:val="1"/>
        </w:numPr>
        <w:shd w:val="clear" w:color="auto" w:fill="auto"/>
        <w:tabs>
          <w:tab w:val="left" w:pos="103"/>
        </w:tabs>
      </w:pPr>
      <w:r>
        <w:t xml:space="preserve">ovládání pod </w:t>
      </w:r>
      <w:proofErr w:type="gramStart"/>
      <w:r>
        <w:t>plochou(Vojta</w:t>
      </w:r>
      <w:proofErr w:type="gramEnd"/>
      <w:r>
        <w:t>)</w:t>
      </w:r>
    </w:p>
    <w:p w:rsidR="007016D6" w:rsidRDefault="00EC2582">
      <w:pPr>
        <w:pStyle w:val="Zkladntext1"/>
        <w:framePr w:w="2561" w:h="856" w:wrap="none" w:vAnchor="text" w:hAnchor="page" w:x="1824" w:y="3731"/>
        <w:numPr>
          <w:ilvl w:val="0"/>
          <w:numId w:val="1"/>
        </w:numPr>
        <w:shd w:val="clear" w:color="auto" w:fill="auto"/>
        <w:tabs>
          <w:tab w:val="left" w:pos="109"/>
        </w:tabs>
      </w:pPr>
      <w:r>
        <w:t>Koženka 4B žlutá</w:t>
      </w:r>
    </w:p>
    <w:p w:rsidR="007016D6" w:rsidRDefault="00EC2582">
      <w:pPr>
        <w:pStyle w:val="Zkladntext1"/>
        <w:framePr w:w="2561" w:h="856" w:wrap="none" w:vAnchor="text" w:hAnchor="page" w:x="1824" w:y="3731"/>
        <w:numPr>
          <w:ilvl w:val="0"/>
          <w:numId w:val="1"/>
        </w:numPr>
        <w:shd w:val="clear" w:color="auto" w:fill="auto"/>
        <w:tabs>
          <w:tab w:val="left" w:pos="109"/>
        </w:tabs>
      </w:pPr>
      <w:r>
        <w:t>Bržděná kolečka O 75 mm (Vojta)</w:t>
      </w:r>
    </w:p>
    <w:p w:rsidR="007016D6" w:rsidRDefault="00EC2582">
      <w:pPr>
        <w:pStyle w:val="Zkladntext1"/>
        <w:framePr w:w="2561" w:h="856" w:wrap="none" w:vAnchor="text" w:hAnchor="page" w:x="1824" w:y="373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109"/>
        </w:tabs>
      </w:pPr>
      <w:r>
        <w:t>bez držáku papíru</w:t>
      </w:r>
    </w:p>
    <w:p w:rsidR="007016D6" w:rsidRDefault="00EC2582">
      <w:pPr>
        <w:pStyle w:val="Zkladntext1"/>
        <w:framePr w:w="5541" w:h="222" w:wrap="none" w:vAnchor="text" w:hAnchor="page" w:x="5807" w:y="4811"/>
        <w:shd w:val="clear" w:color="auto" w:fill="auto"/>
        <w:tabs>
          <w:tab w:val="left" w:pos="553"/>
          <w:tab w:val="left" w:pos="1018"/>
          <w:tab w:val="left" w:pos="2033"/>
          <w:tab w:val="left" w:pos="3114"/>
          <w:tab w:val="left" w:pos="4339"/>
        </w:tabs>
        <w:jc w:val="both"/>
      </w:pPr>
      <w:r>
        <w:t>1,00</w:t>
      </w:r>
      <w:r>
        <w:tab/>
        <w:t>21</w:t>
      </w:r>
      <w:r>
        <w:tab/>
      </w:r>
      <w:r>
        <w:t>37 499,00</w:t>
      </w:r>
      <w:r>
        <w:tab/>
        <w:t>45 373,79</w:t>
      </w:r>
      <w:r>
        <w:tab/>
        <w:t>37 499,00</w:t>
      </w:r>
      <w:r>
        <w:tab/>
        <w:t>45 373,79 CZK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9190"/>
      </w:tblGrid>
      <w:tr w:rsidR="007016D6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031" w:type="dxa"/>
            <w:shd w:val="clear" w:color="auto" w:fill="FFFFFF"/>
          </w:tcPr>
          <w:p w:rsidR="007016D6" w:rsidRDefault="00EC2582">
            <w:pPr>
              <w:pStyle w:val="Jin0"/>
              <w:framePr w:w="10220" w:h="637" w:vSpace="328" w:wrap="none" w:vAnchor="text" w:hAnchor="page" w:x="534" w:y="5149"/>
              <w:shd w:val="clear" w:color="auto" w:fill="auto"/>
            </w:pPr>
            <w:proofErr w:type="spellStart"/>
            <w:proofErr w:type="gramStart"/>
            <w:r>
              <w:t>Výr</w:t>
            </w:r>
            <w:proofErr w:type="gramEnd"/>
            <w:r>
              <w:t>.</w:t>
            </w:r>
            <w:proofErr w:type="gramStart"/>
            <w:r>
              <w:t>čísl</w:t>
            </w:r>
            <w:proofErr w:type="spellEnd"/>
            <w:proofErr w:type="gramEnd"/>
            <w:r>
              <w:t>.</w:t>
            </w:r>
          </w:p>
        </w:tc>
        <w:tc>
          <w:tcPr>
            <w:tcW w:w="9190" w:type="dxa"/>
            <w:shd w:val="clear" w:color="auto" w:fill="FFFFFF"/>
            <w:vAlign w:val="bottom"/>
          </w:tcPr>
          <w:p w:rsidR="007016D6" w:rsidRDefault="00EC2582">
            <w:pPr>
              <w:pStyle w:val="Jin0"/>
              <w:framePr w:w="10220" w:h="637" w:vSpace="328" w:wrap="none" w:vAnchor="text" w:hAnchor="page" w:x="534" w:y="5149"/>
              <w:shd w:val="clear" w:color="auto" w:fill="auto"/>
              <w:spacing w:line="276" w:lineRule="auto"/>
              <w:ind w:left="180"/>
            </w:pPr>
            <w:r>
              <w:t>Jednodílná pracovní plocha 1100 x 2 000 mm bez otvoru na nos. Výška nastavitelná elektropohonem 600 - 900 mm, ovládání elektropohonu spínači pod plochou. Nosnost 200 kg.</w:t>
            </w:r>
          </w:p>
        </w:tc>
      </w:tr>
      <w:tr w:rsidR="007016D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031" w:type="dxa"/>
            <w:shd w:val="clear" w:color="auto" w:fill="FFFFFF"/>
          </w:tcPr>
          <w:p w:rsidR="007016D6" w:rsidRDefault="00EC2582">
            <w:pPr>
              <w:pStyle w:val="Jin0"/>
              <w:framePr w:w="10220" w:h="637" w:vSpace="328" w:wrap="none" w:vAnchor="text" w:hAnchor="page" w:x="534" w:y="5149"/>
              <w:shd w:val="clear" w:color="auto" w:fill="auto"/>
            </w:pPr>
            <w:r>
              <w:t>018708/VO</w:t>
            </w:r>
          </w:p>
        </w:tc>
        <w:tc>
          <w:tcPr>
            <w:tcW w:w="9190" w:type="dxa"/>
            <w:shd w:val="clear" w:color="auto" w:fill="FFFFFF"/>
          </w:tcPr>
          <w:p w:rsidR="007016D6" w:rsidRDefault="00EC2582">
            <w:pPr>
              <w:pStyle w:val="Jin0"/>
              <w:framePr w:w="10220" w:h="637" w:vSpace="328" w:wrap="none" w:vAnchor="text" w:hAnchor="page" w:x="534" w:y="5149"/>
              <w:shd w:val="clear" w:color="auto" w:fill="auto"/>
              <w:ind w:firstLine="180"/>
            </w:pPr>
            <w:r>
              <w:t xml:space="preserve">Včetně dopravy, </w:t>
            </w:r>
            <w:r>
              <w:t>montáže a instalace.</w:t>
            </w:r>
          </w:p>
        </w:tc>
      </w:tr>
    </w:tbl>
    <w:p w:rsidR="007016D6" w:rsidRDefault="007016D6">
      <w:pPr>
        <w:framePr w:w="10220" w:h="637" w:vSpace="328" w:wrap="none" w:vAnchor="text" w:hAnchor="page" w:x="534" w:y="5149"/>
        <w:spacing w:line="1" w:lineRule="exact"/>
      </w:pPr>
    </w:p>
    <w:p w:rsidR="007016D6" w:rsidRDefault="00EC2582">
      <w:pPr>
        <w:pStyle w:val="Titulektabulky0"/>
        <w:framePr w:w="3286" w:h="222" w:wrap="none" w:vAnchor="text" w:hAnchor="page" w:x="553" w:y="4821"/>
        <w:shd w:val="clear" w:color="auto" w:fill="auto"/>
      </w:pPr>
      <w:r>
        <w:t>G 19 01 GOLEM VOJTA - rehabilitační stůl</w:t>
      </w:r>
    </w:p>
    <w:p w:rsidR="007016D6" w:rsidRDefault="00EC2582">
      <w:pPr>
        <w:pStyle w:val="Zkladntext1"/>
        <w:framePr w:w="2561" w:h="853" w:wrap="none" w:vAnchor="text" w:hAnchor="page" w:x="1824" w:y="6070"/>
        <w:numPr>
          <w:ilvl w:val="0"/>
          <w:numId w:val="2"/>
        </w:numPr>
        <w:shd w:val="clear" w:color="auto" w:fill="auto"/>
        <w:tabs>
          <w:tab w:val="left" w:pos="103"/>
        </w:tabs>
      </w:pPr>
      <w:r>
        <w:t xml:space="preserve">ovládání pod </w:t>
      </w:r>
      <w:proofErr w:type="gramStart"/>
      <w:r>
        <w:t>plochou(Vojta</w:t>
      </w:r>
      <w:proofErr w:type="gramEnd"/>
      <w:r>
        <w:t>)</w:t>
      </w:r>
    </w:p>
    <w:p w:rsidR="007016D6" w:rsidRDefault="00EC2582">
      <w:pPr>
        <w:pStyle w:val="Zkladntext1"/>
        <w:framePr w:w="2561" w:h="853" w:wrap="none" w:vAnchor="text" w:hAnchor="page" w:x="1824" w:y="6070"/>
        <w:numPr>
          <w:ilvl w:val="0"/>
          <w:numId w:val="2"/>
        </w:numPr>
        <w:shd w:val="clear" w:color="auto" w:fill="auto"/>
        <w:tabs>
          <w:tab w:val="left" w:pos="109"/>
        </w:tabs>
      </w:pPr>
      <w:r>
        <w:t>Koženka 4B žlutá</w:t>
      </w:r>
    </w:p>
    <w:p w:rsidR="007016D6" w:rsidRDefault="00EC2582">
      <w:pPr>
        <w:pStyle w:val="Zkladntext1"/>
        <w:framePr w:w="2561" w:h="853" w:wrap="none" w:vAnchor="text" w:hAnchor="page" w:x="1824" w:y="6070"/>
        <w:numPr>
          <w:ilvl w:val="0"/>
          <w:numId w:val="2"/>
        </w:numPr>
        <w:shd w:val="clear" w:color="auto" w:fill="auto"/>
        <w:tabs>
          <w:tab w:val="left" w:pos="109"/>
        </w:tabs>
      </w:pPr>
      <w:r>
        <w:t>Bržděná kolečka O 75 mm (Vojta)</w:t>
      </w:r>
    </w:p>
    <w:p w:rsidR="007016D6" w:rsidRDefault="00EC2582">
      <w:pPr>
        <w:pStyle w:val="Zkladntext1"/>
        <w:framePr w:w="2561" w:h="853" w:wrap="none" w:vAnchor="text" w:hAnchor="page" w:x="1824" w:y="6070"/>
        <w:numPr>
          <w:ilvl w:val="0"/>
          <w:numId w:val="2"/>
        </w:numPr>
        <w:pBdr>
          <w:bottom w:val="single" w:sz="4" w:space="0" w:color="auto"/>
        </w:pBdr>
        <w:shd w:val="clear" w:color="auto" w:fill="auto"/>
        <w:tabs>
          <w:tab w:val="left" w:pos="109"/>
        </w:tabs>
      </w:pPr>
      <w:r>
        <w:t>bez držáku papíru</w:t>
      </w:r>
    </w:p>
    <w:p w:rsidR="007016D6" w:rsidRDefault="00EC2582">
      <w:pPr>
        <w:pStyle w:val="Zkladntext20"/>
        <w:framePr w:w="1705" w:h="256" w:wrap="none" w:vAnchor="text" w:hAnchor="page" w:x="5826" w:y="8354"/>
        <w:shd w:val="clear" w:color="auto" w:fill="auto"/>
      </w:pPr>
      <w:r>
        <w:rPr>
          <w:b/>
          <w:bCs/>
        </w:rPr>
        <w:t>Celkem ve měně:</w:t>
      </w:r>
    </w:p>
    <w:p w:rsidR="007016D6" w:rsidRDefault="00EC2582">
      <w:pPr>
        <w:pStyle w:val="Zkladntext20"/>
        <w:framePr w:w="2633" w:h="256" w:wrap="none" w:vAnchor="text" w:hAnchor="page" w:x="8774" w:y="8354"/>
        <w:shd w:val="clear" w:color="auto" w:fill="auto"/>
        <w:tabs>
          <w:tab w:val="left" w:pos="1240"/>
        </w:tabs>
      </w:pPr>
      <w:r>
        <w:rPr>
          <w:b/>
          <w:bCs/>
        </w:rPr>
        <w:t>74 998,00</w:t>
      </w:r>
      <w:r>
        <w:rPr>
          <w:b/>
          <w:bCs/>
        </w:rPr>
        <w:tab/>
        <w:t>90 747,58 CZK</w:t>
      </w: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line="360" w:lineRule="exact"/>
      </w:pPr>
    </w:p>
    <w:p w:rsidR="007016D6" w:rsidRDefault="007016D6">
      <w:pPr>
        <w:spacing w:after="688" w:line="1" w:lineRule="exact"/>
      </w:pPr>
    </w:p>
    <w:p w:rsidR="007016D6" w:rsidRDefault="007016D6">
      <w:pPr>
        <w:spacing w:line="1" w:lineRule="exact"/>
        <w:sectPr w:rsidR="007016D6">
          <w:type w:val="continuous"/>
          <w:pgSz w:w="11900" w:h="16840"/>
          <w:pgMar w:top="556" w:right="493" w:bottom="478" w:left="527" w:header="0" w:footer="3" w:gutter="0"/>
          <w:cols w:space="720"/>
          <w:noEndnote/>
          <w:docGrid w:linePitch="360"/>
        </w:sectPr>
      </w:pPr>
    </w:p>
    <w:p w:rsidR="007016D6" w:rsidRDefault="007016D6">
      <w:pPr>
        <w:spacing w:line="240" w:lineRule="exact"/>
        <w:rPr>
          <w:sz w:val="19"/>
          <w:szCs w:val="19"/>
        </w:rPr>
      </w:pPr>
    </w:p>
    <w:p w:rsidR="007016D6" w:rsidRDefault="007016D6">
      <w:pPr>
        <w:spacing w:line="240" w:lineRule="exact"/>
        <w:rPr>
          <w:sz w:val="19"/>
          <w:szCs w:val="19"/>
        </w:rPr>
      </w:pPr>
    </w:p>
    <w:p w:rsidR="007016D6" w:rsidRDefault="007016D6">
      <w:pPr>
        <w:spacing w:line="240" w:lineRule="exact"/>
        <w:rPr>
          <w:sz w:val="19"/>
          <w:szCs w:val="19"/>
        </w:rPr>
      </w:pPr>
    </w:p>
    <w:p w:rsidR="007016D6" w:rsidRDefault="007016D6">
      <w:pPr>
        <w:spacing w:line="240" w:lineRule="exact"/>
        <w:rPr>
          <w:sz w:val="19"/>
          <w:szCs w:val="19"/>
        </w:rPr>
      </w:pPr>
    </w:p>
    <w:p w:rsidR="007016D6" w:rsidRDefault="007016D6">
      <w:pPr>
        <w:spacing w:line="240" w:lineRule="exact"/>
        <w:rPr>
          <w:sz w:val="19"/>
          <w:szCs w:val="19"/>
        </w:rPr>
      </w:pPr>
    </w:p>
    <w:p w:rsidR="007016D6" w:rsidRDefault="007016D6">
      <w:pPr>
        <w:spacing w:before="6" w:after="6" w:line="240" w:lineRule="exact"/>
        <w:rPr>
          <w:sz w:val="19"/>
          <w:szCs w:val="19"/>
        </w:rPr>
      </w:pPr>
    </w:p>
    <w:p w:rsidR="007016D6" w:rsidRDefault="007016D6">
      <w:pPr>
        <w:spacing w:line="1" w:lineRule="exact"/>
        <w:sectPr w:rsidR="007016D6">
          <w:type w:val="continuous"/>
          <w:pgSz w:w="11900" w:h="16840"/>
          <w:pgMar w:top="556" w:right="0" w:bottom="478" w:left="0" w:header="0" w:footer="3" w:gutter="0"/>
          <w:cols w:space="720"/>
          <w:noEndnote/>
          <w:docGrid w:linePitch="360"/>
        </w:sectPr>
      </w:pPr>
    </w:p>
    <w:p w:rsidR="007016D6" w:rsidRDefault="00EC2582">
      <w:pPr>
        <w:pStyle w:val="Zkladntext20"/>
        <w:shd w:val="clear" w:color="auto" w:fill="auto"/>
      </w:pPr>
      <w:r>
        <w:lastRenderedPageBreak/>
        <w:t xml:space="preserve">Děkujeme Vám za </w:t>
      </w:r>
      <w:proofErr w:type="spellStart"/>
      <w:r>
        <w:t>diněru</w:t>
      </w:r>
      <w:proofErr w:type="spellEnd"/>
      <w:r>
        <w:t xml:space="preserve"> a těšíme se na další spolupráci</w:t>
      </w:r>
    </w:p>
    <w:sectPr w:rsidR="007016D6">
      <w:type w:val="continuous"/>
      <w:pgSz w:w="11900" w:h="16840"/>
      <w:pgMar w:top="556" w:right="493" w:bottom="478" w:left="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2582">
      <w:r>
        <w:separator/>
      </w:r>
    </w:p>
  </w:endnote>
  <w:endnote w:type="continuationSeparator" w:id="0">
    <w:p w:rsidR="00000000" w:rsidRDefault="00EC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D6" w:rsidRDefault="007016D6"/>
  </w:footnote>
  <w:footnote w:type="continuationSeparator" w:id="0">
    <w:p w:rsidR="007016D6" w:rsidRDefault="007016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2CF"/>
    <w:multiLevelType w:val="multilevel"/>
    <w:tmpl w:val="BFCEDE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645597"/>
    <w:multiLevelType w:val="multilevel"/>
    <w:tmpl w:val="98B4B6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16D6"/>
    <w:rsid w:val="007016D6"/>
    <w:rsid w:val="00E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Q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QL@RQ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přijaté objednávky RQL</dc:title>
  <dc:subject>None</dc:subject>
  <dc:creator>Vision ERP</dc:creator>
  <cp:keywords>Vision ERP</cp:keywords>
  <cp:lastModifiedBy>Uživatel systému Windows</cp:lastModifiedBy>
  <cp:revision>2</cp:revision>
  <dcterms:created xsi:type="dcterms:W3CDTF">2021-01-12T08:43:00Z</dcterms:created>
  <dcterms:modified xsi:type="dcterms:W3CDTF">2021-01-12T08:45:00Z</dcterms:modified>
</cp:coreProperties>
</file>