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1EC2" w14:textId="55F026DD" w:rsidR="001341FD" w:rsidRPr="00673E4B" w:rsidRDefault="00673E4B" w:rsidP="00440279">
      <w:pPr>
        <w:spacing w:line="240" w:lineRule="auto"/>
        <w:contextualSpacing/>
        <w:jc w:val="center"/>
        <w:rPr>
          <w:b/>
          <w:iCs/>
          <w:u w:val="single"/>
        </w:rPr>
      </w:pPr>
      <w:bookmarkStart w:id="0" w:name="_GoBack"/>
      <w:bookmarkEnd w:id="0"/>
      <w:r w:rsidRPr="00673E4B">
        <w:rPr>
          <w:b/>
          <w:iCs/>
          <w:u w:val="single"/>
        </w:rPr>
        <w:t>Příloha č. 2 Smlouvy o dílo ze dne:</w:t>
      </w:r>
    </w:p>
    <w:p w14:paraId="790FE045" w14:textId="711BBE29" w:rsidR="00673E4B" w:rsidRDefault="00673E4B" w:rsidP="00440279">
      <w:pPr>
        <w:spacing w:line="240" w:lineRule="auto"/>
        <w:contextualSpacing/>
        <w:jc w:val="center"/>
        <w:rPr>
          <w:b/>
          <w:i/>
          <w:u w:val="single"/>
        </w:rPr>
      </w:pPr>
    </w:p>
    <w:p w14:paraId="505B17EA" w14:textId="77777777" w:rsidR="00673E4B" w:rsidRDefault="00673E4B" w:rsidP="00440279">
      <w:pPr>
        <w:spacing w:line="240" w:lineRule="auto"/>
        <w:contextualSpacing/>
        <w:jc w:val="center"/>
        <w:rPr>
          <w:b/>
          <w:i/>
          <w:u w:val="single"/>
        </w:rPr>
      </w:pPr>
    </w:p>
    <w:p w14:paraId="1E993D83" w14:textId="77777777" w:rsidR="001341FD" w:rsidRDefault="001341FD" w:rsidP="00440279">
      <w:pPr>
        <w:spacing w:line="240" w:lineRule="auto"/>
        <w:contextualSpacing/>
        <w:jc w:val="center"/>
        <w:rPr>
          <w:b/>
          <w:i/>
          <w:u w:val="single"/>
        </w:rPr>
      </w:pPr>
    </w:p>
    <w:p w14:paraId="36AFD7BF" w14:textId="3E878983" w:rsidR="00440279" w:rsidRDefault="001341FD" w:rsidP="00440279">
      <w:pPr>
        <w:jc w:val="center"/>
        <w:rPr>
          <w:b/>
          <w:bCs/>
          <w:sz w:val="24"/>
          <w:szCs w:val="24"/>
          <w:u w:val="single"/>
        </w:rPr>
      </w:pPr>
      <w:r w:rsidRPr="001341FD">
        <w:rPr>
          <w:b/>
          <w:bCs/>
          <w:sz w:val="24"/>
          <w:szCs w:val="24"/>
          <w:u w:val="single"/>
        </w:rPr>
        <w:t>Havarijní oprava kotelny výměnou</w:t>
      </w:r>
    </w:p>
    <w:p w14:paraId="43E5D0D1" w14:textId="3AF40599" w:rsidR="001341FD" w:rsidRPr="001341FD" w:rsidRDefault="001341FD" w:rsidP="00440279">
      <w:pPr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Regionální knihovna Teplice, Lipová 796/13, Teplice</w:t>
      </w:r>
    </w:p>
    <w:p w14:paraId="6FE23B04" w14:textId="77777777" w:rsidR="001341FD" w:rsidRDefault="001341FD" w:rsidP="002F7311">
      <w:pPr>
        <w:pStyle w:val="Odstavecseseznamem"/>
        <w:ind w:left="0"/>
        <w:jc w:val="center"/>
        <w:rPr>
          <w:b/>
          <w:sz w:val="32"/>
          <w:szCs w:val="32"/>
          <w:u w:val="single"/>
        </w:rPr>
      </w:pPr>
    </w:p>
    <w:p w14:paraId="4A7A372B" w14:textId="358CA6A8" w:rsidR="009B75F3" w:rsidRPr="009B75F3" w:rsidRDefault="00DF78AD" w:rsidP="002F7311">
      <w:pPr>
        <w:pStyle w:val="Odstavecseseznamem"/>
        <w:ind w:left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Závazný harmonogram</w:t>
      </w:r>
      <w:r w:rsidR="009B75F3">
        <w:rPr>
          <w:b/>
          <w:sz w:val="32"/>
          <w:szCs w:val="32"/>
          <w:u w:val="single"/>
        </w:rPr>
        <w:t xml:space="preserve"> </w:t>
      </w:r>
      <w:r w:rsidR="009B75F3" w:rsidRPr="009B75F3">
        <w:rPr>
          <w:b/>
          <w:sz w:val="32"/>
          <w:szCs w:val="32"/>
          <w:u w:val="single"/>
        </w:rPr>
        <w:t>prací</w:t>
      </w:r>
    </w:p>
    <w:p w14:paraId="4DA3384C" w14:textId="77777777" w:rsidR="007D22A5" w:rsidRDefault="007D22A5" w:rsidP="00440279">
      <w:pPr>
        <w:jc w:val="center"/>
        <w:rPr>
          <w:b/>
          <w:sz w:val="32"/>
          <w:szCs w:val="32"/>
          <w:u w:val="single"/>
        </w:rPr>
      </w:pPr>
    </w:p>
    <w:p w14:paraId="09B3A6FC" w14:textId="3FD6722B" w:rsidR="00624BBC" w:rsidRDefault="001341FD" w:rsidP="001341FD">
      <w:pPr>
        <w:pStyle w:val="Odstavecseseznamem"/>
        <w:ind w:left="0"/>
        <w:jc w:val="both"/>
      </w:pPr>
      <w:r>
        <w:t>1.</w:t>
      </w:r>
      <w:r w:rsidR="006E4A1C" w:rsidRPr="006E4A1C">
        <w:t xml:space="preserve">– </w:t>
      </w:r>
      <w:r>
        <w:t>2</w:t>
      </w:r>
      <w:r w:rsidR="006E4A1C" w:rsidRPr="006E4A1C">
        <w:t xml:space="preserve">. pracovní </w:t>
      </w:r>
      <w:proofErr w:type="gramStart"/>
      <w:r w:rsidR="006E4A1C" w:rsidRPr="006E4A1C">
        <w:t xml:space="preserve">den: </w:t>
      </w:r>
      <w:r>
        <w:t xml:space="preserve">       </w:t>
      </w:r>
      <w:r w:rsidR="00487AEB">
        <w:t>převzetí</w:t>
      </w:r>
      <w:proofErr w:type="gramEnd"/>
      <w:r w:rsidR="00487AEB">
        <w:t xml:space="preserve"> stavby, </w:t>
      </w:r>
      <w:r w:rsidR="006E4A1C" w:rsidRPr="006E4A1C">
        <w:t>demontáž stávajícího zařízení</w:t>
      </w:r>
    </w:p>
    <w:p w14:paraId="74329FA2" w14:textId="15BC954A" w:rsidR="001341FD" w:rsidRDefault="001341FD" w:rsidP="001341FD">
      <w:pPr>
        <w:jc w:val="both"/>
      </w:pPr>
      <w:r>
        <w:t xml:space="preserve">3.- 10. pracovní </w:t>
      </w:r>
      <w:proofErr w:type="gramStart"/>
      <w:r>
        <w:t>den:      pracovní</w:t>
      </w:r>
      <w:proofErr w:type="gramEnd"/>
      <w:r>
        <w:t xml:space="preserve"> den: montáže technologií, potrubí a armatur</w:t>
      </w:r>
    </w:p>
    <w:p w14:paraId="3C715F88" w14:textId="77D9882E" w:rsidR="001341FD" w:rsidRDefault="001341FD" w:rsidP="001341FD">
      <w:pPr>
        <w:jc w:val="both"/>
      </w:pPr>
      <w:r>
        <w:t xml:space="preserve">11.– 13. pracovní </w:t>
      </w:r>
      <w:proofErr w:type="gramStart"/>
      <w:r>
        <w:t>den:   napojení</w:t>
      </w:r>
      <w:proofErr w:type="gramEnd"/>
      <w:r>
        <w:t xml:space="preserve"> stávajících rozvodů, úprava spalinových cest, montáž měření a </w:t>
      </w:r>
    </w:p>
    <w:p w14:paraId="646AACDC" w14:textId="6F4A3263" w:rsidR="001341FD" w:rsidRDefault="001341FD" w:rsidP="001341FD">
      <w:pPr>
        <w:jc w:val="both"/>
      </w:pPr>
      <w:r>
        <w:t xml:space="preserve">                                           regulace</w:t>
      </w:r>
    </w:p>
    <w:p w14:paraId="299DB59B" w14:textId="0C7BEC8A" w:rsidR="001341FD" w:rsidRDefault="001341FD" w:rsidP="001341FD">
      <w:pPr>
        <w:jc w:val="both"/>
      </w:pPr>
      <w:r>
        <w:t xml:space="preserve">14.- 15- pracovní </w:t>
      </w:r>
      <w:proofErr w:type="gramStart"/>
      <w:r>
        <w:t>den:   kompletace</w:t>
      </w:r>
      <w:proofErr w:type="gramEnd"/>
      <w:r>
        <w:t>, zkoušky zařízení, předání stavby</w:t>
      </w:r>
    </w:p>
    <w:p w14:paraId="6FA47D12" w14:textId="77777777" w:rsidR="00624BBC" w:rsidRDefault="00624BBC" w:rsidP="00440279">
      <w:pPr>
        <w:jc w:val="center"/>
        <w:rPr>
          <w:b/>
          <w:sz w:val="32"/>
          <w:szCs w:val="32"/>
          <w:u w:val="single"/>
        </w:rPr>
      </w:pPr>
    </w:p>
    <w:p w14:paraId="145F1B72" w14:textId="77777777" w:rsidR="00624BBC" w:rsidRDefault="00624BBC" w:rsidP="00624BBC">
      <w:pPr>
        <w:spacing w:line="240" w:lineRule="auto"/>
        <w:contextualSpacing/>
        <w:jc w:val="both"/>
      </w:pPr>
    </w:p>
    <w:p w14:paraId="1FAC9A4A" w14:textId="77777777" w:rsidR="00624BBC" w:rsidRDefault="00624BBC" w:rsidP="00624BBC">
      <w:pPr>
        <w:spacing w:line="240" w:lineRule="auto"/>
        <w:contextualSpacing/>
        <w:jc w:val="both"/>
      </w:pPr>
    </w:p>
    <w:p w14:paraId="3BA7D35D" w14:textId="77777777" w:rsidR="00624BBC" w:rsidRDefault="00624BBC" w:rsidP="00624BBC">
      <w:pPr>
        <w:spacing w:line="240" w:lineRule="auto"/>
        <w:contextualSpacing/>
        <w:jc w:val="both"/>
      </w:pPr>
    </w:p>
    <w:p w14:paraId="30645F64" w14:textId="77777777" w:rsidR="00624BBC" w:rsidRDefault="00624BBC" w:rsidP="00624BBC">
      <w:pPr>
        <w:spacing w:line="240" w:lineRule="auto"/>
        <w:contextualSpacing/>
        <w:jc w:val="both"/>
      </w:pPr>
    </w:p>
    <w:p w14:paraId="15AC598B" w14:textId="77777777" w:rsidR="00624BBC" w:rsidRDefault="00624BBC" w:rsidP="00624BBC">
      <w:pPr>
        <w:spacing w:line="240" w:lineRule="auto"/>
        <w:contextualSpacing/>
        <w:jc w:val="both"/>
      </w:pPr>
    </w:p>
    <w:p w14:paraId="0FF3F7A6" w14:textId="77777777" w:rsidR="00624BBC" w:rsidRDefault="00624BBC" w:rsidP="00624BBC">
      <w:pPr>
        <w:spacing w:line="240" w:lineRule="auto"/>
        <w:contextualSpacing/>
        <w:jc w:val="both"/>
      </w:pPr>
    </w:p>
    <w:p w14:paraId="1D706017" w14:textId="77777777" w:rsidR="00624BBC" w:rsidRDefault="00624BBC" w:rsidP="00624BBC">
      <w:pPr>
        <w:spacing w:line="240" w:lineRule="auto"/>
        <w:contextualSpacing/>
        <w:jc w:val="both"/>
      </w:pPr>
    </w:p>
    <w:p w14:paraId="7B232273" w14:textId="77777777" w:rsidR="00624BBC" w:rsidRDefault="00624BBC" w:rsidP="00624BBC">
      <w:pPr>
        <w:spacing w:line="240" w:lineRule="auto"/>
        <w:contextualSpacing/>
        <w:jc w:val="both"/>
      </w:pPr>
    </w:p>
    <w:p w14:paraId="0DED9CA7" w14:textId="77777777" w:rsidR="00624BBC" w:rsidRDefault="00624BBC" w:rsidP="00624BBC">
      <w:pPr>
        <w:spacing w:line="240" w:lineRule="auto"/>
        <w:contextualSpacing/>
        <w:jc w:val="both"/>
      </w:pPr>
    </w:p>
    <w:p w14:paraId="6F9F6458" w14:textId="77777777" w:rsidR="00624BBC" w:rsidRDefault="00624BBC" w:rsidP="00624BBC">
      <w:pPr>
        <w:spacing w:line="240" w:lineRule="auto"/>
        <w:contextualSpacing/>
        <w:jc w:val="both"/>
      </w:pPr>
    </w:p>
    <w:p w14:paraId="50D96E37" w14:textId="77777777" w:rsidR="00624BBC" w:rsidRDefault="00624BBC" w:rsidP="00624BBC">
      <w:pPr>
        <w:spacing w:line="240" w:lineRule="auto"/>
        <w:contextualSpacing/>
        <w:jc w:val="both"/>
      </w:pPr>
    </w:p>
    <w:p w14:paraId="406623B3" w14:textId="77777777" w:rsidR="00624BBC" w:rsidRDefault="00624BBC" w:rsidP="00624BBC">
      <w:pPr>
        <w:spacing w:line="240" w:lineRule="auto"/>
        <w:contextualSpacing/>
        <w:jc w:val="both"/>
      </w:pPr>
    </w:p>
    <w:p w14:paraId="29745D33" w14:textId="77777777" w:rsidR="00624BBC" w:rsidRDefault="00624BBC" w:rsidP="00624BBC">
      <w:pPr>
        <w:spacing w:line="240" w:lineRule="auto"/>
        <w:contextualSpacing/>
        <w:jc w:val="both"/>
      </w:pPr>
    </w:p>
    <w:p w14:paraId="702838D4" w14:textId="77777777" w:rsidR="00624BBC" w:rsidRDefault="00624BBC" w:rsidP="00624BBC">
      <w:pPr>
        <w:spacing w:line="240" w:lineRule="auto"/>
        <w:contextualSpacing/>
        <w:jc w:val="both"/>
      </w:pPr>
    </w:p>
    <w:p w14:paraId="52190BE9" w14:textId="77777777" w:rsidR="00624BBC" w:rsidRDefault="00624BBC" w:rsidP="00624BBC">
      <w:pPr>
        <w:spacing w:line="240" w:lineRule="auto"/>
        <w:contextualSpacing/>
        <w:jc w:val="both"/>
      </w:pPr>
    </w:p>
    <w:p w14:paraId="25EABCE4" w14:textId="77777777" w:rsidR="00624BBC" w:rsidRDefault="00624BBC" w:rsidP="00624BBC">
      <w:pPr>
        <w:spacing w:line="240" w:lineRule="auto"/>
        <w:contextualSpacing/>
        <w:jc w:val="both"/>
      </w:pPr>
    </w:p>
    <w:p w14:paraId="395D491A" w14:textId="77777777" w:rsidR="00624BBC" w:rsidRDefault="00624BBC" w:rsidP="00624BBC">
      <w:pPr>
        <w:spacing w:line="240" w:lineRule="auto"/>
        <w:contextualSpacing/>
        <w:jc w:val="both"/>
      </w:pPr>
    </w:p>
    <w:p w14:paraId="4ACA2EDB" w14:textId="77777777" w:rsidR="00624BBC" w:rsidRDefault="00624BBC" w:rsidP="00624BBC">
      <w:pPr>
        <w:spacing w:line="240" w:lineRule="auto"/>
        <w:contextualSpacing/>
        <w:jc w:val="both"/>
      </w:pPr>
    </w:p>
    <w:p w14:paraId="49745B2E" w14:textId="77777777" w:rsidR="00624BBC" w:rsidRDefault="00624BBC" w:rsidP="00624BBC">
      <w:pPr>
        <w:spacing w:line="240" w:lineRule="auto"/>
        <w:contextualSpacing/>
        <w:jc w:val="both"/>
      </w:pPr>
    </w:p>
    <w:p w14:paraId="0FDAC277" w14:textId="77777777" w:rsidR="00624BBC" w:rsidRDefault="00624BBC" w:rsidP="00624BBC">
      <w:pPr>
        <w:spacing w:line="240" w:lineRule="auto"/>
        <w:contextualSpacing/>
        <w:jc w:val="both"/>
      </w:pPr>
    </w:p>
    <w:p w14:paraId="5662FF09" w14:textId="77777777" w:rsidR="00624BBC" w:rsidRDefault="00624BBC" w:rsidP="00624BBC">
      <w:pPr>
        <w:spacing w:line="240" w:lineRule="auto"/>
        <w:contextualSpacing/>
        <w:jc w:val="both"/>
      </w:pPr>
    </w:p>
    <w:p w14:paraId="2EDED1C4" w14:textId="77777777" w:rsidR="00624BBC" w:rsidRDefault="00624BBC" w:rsidP="00624BBC">
      <w:pPr>
        <w:spacing w:line="240" w:lineRule="auto"/>
        <w:contextualSpacing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2C75419" wp14:editId="53F1FBF4">
            <wp:simplePos x="0" y="0"/>
            <wp:positionH relativeFrom="column">
              <wp:posOffset>2824480</wp:posOffset>
            </wp:positionH>
            <wp:positionV relativeFrom="paragraph">
              <wp:posOffset>33655</wp:posOffset>
            </wp:positionV>
            <wp:extent cx="2828544" cy="145694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ítko Mil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20958" w14:textId="77777777" w:rsidR="00624BBC" w:rsidRDefault="00624BBC" w:rsidP="00624BBC">
      <w:pPr>
        <w:spacing w:line="240" w:lineRule="auto"/>
        <w:contextualSpacing/>
        <w:jc w:val="both"/>
      </w:pPr>
    </w:p>
    <w:p w14:paraId="75CD5732" w14:textId="77777777" w:rsidR="00624BBC" w:rsidRDefault="00624BBC" w:rsidP="00624BBC">
      <w:pPr>
        <w:spacing w:line="240" w:lineRule="auto"/>
        <w:contextualSpacing/>
        <w:jc w:val="both"/>
      </w:pPr>
    </w:p>
    <w:p w14:paraId="61971E63" w14:textId="39F46099" w:rsidR="00624BBC" w:rsidRDefault="00624BBC" w:rsidP="00624BBC">
      <w:pPr>
        <w:spacing w:line="240" w:lineRule="auto"/>
        <w:contextualSpacing/>
        <w:jc w:val="both"/>
      </w:pPr>
      <w:r>
        <w:t xml:space="preserve">V Dubí u Teplic: </w:t>
      </w:r>
      <w:proofErr w:type="gramStart"/>
      <w:r w:rsidR="001341FD">
        <w:t>8</w:t>
      </w:r>
      <w:r>
        <w:t>.</w:t>
      </w:r>
      <w:r w:rsidR="001341FD">
        <w:t>1</w:t>
      </w:r>
      <w:r>
        <w:t>.20</w:t>
      </w:r>
      <w:r w:rsidR="001341FD">
        <w:t>2</w:t>
      </w:r>
      <w:r>
        <w:t>1</w:t>
      </w:r>
      <w:proofErr w:type="gramEnd"/>
    </w:p>
    <w:p w14:paraId="7D75944D" w14:textId="77777777" w:rsidR="00624BBC" w:rsidRPr="00440279" w:rsidRDefault="00624BBC" w:rsidP="006E4A1C">
      <w:pPr>
        <w:spacing w:line="240" w:lineRule="auto"/>
        <w:contextualSpacing/>
        <w:jc w:val="both"/>
        <w:rPr>
          <w:b/>
          <w:sz w:val="32"/>
          <w:szCs w:val="32"/>
          <w:u w:val="single"/>
        </w:rPr>
      </w:pPr>
      <w:r>
        <w:t xml:space="preserve">Vyhotovil: </w:t>
      </w:r>
      <w:proofErr w:type="spellStart"/>
      <w:r>
        <w:t>Wasylkow</w:t>
      </w:r>
      <w:proofErr w:type="spellEnd"/>
      <w:r>
        <w:t xml:space="preserve"> Milan - jednatel</w:t>
      </w:r>
    </w:p>
    <w:sectPr w:rsidR="00624BBC" w:rsidRPr="00440279" w:rsidSect="00624BB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F15"/>
    <w:multiLevelType w:val="hybridMultilevel"/>
    <w:tmpl w:val="89CA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1B8D"/>
    <w:multiLevelType w:val="hybridMultilevel"/>
    <w:tmpl w:val="56788A3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79"/>
    <w:rsid w:val="001341FD"/>
    <w:rsid w:val="00240BEF"/>
    <w:rsid w:val="002F7311"/>
    <w:rsid w:val="00440279"/>
    <w:rsid w:val="00487AEB"/>
    <w:rsid w:val="005325CA"/>
    <w:rsid w:val="005F2988"/>
    <w:rsid w:val="00624BBC"/>
    <w:rsid w:val="00673E4B"/>
    <w:rsid w:val="006B0FC4"/>
    <w:rsid w:val="006E4A1C"/>
    <w:rsid w:val="007D22A5"/>
    <w:rsid w:val="009A42B5"/>
    <w:rsid w:val="009B75F3"/>
    <w:rsid w:val="00A87626"/>
    <w:rsid w:val="00D60FB5"/>
    <w:rsid w:val="00DF78AD"/>
    <w:rsid w:val="00E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7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Hewlett-Packard Company</cp:lastModifiedBy>
  <cp:revision>2</cp:revision>
  <dcterms:created xsi:type="dcterms:W3CDTF">2021-01-08T13:22:00Z</dcterms:created>
  <dcterms:modified xsi:type="dcterms:W3CDTF">2021-01-08T13:22:00Z</dcterms:modified>
</cp:coreProperties>
</file>