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26128">
        <w:rPr>
          <w:rFonts w:ascii="Arial" w:hAnsi="Arial" w:cs="Arial"/>
        </w:rPr>
        <w:t xml:space="preserve"> 22018</w:t>
      </w:r>
      <w:r w:rsidR="007715DE">
        <w:rPr>
          <w:rFonts w:ascii="Arial" w:hAnsi="Arial" w:cs="Arial"/>
        </w:rPr>
        <w:t>2</w:t>
      </w:r>
      <w:r w:rsidR="005204F7">
        <w:rPr>
          <w:rFonts w:ascii="Arial" w:hAnsi="Arial" w:cs="Arial"/>
        </w:rPr>
        <w:t>8680</w:t>
      </w:r>
      <w:r w:rsidR="006715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5204F7">
        <w:rPr>
          <w:rFonts w:ascii="Arial" w:hAnsi="Arial" w:cs="Arial"/>
        </w:rPr>
        <w:t>16.11</w:t>
      </w:r>
      <w:r w:rsidR="000546F4">
        <w:rPr>
          <w:rFonts w:ascii="Arial" w:hAnsi="Arial" w:cs="Arial"/>
        </w:rPr>
        <w:t>.</w:t>
      </w:r>
      <w:r w:rsidR="00B2612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80"/>
        <w:gridCol w:w="2440"/>
        <w:gridCol w:w="115"/>
        <w:gridCol w:w="245"/>
        <w:gridCol w:w="331"/>
        <w:gridCol w:w="269"/>
        <w:gridCol w:w="360"/>
        <w:gridCol w:w="1602"/>
        <w:gridCol w:w="252"/>
        <w:gridCol w:w="397"/>
        <w:gridCol w:w="261"/>
      </w:tblGrid>
      <w:tr w:rsidR="006A76AC" w:rsidRPr="006A76AC" w:rsidTr="008F6B20">
        <w:trPr>
          <w:gridAfter w:val="5"/>
          <w:wAfter w:w="2872" w:type="dxa"/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AC" w:rsidRPr="006A76AC" w:rsidRDefault="006A76AC" w:rsidP="006A7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AC" w:rsidRPr="006A76AC" w:rsidRDefault="006A76AC" w:rsidP="006A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6AC" w:rsidRPr="006A76AC" w:rsidRDefault="006A76AC" w:rsidP="006A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15DE" w:rsidRPr="007715DE" w:rsidTr="008F6B20">
        <w:trPr>
          <w:trHeight w:val="981"/>
        </w:trPr>
        <w:tc>
          <w:tcPr>
            <w:tcW w:w="5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5DE" w:rsidRPr="007715DE" w:rsidRDefault="007715DE" w:rsidP="00771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5DE" w:rsidRPr="007715DE" w:rsidRDefault="007715DE" w:rsidP="007715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5DE" w:rsidRPr="007715DE" w:rsidRDefault="007715DE" w:rsidP="00771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117-3718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117-2715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117-2215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117-3212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222-153-5U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212-103-5U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117-2718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225-092-11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bioinženýrský/DES stent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230-092-11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bioinženýrský/DES stent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227-092-11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bioinženýrský/DES stent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240-092-11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bioinženýrský/DES stent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212-083-5U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117-2515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630-154-1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řezací dilatační katetr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ORB 240-332-11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bioinženýrský/DES stent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SED 0185Nx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Inflační zařízení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8F6B20" w:rsidRPr="008F6B20" w:rsidTr="008F6B20">
        <w:trPr>
          <w:gridAfter w:val="4"/>
          <w:wAfter w:w="2512" w:type="dxa"/>
          <w:trHeight w:val="30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SED 0210Tx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Y konektor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B20" w:rsidRPr="008F6B20" w:rsidRDefault="008F6B20" w:rsidP="008F6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B20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2456A6" w:rsidRPr="00E266EF" w:rsidTr="008F6B20">
        <w:trPr>
          <w:gridAfter w:val="1"/>
          <w:wAfter w:w="261" w:type="dxa"/>
          <w:trHeight w:val="30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E266E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456A6" w:rsidRPr="0067155F" w:rsidTr="008F6B20">
        <w:trPr>
          <w:gridAfter w:val="1"/>
          <w:wAfter w:w="261" w:type="dxa"/>
          <w:trHeight w:val="300"/>
        </w:trPr>
        <w:tc>
          <w:tcPr>
            <w:tcW w:w="5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6A6" w:rsidRPr="0067155F" w:rsidRDefault="002456A6" w:rsidP="002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26128">
        <w:rPr>
          <w:rFonts w:ascii="Arial" w:hAnsi="Arial" w:cs="Arial"/>
        </w:rPr>
        <w:t xml:space="preserve"> </w:t>
      </w:r>
      <w:r w:rsidR="005204F7">
        <w:rPr>
          <w:rFonts w:ascii="Arial" w:hAnsi="Arial" w:cs="Arial"/>
        </w:rPr>
        <w:t xml:space="preserve">176 612,35 </w:t>
      </w:r>
      <w:r w:rsidRPr="00690378">
        <w:rPr>
          <w:rFonts w:ascii="Arial" w:hAnsi="Arial" w:cs="Arial"/>
        </w:rPr>
        <w:t xml:space="preserve">Kč </w:t>
      </w:r>
      <w:r w:rsidR="00B26128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BS Prague </w:t>
      </w:r>
      <w:proofErr w:type="spellStart"/>
      <w:r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CS, spol. s r.o.</w:t>
      </w: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 w:rsidRPr="00B26128">
        <w:rPr>
          <w:rFonts w:ascii="Arial" w:hAnsi="Arial" w:cs="Arial"/>
          <w:i/>
        </w:rPr>
        <w:t>K Červenému dvoru 3269/25a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1</w:t>
      </w:r>
      <w:r w:rsidR="00B26128">
        <w:rPr>
          <w:rFonts w:ascii="Arial" w:hAnsi="Arial" w:cs="Arial"/>
          <w:i/>
        </w:rPr>
        <w:t>3</w:t>
      </w:r>
      <w:r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B26128" w:rsidRPr="00B26128">
        <w:rPr>
          <w:rFonts w:ascii="Arial" w:hAnsi="Arial" w:cs="Arial"/>
          <w:i/>
        </w:rPr>
        <w:t>25112015</w:t>
      </w:r>
      <w:r w:rsidR="002456A6">
        <w:rPr>
          <w:rFonts w:ascii="Arial" w:hAnsi="Arial" w:cs="Arial"/>
          <w:i/>
        </w:rPr>
        <w:t xml:space="preserve"> </w:t>
      </w:r>
      <w:r w:rsidRPr="00690378">
        <w:rPr>
          <w:rFonts w:ascii="Arial" w:hAnsi="Arial" w:cs="Arial"/>
          <w:i/>
        </w:rPr>
        <w:t>, DIČ</w:t>
      </w:r>
      <w:proofErr w:type="gramEnd"/>
      <w:r w:rsidRPr="00690378">
        <w:rPr>
          <w:rFonts w:ascii="Arial" w:hAnsi="Arial" w:cs="Arial"/>
          <w:i/>
        </w:rPr>
        <w:t>: DIČ CZ</w:t>
      </w:r>
      <w:r w:rsidR="00B26128" w:rsidRPr="00B26128">
        <w:rPr>
          <w:rFonts w:ascii="Arial" w:hAnsi="Arial" w:cs="Arial"/>
          <w:i/>
        </w:rPr>
        <w:t>25112015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46F4"/>
    <w:rsid w:val="002456A6"/>
    <w:rsid w:val="00260C11"/>
    <w:rsid w:val="002F21DB"/>
    <w:rsid w:val="00475BBC"/>
    <w:rsid w:val="00485536"/>
    <w:rsid w:val="004A0F02"/>
    <w:rsid w:val="005204F7"/>
    <w:rsid w:val="006262E8"/>
    <w:rsid w:val="0067155F"/>
    <w:rsid w:val="00690378"/>
    <w:rsid w:val="006A76AC"/>
    <w:rsid w:val="007715DE"/>
    <w:rsid w:val="008F6B20"/>
    <w:rsid w:val="0095713A"/>
    <w:rsid w:val="00994356"/>
    <w:rsid w:val="00B26128"/>
    <w:rsid w:val="00C404C5"/>
    <w:rsid w:val="00C45BBF"/>
    <w:rsid w:val="00CF2A5F"/>
    <w:rsid w:val="00E266EF"/>
    <w:rsid w:val="00E5265D"/>
    <w:rsid w:val="00F5798C"/>
    <w:rsid w:val="00FB4047"/>
    <w:rsid w:val="00F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8E73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2021-01-10T12:39:00Z</cp:lastPrinted>
  <dcterms:created xsi:type="dcterms:W3CDTF">2021-01-12T12:15:00Z</dcterms:created>
  <dcterms:modified xsi:type="dcterms:W3CDTF">2021-01-12T12:15:00Z</dcterms:modified>
</cp:coreProperties>
</file>