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B3" w:rsidRDefault="00B31172">
      <w:pPr>
        <w:pStyle w:val="Styl"/>
        <w:shd w:val="clear" w:color="auto" w:fill="FEFFFE"/>
        <w:spacing w:line="292" w:lineRule="exact"/>
        <w:ind w:left="4151" w:right="721"/>
        <w:rPr>
          <w:color w:val="000004"/>
          <w:sz w:val="28"/>
          <w:szCs w:val="28"/>
        </w:rPr>
      </w:pPr>
      <w:r>
        <w:rPr>
          <w:color w:val="000004"/>
          <w:sz w:val="28"/>
          <w:szCs w:val="28"/>
        </w:rPr>
        <w:t xml:space="preserve">SMLOUVA </w:t>
      </w:r>
    </w:p>
    <w:p w:rsidR="00456FB3" w:rsidRDefault="00B31172">
      <w:pPr>
        <w:pStyle w:val="Styl"/>
        <w:shd w:val="clear" w:color="auto" w:fill="FEFFFE"/>
        <w:spacing w:before="345" w:line="321" w:lineRule="exact"/>
        <w:ind w:left="2168" w:right="1829"/>
        <w:rPr>
          <w:color w:val="000004"/>
          <w:w w:val="106"/>
          <w:sz w:val="26"/>
          <w:szCs w:val="26"/>
        </w:rPr>
      </w:pPr>
      <w:r>
        <w:rPr>
          <w:color w:val="000004"/>
          <w:w w:val="106"/>
          <w:sz w:val="26"/>
          <w:szCs w:val="26"/>
        </w:rPr>
        <w:t xml:space="preserve">o všeobecných dodacích podmínkách výrobků </w:t>
      </w:r>
      <w:r>
        <w:rPr>
          <w:color w:val="000004"/>
          <w:w w:val="106"/>
          <w:sz w:val="26"/>
          <w:szCs w:val="26"/>
        </w:rPr>
        <w:br/>
        <w:t xml:space="preserve">stomatologické laboratoře </w:t>
      </w:r>
    </w:p>
    <w:p w:rsidR="00456FB3" w:rsidRDefault="00B31172">
      <w:pPr>
        <w:pStyle w:val="Styl"/>
        <w:shd w:val="clear" w:color="auto" w:fill="FEFFFE"/>
        <w:spacing w:before="297" w:line="249" w:lineRule="exact"/>
        <w:ind w:left="4290" w:right="721"/>
        <w:rPr>
          <w:color w:val="000004"/>
          <w:sz w:val="23"/>
          <w:szCs w:val="23"/>
        </w:rPr>
      </w:pPr>
      <w:proofErr w:type="gramStart"/>
      <w:r>
        <w:rPr>
          <w:color w:val="000004"/>
          <w:sz w:val="23"/>
          <w:szCs w:val="23"/>
        </w:rPr>
        <w:t>se uzavírá</w:t>
      </w:r>
      <w:proofErr w:type="gramEnd"/>
      <w:r>
        <w:rPr>
          <w:color w:val="000004"/>
          <w:sz w:val="23"/>
          <w:szCs w:val="23"/>
        </w:rPr>
        <w:t xml:space="preserve"> mezi: </w:t>
      </w:r>
    </w:p>
    <w:p w:rsidR="00456FB3" w:rsidRDefault="00B31172">
      <w:pPr>
        <w:pStyle w:val="Styl"/>
        <w:shd w:val="clear" w:color="auto" w:fill="FEFFFE"/>
        <w:spacing w:before="643" w:line="235" w:lineRule="exact"/>
        <w:ind w:left="4146" w:right="2732"/>
        <w:rPr>
          <w:color w:val="000004"/>
          <w:w w:val="106"/>
          <w:sz w:val="23"/>
          <w:szCs w:val="23"/>
        </w:rPr>
      </w:pPr>
      <w:r>
        <w:rPr>
          <w:color w:val="000004"/>
          <w:w w:val="106"/>
          <w:sz w:val="23"/>
          <w:szCs w:val="23"/>
        </w:rPr>
        <w:t xml:space="preserve">Zubní Technika </w:t>
      </w:r>
      <w:proofErr w:type="spellStart"/>
      <w:r>
        <w:rPr>
          <w:color w:val="000004"/>
          <w:w w:val="106"/>
          <w:sz w:val="23"/>
          <w:szCs w:val="23"/>
        </w:rPr>
        <w:t>Profix</w:t>
      </w:r>
      <w:proofErr w:type="spellEnd"/>
      <w:r>
        <w:rPr>
          <w:color w:val="000004"/>
          <w:w w:val="106"/>
          <w:sz w:val="23"/>
          <w:szCs w:val="23"/>
        </w:rPr>
        <w:t xml:space="preserve"> s.r.o. </w:t>
      </w:r>
    </w:p>
    <w:p w:rsidR="00456FB3" w:rsidRDefault="00456FB3">
      <w:pPr>
        <w:pStyle w:val="Styl"/>
        <w:rPr>
          <w:sz w:val="23"/>
          <w:szCs w:val="23"/>
        </w:rPr>
        <w:sectPr w:rsidR="00456FB3">
          <w:type w:val="continuous"/>
          <w:pgSz w:w="11900" w:h="16840"/>
          <w:pgMar w:top="705" w:right="1191" w:bottom="360" w:left="931" w:header="708" w:footer="708" w:gutter="0"/>
          <w:cols w:space="708"/>
          <w:noEndnote/>
        </w:sectPr>
      </w:pPr>
    </w:p>
    <w:p w:rsidR="00456FB3" w:rsidRDefault="00456FB3">
      <w:pPr>
        <w:pStyle w:val="Styl"/>
        <w:spacing w:line="287" w:lineRule="exact"/>
      </w:pPr>
    </w:p>
    <w:p w:rsidR="00456FB3" w:rsidRDefault="00456FB3">
      <w:pPr>
        <w:pStyle w:val="Styl"/>
        <w:sectPr w:rsidR="00456FB3">
          <w:type w:val="continuous"/>
          <w:pgSz w:w="11900" w:h="16840"/>
          <w:pgMar w:top="705" w:right="1191" w:bottom="360" w:left="931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E"/>
        <w:spacing w:before="4" w:line="235" w:lineRule="exact"/>
        <w:ind w:left="421" w:right="-1"/>
        <w:rPr>
          <w:color w:val="000004"/>
          <w:w w:val="106"/>
          <w:sz w:val="23"/>
          <w:szCs w:val="23"/>
        </w:rPr>
      </w:pPr>
      <w:r>
        <w:rPr>
          <w:color w:val="000004"/>
          <w:w w:val="106"/>
          <w:sz w:val="23"/>
          <w:szCs w:val="23"/>
        </w:rPr>
        <w:lastRenderedPageBreak/>
        <w:t xml:space="preserve">adresa: </w:t>
      </w:r>
    </w:p>
    <w:p w:rsidR="00456FB3" w:rsidRDefault="00B31172">
      <w:pPr>
        <w:pStyle w:val="Styl"/>
        <w:shd w:val="clear" w:color="auto" w:fill="FEFFFE"/>
        <w:spacing w:before="297" w:line="235" w:lineRule="exact"/>
        <w:ind w:left="416" w:right="422"/>
        <w:rPr>
          <w:color w:val="000004"/>
          <w:w w:val="106"/>
          <w:sz w:val="23"/>
          <w:szCs w:val="23"/>
        </w:rPr>
      </w:pPr>
      <w:r>
        <w:rPr>
          <w:color w:val="000004"/>
          <w:w w:val="106"/>
          <w:sz w:val="23"/>
          <w:szCs w:val="23"/>
        </w:rPr>
        <w:t xml:space="preserve">IČ: </w:t>
      </w:r>
    </w:p>
    <w:p w:rsidR="00456FB3" w:rsidRDefault="00B31172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456FB3" w:rsidRDefault="00B31172">
      <w:pPr>
        <w:pStyle w:val="Styl"/>
        <w:shd w:val="clear" w:color="auto" w:fill="FEFFFE"/>
        <w:spacing w:line="249" w:lineRule="exact"/>
        <w:ind w:left="4" w:right="-1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nám. Hrdinů 934/7</w:t>
      </w:r>
      <w:r>
        <w:rPr>
          <w:color w:val="1F2025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Pod </w:t>
      </w:r>
      <w:proofErr w:type="spellStart"/>
      <w:r>
        <w:rPr>
          <w:color w:val="000004"/>
          <w:sz w:val="23"/>
          <w:szCs w:val="23"/>
        </w:rPr>
        <w:t>Bezručovým</w:t>
      </w:r>
      <w:proofErr w:type="spellEnd"/>
      <w:r>
        <w:rPr>
          <w:color w:val="000004"/>
          <w:sz w:val="23"/>
          <w:szCs w:val="23"/>
        </w:rPr>
        <w:t xml:space="preserve"> vrchem, 794 01 Krnov </w:t>
      </w:r>
    </w:p>
    <w:p w:rsidR="00456FB3" w:rsidRDefault="00B31172">
      <w:pPr>
        <w:pStyle w:val="Styl"/>
        <w:shd w:val="clear" w:color="auto" w:fill="FEFFFE"/>
        <w:spacing w:before="249" w:line="249" w:lineRule="exact"/>
        <w:ind w:left="57" w:right="56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06342 132 </w:t>
      </w:r>
    </w:p>
    <w:p w:rsidR="00456FB3" w:rsidRDefault="00456FB3">
      <w:pPr>
        <w:pStyle w:val="Styl"/>
        <w:rPr>
          <w:sz w:val="23"/>
          <w:szCs w:val="23"/>
        </w:rPr>
        <w:sectPr w:rsidR="00456FB3">
          <w:type w:val="continuous"/>
          <w:pgSz w:w="11900" w:h="16840"/>
          <w:pgMar w:top="705" w:right="1191" w:bottom="360" w:left="931" w:header="708" w:footer="708" w:gutter="0"/>
          <w:cols w:num="2" w:space="708" w:equalWidth="0">
            <w:col w:w="1170" w:space="427"/>
            <w:col w:w="5999"/>
          </w:cols>
          <w:noEndnote/>
        </w:sectPr>
      </w:pPr>
    </w:p>
    <w:p w:rsidR="00456FB3" w:rsidRDefault="00456FB3">
      <w:pPr>
        <w:pStyle w:val="Styl"/>
        <w:spacing w:line="23" w:lineRule="exact"/>
      </w:pPr>
    </w:p>
    <w:p w:rsidR="00456FB3" w:rsidRDefault="00456FB3">
      <w:pPr>
        <w:pStyle w:val="Styl"/>
        <w:sectPr w:rsidR="00456FB3">
          <w:type w:val="continuous"/>
          <w:pgSz w:w="11900" w:h="16840"/>
          <w:pgMar w:top="705" w:right="1191" w:bottom="360" w:left="931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E"/>
        <w:spacing w:line="235" w:lineRule="exact"/>
        <w:ind w:left="416" w:right="721"/>
        <w:rPr>
          <w:color w:val="000004"/>
          <w:sz w:val="23"/>
          <w:szCs w:val="23"/>
        </w:rPr>
      </w:pPr>
      <w:r>
        <w:rPr>
          <w:color w:val="000004"/>
          <w:w w:val="106"/>
          <w:sz w:val="23"/>
          <w:szCs w:val="23"/>
        </w:rPr>
        <w:lastRenderedPageBreak/>
        <w:t xml:space="preserve">Statutární zástupce: </w:t>
      </w:r>
      <w:r>
        <w:rPr>
          <w:color w:val="000004"/>
          <w:sz w:val="23"/>
          <w:szCs w:val="23"/>
        </w:rPr>
        <w:t xml:space="preserve">Josef </w:t>
      </w:r>
      <w:proofErr w:type="spellStart"/>
      <w:r>
        <w:rPr>
          <w:color w:val="000004"/>
          <w:sz w:val="23"/>
          <w:szCs w:val="23"/>
        </w:rPr>
        <w:t>Lačňák</w:t>
      </w:r>
      <w:proofErr w:type="spellEnd"/>
      <w:r>
        <w:rPr>
          <w:color w:val="000004"/>
          <w:sz w:val="23"/>
          <w:szCs w:val="23"/>
        </w:rPr>
        <w:t xml:space="preserve"> </w:t>
      </w:r>
    </w:p>
    <w:p w:rsidR="00456FB3" w:rsidRDefault="00B31172">
      <w:pPr>
        <w:pStyle w:val="Styl"/>
        <w:shd w:val="clear" w:color="auto" w:fill="FEFFFE"/>
        <w:spacing w:line="249" w:lineRule="exact"/>
        <w:ind w:left="416" w:right="721"/>
        <w:rPr>
          <w:color w:val="000004"/>
          <w:sz w:val="23"/>
          <w:szCs w:val="23"/>
        </w:rPr>
      </w:pPr>
      <w:r>
        <w:rPr>
          <w:color w:val="000004"/>
          <w:w w:val="106"/>
          <w:sz w:val="23"/>
          <w:szCs w:val="23"/>
        </w:rPr>
        <w:t xml:space="preserve">Registrace: </w:t>
      </w:r>
      <w:r>
        <w:rPr>
          <w:color w:val="000004"/>
          <w:sz w:val="23"/>
          <w:szCs w:val="23"/>
        </w:rPr>
        <w:t xml:space="preserve">Obchodní rejstřík vedený Krajským soudem v </w:t>
      </w:r>
      <w:proofErr w:type="gramStart"/>
      <w:r>
        <w:rPr>
          <w:color w:val="000004"/>
          <w:sz w:val="23"/>
          <w:szCs w:val="23"/>
        </w:rPr>
        <w:t>Ostravě</w:t>
      </w:r>
      <w:r>
        <w:rPr>
          <w:color w:val="1F2025"/>
          <w:sz w:val="23"/>
          <w:szCs w:val="23"/>
        </w:rPr>
        <w:t>,</w:t>
      </w:r>
      <w:r>
        <w:rPr>
          <w:color w:val="000004"/>
          <w:sz w:val="23"/>
          <w:szCs w:val="23"/>
        </w:rPr>
        <w:t>oddíl</w:t>
      </w:r>
      <w:proofErr w:type="gramEnd"/>
      <w:r>
        <w:rPr>
          <w:color w:val="000004"/>
          <w:sz w:val="23"/>
          <w:szCs w:val="23"/>
        </w:rPr>
        <w:t xml:space="preserve"> C</w:t>
      </w:r>
      <w:r>
        <w:rPr>
          <w:color w:val="1F2025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vložka 71581 </w:t>
      </w:r>
    </w:p>
    <w:p w:rsidR="00456FB3" w:rsidRDefault="00B31172">
      <w:pPr>
        <w:pStyle w:val="Styl"/>
        <w:shd w:val="clear" w:color="auto" w:fill="FEFFFE"/>
        <w:spacing w:before="254" w:line="206" w:lineRule="exact"/>
        <w:ind w:left="360" w:right="72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(dále jen zhotovitel) </w:t>
      </w:r>
    </w:p>
    <w:p w:rsidR="00456FB3" w:rsidRDefault="00B31172">
      <w:pPr>
        <w:pStyle w:val="Styl"/>
        <w:shd w:val="clear" w:color="auto" w:fill="FEFFFE"/>
        <w:spacing w:before="273" w:line="244" w:lineRule="exact"/>
        <w:ind w:left="4612" w:right="721"/>
        <w:rPr>
          <w:color w:val="000004"/>
          <w:w w:val="106"/>
          <w:sz w:val="23"/>
          <w:szCs w:val="23"/>
        </w:rPr>
      </w:pPr>
      <w:r>
        <w:rPr>
          <w:color w:val="000004"/>
          <w:w w:val="106"/>
          <w:sz w:val="23"/>
          <w:szCs w:val="23"/>
        </w:rPr>
        <w:t xml:space="preserve">a </w:t>
      </w:r>
    </w:p>
    <w:p w:rsidR="00456FB3" w:rsidRDefault="00B31172">
      <w:pPr>
        <w:pStyle w:val="Styl"/>
        <w:shd w:val="clear" w:color="auto" w:fill="FEFFFE"/>
        <w:spacing w:before="302" w:line="235" w:lineRule="exact"/>
        <w:ind w:left="1794" w:right="1470"/>
        <w:rPr>
          <w:color w:val="000004"/>
          <w:w w:val="106"/>
          <w:sz w:val="23"/>
          <w:szCs w:val="23"/>
        </w:rPr>
      </w:pPr>
      <w:r>
        <w:rPr>
          <w:color w:val="000004"/>
          <w:w w:val="106"/>
          <w:sz w:val="23"/>
          <w:szCs w:val="23"/>
        </w:rPr>
        <w:t xml:space="preserve">Sdružené zdravotnické zařízení Krnov, příspěvková organizace </w:t>
      </w:r>
    </w:p>
    <w:p w:rsidR="00456FB3" w:rsidRDefault="00456FB3">
      <w:pPr>
        <w:pStyle w:val="Styl"/>
        <w:rPr>
          <w:sz w:val="23"/>
          <w:szCs w:val="23"/>
        </w:rPr>
        <w:sectPr w:rsidR="00456FB3">
          <w:type w:val="continuous"/>
          <w:pgSz w:w="11900" w:h="16840"/>
          <w:pgMar w:top="705" w:right="1191" w:bottom="360" w:left="931" w:header="708" w:footer="708" w:gutter="0"/>
          <w:cols w:space="708"/>
          <w:noEndnote/>
        </w:sectPr>
      </w:pPr>
    </w:p>
    <w:p w:rsidR="00456FB3" w:rsidRDefault="00456FB3">
      <w:pPr>
        <w:pStyle w:val="Styl"/>
        <w:spacing w:line="201" w:lineRule="exact"/>
      </w:pPr>
    </w:p>
    <w:p w:rsidR="00456FB3" w:rsidRDefault="00456FB3">
      <w:pPr>
        <w:pStyle w:val="Styl"/>
        <w:sectPr w:rsidR="00456FB3">
          <w:type w:val="continuous"/>
          <w:pgSz w:w="11900" w:h="16840"/>
          <w:pgMar w:top="705" w:right="1191" w:bottom="360" w:left="931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E"/>
        <w:spacing w:before="9" w:line="235" w:lineRule="exact"/>
        <w:ind w:left="364"/>
        <w:rPr>
          <w:color w:val="000004"/>
          <w:w w:val="106"/>
          <w:sz w:val="23"/>
          <w:szCs w:val="23"/>
        </w:rPr>
      </w:pPr>
      <w:r>
        <w:rPr>
          <w:color w:val="000004"/>
          <w:w w:val="106"/>
          <w:sz w:val="23"/>
          <w:szCs w:val="23"/>
        </w:rPr>
        <w:lastRenderedPageBreak/>
        <w:t xml:space="preserve">adresa: </w:t>
      </w:r>
    </w:p>
    <w:p w:rsidR="00456FB3" w:rsidRDefault="00B31172">
      <w:pPr>
        <w:pStyle w:val="Styl"/>
        <w:shd w:val="clear" w:color="auto" w:fill="FEFFFE"/>
        <w:spacing w:before="297" w:line="235" w:lineRule="exact"/>
        <w:ind w:left="421" w:right="350"/>
        <w:rPr>
          <w:color w:val="000004"/>
          <w:w w:val="106"/>
          <w:sz w:val="23"/>
          <w:szCs w:val="23"/>
        </w:rPr>
      </w:pPr>
      <w:r>
        <w:rPr>
          <w:color w:val="000004"/>
          <w:w w:val="106"/>
          <w:sz w:val="23"/>
          <w:szCs w:val="23"/>
        </w:rPr>
        <w:t xml:space="preserve">IČ: </w:t>
      </w:r>
    </w:p>
    <w:p w:rsidR="00456FB3" w:rsidRDefault="00B31172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456FB3" w:rsidRDefault="00B31172">
      <w:pPr>
        <w:pStyle w:val="Styl"/>
        <w:shd w:val="clear" w:color="auto" w:fill="FEFFFE"/>
        <w:spacing w:line="249" w:lineRule="exact"/>
        <w:ind w:left="4" w:right="-1"/>
        <w:rPr>
          <w:color w:val="000004"/>
          <w:sz w:val="23"/>
          <w:szCs w:val="23"/>
        </w:rPr>
      </w:pPr>
      <w:proofErr w:type="spellStart"/>
      <w:r>
        <w:rPr>
          <w:color w:val="000004"/>
          <w:sz w:val="23"/>
          <w:szCs w:val="23"/>
        </w:rPr>
        <w:t>LP.Pavlova</w:t>
      </w:r>
      <w:proofErr w:type="spellEnd"/>
      <w:r>
        <w:rPr>
          <w:color w:val="000004"/>
          <w:sz w:val="23"/>
          <w:szCs w:val="23"/>
        </w:rPr>
        <w:t xml:space="preserve"> 552/9</w:t>
      </w:r>
      <w:r>
        <w:rPr>
          <w:color w:val="1F2025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Pod </w:t>
      </w:r>
      <w:proofErr w:type="spellStart"/>
      <w:r>
        <w:rPr>
          <w:color w:val="000004"/>
          <w:sz w:val="23"/>
          <w:szCs w:val="23"/>
        </w:rPr>
        <w:t>Bezručovým</w:t>
      </w:r>
      <w:proofErr w:type="spellEnd"/>
      <w:r>
        <w:rPr>
          <w:color w:val="000004"/>
          <w:sz w:val="23"/>
          <w:szCs w:val="23"/>
        </w:rPr>
        <w:t xml:space="preserve"> vrchem, 794 01 Krnov </w:t>
      </w:r>
    </w:p>
    <w:p w:rsidR="00456FB3" w:rsidRDefault="00B31172">
      <w:pPr>
        <w:pStyle w:val="Styl"/>
        <w:shd w:val="clear" w:color="auto" w:fill="FEFFFE"/>
        <w:spacing w:before="244" w:line="249" w:lineRule="exact"/>
        <w:ind w:left="9" w:right="-1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00844641 </w:t>
      </w:r>
    </w:p>
    <w:p w:rsidR="00456FB3" w:rsidRDefault="00456FB3">
      <w:pPr>
        <w:pStyle w:val="Styl"/>
        <w:rPr>
          <w:sz w:val="23"/>
          <w:szCs w:val="23"/>
        </w:rPr>
        <w:sectPr w:rsidR="00456FB3">
          <w:type w:val="continuous"/>
          <w:pgSz w:w="11900" w:h="16840"/>
          <w:pgMar w:top="705" w:right="1191" w:bottom="360" w:left="931" w:header="708" w:footer="708" w:gutter="0"/>
          <w:cols w:num="2" w:space="708" w:equalWidth="0">
            <w:col w:w="1113" w:space="667"/>
            <w:col w:w="5779"/>
          </w:cols>
          <w:noEndnote/>
        </w:sectPr>
      </w:pPr>
    </w:p>
    <w:p w:rsidR="00456FB3" w:rsidRDefault="00456FB3">
      <w:pPr>
        <w:pStyle w:val="Styl"/>
        <w:spacing w:line="23" w:lineRule="exact"/>
      </w:pPr>
    </w:p>
    <w:p w:rsidR="00456FB3" w:rsidRDefault="00456FB3">
      <w:pPr>
        <w:pStyle w:val="Styl"/>
        <w:sectPr w:rsidR="00456FB3">
          <w:type w:val="continuous"/>
          <w:pgSz w:w="11900" w:h="16840"/>
          <w:pgMar w:top="705" w:right="1191" w:bottom="360" w:left="931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E"/>
        <w:spacing w:line="249" w:lineRule="exact"/>
        <w:ind w:left="416" w:right="716"/>
        <w:rPr>
          <w:color w:val="000004"/>
          <w:sz w:val="23"/>
          <w:szCs w:val="23"/>
        </w:rPr>
      </w:pPr>
      <w:r>
        <w:rPr>
          <w:color w:val="000004"/>
          <w:w w:val="106"/>
          <w:sz w:val="23"/>
          <w:szCs w:val="23"/>
        </w:rPr>
        <w:lastRenderedPageBreak/>
        <w:t xml:space="preserve">Statutární zástupce: </w:t>
      </w:r>
      <w:r>
        <w:rPr>
          <w:color w:val="000004"/>
          <w:sz w:val="23"/>
          <w:szCs w:val="23"/>
        </w:rPr>
        <w:t xml:space="preserve">MUDr. Ladislav V </w:t>
      </w:r>
      <w:proofErr w:type="spellStart"/>
      <w:r>
        <w:rPr>
          <w:color w:val="000004"/>
          <w:sz w:val="23"/>
          <w:szCs w:val="23"/>
        </w:rPr>
        <w:t>áclavec</w:t>
      </w:r>
      <w:proofErr w:type="spellEnd"/>
      <w:r>
        <w:rPr>
          <w:color w:val="1F2025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MBA </w:t>
      </w:r>
    </w:p>
    <w:p w:rsidR="00456FB3" w:rsidRDefault="00B31172">
      <w:pPr>
        <w:pStyle w:val="Styl"/>
        <w:shd w:val="clear" w:color="auto" w:fill="FEFFFE"/>
        <w:spacing w:line="249" w:lineRule="exact"/>
        <w:ind w:left="416" w:right="716"/>
        <w:rPr>
          <w:color w:val="000004"/>
          <w:sz w:val="23"/>
          <w:szCs w:val="23"/>
        </w:rPr>
      </w:pPr>
      <w:r>
        <w:rPr>
          <w:color w:val="000004"/>
          <w:w w:val="106"/>
          <w:sz w:val="23"/>
          <w:szCs w:val="23"/>
        </w:rPr>
        <w:t xml:space="preserve">Registrace: </w:t>
      </w:r>
      <w:r>
        <w:rPr>
          <w:color w:val="000004"/>
          <w:sz w:val="23"/>
          <w:szCs w:val="23"/>
        </w:rPr>
        <w:t xml:space="preserve">Obchodní rejstřík vedený Krajským soudem v Ostravě, oddíl </w:t>
      </w:r>
      <w:proofErr w:type="spellStart"/>
      <w:r>
        <w:rPr>
          <w:color w:val="000004"/>
          <w:sz w:val="23"/>
          <w:szCs w:val="23"/>
        </w:rPr>
        <w:t>Pr</w:t>
      </w:r>
      <w:proofErr w:type="spellEnd"/>
      <w:r>
        <w:rPr>
          <w:color w:val="000004"/>
          <w:sz w:val="23"/>
          <w:szCs w:val="23"/>
        </w:rPr>
        <w:t xml:space="preserve">, vložka 876 </w:t>
      </w:r>
    </w:p>
    <w:p w:rsidR="00456FB3" w:rsidRDefault="00B31172">
      <w:pPr>
        <w:pStyle w:val="Styl"/>
        <w:shd w:val="clear" w:color="auto" w:fill="FEFFFE"/>
        <w:spacing w:before="254" w:line="206" w:lineRule="exact"/>
        <w:ind w:left="360" w:right="72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(dále jen objednatel) </w:t>
      </w:r>
    </w:p>
    <w:p w:rsidR="00456FB3" w:rsidRDefault="00B31172">
      <w:pPr>
        <w:pStyle w:val="Styl"/>
        <w:shd w:val="clear" w:color="auto" w:fill="FEFFFE"/>
        <w:spacing w:before="1252" w:line="225" w:lineRule="exact"/>
        <w:ind w:left="5000" w:right="721"/>
        <w:rPr>
          <w:color w:val="000004"/>
          <w:w w:val="118"/>
          <w:sz w:val="21"/>
          <w:szCs w:val="21"/>
        </w:rPr>
      </w:pPr>
      <w:r>
        <w:rPr>
          <w:color w:val="000004"/>
          <w:w w:val="118"/>
          <w:sz w:val="21"/>
          <w:szCs w:val="21"/>
        </w:rPr>
        <w:t xml:space="preserve">I. </w:t>
      </w:r>
    </w:p>
    <w:p w:rsidR="00456FB3" w:rsidRDefault="00B31172">
      <w:pPr>
        <w:pStyle w:val="Styl"/>
        <w:shd w:val="clear" w:color="auto" w:fill="FEFFFE"/>
        <w:spacing w:line="230" w:lineRule="exact"/>
        <w:ind w:left="4276" w:right="72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Úvodní ustanovení </w:t>
      </w:r>
    </w:p>
    <w:p w:rsidR="00456FB3" w:rsidRDefault="00B31172" w:rsidP="00DB7C94">
      <w:pPr>
        <w:pStyle w:val="Styl"/>
        <w:numPr>
          <w:ilvl w:val="0"/>
          <w:numId w:val="1"/>
        </w:numPr>
        <w:shd w:val="clear" w:color="auto" w:fill="FEFFFE"/>
        <w:spacing w:before="230" w:line="225" w:lineRule="exact"/>
        <w:ind w:left="719" w:right="92" w:hanging="359"/>
        <w:rPr>
          <w:color w:val="3C3A3C"/>
          <w:sz w:val="19"/>
          <w:szCs w:val="19"/>
        </w:rPr>
      </w:pPr>
      <w:r>
        <w:rPr>
          <w:color w:val="000004"/>
          <w:sz w:val="19"/>
          <w:szCs w:val="19"/>
        </w:rPr>
        <w:t>Tyto všeobecné dodací podmínky výrobků stomatologické laboratoře platí v plném rozsahu</w:t>
      </w:r>
      <w:r>
        <w:rPr>
          <w:color w:val="3C3A3C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pokud se smluvní </w:t>
      </w:r>
      <w:r>
        <w:rPr>
          <w:color w:val="000004"/>
          <w:sz w:val="19"/>
          <w:szCs w:val="19"/>
        </w:rPr>
        <w:br/>
        <w:t>strany nedohodnou ve Smlouvě o všeobecných dodacích podmínkách výrobků stomatologické laboratoře jinak</w:t>
      </w:r>
      <w:r>
        <w:rPr>
          <w:color w:val="3C3A3C"/>
          <w:sz w:val="19"/>
          <w:szCs w:val="19"/>
        </w:rPr>
        <w:t xml:space="preserve">. </w:t>
      </w:r>
    </w:p>
    <w:p w:rsidR="00456FB3" w:rsidRDefault="00B31172">
      <w:pPr>
        <w:pStyle w:val="Styl"/>
        <w:shd w:val="clear" w:color="auto" w:fill="FEFFFE"/>
        <w:spacing w:before="206" w:line="206" w:lineRule="exact"/>
        <w:ind w:left="364" w:right="702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b) Zm</w:t>
      </w:r>
      <w:r>
        <w:rPr>
          <w:color w:val="1F2025"/>
          <w:sz w:val="19"/>
          <w:szCs w:val="19"/>
        </w:rPr>
        <w:t>ě</w:t>
      </w:r>
      <w:r>
        <w:rPr>
          <w:color w:val="000004"/>
          <w:sz w:val="19"/>
          <w:szCs w:val="19"/>
        </w:rPr>
        <w:t xml:space="preserve">ny, doplnění a dodatky těchto podmínek vyžadují písemnou dohodu obou stran, jinak jsou neplatné. </w:t>
      </w:r>
    </w:p>
    <w:p w:rsidR="00456FB3" w:rsidRDefault="00B31172" w:rsidP="00DB7C94">
      <w:pPr>
        <w:pStyle w:val="Styl"/>
        <w:numPr>
          <w:ilvl w:val="0"/>
          <w:numId w:val="2"/>
        </w:numPr>
        <w:shd w:val="clear" w:color="auto" w:fill="FEFFFE"/>
        <w:spacing w:before="211" w:line="225" w:lineRule="exact"/>
        <w:ind w:left="723" w:right="519" w:hanging="359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Bez předchozího písemného souhlasu zhotovitele není objednatel oprávněn převádět na třetí osoby práva a </w:t>
      </w:r>
      <w:r>
        <w:rPr>
          <w:color w:val="000004"/>
          <w:sz w:val="19"/>
          <w:szCs w:val="19"/>
        </w:rPr>
        <w:br/>
        <w:t xml:space="preserve">závazky vyplývající pro něj z uzavřených smluv mezi zhotovitelem a objednatelem. </w:t>
      </w:r>
    </w:p>
    <w:p w:rsidR="00456FB3" w:rsidRDefault="00B31172">
      <w:pPr>
        <w:pStyle w:val="Styl"/>
        <w:shd w:val="clear" w:color="auto" w:fill="FEFFFE"/>
        <w:spacing w:before="451" w:line="196" w:lineRule="exact"/>
        <w:ind w:left="5034" w:right="721"/>
        <w:rPr>
          <w:rFonts w:ascii="Arial" w:hAnsi="Arial" w:cs="Arial"/>
          <w:color w:val="000004"/>
          <w:w w:val="145"/>
          <w:sz w:val="18"/>
          <w:szCs w:val="18"/>
        </w:rPr>
      </w:pPr>
      <w:r>
        <w:rPr>
          <w:rFonts w:ascii="Arial" w:hAnsi="Arial" w:cs="Arial"/>
          <w:color w:val="000004"/>
          <w:w w:val="145"/>
          <w:sz w:val="18"/>
          <w:szCs w:val="18"/>
        </w:rPr>
        <w:t xml:space="preserve">II. </w:t>
      </w:r>
    </w:p>
    <w:p w:rsidR="00456FB3" w:rsidRDefault="00B31172">
      <w:pPr>
        <w:pStyle w:val="Styl"/>
        <w:shd w:val="clear" w:color="auto" w:fill="FEFFFE"/>
        <w:spacing w:line="230" w:lineRule="exact"/>
        <w:ind w:left="4832" w:right="72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Balení </w:t>
      </w:r>
    </w:p>
    <w:p w:rsidR="00456FB3" w:rsidRDefault="00B31172" w:rsidP="00DB7C94">
      <w:pPr>
        <w:pStyle w:val="Styl"/>
        <w:numPr>
          <w:ilvl w:val="0"/>
          <w:numId w:val="3"/>
        </w:numPr>
        <w:shd w:val="clear" w:color="auto" w:fill="FEFFFE"/>
        <w:spacing w:before="244" w:line="220" w:lineRule="exact"/>
        <w:ind w:left="1088" w:right="126" w:hanging="359"/>
        <w:rPr>
          <w:color w:val="1F2025"/>
          <w:sz w:val="18"/>
          <w:szCs w:val="18"/>
        </w:rPr>
      </w:pPr>
      <w:r>
        <w:rPr>
          <w:color w:val="000004"/>
          <w:sz w:val="19"/>
          <w:szCs w:val="19"/>
        </w:rPr>
        <w:t xml:space="preserve">Výrobek stomatologické laboratoře bude dodáván zhotovitelem v obalu vhodném pro objednaný výrobek a </w:t>
      </w:r>
      <w:r>
        <w:rPr>
          <w:color w:val="000004"/>
          <w:sz w:val="19"/>
          <w:szCs w:val="19"/>
        </w:rPr>
        <w:br/>
        <w:t>pro dohodnuté dopravní podmínky tak</w:t>
      </w:r>
      <w:r>
        <w:rPr>
          <w:color w:val="1F2025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aby se zabránilo poškození výrobku během dopravy do sjednaného </w:t>
      </w:r>
      <w:r>
        <w:rPr>
          <w:color w:val="000004"/>
          <w:sz w:val="19"/>
          <w:szCs w:val="19"/>
        </w:rPr>
        <w:br/>
        <w:t xml:space="preserve">místa </w:t>
      </w:r>
      <w:r>
        <w:rPr>
          <w:color w:val="000004"/>
          <w:sz w:val="18"/>
          <w:szCs w:val="18"/>
        </w:rPr>
        <w:t>ur</w:t>
      </w:r>
      <w:r>
        <w:rPr>
          <w:color w:val="3C3A3C"/>
          <w:sz w:val="18"/>
          <w:szCs w:val="18"/>
        </w:rPr>
        <w:t>č</w:t>
      </w:r>
      <w:r>
        <w:rPr>
          <w:color w:val="000004"/>
          <w:sz w:val="18"/>
          <w:szCs w:val="18"/>
        </w:rPr>
        <w:t>en</w:t>
      </w:r>
      <w:r>
        <w:rPr>
          <w:color w:val="3C3A3C"/>
          <w:sz w:val="18"/>
          <w:szCs w:val="18"/>
        </w:rPr>
        <w:t>í</w:t>
      </w:r>
      <w:r>
        <w:rPr>
          <w:color w:val="1F2025"/>
          <w:sz w:val="18"/>
          <w:szCs w:val="18"/>
        </w:rPr>
        <w:t xml:space="preserve">. </w:t>
      </w:r>
    </w:p>
    <w:p w:rsidR="00456FB3" w:rsidRDefault="00B31172" w:rsidP="00DB7C94">
      <w:pPr>
        <w:pStyle w:val="Styl"/>
        <w:numPr>
          <w:ilvl w:val="0"/>
          <w:numId w:val="4"/>
        </w:numPr>
        <w:shd w:val="clear" w:color="auto" w:fill="FEFFFE"/>
        <w:spacing w:before="249" w:line="225" w:lineRule="exact"/>
        <w:ind w:left="1093" w:right="1" w:hanging="364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Obaly a náklady na balení jdou k tíži zhotovitele</w:t>
      </w:r>
      <w:r>
        <w:rPr>
          <w:color w:val="1F2025"/>
          <w:sz w:val="19"/>
          <w:szCs w:val="19"/>
        </w:rPr>
        <w:t xml:space="preserve">. </w:t>
      </w:r>
      <w:r>
        <w:rPr>
          <w:color w:val="000004"/>
          <w:sz w:val="19"/>
          <w:szCs w:val="19"/>
        </w:rPr>
        <w:t xml:space="preserve">Použitý obal a fixační materiály jsou majetkem zhotovitele </w:t>
      </w:r>
      <w:r>
        <w:rPr>
          <w:color w:val="000004"/>
          <w:sz w:val="19"/>
          <w:szCs w:val="19"/>
        </w:rPr>
        <w:br/>
        <w:t xml:space="preserve">a jsou vratné. </w:t>
      </w:r>
    </w:p>
    <w:p w:rsidR="00456FB3" w:rsidRDefault="00456FB3">
      <w:pPr>
        <w:pStyle w:val="Styl"/>
        <w:rPr>
          <w:sz w:val="19"/>
          <w:szCs w:val="19"/>
        </w:rPr>
        <w:sectPr w:rsidR="00456FB3">
          <w:type w:val="continuous"/>
          <w:pgSz w:w="11900" w:h="16840"/>
          <w:pgMar w:top="705" w:right="1191" w:bottom="360" w:left="931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F"/>
        <w:spacing w:line="215" w:lineRule="exact"/>
        <w:ind w:left="4943" w:right="131"/>
        <w:rPr>
          <w:color w:val="000004"/>
          <w:sz w:val="20"/>
          <w:szCs w:val="20"/>
        </w:rPr>
      </w:pPr>
      <w:r>
        <w:rPr>
          <w:color w:val="000004"/>
          <w:sz w:val="20"/>
          <w:szCs w:val="20"/>
        </w:rPr>
        <w:lastRenderedPageBreak/>
        <w:t xml:space="preserve">III. </w:t>
      </w:r>
    </w:p>
    <w:p w:rsidR="00456FB3" w:rsidRDefault="00B31172">
      <w:pPr>
        <w:pStyle w:val="Styl"/>
        <w:shd w:val="clear" w:color="auto" w:fill="FEFFFF"/>
        <w:spacing w:line="230" w:lineRule="exact"/>
        <w:ind w:left="4689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Přeprava </w:t>
      </w:r>
    </w:p>
    <w:p w:rsidR="00456FB3" w:rsidRDefault="00B31172">
      <w:pPr>
        <w:pStyle w:val="Styl"/>
        <w:shd w:val="clear" w:color="auto" w:fill="FEFFFF"/>
        <w:spacing w:before="206" w:line="230" w:lineRule="exact"/>
        <w:ind w:left="388" w:right="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Dodávka otisků a výrobků laboratoře se uskuteční dle dohody individuelně, je možná jak ze strany objednavatele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tak </w:t>
      </w:r>
      <w:r>
        <w:rPr>
          <w:color w:val="000004"/>
          <w:sz w:val="19"/>
          <w:szCs w:val="19"/>
        </w:rPr>
        <w:br/>
        <w:t xml:space="preserve">zhotovitele. </w:t>
      </w:r>
    </w:p>
    <w:p w:rsidR="00456FB3" w:rsidRDefault="00B31172">
      <w:pPr>
        <w:pStyle w:val="Styl"/>
        <w:shd w:val="clear" w:color="auto" w:fill="FEFFFF"/>
        <w:spacing w:line="230" w:lineRule="exact"/>
        <w:ind w:left="369" w:right="610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Zhotovitel provádí rozvoz výrobků na sjednaný dodací termín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>taktéž lze telefonicky dohodnout odvoz otisků</w:t>
      </w:r>
      <w:r>
        <w:rPr>
          <w:color w:val="1C1D21"/>
          <w:sz w:val="19"/>
          <w:szCs w:val="19"/>
        </w:rPr>
        <w:t xml:space="preserve">. </w:t>
      </w:r>
      <w:r>
        <w:rPr>
          <w:color w:val="1C1D21"/>
          <w:sz w:val="19"/>
          <w:szCs w:val="19"/>
        </w:rPr>
        <w:br/>
      </w:r>
      <w:r>
        <w:rPr>
          <w:color w:val="000004"/>
          <w:sz w:val="19"/>
          <w:szCs w:val="19"/>
        </w:rPr>
        <w:t>Laboratoř přijímá a vydává práci denně od 7,00 hodin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>do 17.00 hodin</w:t>
      </w:r>
      <w:r>
        <w:rPr>
          <w:color w:val="1C1D21"/>
          <w:sz w:val="19"/>
          <w:szCs w:val="19"/>
        </w:rPr>
        <w:t xml:space="preserve">. </w:t>
      </w:r>
      <w:r>
        <w:rPr>
          <w:color w:val="000004"/>
          <w:sz w:val="19"/>
          <w:szCs w:val="19"/>
        </w:rPr>
        <w:t xml:space="preserve">Po stanovené době lze učinit výjimku </w:t>
      </w:r>
      <w:r>
        <w:rPr>
          <w:color w:val="000004"/>
          <w:sz w:val="19"/>
          <w:szCs w:val="19"/>
        </w:rPr>
        <w:br/>
        <w:t xml:space="preserve">pouze po předchozí telefonické nebo osobní domluvě. </w:t>
      </w:r>
    </w:p>
    <w:p w:rsidR="00456FB3" w:rsidRDefault="00B31172">
      <w:pPr>
        <w:pStyle w:val="Styl"/>
        <w:shd w:val="clear" w:color="auto" w:fill="FEFFFF"/>
        <w:spacing w:line="230" w:lineRule="exact"/>
        <w:ind w:left="369" w:right="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Dodací adresa: Komenského 318, 793 51 Břidličná </w:t>
      </w:r>
    </w:p>
    <w:p w:rsidR="00456FB3" w:rsidRDefault="00B31172">
      <w:pPr>
        <w:pStyle w:val="Styl"/>
        <w:shd w:val="clear" w:color="auto" w:fill="FEFFFF"/>
        <w:spacing w:before="455" w:line="215" w:lineRule="exact"/>
        <w:ind w:left="4943" w:right="131"/>
        <w:rPr>
          <w:color w:val="000004"/>
          <w:sz w:val="20"/>
          <w:szCs w:val="20"/>
        </w:rPr>
      </w:pPr>
      <w:r>
        <w:rPr>
          <w:color w:val="000004"/>
          <w:sz w:val="20"/>
          <w:szCs w:val="20"/>
        </w:rPr>
        <w:t xml:space="preserve">IV. </w:t>
      </w:r>
    </w:p>
    <w:p w:rsidR="00456FB3" w:rsidRDefault="00B31172">
      <w:pPr>
        <w:pStyle w:val="Styl"/>
        <w:shd w:val="clear" w:color="auto" w:fill="FEFFFF"/>
        <w:spacing w:line="225" w:lineRule="exact"/>
        <w:ind w:left="4866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Ceny </w:t>
      </w:r>
    </w:p>
    <w:p w:rsidR="00456FB3" w:rsidRDefault="00B31172">
      <w:pPr>
        <w:pStyle w:val="Styl"/>
        <w:shd w:val="clear" w:color="auto" w:fill="FEFFFF"/>
        <w:spacing w:before="211" w:line="230" w:lineRule="exact"/>
        <w:ind w:left="379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Pokud nebude ve Smlouvě o výrobku ujednáno jinak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>platí ceny uvedené v Ceníku stomatologické laboratoře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který </w:t>
      </w:r>
      <w:r>
        <w:rPr>
          <w:color w:val="000004"/>
          <w:sz w:val="19"/>
          <w:szCs w:val="19"/>
        </w:rPr>
        <w:br/>
        <w:t>je přílohou této smlouvy</w:t>
      </w:r>
      <w:r>
        <w:rPr>
          <w:color w:val="1C1D21"/>
          <w:sz w:val="19"/>
          <w:szCs w:val="19"/>
        </w:rPr>
        <w:t xml:space="preserve">. </w:t>
      </w:r>
      <w:r>
        <w:rPr>
          <w:color w:val="000004"/>
          <w:sz w:val="19"/>
          <w:szCs w:val="19"/>
        </w:rPr>
        <w:t xml:space="preserve">Každá změna bude včas oznámena jako další dodatek k této smlouvě. </w:t>
      </w:r>
    </w:p>
    <w:p w:rsidR="00456FB3" w:rsidRDefault="00B31172">
      <w:pPr>
        <w:pStyle w:val="Styl"/>
        <w:shd w:val="clear" w:color="auto" w:fill="FEFFFF"/>
        <w:spacing w:before="403" w:line="239" w:lineRule="exact"/>
        <w:ind w:left="4996" w:right="131"/>
        <w:rPr>
          <w:rFonts w:ascii="Courier New" w:hAnsi="Courier New" w:cs="Courier New"/>
          <w:color w:val="000004"/>
          <w:w w:val="78"/>
          <w:sz w:val="22"/>
          <w:szCs w:val="22"/>
        </w:rPr>
      </w:pPr>
      <w:r>
        <w:rPr>
          <w:rFonts w:ascii="Courier New" w:hAnsi="Courier New" w:cs="Courier New"/>
          <w:color w:val="000004"/>
          <w:w w:val="78"/>
          <w:sz w:val="22"/>
          <w:szCs w:val="22"/>
        </w:rPr>
        <w:t xml:space="preserve">V. </w:t>
      </w:r>
    </w:p>
    <w:p w:rsidR="00456FB3" w:rsidRDefault="00B31172">
      <w:pPr>
        <w:pStyle w:val="Styl"/>
        <w:shd w:val="clear" w:color="auto" w:fill="FEFFFF"/>
        <w:spacing w:line="230" w:lineRule="exact"/>
        <w:ind w:left="4549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Dodací lhůty </w:t>
      </w:r>
    </w:p>
    <w:p w:rsidR="00456FB3" w:rsidRDefault="00B31172">
      <w:pPr>
        <w:pStyle w:val="Styl"/>
        <w:shd w:val="clear" w:color="auto" w:fill="FEFFFF"/>
        <w:spacing w:before="206" w:line="230" w:lineRule="exact"/>
        <w:ind w:left="753" w:right="131"/>
        <w:rPr>
          <w:color w:val="1C1D21"/>
          <w:sz w:val="19"/>
          <w:szCs w:val="19"/>
        </w:rPr>
      </w:pPr>
      <w:r>
        <w:rPr>
          <w:color w:val="000004"/>
          <w:sz w:val="19"/>
          <w:szCs w:val="19"/>
        </w:rPr>
        <w:t>a) Pokud není ve Smlouvě o výrobku dohodnuto jinak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>platí dodací lhůta uvedená ve smlouvě</w:t>
      </w:r>
      <w:r>
        <w:rPr>
          <w:color w:val="1C1D21"/>
          <w:sz w:val="19"/>
          <w:szCs w:val="19"/>
        </w:rPr>
        <w:t xml:space="preserve">. </w:t>
      </w:r>
    </w:p>
    <w:p w:rsidR="00456FB3" w:rsidRDefault="00456FB3">
      <w:pPr>
        <w:pStyle w:val="Styl"/>
        <w:rPr>
          <w:sz w:val="19"/>
          <w:szCs w:val="19"/>
        </w:rPr>
        <w:sectPr w:rsidR="00456FB3">
          <w:pgSz w:w="11900" w:h="16840"/>
          <w:pgMar w:top="796" w:right="1104" w:bottom="360" w:left="1017" w:header="708" w:footer="708" w:gutter="0"/>
          <w:cols w:space="708"/>
          <w:noEndnote/>
        </w:sectPr>
      </w:pPr>
    </w:p>
    <w:p w:rsidR="00456FB3" w:rsidRDefault="00456FB3">
      <w:pPr>
        <w:pStyle w:val="Styl"/>
        <w:spacing w:line="211" w:lineRule="exact"/>
      </w:pPr>
    </w:p>
    <w:p w:rsidR="00456FB3" w:rsidRDefault="00456FB3">
      <w:pPr>
        <w:pStyle w:val="Styl"/>
        <w:sectPr w:rsidR="00456FB3">
          <w:type w:val="continuous"/>
          <w:pgSz w:w="11900" w:h="16840"/>
          <w:pgMar w:top="796" w:right="1104" w:bottom="360" w:left="1017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F"/>
        <w:spacing w:line="230" w:lineRule="exact"/>
        <w:ind w:left="753" w:right="-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lastRenderedPageBreak/>
        <w:t xml:space="preserve">Fixní práce: </w:t>
      </w:r>
    </w:p>
    <w:p w:rsidR="00456FB3" w:rsidRDefault="00B31172">
      <w:pPr>
        <w:pStyle w:val="Styl"/>
        <w:shd w:val="clear" w:color="auto" w:fill="FEFFFF"/>
        <w:spacing w:line="230" w:lineRule="exact"/>
        <w:ind w:left="753" w:right="-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Dílčí fáze snímacích prací: </w:t>
      </w:r>
      <w:r>
        <w:rPr>
          <w:color w:val="000004"/>
          <w:sz w:val="19"/>
          <w:szCs w:val="19"/>
        </w:rPr>
        <w:br/>
        <w:t xml:space="preserve">zkouška s kovovou konstrukcí: </w:t>
      </w:r>
    </w:p>
    <w:p w:rsidR="00456FB3" w:rsidRDefault="00B31172">
      <w:pPr>
        <w:pStyle w:val="Styl"/>
        <w:shd w:val="clear" w:color="auto" w:fill="FEFFFF"/>
        <w:spacing w:line="230" w:lineRule="exact"/>
        <w:ind w:left="753" w:right="-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Opravy: </w:t>
      </w:r>
    </w:p>
    <w:p w:rsidR="00456FB3" w:rsidRDefault="00B31172">
      <w:pPr>
        <w:pStyle w:val="Styl"/>
        <w:shd w:val="clear" w:color="auto" w:fill="FEFFFF"/>
        <w:spacing w:line="230" w:lineRule="exact"/>
        <w:ind w:left="753" w:right="-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Ochranné můstky: </w:t>
      </w:r>
    </w:p>
    <w:p w:rsidR="00456FB3" w:rsidRDefault="00B31172">
      <w:pPr>
        <w:pStyle w:val="Styl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456FB3" w:rsidRDefault="00B31172">
      <w:pPr>
        <w:pStyle w:val="Styl"/>
        <w:shd w:val="clear" w:color="auto" w:fill="FEFFFF"/>
        <w:spacing w:line="230" w:lineRule="exact"/>
        <w:ind w:left="57" w:right="2548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7 pracovních dnů </w:t>
      </w:r>
      <w:r>
        <w:rPr>
          <w:color w:val="000004"/>
          <w:sz w:val="19"/>
          <w:szCs w:val="19"/>
        </w:rPr>
        <w:br/>
        <w:t>5 pracovních dnů</w:t>
      </w:r>
      <w:r>
        <w:rPr>
          <w:color w:val="1C1D21"/>
          <w:sz w:val="19"/>
          <w:szCs w:val="19"/>
        </w:rPr>
        <w:t xml:space="preserve">, </w:t>
      </w:r>
      <w:r>
        <w:rPr>
          <w:color w:val="1C1D21"/>
          <w:sz w:val="19"/>
          <w:szCs w:val="19"/>
        </w:rPr>
        <w:br/>
      </w:r>
      <w:r>
        <w:rPr>
          <w:color w:val="000004"/>
          <w:sz w:val="19"/>
          <w:szCs w:val="19"/>
        </w:rPr>
        <w:t xml:space="preserve">7 pracovních dnů. </w:t>
      </w:r>
    </w:p>
    <w:p w:rsidR="00456FB3" w:rsidRDefault="00B31172">
      <w:pPr>
        <w:pStyle w:val="Styl"/>
        <w:shd w:val="clear" w:color="auto" w:fill="FEFFFF"/>
        <w:spacing w:line="230" w:lineRule="exact"/>
        <w:ind w:left="19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24 hodin, lze dohodnout i zkrácení termínu. </w:t>
      </w:r>
    </w:p>
    <w:p w:rsidR="00456FB3" w:rsidRDefault="00B31172">
      <w:pPr>
        <w:pStyle w:val="Styl"/>
        <w:shd w:val="clear" w:color="auto" w:fill="FEFFFF"/>
        <w:spacing w:line="230" w:lineRule="exact"/>
        <w:ind w:left="95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2 pracovní dny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lze dohodnout i zkrácení termínu. </w:t>
      </w:r>
    </w:p>
    <w:p w:rsidR="00456FB3" w:rsidRDefault="00456FB3">
      <w:pPr>
        <w:pStyle w:val="Styl"/>
        <w:rPr>
          <w:sz w:val="19"/>
          <w:szCs w:val="19"/>
        </w:rPr>
        <w:sectPr w:rsidR="00456FB3">
          <w:type w:val="continuous"/>
          <w:pgSz w:w="11900" w:h="16840"/>
          <w:pgMar w:top="796" w:right="1104" w:bottom="360" w:left="1017" w:header="708" w:footer="708" w:gutter="0"/>
          <w:cols w:num="2" w:space="708" w:equalWidth="0">
            <w:col w:w="3210" w:space="662"/>
            <w:col w:w="4084"/>
          </w:cols>
          <w:noEndnote/>
        </w:sectPr>
      </w:pPr>
    </w:p>
    <w:p w:rsidR="00456FB3" w:rsidRDefault="00456FB3">
      <w:pPr>
        <w:pStyle w:val="Styl"/>
        <w:spacing w:line="201" w:lineRule="exact"/>
      </w:pPr>
    </w:p>
    <w:p w:rsidR="00456FB3" w:rsidRDefault="00456FB3">
      <w:pPr>
        <w:pStyle w:val="Styl"/>
        <w:sectPr w:rsidR="00456FB3">
          <w:type w:val="continuous"/>
          <w:pgSz w:w="11900" w:h="16840"/>
          <w:pgMar w:top="796" w:right="1104" w:bottom="360" w:left="1017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F"/>
        <w:spacing w:line="230" w:lineRule="exact"/>
        <w:ind w:left="753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lastRenderedPageBreak/>
        <w:t xml:space="preserve">b) Expresní příplatky: rozumí se zkrácení termínu dodací lhůty stanovené ve smlouvě. </w:t>
      </w:r>
    </w:p>
    <w:p w:rsidR="00456FB3" w:rsidRDefault="00B31172">
      <w:pPr>
        <w:pStyle w:val="Styl"/>
        <w:shd w:val="clear" w:color="auto" w:fill="FEFFFF"/>
        <w:spacing w:before="211" w:line="230" w:lineRule="exact"/>
        <w:ind w:left="753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Expresní příplatek se sjednává dohodou. </w:t>
      </w:r>
    </w:p>
    <w:p w:rsidR="00456FB3" w:rsidRDefault="00B31172">
      <w:pPr>
        <w:pStyle w:val="Styl"/>
        <w:shd w:val="clear" w:color="auto" w:fill="FEFFFF"/>
        <w:spacing w:line="230" w:lineRule="exact"/>
        <w:ind w:left="753" w:right="131"/>
        <w:rPr>
          <w:color w:val="1C1D21"/>
          <w:sz w:val="19"/>
          <w:szCs w:val="19"/>
        </w:rPr>
      </w:pPr>
      <w:r>
        <w:rPr>
          <w:color w:val="000004"/>
          <w:sz w:val="19"/>
          <w:szCs w:val="19"/>
        </w:rPr>
        <w:t>Expresní příplatky se netýkají okamžitého ošetření po úrazech</w:t>
      </w:r>
      <w:r>
        <w:rPr>
          <w:color w:val="1C1D21"/>
          <w:sz w:val="19"/>
          <w:szCs w:val="19"/>
        </w:rPr>
        <w:t xml:space="preserve">. </w:t>
      </w:r>
    </w:p>
    <w:p w:rsidR="00456FB3" w:rsidRDefault="00B31172">
      <w:pPr>
        <w:pStyle w:val="Styl"/>
        <w:shd w:val="clear" w:color="auto" w:fill="FEFFFF"/>
        <w:spacing w:before="206" w:line="230" w:lineRule="exact"/>
        <w:ind w:left="753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c) Zhotovitel je oprávněn dodávat výrobky i před stanovenou dodací lhůtou. </w:t>
      </w:r>
    </w:p>
    <w:p w:rsidR="00456FB3" w:rsidRDefault="00B31172">
      <w:pPr>
        <w:pStyle w:val="Styl"/>
        <w:shd w:val="clear" w:color="auto" w:fill="FEFFFF"/>
        <w:spacing w:before="441" w:line="215" w:lineRule="exact"/>
        <w:ind w:left="4943" w:right="131"/>
        <w:rPr>
          <w:color w:val="000004"/>
          <w:sz w:val="20"/>
          <w:szCs w:val="20"/>
        </w:rPr>
      </w:pPr>
      <w:r>
        <w:rPr>
          <w:color w:val="000004"/>
          <w:sz w:val="20"/>
          <w:szCs w:val="20"/>
        </w:rPr>
        <w:t xml:space="preserve">VI. </w:t>
      </w:r>
    </w:p>
    <w:p w:rsidR="00456FB3" w:rsidRDefault="00B31172">
      <w:pPr>
        <w:pStyle w:val="Styl"/>
        <w:shd w:val="clear" w:color="auto" w:fill="FEFFFF"/>
        <w:spacing w:line="230" w:lineRule="exact"/>
        <w:ind w:left="4794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Placení </w:t>
      </w:r>
    </w:p>
    <w:p w:rsidR="00456FB3" w:rsidRDefault="00B31172" w:rsidP="00DB7C94">
      <w:pPr>
        <w:pStyle w:val="Styl"/>
        <w:numPr>
          <w:ilvl w:val="0"/>
          <w:numId w:val="5"/>
        </w:numPr>
        <w:shd w:val="clear" w:color="auto" w:fill="FEFFFF"/>
        <w:spacing w:before="244" w:line="225" w:lineRule="exact"/>
        <w:ind w:left="1113" w:right="40" w:hanging="364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Placení je prováděno vždy v následujícím měsíci na základě dodavatelem vy</w:t>
      </w:r>
      <w:r>
        <w:rPr>
          <w:color w:val="1C1D21"/>
          <w:sz w:val="19"/>
          <w:szCs w:val="19"/>
        </w:rPr>
        <w:t>s</w:t>
      </w:r>
      <w:r>
        <w:rPr>
          <w:color w:val="000004"/>
          <w:sz w:val="19"/>
          <w:szCs w:val="19"/>
        </w:rPr>
        <w:t xml:space="preserve">tavené faktury a dodacího </w:t>
      </w:r>
      <w:r>
        <w:rPr>
          <w:color w:val="000004"/>
          <w:sz w:val="19"/>
          <w:szCs w:val="19"/>
        </w:rPr>
        <w:br/>
        <w:t>listu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>připsáním příslušné částky na účet zhotovitele v plné výši</w:t>
      </w:r>
      <w:r>
        <w:rPr>
          <w:color w:val="393A3A"/>
          <w:sz w:val="19"/>
          <w:szCs w:val="19"/>
        </w:rPr>
        <w:t xml:space="preserve">. </w:t>
      </w:r>
      <w:r>
        <w:rPr>
          <w:color w:val="000004"/>
          <w:sz w:val="19"/>
          <w:szCs w:val="19"/>
        </w:rPr>
        <w:t xml:space="preserve">Dodací list bude obsahovat kromě rozpisu </w:t>
      </w:r>
      <w:r>
        <w:rPr>
          <w:color w:val="000004"/>
          <w:sz w:val="19"/>
          <w:szCs w:val="19"/>
        </w:rPr>
        <w:br/>
        <w:t xml:space="preserve">jednotlivých protetických výrobků </w:t>
      </w:r>
      <w:proofErr w:type="spellStart"/>
      <w:r>
        <w:rPr>
          <w:color w:val="000004"/>
          <w:sz w:val="19"/>
          <w:szCs w:val="19"/>
        </w:rPr>
        <w:t>ajejich</w:t>
      </w:r>
      <w:proofErr w:type="spellEnd"/>
      <w:r>
        <w:rPr>
          <w:color w:val="000004"/>
          <w:sz w:val="19"/>
          <w:szCs w:val="19"/>
        </w:rPr>
        <w:t xml:space="preserve"> cen také cenu a druh použitého DDK a cenu jin</w:t>
      </w:r>
      <w:r>
        <w:rPr>
          <w:color w:val="1C1D21"/>
          <w:sz w:val="19"/>
          <w:szCs w:val="19"/>
        </w:rPr>
        <w:t>ý</w:t>
      </w:r>
      <w:r>
        <w:rPr>
          <w:color w:val="000004"/>
          <w:sz w:val="19"/>
          <w:szCs w:val="19"/>
        </w:rPr>
        <w:t xml:space="preserve">ch dohodnutých </w:t>
      </w:r>
      <w:r>
        <w:rPr>
          <w:color w:val="000004"/>
          <w:sz w:val="19"/>
          <w:szCs w:val="19"/>
        </w:rPr>
        <w:br/>
        <w:t>plateb. (výměna DDK apod</w:t>
      </w:r>
      <w:r>
        <w:rPr>
          <w:color w:val="1C1D21"/>
          <w:sz w:val="19"/>
          <w:szCs w:val="19"/>
        </w:rPr>
        <w:t>.</w:t>
      </w:r>
      <w:r>
        <w:rPr>
          <w:color w:val="000004"/>
          <w:sz w:val="19"/>
          <w:szCs w:val="19"/>
        </w:rPr>
        <w:t xml:space="preserve">) </w:t>
      </w:r>
    </w:p>
    <w:p w:rsidR="00456FB3" w:rsidRDefault="00B31172">
      <w:pPr>
        <w:pStyle w:val="Styl"/>
        <w:shd w:val="clear" w:color="auto" w:fill="FEFFFF"/>
        <w:spacing w:before="667" w:line="215" w:lineRule="exact"/>
        <w:ind w:left="4943" w:right="131"/>
        <w:rPr>
          <w:color w:val="000004"/>
          <w:sz w:val="20"/>
          <w:szCs w:val="20"/>
        </w:rPr>
      </w:pPr>
      <w:r>
        <w:rPr>
          <w:color w:val="000004"/>
          <w:sz w:val="20"/>
          <w:szCs w:val="20"/>
        </w:rPr>
        <w:t xml:space="preserve">VII. </w:t>
      </w:r>
    </w:p>
    <w:p w:rsidR="00456FB3" w:rsidRDefault="00B31172">
      <w:pPr>
        <w:pStyle w:val="Styl"/>
        <w:shd w:val="clear" w:color="auto" w:fill="FEFFFF"/>
        <w:spacing w:line="230" w:lineRule="exact"/>
        <w:ind w:left="3993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Reklamace a odpovědnost </w:t>
      </w:r>
    </w:p>
    <w:p w:rsidR="00456FB3" w:rsidRDefault="00B31172">
      <w:pPr>
        <w:pStyle w:val="Styl"/>
        <w:shd w:val="clear" w:color="auto" w:fill="FEFFFF"/>
        <w:spacing w:before="201" w:line="230" w:lineRule="exact"/>
        <w:ind w:left="753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a) Zhotovitel přebírá odpovědnost za kvalitu výrobku a dodržení stanoveného termínu. </w:t>
      </w:r>
    </w:p>
    <w:p w:rsidR="00456FB3" w:rsidRDefault="00B31172" w:rsidP="00DB7C94">
      <w:pPr>
        <w:pStyle w:val="Styl"/>
        <w:numPr>
          <w:ilvl w:val="0"/>
          <w:numId w:val="6"/>
        </w:numPr>
        <w:shd w:val="clear" w:color="auto" w:fill="FEFFFF"/>
        <w:spacing w:before="211" w:line="225" w:lineRule="exact"/>
        <w:ind w:left="1113" w:right="131" w:hanging="364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Zhotovitel se zavazuje provádět práce v kvalitě dané obecnými požadavky na protetické výrobky v místě a </w:t>
      </w:r>
      <w:r>
        <w:rPr>
          <w:color w:val="000004"/>
          <w:sz w:val="19"/>
          <w:szCs w:val="19"/>
        </w:rPr>
        <w:br/>
        <w:t xml:space="preserve">času. </w:t>
      </w:r>
    </w:p>
    <w:p w:rsidR="00456FB3" w:rsidRDefault="00B31172" w:rsidP="00DB7C94">
      <w:pPr>
        <w:pStyle w:val="Styl"/>
        <w:numPr>
          <w:ilvl w:val="0"/>
          <w:numId w:val="7"/>
        </w:numPr>
        <w:shd w:val="clear" w:color="auto" w:fill="FEFFFF"/>
        <w:spacing w:before="244" w:line="230" w:lineRule="exact"/>
        <w:ind w:left="1117" w:right="505" w:hanging="359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Odpovědnost zhotovitele zaniká v případě potvrzení objednávky i přes upozornění na možnost vzniku </w:t>
      </w:r>
      <w:r>
        <w:rPr>
          <w:color w:val="000004"/>
          <w:sz w:val="19"/>
          <w:szCs w:val="19"/>
        </w:rPr>
        <w:br/>
        <w:t xml:space="preserve">závady </w:t>
      </w:r>
      <w:r>
        <w:rPr>
          <w:rFonts w:ascii="Arial" w:hAnsi="Arial" w:cs="Arial"/>
          <w:color w:val="000004"/>
          <w:w w:val="200"/>
          <w:sz w:val="13"/>
          <w:szCs w:val="13"/>
        </w:rPr>
        <w:t xml:space="preserve">li </w:t>
      </w:r>
      <w:r>
        <w:rPr>
          <w:color w:val="000004"/>
          <w:sz w:val="19"/>
          <w:szCs w:val="19"/>
        </w:rPr>
        <w:t xml:space="preserve">protetického výrobku v souvislosti s indikací nebo dílčími protetickými výkony v </w:t>
      </w:r>
      <w:proofErr w:type="gramStart"/>
      <w:r>
        <w:rPr>
          <w:color w:val="000004"/>
          <w:sz w:val="19"/>
          <w:szCs w:val="19"/>
        </w:rPr>
        <w:t>ordinaci ..</w:t>
      </w:r>
      <w:proofErr w:type="gramEnd"/>
      <w:r>
        <w:rPr>
          <w:color w:val="000004"/>
          <w:sz w:val="19"/>
          <w:szCs w:val="19"/>
        </w:rPr>
        <w:t xml:space="preserve"> </w:t>
      </w:r>
    </w:p>
    <w:p w:rsidR="00456FB3" w:rsidRDefault="00B31172">
      <w:pPr>
        <w:pStyle w:val="Styl"/>
        <w:shd w:val="clear" w:color="auto" w:fill="FEFFFF"/>
        <w:spacing w:before="201" w:line="230" w:lineRule="exact"/>
        <w:ind w:left="753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d) Zhotovitel může daný výrobek podle své volby bud' opravit</w:t>
      </w:r>
      <w:r>
        <w:rPr>
          <w:color w:val="1C1D21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nebo nahradit. </w:t>
      </w:r>
    </w:p>
    <w:p w:rsidR="00456FB3" w:rsidRDefault="00B31172">
      <w:pPr>
        <w:pStyle w:val="Styl"/>
        <w:shd w:val="clear" w:color="auto" w:fill="FEFFFF"/>
        <w:spacing w:before="206" w:line="230" w:lineRule="exact"/>
        <w:ind w:left="753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e) Záruční </w:t>
      </w:r>
      <w:proofErr w:type="spellStart"/>
      <w:r>
        <w:rPr>
          <w:color w:val="000004"/>
          <w:sz w:val="19"/>
          <w:szCs w:val="19"/>
        </w:rPr>
        <w:t>dobaje</w:t>
      </w:r>
      <w:proofErr w:type="spellEnd"/>
      <w:r>
        <w:rPr>
          <w:color w:val="000004"/>
          <w:sz w:val="19"/>
          <w:szCs w:val="19"/>
        </w:rPr>
        <w:t xml:space="preserve"> dva roky ode dne expedice výrobku z laboratoře. </w:t>
      </w:r>
    </w:p>
    <w:p w:rsidR="00456FB3" w:rsidRDefault="00B31172">
      <w:pPr>
        <w:pStyle w:val="Styl"/>
        <w:shd w:val="clear" w:color="auto" w:fill="FEFFFF"/>
        <w:spacing w:before="206" w:line="206" w:lineRule="exact"/>
        <w:ind w:left="1108" w:right="13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Reklamační řád je přílohou této smlouvy </w:t>
      </w:r>
    </w:p>
    <w:p w:rsidR="00456FB3" w:rsidRDefault="00456FB3">
      <w:pPr>
        <w:pStyle w:val="Styl"/>
        <w:rPr>
          <w:sz w:val="19"/>
          <w:szCs w:val="19"/>
        </w:rPr>
        <w:sectPr w:rsidR="00456FB3">
          <w:type w:val="continuous"/>
          <w:pgSz w:w="11900" w:h="16840"/>
          <w:pgMar w:top="796" w:right="1104" w:bottom="360" w:left="1017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E"/>
        <w:spacing w:line="211" w:lineRule="exact"/>
        <w:ind w:left="4491" w:right="1302"/>
        <w:rPr>
          <w:b/>
          <w:bCs/>
          <w:color w:val="000004"/>
          <w:sz w:val="18"/>
          <w:szCs w:val="18"/>
        </w:rPr>
      </w:pPr>
      <w:r>
        <w:rPr>
          <w:b/>
          <w:bCs/>
          <w:color w:val="000004"/>
          <w:sz w:val="18"/>
          <w:szCs w:val="18"/>
        </w:rPr>
        <w:lastRenderedPageBreak/>
        <w:t xml:space="preserve">VIII. </w:t>
      </w:r>
    </w:p>
    <w:p w:rsidR="00456FB3" w:rsidRDefault="00B31172">
      <w:pPr>
        <w:pStyle w:val="Styl"/>
        <w:shd w:val="clear" w:color="auto" w:fill="FEFFFE"/>
        <w:spacing w:line="230" w:lineRule="exact"/>
        <w:ind w:left="3767" w:right="1302"/>
        <w:rPr>
          <w:b/>
          <w:bCs/>
          <w:color w:val="000004"/>
          <w:sz w:val="18"/>
          <w:szCs w:val="18"/>
        </w:rPr>
      </w:pPr>
      <w:r>
        <w:rPr>
          <w:b/>
          <w:bCs/>
          <w:color w:val="000004"/>
          <w:sz w:val="18"/>
          <w:szCs w:val="18"/>
        </w:rPr>
        <w:t xml:space="preserve">Závěrečná ustanovení </w:t>
      </w:r>
    </w:p>
    <w:p w:rsidR="00456FB3" w:rsidRDefault="00B31172" w:rsidP="00DB7C94">
      <w:pPr>
        <w:pStyle w:val="Styl"/>
        <w:numPr>
          <w:ilvl w:val="0"/>
          <w:numId w:val="8"/>
        </w:numPr>
        <w:shd w:val="clear" w:color="auto" w:fill="FEFFFE"/>
        <w:spacing w:before="479" w:line="230" w:lineRule="exact"/>
        <w:ind w:left="719" w:right="198" w:hanging="359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Spory, které by mohly vzniknout mezi smluvními stranami při plnění smluvních povinností</w:t>
      </w:r>
      <w:r>
        <w:rPr>
          <w:color w:val="28282C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budou řešeny </w:t>
      </w:r>
      <w:r>
        <w:rPr>
          <w:color w:val="000004"/>
          <w:sz w:val="19"/>
          <w:szCs w:val="19"/>
        </w:rPr>
        <w:br/>
        <w:t xml:space="preserve">přátelskou cestou, osobní dohodou. Pokud by nedošlo k dohodě, je ujednáno, že pro řešení sporů je </w:t>
      </w:r>
      <w:r>
        <w:rPr>
          <w:color w:val="000004"/>
          <w:sz w:val="19"/>
          <w:szCs w:val="19"/>
        </w:rPr>
        <w:br/>
        <w:t xml:space="preserve">příslušný obchodní soud v sídle dodavatele. </w:t>
      </w:r>
    </w:p>
    <w:p w:rsidR="00456FB3" w:rsidRDefault="00B31172" w:rsidP="00DB7C94">
      <w:pPr>
        <w:pStyle w:val="Styl"/>
        <w:numPr>
          <w:ilvl w:val="0"/>
          <w:numId w:val="9"/>
        </w:numPr>
        <w:shd w:val="clear" w:color="auto" w:fill="FEFFFE"/>
        <w:spacing w:before="215" w:line="230" w:lineRule="exact"/>
        <w:ind w:left="719" w:right="1" w:hanging="359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Každá smluvní strana se zavazuje</w:t>
      </w:r>
      <w:r>
        <w:rPr>
          <w:color w:val="28282C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>že bude ochraňovat informace</w:t>
      </w:r>
      <w:r>
        <w:rPr>
          <w:color w:val="28282C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o kterých se doví a získá v průběhu plnění </w:t>
      </w:r>
      <w:r>
        <w:rPr>
          <w:color w:val="000004"/>
          <w:sz w:val="19"/>
          <w:szCs w:val="19"/>
        </w:rPr>
        <w:br/>
        <w:t xml:space="preserve">smlouvy. V případě pochybností o možnosti a vhodnosti zveřejnění některých informací předem obě </w:t>
      </w:r>
      <w:r>
        <w:rPr>
          <w:color w:val="000004"/>
          <w:sz w:val="19"/>
          <w:szCs w:val="19"/>
        </w:rPr>
        <w:br/>
        <w:t>smluvní strany společně tyto prokonzultují</w:t>
      </w:r>
      <w:r>
        <w:rPr>
          <w:color w:val="28282C"/>
          <w:sz w:val="19"/>
          <w:szCs w:val="19"/>
        </w:rPr>
        <w:t xml:space="preserve">. </w:t>
      </w:r>
      <w:r>
        <w:rPr>
          <w:color w:val="000004"/>
          <w:sz w:val="19"/>
          <w:szCs w:val="19"/>
        </w:rPr>
        <w:t xml:space="preserve">Obě strany se zaručují, že ani jejich zaměstnanci nenaruší </w:t>
      </w:r>
      <w:r>
        <w:rPr>
          <w:color w:val="000004"/>
          <w:sz w:val="19"/>
          <w:szCs w:val="19"/>
        </w:rPr>
        <w:br/>
        <w:t xml:space="preserve">ochranu informací. </w:t>
      </w:r>
    </w:p>
    <w:p w:rsidR="00456FB3" w:rsidRDefault="00B31172">
      <w:pPr>
        <w:pStyle w:val="Styl"/>
        <w:shd w:val="clear" w:color="auto" w:fill="FEFFFE"/>
        <w:spacing w:before="484" w:line="201" w:lineRule="exact"/>
        <w:ind w:left="360" w:right="1292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c) Začátek platnosti smlouvy je daný datem podpisu smlouvy. Platnost smlouvy není omezena. </w:t>
      </w:r>
    </w:p>
    <w:p w:rsidR="00456FB3" w:rsidRDefault="00B31172">
      <w:pPr>
        <w:pStyle w:val="Styl"/>
        <w:shd w:val="clear" w:color="auto" w:fill="FEFFFE"/>
        <w:spacing w:before="206" w:line="201" w:lineRule="exact"/>
        <w:ind w:left="360" w:right="1302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>d) Platnost smlouvy lze ukončit výpovědí libovolně z obou stran</w:t>
      </w:r>
      <w:r>
        <w:rPr>
          <w:color w:val="28282C"/>
          <w:sz w:val="19"/>
          <w:szCs w:val="19"/>
        </w:rPr>
        <w:t xml:space="preserve">, </w:t>
      </w:r>
      <w:r>
        <w:rPr>
          <w:color w:val="000004"/>
          <w:sz w:val="19"/>
          <w:szCs w:val="19"/>
        </w:rPr>
        <w:t xml:space="preserve">bez specifikace důvodů. </w:t>
      </w:r>
    </w:p>
    <w:p w:rsidR="00456FB3" w:rsidRDefault="00456FB3">
      <w:pPr>
        <w:pStyle w:val="Styl"/>
        <w:rPr>
          <w:sz w:val="19"/>
          <w:szCs w:val="19"/>
        </w:rPr>
        <w:sectPr w:rsidR="00456FB3">
          <w:pgSz w:w="11900" w:h="16840"/>
          <w:pgMar w:top="1444" w:right="1258" w:bottom="360" w:left="1252" w:header="708" w:footer="708" w:gutter="0"/>
          <w:cols w:space="708"/>
          <w:noEndnote/>
        </w:sectPr>
      </w:pPr>
    </w:p>
    <w:p w:rsidR="00456FB3" w:rsidRDefault="00456FB3">
      <w:pPr>
        <w:pStyle w:val="Styl"/>
        <w:spacing w:line="2284" w:lineRule="exact"/>
      </w:pPr>
    </w:p>
    <w:p w:rsidR="00456FB3" w:rsidRDefault="00456FB3">
      <w:pPr>
        <w:pStyle w:val="Styl"/>
        <w:sectPr w:rsidR="00456FB3">
          <w:type w:val="continuous"/>
          <w:pgSz w:w="11900" w:h="16840"/>
          <w:pgMar w:top="1444" w:right="1258" w:bottom="360" w:left="1252" w:header="708" w:footer="708" w:gutter="0"/>
          <w:cols w:space="708"/>
          <w:noEndnote/>
        </w:sectPr>
      </w:pPr>
    </w:p>
    <w:p w:rsidR="00456FB3" w:rsidRDefault="00B31172">
      <w:pPr>
        <w:pStyle w:val="Styl"/>
        <w:shd w:val="clear" w:color="auto" w:fill="FEFFFE"/>
        <w:spacing w:line="201" w:lineRule="exact"/>
        <w:ind w:left="461" w:right="-1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lastRenderedPageBreak/>
        <w:t xml:space="preserve">V Krnově </w:t>
      </w:r>
    </w:p>
    <w:p w:rsidR="00456FB3" w:rsidRDefault="00B31172">
      <w:pPr>
        <w:pStyle w:val="Styl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456FB3" w:rsidRDefault="00B31172">
      <w:pPr>
        <w:pStyle w:val="Styl"/>
        <w:shd w:val="clear" w:color="auto" w:fill="FEFFFE"/>
        <w:tabs>
          <w:tab w:val="left" w:pos="970"/>
          <w:tab w:val="left" w:leader="dot" w:pos="2914"/>
        </w:tabs>
        <w:spacing w:line="196" w:lineRule="exact"/>
        <w:ind w:right="-1"/>
        <w:rPr>
          <w:color w:val="28282C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000004"/>
          <w:sz w:val="19"/>
          <w:szCs w:val="19"/>
        </w:rPr>
        <w:t xml:space="preserve">dne </w:t>
      </w:r>
      <w:r>
        <w:rPr>
          <w:color w:val="000004"/>
          <w:sz w:val="19"/>
          <w:szCs w:val="19"/>
        </w:rPr>
        <w:tab/>
      </w:r>
      <w:r>
        <w:rPr>
          <w:color w:val="28282C"/>
          <w:sz w:val="19"/>
          <w:szCs w:val="19"/>
        </w:rPr>
        <w:t xml:space="preserve">. </w:t>
      </w:r>
    </w:p>
    <w:p w:rsidR="00456FB3" w:rsidRDefault="00B31172">
      <w:pPr>
        <w:pStyle w:val="Styl"/>
        <w:shd w:val="clear" w:color="auto" w:fill="FEFFFE"/>
        <w:spacing w:before="1867" w:line="230" w:lineRule="exact"/>
        <w:ind w:left="110" w:right="1747" w:hanging="110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Josef </w:t>
      </w:r>
      <w:proofErr w:type="spellStart"/>
      <w:r>
        <w:rPr>
          <w:color w:val="000004"/>
          <w:sz w:val="19"/>
          <w:szCs w:val="19"/>
        </w:rPr>
        <w:t>Lačňák</w:t>
      </w:r>
      <w:proofErr w:type="spellEnd"/>
      <w:r>
        <w:rPr>
          <w:color w:val="000004"/>
          <w:sz w:val="19"/>
          <w:szCs w:val="19"/>
        </w:rPr>
        <w:t xml:space="preserve"> </w:t>
      </w:r>
      <w:r>
        <w:rPr>
          <w:color w:val="000004"/>
          <w:sz w:val="19"/>
          <w:szCs w:val="19"/>
        </w:rPr>
        <w:br/>
        <w:t xml:space="preserve">za zhotovitele </w:t>
      </w:r>
    </w:p>
    <w:p w:rsidR="00456FB3" w:rsidRDefault="00B31172">
      <w:pPr>
        <w:pStyle w:val="Styl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456FB3" w:rsidRDefault="00B31172">
      <w:pPr>
        <w:pStyle w:val="Styl"/>
        <w:shd w:val="clear" w:color="auto" w:fill="FEFFFE"/>
        <w:spacing w:before="2299" w:line="201" w:lineRule="exact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za objednatele </w:t>
      </w:r>
    </w:p>
    <w:p w:rsidR="00456FB3" w:rsidRDefault="00456FB3">
      <w:pPr>
        <w:pStyle w:val="Styl"/>
        <w:rPr>
          <w:sz w:val="19"/>
          <w:szCs w:val="19"/>
        </w:rPr>
      </w:pPr>
    </w:p>
    <w:p w:rsidR="000C66DE" w:rsidRDefault="000C66DE">
      <w:pPr>
        <w:pStyle w:val="Styl"/>
        <w:rPr>
          <w:sz w:val="19"/>
          <w:szCs w:val="19"/>
        </w:rPr>
        <w:sectPr w:rsidR="000C66DE">
          <w:type w:val="continuous"/>
          <w:pgSz w:w="11900" w:h="16840"/>
          <w:pgMar w:top="1444" w:right="1258" w:bottom="360" w:left="1252" w:header="708" w:footer="708" w:gutter="0"/>
          <w:cols w:num="3" w:space="708" w:equalWidth="0">
            <w:col w:w="1247" w:space="71"/>
            <w:col w:w="2966" w:space="2102"/>
            <w:col w:w="1147"/>
          </w:cols>
          <w:noEndnote/>
        </w:sectPr>
      </w:pPr>
    </w:p>
    <w:p w:rsidR="00456FB3" w:rsidRPr="000C66DE" w:rsidRDefault="000C66DE">
      <w:pPr>
        <w:pStyle w:val="Styl"/>
        <w:rPr>
          <w:i/>
          <w:noProof/>
          <w:sz w:val="19"/>
          <w:szCs w:val="19"/>
        </w:rPr>
      </w:pPr>
      <w:r w:rsidRPr="000C66DE">
        <w:rPr>
          <w:i/>
          <w:noProof/>
          <w:sz w:val="19"/>
          <w:szCs w:val="19"/>
          <w:highlight w:val="lightGray"/>
        </w:rPr>
        <w:lastRenderedPageBreak/>
        <w:t>Příloha č. 1 – Ceník – jednotkové ceny – předmětem obchodního tajemství</w:t>
      </w:r>
    </w:p>
    <w:p w:rsidR="000C66DE" w:rsidRDefault="000C66DE">
      <w:pPr>
        <w:pStyle w:val="Styl"/>
        <w:shd w:val="clear" w:color="auto" w:fill="FEFFFE"/>
        <w:spacing w:line="249" w:lineRule="exact"/>
        <w:ind w:left="360" w:right="1"/>
        <w:rPr>
          <w:b/>
          <w:bCs/>
          <w:color w:val="000004"/>
          <w:sz w:val="23"/>
          <w:szCs w:val="23"/>
        </w:rPr>
      </w:pPr>
    </w:p>
    <w:p w:rsidR="000C66DE" w:rsidRDefault="000C66DE">
      <w:pPr>
        <w:pStyle w:val="Styl"/>
        <w:shd w:val="clear" w:color="auto" w:fill="FEFFFE"/>
        <w:spacing w:line="249" w:lineRule="exact"/>
        <w:ind w:left="360" w:right="1"/>
        <w:rPr>
          <w:i/>
          <w:noProof/>
          <w:sz w:val="19"/>
          <w:szCs w:val="19"/>
        </w:rPr>
      </w:pPr>
    </w:p>
    <w:p w:rsidR="000C66DE" w:rsidRPr="000C66DE" w:rsidRDefault="000C66DE">
      <w:pPr>
        <w:pStyle w:val="Styl"/>
        <w:shd w:val="clear" w:color="auto" w:fill="FEFFFE"/>
        <w:spacing w:line="249" w:lineRule="exact"/>
        <w:ind w:left="360" w:right="1"/>
        <w:rPr>
          <w:i/>
          <w:noProof/>
          <w:sz w:val="19"/>
          <w:szCs w:val="19"/>
        </w:rPr>
      </w:pPr>
    </w:p>
    <w:p w:rsidR="000C66DE" w:rsidRPr="000C66DE" w:rsidRDefault="000C66DE" w:rsidP="000C66DE">
      <w:pPr>
        <w:pStyle w:val="Styl"/>
        <w:shd w:val="clear" w:color="auto" w:fill="FEFFFE"/>
        <w:spacing w:line="249" w:lineRule="exact"/>
        <w:ind w:right="1"/>
        <w:rPr>
          <w:i/>
          <w:noProof/>
          <w:sz w:val="19"/>
          <w:szCs w:val="19"/>
        </w:rPr>
      </w:pPr>
      <w:r w:rsidRPr="000C66DE">
        <w:rPr>
          <w:i/>
          <w:noProof/>
          <w:sz w:val="19"/>
          <w:szCs w:val="19"/>
        </w:rPr>
        <w:t>Příloha č. 2</w:t>
      </w:r>
    </w:p>
    <w:p w:rsidR="00456FB3" w:rsidRDefault="00B31172">
      <w:pPr>
        <w:pStyle w:val="Styl"/>
        <w:shd w:val="clear" w:color="auto" w:fill="FEFFFE"/>
        <w:spacing w:line="249" w:lineRule="exact"/>
        <w:ind w:left="360" w:right="1"/>
        <w:rPr>
          <w:b/>
          <w:bCs/>
          <w:color w:val="000004"/>
          <w:sz w:val="23"/>
          <w:szCs w:val="23"/>
        </w:rPr>
      </w:pPr>
      <w:r>
        <w:rPr>
          <w:b/>
          <w:bCs/>
          <w:color w:val="000004"/>
          <w:sz w:val="23"/>
          <w:szCs w:val="23"/>
        </w:rPr>
        <w:t xml:space="preserve">Reklamační řád pro stomatologické výrobky a práce </w:t>
      </w:r>
    </w:p>
    <w:p w:rsidR="00456FB3" w:rsidRDefault="00B31172">
      <w:pPr>
        <w:pStyle w:val="Styl"/>
        <w:shd w:val="clear" w:color="auto" w:fill="FEFFFE"/>
        <w:spacing w:before="815" w:line="249" w:lineRule="exact"/>
        <w:ind w:left="360" w:right="1"/>
        <w:rPr>
          <w:b/>
          <w:bCs/>
          <w:color w:val="000004"/>
          <w:sz w:val="23"/>
          <w:szCs w:val="23"/>
        </w:rPr>
      </w:pPr>
      <w:r>
        <w:rPr>
          <w:b/>
          <w:bCs/>
          <w:color w:val="000004"/>
          <w:sz w:val="23"/>
          <w:szCs w:val="23"/>
        </w:rPr>
        <w:t xml:space="preserve">I. Všeobecná ustanovení a vymezení pojmů </w:t>
      </w:r>
    </w:p>
    <w:p w:rsidR="00456FB3" w:rsidRDefault="00B31172" w:rsidP="00DB7C94">
      <w:pPr>
        <w:pStyle w:val="Styl"/>
        <w:numPr>
          <w:ilvl w:val="0"/>
          <w:numId w:val="10"/>
        </w:numPr>
        <w:shd w:val="clear" w:color="auto" w:fill="FEFFFE"/>
        <w:spacing w:before="249" w:line="273" w:lineRule="exact"/>
        <w:ind w:left="1079" w:right="24" w:hanging="33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Tento reklamační řád byl zpracován v souladu s příslušnými ustanoveními zákona č. </w:t>
      </w:r>
      <w:r>
        <w:rPr>
          <w:color w:val="000004"/>
          <w:sz w:val="23"/>
          <w:szCs w:val="23"/>
        </w:rPr>
        <w:br/>
        <w:t>89/2012 Sb.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občanského zákoníku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v platném znění (dále jen </w:t>
      </w:r>
      <w:r>
        <w:rPr>
          <w:i/>
          <w:iCs/>
          <w:color w:val="121216"/>
          <w:w w:val="115"/>
          <w:sz w:val="23"/>
          <w:szCs w:val="23"/>
        </w:rPr>
        <w:t>"</w:t>
      </w:r>
      <w:r>
        <w:rPr>
          <w:i/>
          <w:iCs/>
          <w:color w:val="000004"/>
          <w:w w:val="115"/>
          <w:sz w:val="23"/>
          <w:szCs w:val="23"/>
        </w:rPr>
        <w:t>OZ</w:t>
      </w:r>
      <w:r>
        <w:rPr>
          <w:i/>
          <w:iCs/>
          <w:color w:val="121216"/>
          <w:w w:val="115"/>
          <w:sz w:val="23"/>
          <w:szCs w:val="23"/>
        </w:rPr>
        <w:t>'</w:t>
      </w:r>
      <w:r>
        <w:rPr>
          <w:i/>
          <w:iCs/>
          <w:color w:val="000004"/>
          <w:w w:val="115"/>
          <w:sz w:val="23"/>
          <w:szCs w:val="23"/>
        </w:rPr>
        <w:t xml:space="preserve">) </w:t>
      </w:r>
      <w:r>
        <w:rPr>
          <w:color w:val="000004"/>
          <w:sz w:val="23"/>
          <w:szCs w:val="23"/>
        </w:rPr>
        <w:t xml:space="preserve">a je určen pro </w:t>
      </w:r>
      <w:r>
        <w:rPr>
          <w:color w:val="000004"/>
          <w:sz w:val="23"/>
          <w:szCs w:val="23"/>
        </w:rPr>
        <w:br/>
        <w:t xml:space="preserve">členy Komory zubních techniků ČR jakožto zhotovitele v právním vztahu se </w:t>
      </w:r>
      <w:r>
        <w:rPr>
          <w:color w:val="000004"/>
          <w:sz w:val="23"/>
          <w:szCs w:val="23"/>
        </w:rPr>
        <w:br/>
        <w:t xml:space="preserve">stomatology jakožto objednateli. </w:t>
      </w:r>
    </w:p>
    <w:p w:rsidR="00456FB3" w:rsidRDefault="00B31172">
      <w:pPr>
        <w:pStyle w:val="Styl"/>
        <w:shd w:val="clear" w:color="auto" w:fill="FEFFFE"/>
        <w:spacing w:line="393" w:lineRule="exact"/>
        <w:ind w:left="1074" w:right="1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Zhoto</w:t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itel Zubní Technika </w:t>
      </w:r>
      <w:proofErr w:type="spellStart"/>
      <w:r>
        <w:rPr>
          <w:color w:val="000004"/>
          <w:sz w:val="23"/>
          <w:szCs w:val="23"/>
        </w:rPr>
        <w:t>Profix</w:t>
      </w:r>
      <w:proofErr w:type="spellEnd"/>
      <w:r>
        <w:rPr>
          <w:color w:val="000004"/>
          <w:sz w:val="23"/>
          <w:szCs w:val="23"/>
        </w:rPr>
        <w:t xml:space="preserve"> s.r.o. </w:t>
      </w:r>
    </w:p>
    <w:p w:rsidR="00456FB3" w:rsidRDefault="00B31172">
      <w:pPr>
        <w:pStyle w:val="Styl"/>
        <w:shd w:val="clear" w:color="auto" w:fill="FEFFFE"/>
        <w:spacing w:before="124" w:line="273" w:lineRule="exact"/>
        <w:ind w:left="1060" w:right="24"/>
        <w:rPr>
          <w:i/>
          <w:iCs/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(dále jen </w:t>
      </w:r>
      <w:r>
        <w:rPr>
          <w:i/>
          <w:iCs/>
          <w:color w:val="121216"/>
          <w:sz w:val="23"/>
          <w:szCs w:val="23"/>
        </w:rPr>
        <w:t>"</w:t>
      </w:r>
      <w:r>
        <w:rPr>
          <w:i/>
          <w:iCs/>
          <w:color w:val="000004"/>
          <w:sz w:val="23"/>
          <w:szCs w:val="23"/>
        </w:rPr>
        <w:t>zhotovitel</w:t>
      </w:r>
      <w:r>
        <w:rPr>
          <w:i/>
          <w:iCs/>
          <w:color w:val="121216"/>
          <w:sz w:val="23"/>
          <w:szCs w:val="23"/>
        </w:rPr>
        <w:t>"</w:t>
      </w:r>
      <w:r>
        <w:rPr>
          <w:i/>
          <w:iCs/>
          <w:color w:val="000004"/>
          <w:sz w:val="23"/>
          <w:szCs w:val="23"/>
        </w:rPr>
        <w:t xml:space="preserve">) </w:t>
      </w:r>
      <w:r>
        <w:rPr>
          <w:color w:val="000004"/>
          <w:sz w:val="23"/>
          <w:szCs w:val="23"/>
        </w:rPr>
        <w:t>je jako podnikatel v právním vztahu vůči objednateli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při </w:t>
      </w:r>
      <w:r>
        <w:rPr>
          <w:color w:val="000004"/>
          <w:sz w:val="23"/>
          <w:szCs w:val="23"/>
        </w:rPr>
        <w:br/>
        <w:t xml:space="preserve">výrobě stomatologických produktů. Tento reklamační řád se vztahuje na </w:t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yrobené </w:t>
      </w:r>
      <w:r>
        <w:rPr>
          <w:color w:val="000004"/>
          <w:sz w:val="23"/>
          <w:szCs w:val="23"/>
        </w:rPr>
        <w:br/>
        <w:t xml:space="preserve">stomatologické výrobky (dále jen </w:t>
      </w:r>
      <w:r>
        <w:rPr>
          <w:i/>
          <w:iCs/>
          <w:color w:val="121216"/>
          <w:sz w:val="23"/>
          <w:szCs w:val="23"/>
        </w:rPr>
        <w:t>"</w:t>
      </w:r>
      <w:r>
        <w:rPr>
          <w:i/>
          <w:iCs/>
          <w:color w:val="000004"/>
          <w:sz w:val="23"/>
          <w:szCs w:val="23"/>
        </w:rPr>
        <w:t>výrobek")</w:t>
      </w:r>
      <w:r>
        <w:rPr>
          <w:i/>
          <w:iCs/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u nichž jsou uplatňována práva </w:t>
      </w:r>
      <w:r>
        <w:rPr>
          <w:color w:val="000004"/>
          <w:sz w:val="23"/>
          <w:szCs w:val="23"/>
        </w:rPr>
        <w:br/>
        <w:t xml:space="preserve">objednatele z odpovědnosti zhotovitele za vady výrobku (dále jen </w:t>
      </w:r>
      <w:r>
        <w:rPr>
          <w:i/>
          <w:iCs/>
          <w:color w:val="000004"/>
          <w:sz w:val="23"/>
          <w:szCs w:val="23"/>
        </w:rPr>
        <w:t>"reklamace</w:t>
      </w:r>
      <w:r>
        <w:rPr>
          <w:i/>
          <w:iCs/>
          <w:color w:val="121216"/>
          <w:sz w:val="23"/>
          <w:szCs w:val="23"/>
        </w:rPr>
        <w:t>"</w:t>
      </w:r>
      <w:r>
        <w:rPr>
          <w:i/>
          <w:iCs/>
          <w:color w:val="000004"/>
          <w:sz w:val="23"/>
          <w:szCs w:val="23"/>
        </w:rPr>
        <w:t xml:space="preserve">). </w:t>
      </w:r>
    </w:p>
    <w:p w:rsidR="00456FB3" w:rsidRDefault="00B31172" w:rsidP="00DB7C94">
      <w:pPr>
        <w:pStyle w:val="Styl"/>
        <w:numPr>
          <w:ilvl w:val="0"/>
          <w:numId w:val="11"/>
        </w:numPr>
        <w:shd w:val="clear" w:color="auto" w:fill="FEFFFE"/>
        <w:spacing w:before="119" w:line="273" w:lineRule="exact"/>
        <w:ind w:left="1084" w:right="5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Výrobou (zhotovením) stomatologického výrobku se rozumí výroba takové věci na </w:t>
      </w:r>
      <w:r>
        <w:rPr>
          <w:color w:val="000004"/>
          <w:sz w:val="23"/>
          <w:szCs w:val="23"/>
        </w:rPr>
        <w:br/>
        <w:t>základě předchozí objednávk</w:t>
      </w:r>
      <w:r>
        <w:rPr>
          <w:color w:val="121216"/>
          <w:sz w:val="23"/>
          <w:szCs w:val="23"/>
        </w:rPr>
        <w:t xml:space="preserve">y </w:t>
      </w:r>
      <w:r>
        <w:rPr>
          <w:color w:val="000004"/>
          <w:sz w:val="23"/>
          <w:szCs w:val="23"/>
        </w:rPr>
        <w:t>objednatele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kterou zhotovitel akceptuje a to včetně </w:t>
      </w:r>
      <w:r>
        <w:rPr>
          <w:color w:val="000004"/>
          <w:sz w:val="23"/>
          <w:szCs w:val="23"/>
        </w:rPr>
        <w:br/>
        <w:t>podmínek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které jsou uvedeny v příslušné nabídce na zhotovení stomatologického </w:t>
      </w:r>
      <w:r>
        <w:rPr>
          <w:color w:val="000004"/>
          <w:sz w:val="23"/>
          <w:szCs w:val="23"/>
        </w:rPr>
        <w:br/>
        <w:t xml:space="preserve">výrobku a potvrzené objednatelem písemně, nebo způsobem umožňujícím dálkový </w:t>
      </w:r>
      <w:r>
        <w:rPr>
          <w:color w:val="000004"/>
          <w:sz w:val="23"/>
          <w:szCs w:val="23"/>
        </w:rPr>
        <w:br/>
        <w:t xml:space="preserve">přístup (např. emailem). </w:t>
      </w:r>
    </w:p>
    <w:p w:rsidR="00456FB3" w:rsidRDefault="00B31172" w:rsidP="00DB7C94">
      <w:pPr>
        <w:pStyle w:val="Styl"/>
        <w:numPr>
          <w:ilvl w:val="0"/>
          <w:numId w:val="12"/>
        </w:numPr>
        <w:shd w:val="clear" w:color="auto" w:fill="FEFFFE"/>
        <w:spacing w:before="119" w:line="273" w:lineRule="exact"/>
        <w:ind w:left="1084" w:right="5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Smluvní vztah mezi objednatelem a zhotovitelem se při výrobě stom</w:t>
      </w:r>
      <w:r>
        <w:rPr>
          <w:color w:val="121216"/>
          <w:sz w:val="23"/>
          <w:szCs w:val="23"/>
        </w:rPr>
        <w:t>a</w:t>
      </w:r>
      <w:r>
        <w:rPr>
          <w:color w:val="000004"/>
          <w:sz w:val="23"/>
          <w:szCs w:val="23"/>
        </w:rPr>
        <w:t xml:space="preserve">tologického </w:t>
      </w:r>
      <w:r>
        <w:rPr>
          <w:color w:val="000004"/>
          <w:sz w:val="23"/>
          <w:szCs w:val="23"/>
        </w:rPr>
        <w:br/>
        <w:t>výrobku řídí zásadně OZ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s vyloučením ustanovení OZ o spotřebitelích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neboť obě </w:t>
      </w:r>
      <w:r>
        <w:rPr>
          <w:color w:val="000004"/>
          <w:sz w:val="23"/>
          <w:szCs w:val="23"/>
        </w:rPr>
        <w:br/>
        <w:t xml:space="preserve">smluvní strany jsou podnikateli ve smyslu </w:t>
      </w:r>
      <w:proofErr w:type="spellStart"/>
      <w:r>
        <w:rPr>
          <w:color w:val="000004"/>
          <w:sz w:val="23"/>
          <w:szCs w:val="23"/>
        </w:rPr>
        <w:t>ust</w:t>
      </w:r>
      <w:proofErr w:type="spellEnd"/>
      <w:r>
        <w:rPr>
          <w:color w:val="000004"/>
          <w:sz w:val="23"/>
          <w:szCs w:val="23"/>
        </w:rPr>
        <w:t xml:space="preserve">. § 420 OZ. </w:t>
      </w:r>
    </w:p>
    <w:p w:rsidR="00456FB3" w:rsidRDefault="00B31172">
      <w:pPr>
        <w:pStyle w:val="Styl"/>
        <w:shd w:val="clear" w:color="auto" w:fill="FEFFFE"/>
        <w:spacing w:before="825" w:line="249" w:lineRule="exact"/>
        <w:ind w:left="360" w:right="1"/>
        <w:rPr>
          <w:b/>
          <w:bCs/>
          <w:color w:val="000004"/>
          <w:sz w:val="23"/>
          <w:szCs w:val="23"/>
        </w:rPr>
      </w:pPr>
      <w:r>
        <w:rPr>
          <w:b/>
          <w:bCs/>
          <w:color w:val="000004"/>
          <w:sz w:val="23"/>
          <w:szCs w:val="23"/>
        </w:rPr>
        <w:t xml:space="preserve">II. Záruční podmínky </w:t>
      </w:r>
    </w:p>
    <w:p w:rsidR="00456FB3" w:rsidRDefault="00B31172" w:rsidP="00DB7C94">
      <w:pPr>
        <w:pStyle w:val="Styl"/>
        <w:numPr>
          <w:ilvl w:val="0"/>
          <w:numId w:val="13"/>
        </w:numPr>
        <w:shd w:val="clear" w:color="auto" w:fill="FEFFFE"/>
        <w:spacing w:before="239" w:line="273" w:lineRule="exact"/>
        <w:ind w:left="1083" w:right="24" w:hanging="335"/>
        <w:rPr>
          <w:color w:val="121216"/>
          <w:sz w:val="23"/>
          <w:szCs w:val="23"/>
        </w:rPr>
      </w:pPr>
      <w:r>
        <w:rPr>
          <w:color w:val="000004"/>
          <w:sz w:val="23"/>
          <w:szCs w:val="23"/>
        </w:rPr>
        <w:t>Objednatel je povinen se po uzavření smlouvy se zhotovit</w:t>
      </w:r>
      <w:r>
        <w:rPr>
          <w:color w:val="121216"/>
          <w:sz w:val="23"/>
          <w:szCs w:val="23"/>
        </w:rPr>
        <w:t>e</w:t>
      </w:r>
      <w:r>
        <w:rPr>
          <w:color w:val="000004"/>
          <w:sz w:val="23"/>
          <w:szCs w:val="23"/>
        </w:rPr>
        <w:t xml:space="preserve">lem seznámit s tímto </w:t>
      </w:r>
      <w:r>
        <w:rPr>
          <w:color w:val="000004"/>
          <w:sz w:val="23"/>
          <w:szCs w:val="23"/>
        </w:rPr>
        <w:br/>
        <w:t>reklamačním řádem. Uzavřením smlouv</w:t>
      </w:r>
      <w:r>
        <w:rPr>
          <w:color w:val="121216"/>
          <w:sz w:val="23"/>
          <w:szCs w:val="23"/>
        </w:rPr>
        <w:t xml:space="preserve">y </w:t>
      </w:r>
      <w:r>
        <w:rPr>
          <w:color w:val="000004"/>
          <w:sz w:val="23"/>
          <w:szCs w:val="23"/>
        </w:rPr>
        <w:t>souhlasí objednatel s tím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aby tento </w:t>
      </w:r>
      <w:r>
        <w:rPr>
          <w:color w:val="000004"/>
          <w:sz w:val="23"/>
          <w:szCs w:val="23"/>
        </w:rPr>
        <w:br/>
        <w:t xml:space="preserve">reklamační řád upravil předmětnou část </w:t>
      </w:r>
      <w:r>
        <w:rPr>
          <w:color w:val="121216"/>
          <w:sz w:val="23"/>
          <w:szCs w:val="23"/>
        </w:rPr>
        <w:t>s</w:t>
      </w:r>
      <w:r>
        <w:rPr>
          <w:color w:val="000004"/>
          <w:sz w:val="23"/>
          <w:szCs w:val="23"/>
        </w:rPr>
        <w:t>mluvního vztahu mezi ním a zhotovitelem</w:t>
      </w:r>
      <w:r>
        <w:rPr>
          <w:color w:val="121216"/>
          <w:sz w:val="23"/>
          <w:szCs w:val="23"/>
        </w:rPr>
        <w:t xml:space="preserve">. </w:t>
      </w:r>
    </w:p>
    <w:p w:rsidR="00456FB3" w:rsidRDefault="00B31172" w:rsidP="00DB7C94">
      <w:pPr>
        <w:pStyle w:val="Styl"/>
        <w:numPr>
          <w:ilvl w:val="0"/>
          <w:numId w:val="13"/>
        </w:numPr>
        <w:shd w:val="clear" w:color="auto" w:fill="FEFFFE"/>
        <w:spacing w:before="119" w:line="273" w:lineRule="exact"/>
        <w:ind w:left="1088" w:right="5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Objednatel je povinen bezprostředně při dodání vyrobeného </w:t>
      </w:r>
      <w:r>
        <w:rPr>
          <w:color w:val="121216"/>
          <w:sz w:val="23"/>
          <w:szCs w:val="23"/>
        </w:rPr>
        <w:t>vý</w:t>
      </w:r>
      <w:r>
        <w:rPr>
          <w:color w:val="000004"/>
          <w:sz w:val="23"/>
          <w:szCs w:val="23"/>
        </w:rPr>
        <w:t xml:space="preserve">robku překontrolovat </w:t>
      </w:r>
      <w:r>
        <w:rPr>
          <w:color w:val="000004"/>
          <w:sz w:val="23"/>
          <w:szCs w:val="23"/>
        </w:rPr>
        <w:br/>
        <w:t>jeho stav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jakož i stav jeho obalu. Objednatel je zejména povinen si ověřit, že výrobek </w:t>
      </w:r>
      <w:r>
        <w:rPr>
          <w:color w:val="000004"/>
          <w:sz w:val="23"/>
          <w:szCs w:val="23"/>
        </w:rPr>
        <w:br/>
        <w:t>neobsahuje žádné zjevné vady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které je povinen uplatnit u zhotovitele při převzetí </w:t>
      </w:r>
      <w:r>
        <w:rPr>
          <w:color w:val="000004"/>
          <w:sz w:val="23"/>
          <w:szCs w:val="23"/>
        </w:rPr>
        <w:br/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ýrobku. Objednatel je oprávněn odmítnout převzetí </w:t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>ýrobku pouz</w:t>
      </w:r>
      <w:r>
        <w:rPr>
          <w:color w:val="121216"/>
          <w:sz w:val="23"/>
          <w:szCs w:val="23"/>
        </w:rPr>
        <w:t xml:space="preserve">e </w:t>
      </w:r>
      <w:r>
        <w:rPr>
          <w:color w:val="000004"/>
          <w:sz w:val="23"/>
          <w:szCs w:val="23"/>
        </w:rPr>
        <w:t>v případě</w:t>
      </w:r>
      <w:r>
        <w:rPr>
          <w:color w:val="292C32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kdy </w:t>
      </w:r>
      <w:r>
        <w:rPr>
          <w:color w:val="000004"/>
          <w:sz w:val="23"/>
          <w:szCs w:val="23"/>
        </w:rPr>
        <w:br/>
        <w:t xml:space="preserve">výrobek nemůže sloužit svému zamýšlenému účelu, a to bez ohledu na jeho faktické či </w:t>
      </w:r>
      <w:r>
        <w:rPr>
          <w:color w:val="000004"/>
          <w:sz w:val="23"/>
          <w:szCs w:val="23"/>
        </w:rPr>
        <w:br/>
        <w:t>právní vady (netýká se např. drobných estetických vad). Objednatel je pak po</w:t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inen </w:t>
      </w:r>
      <w:r>
        <w:rPr>
          <w:color w:val="000004"/>
          <w:sz w:val="23"/>
          <w:szCs w:val="23"/>
        </w:rPr>
        <w:br/>
        <w:t xml:space="preserve">výrobek převzít s výhradou vad nebo bez výhrad. </w:t>
      </w:r>
    </w:p>
    <w:p w:rsidR="00456FB3" w:rsidRDefault="00B31172" w:rsidP="00DB7C94">
      <w:pPr>
        <w:pStyle w:val="Styl"/>
        <w:numPr>
          <w:ilvl w:val="0"/>
          <w:numId w:val="13"/>
        </w:numPr>
        <w:shd w:val="clear" w:color="auto" w:fill="FEFFFE"/>
        <w:spacing w:before="119" w:line="273" w:lineRule="exact"/>
        <w:ind w:left="1088" w:right="5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V případě výrobku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který nemůže sloužit svému zamýšlenému účelu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sepíší smluvní </w:t>
      </w:r>
      <w:r>
        <w:rPr>
          <w:color w:val="000004"/>
          <w:sz w:val="23"/>
          <w:szCs w:val="23"/>
        </w:rPr>
        <w:br/>
        <w:t xml:space="preserve">strany protokol o </w:t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adě výrobku s určením způsobu jeho </w:t>
      </w:r>
      <w:r>
        <w:rPr>
          <w:color w:val="121216"/>
          <w:sz w:val="23"/>
          <w:szCs w:val="23"/>
        </w:rPr>
        <w:t>ř</w:t>
      </w:r>
      <w:r>
        <w:rPr>
          <w:color w:val="000004"/>
          <w:sz w:val="23"/>
          <w:szCs w:val="23"/>
        </w:rPr>
        <w:t xml:space="preserve">ešení. </w:t>
      </w:r>
    </w:p>
    <w:p w:rsidR="00456FB3" w:rsidRDefault="00B31172" w:rsidP="00DB7C94">
      <w:pPr>
        <w:pStyle w:val="Styl"/>
        <w:numPr>
          <w:ilvl w:val="0"/>
          <w:numId w:val="13"/>
        </w:numPr>
        <w:shd w:val="clear" w:color="auto" w:fill="FEFFFE"/>
        <w:spacing w:before="119" w:line="273" w:lineRule="exact"/>
        <w:ind w:left="1088" w:right="5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Převzetím v</w:t>
      </w:r>
      <w:r>
        <w:rPr>
          <w:color w:val="121216"/>
          <w:sz w:val="23"/>
          <w:szCs w:val="23"/>
        </w:rPr>
        <w:t>ý</w:t>
      </w:r>
      <w:r>
        <w:rPr>
          <w:color w:val="000004"/>
          <w:sz w:val="23"/>
          <w:szCs w:val="23"/>
        </w:rPr>
        <w:t>robku ze strany objednatele odpovídá zhotovi</w:t>
      </w:r>
      <w:r>
        <w:rPr>
          <w:color w:val="121216"/>
          <w:sz w:val="23"/>
          <w:szCs w:val="23"/>
        </w:rPr>
        <w:t>t</w:t>
      </w:r>
      <w:r>
        <w:rPr>
          <w:color w:val="000004"/>
          <w:sz w:val="23"/>
          <w:szCs w:val="23"/>
        </w:rPr>
        <w:t>el pouze za t</w:t>
      </w:r>
      <w:r>
        <w:rPr>
          <w:color w:val="121216"/>
          <w:sz w:val="23"/>
          <w:szCs w:val="23"/>
        </w:rPr>
        <w:t xml:space="preserve">y </w:t>
      </w:r>
      <w:r>
        <w:rPr>
          <w:color w:val="000004"/>
          <w:sz w:val="23"/>
          <w:szCs w:val="23"/>
        </w:rPr>
        <w:t xml:space="preserve">vady </w:t>
      </w:r>
      <w:r>
        <w:rPr>
          <w:color w:val="000004"/>
          <w:sz w:val="23"/>
          <w:szCs w:val="23"/>
        </w:rPr>
        <w:br/>
        <w:t>v</w:t>
      </w:r>
      <w:r>
        <w:rPr>
          <w:color w:val="121216"/>
          <w:sz w:val="23"/>
          <w:szCs w:val="23"/>
        </w:rPr>
        <w:t>ý</w:t>
      </w:r>
      <w:r>
        <w:rPr>
          <w:color w:val="000004"/>
          <w:sz w:val="23"/>
          <w:szCs w:val="23"/>
        </w:rPr>
        <w:t>robku</w:t>
      </w:r>
      <w:r>
        <w:rPr>
          <w:color w:val="121216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které měl výrobek v době jeho převzetí</w:t>
      </w:r>
      <w:r>
        <w:rPr>
          <w:color w:val="121216"/>
          <w:sz w:val="23"/>
          <w:szCs w:val="23"/>
        </w:rPr>
        <w:t xml:space="preserve">. </w:t>
      </w:r>
      <w:r>
        <w:rPr>
          <w:color w:val="000004"/>
          <w:sz w:val="23"/>
          <w:szCs w:val="23"/>
        </w:rPr>
        <w:t>Objednate</w:t>
      </w:r>
      <w:r>
        <w:rPr>
          <w:color w:val="121216"/>
          <w:sz w:val="23"/>
          <w:szCs w:val="23"/>
        </w:rPr>
        <w:t xml:space="preserve">l </w:t>
      </w:r>
      <w:r>
        <w:rPr>
          <w:color w:val="000004"/>
          <w:sz w:val="23"/>
          <w:szCs w:val="23"/>
        </w:rPr>
        <w:t xml:space="preserve">je povinen vadu výrobku </w:t>
      </w:r>
      <w:r>
        <w:rPr>
          <w:color w:val="000004"/>
          <w:sz w:val="23"/>
          <w:szCs w:val="23"/>
        </w:rPr>
        <w:br/>
        <w:t>(neúplný nebo poškozený) uplatnit u zhotovitele be</w:t>
      </w:r>
      <w:r>
        <w:rPr>
          <w:color w:val="121216"/>
          <w:sz w:val="23"/>
          <w:szCs w:val="23"/>
        </w:rPr>
        <w:t xml:space="preserve">z </w:t>
      </w:r>
      <w:r>
        <w:rPr>
          <w:color w:val="000004"/>
          <w:sz w:val="23"/>
          <w:szCs w:val="23"/>
        </w:rPr>
        <w:t xml:space="preserve">zbytečného odkladu po jejím </w:t>
      </w:r>
      <w:r>
        <w:rPr>
          <w:color w:val="000004"/>
          <w:sz w:val="23"/>
          <w:szCs w:val="23"/>
        </w:rPr>
        <w:br/>
        <w:t xml:space="preserve">zjištění. </w:t>
      </w:r>
    </w:p>
    <w:p w:rsidR="00456FB3" w:rsidRPr="000C66DE" w:rsidRDefault="00B31172" w:rsidP="000C66DE">
      <w:pPr>
        <w:pStyle w:val="Styl"/>
        <w:numPr>
          <w:ilvl w:val="0"/>
          <w:numId w:val="13"/>
        </w:numPr>
        <w:shd w:val="clear" w:color="auto" w:fill="FEFFFE"/>
        <w:spacing w:before="119" w:line="273" w:lineRule="exact"/>
        <w:ind w:left="1088" w:right="5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V případě</w:t>
      </w:r>
      <w:r>
        <w:rPr>
          <w:color w:val="292C32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že se po převzetí výrobku objednatelem vyskytnou v záruční době </w:t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ady </w:t>
      </w:r>
      <w:r>
        <w:rPr>
          <w:color w:val="000004"/>
          <w:sz w:val="23"/>
          <w:szCs w:val="23"/>
        </w:rPr>
        <w:br/>
      </w:r>
      <w:r>
        <w:rPr>
          <w:color w:val="121216"/>
          <w:sz w:val="23"/>
          <w:szCs w:val="23"/>
        </w:rPr>
        <w:t>v</w:t>
      </w:r>
      <w:r>
        <w:rPr>
          <w:color w:val="000004"/>
          <w:sz w:val="23"/>
          <w:szCs w:val="23"/>
        </w:rPr>
        <w:t>ýrobku</w:t>
      </w:r>
      <w:r>
        <w:rPr>
          <w:color w:val="292C32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je objednatel povinen uplatnit svou oprávněnou reklamaci </w:t>
      </w:r>
      <w:r>
        <w:rPr>
          <w:color w:val="121216"/>
          <w:sz w:val="23"/>
          <w:szCs w:val="23"/>
        </w:rPr>
        <w:t xml:space="preserve">v </w:t>
      </w:r>
      <w:r>
        <w:rPr>
          <w:color w:val="000004"/>
          <w:sz w:val="23"/>
          <w:szCs w:val="23"/>
        </w:rPr>
        <w:t xml:space="preserve">podobě </w:t>
      </w:r>
    </w:p>
    <w:p w:rsidR="00456FB3" w:rsidRDefault="00456FB3">
      <w:pPr>
        <w:pStyle w:val="Styl"/>
        <w:rPr>
          <w:rFonts w:ascii="Arial" w:hAnsi="Arial" w:cs="Arial"/>
          <w:sz w:val="22"/>
          <w:szCs w:val="22"/>
        </w:rPr>
        <w:sectPr w:rsidR="00456FB3">
          <w:pgSz w:w="11900" w:h="16840"/>
          <w:pgMar w:top="812" w:right="1383" w:bottom="360" w:left="1075" w:header="708" w:footer="708" w:gutter="0"/>
          <w:cols w:space="708"/>
          <w:noEndnote/>
        </w:sectPr>
      </w:pPr>
    </w:p>
    <w:p w:rsidR="00456FB3" w:rsidRDefault="00B31172" w:rsidP="00DB7C94">
      <w:pPr>
        <w:pStyle w:val="Styl"/>
        <w:numPr>
          <w:ilvl w:val="0"/>
          <w:numId w:val="14"/>
        </w:numPr>
        <w:shd w:val="clear" w:color="auto" w:fill="FEFFFE"/>
        <w:spacing w:line="278" w:lineRule="exact"/>
        <w:ind w:left="719" w:right="24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lastRenderedPageBreak/>
        <w:t xml:space="preserve">uplatnění práv z vadného plnění ve smyslu </w:t>
      </w:r>
      <w:proofErr w:type="spellStart"/>
      <w:r>
        <w:rPr>
          <w:color w:val="000004"/>
          <w:sz w:val="23"/>
          <w:szCs w:val="23"/>
        </w:rPr>
        <w:t>ust</w:t>
      </w:r>
      <w:proofErr w:type="spellEnd"/>
      <w:r>
        <w:rPr>
          <w:color w:val="000004"/>
          <w:sz w:val="23"/>
          <w:szCs w:val="23"/>
        </w:rPr>
        <w:t xml:space="preserve">. § 2615 odst. 2 ve spojení s </w:t>
      </w:r>
      <w:proofErr w:type="spellStart"/>
      <w:r>
        <w:rPr>
          <w:color w:val="000004"/>
          <w:sz w:val="23"/>
          <w:szCs w:val="23"/>
        </w:rPr>
        <w:t>ust</w:t>
      </w:r>
      <w:proofErr w:type="spellEnd"/>
      <w:r>
        <w:rPr>
          <w:color w:val="000004"/>
          <w:sz w:val="23"/>
          <w:szCs w:val="23"/>
        </w:rPr>
        <w:t xml:space="preserve">. § 2099 </w:t>
      </w:r>
      <w:r>
        <w:rPr>
          <w:color w:val="000004"/>
          <w:sz w:val="23"/>
          <w:szCs w:val="23"/>
        </w:rPr>
        <w:br/>
        <w:t xml:space="preserve">a </w:t>
      </w:r>
      <w:proofErr w:type="spellStart"/>
      <w:r>
        <w:rPr>
          <w:color w:val="000004"/>
          <w:sz w:val="23"/>
          <w:szCs w:val="23"/>
        </w:rPr>
        <w:t>násl</w:t>
      </w:r>
      <w:proofErr w:type="spellEnd"/>
      <w:r>
        <w:rPr>
          <w:color w:val="000004"/>
          <w:sz w:val="23"/>
          <w:szCs w:val="23"/>
        </w:rPr>
        <w:t xml:space="preserve">. OZ u zhotovitele a sepsat se zhotovitelem protokol o vadě výrobku s určením </w:t>
      </w:r>
      <w:r>
        <w:rPr>
          <w:color w:val="000004"/>
          <w:sz w:val="23"/>
          <w:szCs w:val="23"/>
        </w:rPr>
        <w:br/>
        <w:t xml:space="preserve">způsobu jeho řešení. Po uplatnění vadného plnění je objednatel povinen vadný </w:t>
      </w:r>
      <w:r>
        <w:rPr>
          <w:color w:val="000004"/>
          <w:sz w:val="23"/>
          <w:szCs w:val="23"/>
        </w:rPr>
        <w:br/>
        <w:t>výrobek zhotoviteli předat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nebo s ním po dohodě se zhotovitelem jinak vhodně </w:t>
      </w:r>
      <w:r>
        <w:rPr>
          <w:color w:val="000004"/>
          <w:sz w:val="23"/>
          <w:szCs w:val="23"/>
        </w:rPr>
        <w:br/>
        <w:t>naložit tak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aby vada výrobku mohla být zhotovitelem řádně přezkoumána. </w:t>
      </w:r>
    </w:p>
    <w:p w:rsidR="00456FB3" w:rsidRDefault="00B31172" w:rsidP="00DB7C94">
      <w:pPr>
        <w:pStyle w:val="Styl"/>
        <w:numPr>
          <w:ilvl w:val="0"/>
          <w:numId w:val="14"/>
        </w:numPr>
        <w:shd w:val="clear" w:color="auto" w:fill="FEFFFE"/>
        <w:spacing w:before="110" w:line="278" w:lineRule="exact"/>
        <w:ind w:left="719" w:right="15" w:hanging="350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Místem pro uplatnění práv z vadného plnění je vždy sídlo zhotovitele nebo jím určená </w:t>
      </w:r>
      <w:r>
        <w:rPr>
          <w:color w:val="000004"/>
          <w:sz w:val="23"/>
          <w:szCs w:val="23"/>
        </w:rPr>
        <w:br/>
        <w:t xml:space="preserve">pobočka. </w:t>
      </w:r>
    </w:p>
    <w:p w:rsidR="00456FB3" w:rsidRDefault="00B31172" w:rsidP="00DB7C94">
      <w:pPr>
        <w:pStyle w:val="Styl"/>
        <w:numPr>
          <w:ilvl w:val="0"/>
          <w:numId w:val="14"/>
        </w:numPr>
        <w:shd w:val="clear" w:color="auto" w:fill="FEFFFE"/>
        <w:spacing w:before="119" w:line="273" w:lineRule="exact"/>
        <w:ind w:left="729" w:right="10" w:hanging="34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Objednatel je povinen doložit zhotoviteli platnost záruční doby předložením originálu </w:t>
      </w:r>
      <w:r>
        <w:rPr>
          <w:color w:val="000004"/>
          <w:sz w:val="23"/>
          <w:szCs w:val="23"/>
        </w:rPr>
        <w:br/>
        <w:t>dodacího listu. V případě, že byla u výrobku v minulosti uplatněna jakákoliv vada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je </w:t>
      </w:r>
      <w:r>
        <w:rPr>
          <w:color w:val="000004"/>
          <w:sz w:val="23"/>
          <w:szCs w:val="23"/>
        </w:rPr>
        <w:br/>
        <w:t xml:space="preserve">objednatel také povinen doložit zhotoviteli doklad prokazující takovou skutečnost. </w:t>
      </w:r>
    </w:p>
    <w:p w:rsidR="00456FB3" w:rsidRDefault="00B31172" w:rsidP="00DB7C94">
      <w:pPr>
        <w:pStyle w:val="Styl"/>
        <w:numPr>
          <w:ilvl w:val="0"/>
          <w:numId w:val="14"/>
        </w:numPr>
        <w:shd w:val="clear" w:color="auto" w:fill="FEFFFE"/>
        <w:spacing w:before="119" w:line="273" w:lineRule="exact"/>
        <w:ind w:left="729" w:right="10" w:hanging="34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Lhůta pro uplatnění práv z vadného plnění na jednotlivé výrobky a práci zhotovitele je </w:t>
      </w:r>
      <w:r>
        <w:rPr>
          <w:color w:val="000004"/>
          <w:sz w:val="23"/>
          <w:szCs w:val="23"/>
        </w:rPr>
        <w:br/>
        <w:t>šest (6) měsíců ode dne převzetí výrobku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přičemž tato lhůta se vztahuje výhradně na </w:t>
      </w:r>
      <w:r>
        <w:rPr>
          <w:color w:val="000004"/>
          <w:sz w:val="23"/>
          <w:szCs w:val="23"/>
        </w:rPr>
        <w:br/>
        <w:t>zjevné vady výrobku. U vad skrytých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které objednatel nebyl objektivně schopen </w:t>
      </w:r>
      <w:r>
        <w:rPr>
          <w:color w:val="000004"/>
          <w:sz w:val="23"/>
          <w:szCs w:val="23"/>
        </w:rPr>
        <w:br/>
        <w:t xml:space="preserve">rozpoznat při převzetí výrobku i přes jeho důkladnou prohlídku, činí lhůta dva (2) </w:t>
      </w:r>
      <w:r>
        <w:rPr>
          <w:color w:val="000004"/>
          <w:sz w:val="23"/>
          <w:szCs w:val="23"/>
        </w:rPr>
        <w:br/>
        <w:t xml:space="preserve">roky ode dne převzetí výrobku. Objednatel není oprávněn požadovat po zhotoviteli </w:t>
      </w:r>
      <w:r>
        <w:rPr>
          <w:color w:val="000004"/>
          <w:sz w:val="23"/>
          <w:szCs w:val="23"/>
        </w:rPr>
        <w:br/>
        <w:t xml:space="preserve">prodloužení výše uvedených lhůt </w:t>
      </w:r>
    </w:p>
    <w:p w:rsidR="00456FB3" w:rsidRDefault="00B31172" w:rsidP="00DB7C94">
      <w:pPr>
        <w:pStyle w:val="Styl"/>
        <w:numPr>
          <w:ilvl w:val="0"/>
          <w:numId w:val="14"/>
        </w:numPr>
        <w:shd w:val="clear" w:color="auto" w:fill="FEFFFE"/>
        <w:spacing w:before="119" w:line="273" w:lineRule="exact"/>
        <w:ind w:left="729" w:right="10" w:hanging="34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Zhotovitel má právo délku lhůt uvedených </w:t>
      </w:r>
      <w:proofErr w:type="spellStart"/>
      <w:r>
        <w:rPr>
          <w:color w:val="000004"/>
          <w:sz w:val="23"/>
          <w:szCs w:val="23"/>
        </w:rPr>
        <w:t>vodstavci</w:t>
      </w:r>
      <w:proofErr w:type="spellEnd"/>
      <w:r>
        <w:rPr>
          <w:color w:val="000004"/>
          <w:sz w:val="23"/>
          <w:szCs w:val="23"/>
        </w:rPr>
        <w:t xml:space="preserve"> 5 tohoto článku upravovat </w:t>
      </w:r>
      <w:r>
        <w:rPr>
          <w:color w:val="000004"/>
          <w:sz w:val="23"/>
          <w:szCs w:val="23"/>
        </w:rPr>
        <w:br/>
        <w:t>individuálně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a to v závislosti na životnosti výrobku (indikaci a souvislosti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které </w:t>
      </w:r>
      <w:r>
        <w:rPr>
          <w:color w:val="000004"/>
          <w:sz w:val="23"/>
          <w:szCs w:val="23"/>
        </w:rPr>
        <w:br/>
        <w:t>mohou znamenat prokazatelné riziko poškození výrobku např. bruxismus</w:t>
      </w:r>
      <w:r>
        <w:rPr>
          <w:color w:val="1B1C21"/>
          <w:sz w:val="23"/>
          <w:szCs w:val="23"/>
        </w:rPr>
        <w:t xml:space="preserve">, </w:t>
      </w:r>
      <w:r>
        <w:rPr>
          <w:color w:val="1B1C21"/>
          <w:sz w:val="23"/>
          <w:szCs w:val="23"/>
        </w:rPr>
        <w:br/>
      </w:r>
      <w:r>
        <w:rPr>
          <w:color w:val="000004"/>
          <w:sz w:val="23"/>
          <w:szCs w:val="23"/>
        </w:rPr>
        <w:t>komplikovaný skus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absence antagonistů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celkový stav opra</w:t>
      </w:r>
      <w:r>
        <w:rPr>
          <w:color w:val="1B1C21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ované náhrady apod.). </w:t>
      </w:r>
      <w:r>
        <w:rPr>
          <w:color w:val="000004"/>
          <w:sz w:val="23"/>
          <w:szCs w:val="23"/>
        </w:rPr>
        <w:br/>
        <w:t>Změna lhůty k uplatnění práv z vadného plnění platí pouze v případě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že bude </w:t>
      </w:r>
      <w:r>
        <w:rPr>
          <w:color w:val="000004"/>
          <w:sz w:val="23"/>
          <w:szCs w:val="23"/>
        </w:rPr>
        <w:br/>
        <w:t xml:space="preserve">objednatel na tento fakt písemně upozorněn (např. sdělením na dodacím listu). </w:t>
      </w:r>
    </w:p>
    <w:p w:rsidR="00456FB3" w:rsidRDefault="00B31172" w:rsidP="00DB7C94">
      <w:pPr>
        <w:pStyle w:val="Styl"/>
        <w:numPr>
          <w:ilvl w:val="0"/>
          <w:numId w:val="14"/>
        </w:numPr>
        <w:shd w:val="clear" w:color="auto" w:fill="FEFFFE"/>
        <w:spacing w:before="119" w:line="273" w:lineRule="exact"/>
        <w:ind w:left="729" w:right="10" w:hanging="34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Lhůta k uplatnění práv z vadného plnění se nevztahuje na případy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kdy ke vzniku vady </w:t>
      </w:r>
      <w:r>
        <w:rPr>
          <w:color w:val="000004"/>
          <w:sz w:val="23"/>
          <w:szCs w:val="23"/>
        </w:rPr>
        <w:br/>
        <w:t>dojde v důsledku jednání pacienta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jako klienta objednatele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nebo objednatele při </w:t>
      </w:r>
      <w:r>
        <w:rPr>
          <w:color w:val="000004"/>
          <w:sz w:val="23"/>
          <w:szCs w:val="23"/>
        </w:rPr>
        <w:br/>
        <w:t>aplikaci výrobku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a to zejména v těchto případech: </w:t>
      </w:r>
    </w:p>
    <w:p w:rsidR="00456FB3" w:rsidRDefault="00B31172" w:rsidP="00DB7C94">
      <w:pPr>
        <w:pStyle w:val="Styl"/>
        <w:numPr>
          <w:ilvl w:val="0"/>
          <w:numId w:val="15"/>
        </w:numPr>
        <w:shd w:val="clear" w:color="auto" w:fill="FEFFFE"/>
        <w:spacing w:before="119" w:line="273" w:lineRule="exact"/>
        <w:ind w:left="1449" w:right="1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Výrobek byl poškozen vadnou obsluhou</w:t>
      </w:r>
      <w:r>
        <w:rPr>
          <w:color w:val="1B1C21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nebo neodborným či nepřiměřeným </w:t>
      </w:r>
      <w:r>
        <w:rPr>
          <w:color w:val="000004"/>
          <w:sz w:val="23"/>
          <w:szCs w:val="23"/>
        </w:rPr>
        <w:br/>
        <w:t xml:space="preserve">zacházením; </w:t>
      </w:r>
    </w:p>
    <w:p w:rsidR="00456FB3" w:rsidRDefault="00B31172" w:rsidP="00DB7C94">
      <w:pPr>
        <w:pStyle w:val="Styl"/>
        <w:numPr>
          <w:ilvl w:val="0"/>
          <w:numId w:val="16"/>
        </w:numPr>
        <w:shd w:val="clear" w:color="auto" w:fill="FEFFFE"/>
        <w:spacing w:before="115" w:line="239" w:lineRule="exact"/>
        <w:ind w:left="1453" w:right="1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Došlo k mechanickému poškození výrobku; </w:t>
      </w:r>
    </w:p>
    <w:p w:rsidR="00456FB3" w:rsidRDefault="00B31172" w:rsidP="00DB7C94">
      <w:pPr>
        <w:pStyle w:val="Styl"/>
        <w:numPr>
          <w:ilvl w:val="0"/>
          <w:numId w:val="16"/>
        </w:numPr>
        <w:shd w:val="clear" w:color="auto" w:fill="FEFFFE"/>
        <w:spacing w:before="110" w:line="278" w:lineRule="exact"/>
        <w:ind w:left="1458" w:right="10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Poškození výrobku nastalo v důsledku nadměrného zatěžování nebo </w:t>
      </w:r>
      <w:r>
        <w:rPr>
          <w:color w:val="000004"/>
          <w:sz w:val="23"/>
          <w:szCs w:val="23"/>
        </w:rPr>
        <w:br/>
        <w:t xml:space="preserve">používáním v rozporu se všeobecnými zásadami </w:t>
      </w:r>
      <w:proofErr w:type="spellStart"/>
      <w:r>
        <w:rPr>
          <w:color w:val="000004"/>
          <w:sz w:val="23"/>
          <w:szCs w:val="23"/>
        </w:rPr>
        <w:t>kjeho</w:t>
      </w:r>
      <w:proofErr w:type="spellEnd"/>
      <w:r>
        <w:rPr>
          <w:color w:val="000004"/>
          <w:sz w:val="23"/>
          <w:szCs w:val="23"/>
        </w:rPr>
        <w:t xml:space="preserve"> používání (např. </w:t>
      </w:r>
      <w:r>
        <w:rPr>
          <w:color w:val="000004"/>
          <w:sz w:val="23"/>
          <w:szCs w:val="23"/>
        </w:rPr>
        <w:br/>
        <w:t xml:space="preserve">dlouhodobě </w:t>
      </w:r>
      <w:proofErr w:type="spellStart"/>
      <w:r>
        <w:rPr>
          <w:color w:val="000004"/>
          <w:sz w:val="23"/>
          <w:szCs w:val="23"/>
        </w:rPr>
        <w:t>nenacementovaná</w:t>
      </w:r>
      <w:proofErr w:type="spellEnd"/>
      <w:r>
        <w:rPr>
          <w:color w:val="000004"/>
          <w:sz w:val="23"/>
          <w:szCs w:val="23"/>
        </w:rPr>
        <w:t xml:space="preserve"> fixní náhrada); </w:t>
      </w:r>
    </w:p>
    <w:p w:rsidR="00456FB3" w:rsidRDefault="00B31172" w:rsidP="00DB7C94">
      <w:pPr>
        <w:pStyle w:val="Styl"/>
        <w:numPr>
          <w:ilvl w:val="0"/>
          <w:numId w:val="16"/>
        </w:numPr>
        <w:shd w:val="clear" w:color="auto" w:fill="FEFFFE"/>
        <w:spacing w:before="119" w:line="273" w:lineRule="exact"/>
        <w:ind w:left="1458" w:right="1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Poškození výrobku nastalo provedením nekvalifikovaného zásahu či změnou </w:t>
      </w:r>
      <w:r>
        <w:rPr>
          <w:color w:val="000004"/>
          <w:sz w:val="23"/>
          <w:szCs w:val="23"/>
        </w:rPr>
        <w:br/>
        <w:t xml:space="preserve">parametrů; </w:t>
      </w:r>
    </w:p>
    <w:p w:rsidR="00456FB3" w:rsidRDefault="00B31172" w:rsidP="00DB7C94">
      <w:pPr>
        <w:pStyle w:val="Styl"/>
        <w:numPr>
          <w:ilvl w:val="0"/>
          <w:numId w:val="16"/>
        </w:numPr>
        <w:shd w:val="clear" w:color="auto" w:fill="FEFFFE"/>
        <w:spacing w:line="403" w:lineRule="exact"/>
        <w:ind w:left="1458" w:right="1" w:hanging="355"/>
        <w:rPr>
          <w:color w:val="1B1C21"/>
          <w:sz w:val="23"/>
          <w:szCs w:val="23"/>
        </w:rPr>
      </w:pPr>
      <w:r>
        <w:rPr>
          <w:color w:val="000004"/>
          <w:sz w:val="23"/>
          <w:szCs w:val="23"/>
        </w:rPr>
        <w:t>K poškození výrobku došlo v důsledku jeho úpravy pacientem</w:t>
      </w:r>
      <w:r>
        <w:rPr>
          <w:color w:val="1B1C21"/>
          <w:sz w:val="23"/>
          <w:szCs w:val="23"/>
        </w:rPr>
        <w:t xml:space="preserve">; </w:t>
      </w:r>
    </w:p>
    <w:p w:rsidR="00456FB3" w:rsidRDefault="00B31172" w:rsidP="00DB7C94">
      <w:pPr>
        <w:pStyle w:val="Styl"/>
        <w:numPr>
          <w:ilvl w:val="0"/>
          <w:numId w:val="16"/>
        </w:numPr>
        <w:shd w:val="clear" w:color="auto" w:fill="FEFFFE"/>
        <w:spacing w:before="119" w:line="273" w:lineRule="exact"/>
        <w:ind w:left="1458" w:right="1" w:hanging="359"/>
        <w:rPr>
          <w:color w:val="1B1C21"/>
          <w:sz w:val="23"/>
          <w:szCs w:val="23"/>
        </w:rPr>
      </w:pPr>
      <w:r>
        <w:rPr>
          <w:color w:val="000004"/>
          <w:sz w:val="23"/>
          <w:szCs w:val="23"/>
        </w:rPr>
        <w:t xml:space="preserve">Vada výrobku vznikla nedodržením pokynů k jeho používání a aplikaci </w:t>
      </w:r>
      <w:r>
        <w:rPr>
          <w:color w:val="000004"/>
          <w:sz w:val="23"/>
          <w:szCs w:val="23"/>
        </w:rPr>
        <w:br/>
        <w:t>stanovených zhotovitelem</w:t>
      </w:r>
      <w:r>
        <w:rPr>
          <w:color w:val="1B1C21"/>
          <w:sz w:val="23"/>
          <w:szCs w:val="23"/>
        </w:rPr>
        <w:t xml:space="preserve">; </w:t>
      </w:r>
    </w:p>
    <w:p w:rsidR="00456FB3" w:rsidRDefault="00B31172" w:rsidP="00DB7C94">
      <w:pPr>
        <w:pStyle w:val="Styl"/>
        <w:numPr>
          <w:ilvl w:val="0"/>
          <w:numId w:val="16"/>
        </w:numPr>
        <w:shd w:val="clear" w:color="auto" w:fill="FEFFFE"/>
        <w:spacing w:line="403" w:lineRule="exact"/>
        <w:ind w:left="1458" w:right="1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Výrobek byl poškozen přírodními živly nebo vyšší mocí; </w:t>
      </w:r>
    </w:p>
    <w:p w:rsidR="00456FB3" w:rsidRPr="000C66DE" w:rsidRDefault="00B31172" w:rsidP="000C66DE">
      <w:pPr>
        <w:pStyle w:val="Styl"/>
        <w:numPr>
          <w:ilvl w:val="0"/>
          <w:numId w:val="16"/>
        </w:numPr>
        <w:shd w:val="clear" w:color="auto" w:fill="FEFFFE"/>
        <w:spacing w:line="398" w:lineRule="exact"/>
        <w:ind w:left="1511" w:right="288" w:hanging="412"/>
        <w:rPr>
          <w:color w:val="000004"/>
          <w:sz w:val="23"/>
          <w:szCs w:val="23"/>
        </w:rPr>
        <w:sectPr w:rsidR="00456FB3" w:rsidRPr="000C66DE">
          <w:pgSz w:w="11900" w:h="16840"/>
          <w:pgMar w:top="807" w:right="1196" w:bottom="360" w:left="1593" w:header="708" w:footer="708" w:gutter="0"/>
          <w:cols w:space="708"/>
          <w:noEndnote/>
        </w:sectPr>
      </w:pPr>
      <w:r>
        <w:rPr>
          <w:color w:val="000004"/>
          <w:sz w:val="23"/>
          <w:szCs w:val="23"/>
        </w:rPr>
        <w:t>Došlo ke změně f</w:t>
      </w:r>
      <w:r>
        <w:rPr>
          <w:color w:val="1B1C21"/>
          <w:sz w:val="23"/>
          <w:szCs w:val="23"/>
        </w:rPr>
        <w:t>y</w:t>
      </w:r>
      <w:r>
        <w:rPr>
          <w:color w:val="000004"/>
          <w:sz w:val="23"/>
          <w:szCs w:val="23"/>
        </w:rPr>
        <w:t xml:space="preserve">ziologických podmínek u pacienta (úbytek sliznice, ztráta </w:t>
      </w:r>
      <w:r>
        <w:rPr>
          <w:color w:val="000004"/>
          <w:sz w:val="23"/>
          <w:szCs w:val="23"/>
        </w:rPr>
        <w:br/>
        <w:t xml:space="preserve">antagonistů apod.) </w:t>
      </w:r>
    </w:p>
    <w:p w:rsidR="00456FB3" w:rsidRDefault="00B31172">
      <w:pPr>
        <w:pStyle w:val="Styl"/>
        <w:shd w:val="clear" w:color="auto" w:fill="FEFFFE"/>
        <w:spacing w:line="249" w:lineRule="exact"/>
        <w:ind w:left="360" w:right="5"/>
        <w:rPr>
          <w:b/>
          <w:bCs/>
          <w:color w:val="000004"/>
          <w:sz w:val="23"/>
          <w:szCs w:val="23"/>
        </w:rPr>
      </w:pPr>
      <w:r>
        <w:rPr>
          <w:b/>
          <w:bCs/>
          <w:color w:val="000004"/>
          <w:sz w:val="23"/>
          <w:szCs w:val="23"/>
        </w:rPr>
        <w:lastRenderedPageBreak/>
        <w:t xml:space="preserve">III. Práva vyplývající z vadného plnění </w:t>
      </w:r>
    </w:p>
    <w:p w:rsidR="00456FB3" w:rsidRDefault="00B31172" w:rsidP="00DB7C94">
      <w:pPr>
        <w:pStyle w:val="Styl"/>
        <w:numPr>
          <w:ilvl w:val="0"/>
          <w:numId w:val="17"/>
        </w:numPr>
        <w:shd w:val="clear" w:color="auto" w:fill="FEFFFE"/>
        <w:spacing w:before="249" w:line="273" w:lineRule="exact"/>
        <w:ind w:left="1074" w:right="19" w:hanging="331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Zhotovitel je odpovědný za to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že výrobek při převzetí objednatelem nemá vady a </w:t>
      </w:r>
      <w:r>
        <w:rPr>
          <w:color w:val="000004"/>
          <w:sz w:val="23"/>
          <w:szCs w:val="23"/>
        </w:rPr>
        <w:br/>
        <w:t xml:space="preserve">v době, kdy objednatel výrobek převzal: </w:t>
      </w:r>
    </w:p>
    <w:p w:rsidR="00456FB3" w:rsidRDefault="00B31172" w:rsidP="00DB7C94">
      <w:pPr>
        <w:pStyle w:val="Styl"/>
        <w:numPr>
          <w:ilvl w:val="0"/>
          <w:numId w:val="18"/>
        </w:numPr>
        <w:shd w:val="clear" w:color="auto" w:fill="FEFFFE"/>
        <w:spacing w:before="119" w:line="273" w:lineRule="exact"/>
        <w:ind w:left="2125" w:right="28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má výrobek vlastnosti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které si zhotovitel a objednatel ujednali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a chybí-li </w:t>
      </w:r>
      <w:r>
        <w:rPr>
          <w:color w:val="000004"/>
          <w:sz w:val="23"/>
          <w:szCs w:val="23"/>
        </w:rPr>
        <w:br/>
        <w:t>ujednání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takové vlastnosti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které zhotovitel popsal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nebo které objednatel </w:t>
      </w:r>
      <w:r>
        <w:rPr>
          <w:color w:val="000004"/>
          <w:sz w:val="23"/>
          <w:szCs w:val="23"/>
        </w:rPr>
        <w:br/>
        <w:t xml:space="preserve">očekával s ohledem na povahu výrobku; </w:t>
      </w:r>
    </w:p>
    <w:p w:rsidR="00456FB3" w:rsidRDefault="00B31172" w:rsidP="00DB7C94">
      <w:pPr>
        <w:pStyle w:val="Styl"/>
        <w:numPr>
          <w:ilvl w:val="0"/>
          <w:numId w:val="18"/>
        </w:numPr>
        <w:shd w:val="clear" w:color="auto" w:fill="FEFFFE"/>
        <w:spacing w:before="129" w:line="273" w:lineRule="exact"/>
        <w:ind w:left="2120" w:right="19" w:hanging="355"/>
        <w:rPr>
          <w:color w:val="141519"/>
          <w:sz w:val="23"/>
          <w:szCs w:val="23"/>
        </w:rPr>
      </w:pPr>
      <w:r>
        <w:rPr>
          <w:color w:val="000004"/>
          <w:sz w:val="23"/>
          <w:szCs w:val="23"/>
        </w:rPr>
        <w:t>výrobek se hodí k účelu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který pro jeho použití zhotovitel uvádí nebo ke </w:t>
      </w:r>
      <w:r>
        <w:rPr>
          <w:color w:val="000004"/>
          <w:sz w:val="23"/>
          <w:szCs w:val="23"/>
        </w:rPr>
        <w:br/>
        <w:t>kterému se výrobek tohoto druhu obvykle používá</w:t>
      </w:r>
      <w:r>
        <w:rPr>
          <w:color w:val="141519"/>
          <w:sz w:val="23"/>
          <w:szCs w:val="23"/>
        </w:rPr>
        <w:t xml:space="preserve">; </w:t>
      </w:r>
    </w:p>
    <w:p w:rsidR="00456FB3" w:rsidRDefault="00B31172" w:rsidP="00DB7C94">
      <w:pPr>
        <w:pStyle w:val="Styl"/>
        <w:numPr>
          <w:ilvl w:val="0"/>
          <w:numId w:val="18"/>
        </w:numPr>
        <w:shd w:val="clear" w:color="auto" w:fill="FEFFFE"/>
        <w:spacing w:before="129" w:line="273" w:lineRule="exact"/>
        <w:ind w:left="2120" w:right="19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je výrobek v odpovídajícím množství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míře nebo hmotnosti a výrobek </w:t>
      </w:r>
      <w:r>
        <w:rPr>
          <w:color w:val="000004"/>
          <w:sz w:val="23"/>
          <w:szCs w:val="23"/>
        </w:rPr>
        <w:br/>
        <w:t xml:space="preserve">vyhovuje požadavkům příslušných právních předpisů. </w:t>
      </w:r>
    </w:p>
    <w:p w:rsidR="00456FB3" w:rsidRDefault="00B31172" w:rsidP="00DB7C94">
      <w:pPr>
        <w:pStyle w:val="Styl"/>
        <w:numPr>
          <w:ilvl w:val="0"/>
          <w:numId w:val="19"/>
        </w:numPr>
        <w:shd w:val="clear" w:color="auto" w:fill="FEFFFE"/>
        <w:spacing w:before="119" w:line="273" w:lineRule="exact"/>
        <w:ind w:left="1074" w:right="24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Projeví-li se vada v průběhu stanovené záruční doby uvedené v </w:t>
      </w:r>
      <w:r>
        <w:rPr>
          <w:color w:val="141519"/>
          <w:w w:val="91"/>
          <w:sz w:val="23"/>
          <w:szCs w:val="23"/>
        </w:rPr>
        <w:t>č</w:t>
      </w:r>
      <w:r>
        <w:rPr>
          <w:color w:val="000004"/>
          <w:w w:val="91"/>
          <w:sz w:val="23"/>
          <w:szCs w:val="23"/>
        </w:rPr>
        <w:t xml:space="preserve">l. </w:t>
      </w:r>
      <w:r>
        <w:rPr>
          <w:b/>
          <w:bCs/>
          <w:color w:val="000004"/>
          <w:w w:val="81"/>
          <w:sz w:val="23"/>
          <w:szCs w:val="23"/>
        </w:rPr>
        <w:t xml:space="preserve">II. </w:t>
      </w:r>
      <w:r>
        <w:rPr>
          <w:color w:val="000004"/>
          <w:sz w:val="23"/>
          <w:szCs w:val="23"/>
        </w:rPr>
        <w:t xml:space="preserve">odst. 5 </w:t>
      </w:r>
      <w:r>
        <w:rPr>
          <w:color w:val="000004"/>
          <w:sz w:val="23"/>
          <w:szCs w:val="23"/>
        </w:rPr>
        <w:br/>
        <w:t>reklamačního řádu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má se za to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že výrobek byl vadný již při jeho převzetí. </w:t>
      </w:r>
    </w:p>
    <w:p w:rsidR="00456FB3" w:rsidRDefault="00B31172" w:rsidP="00DB7C94">
      <w:pPr>
        <w:pStyle w:val="Styl"/>
        <w:numPr>
          <w:ilvl w:val="0"/>
          <w:numId w:val="19"/>
        </w:numPr>
        <w:shd w:val="clear" w:color="auto" w:fill="FEFFFE"/>
        <w:spacing w:before="115" w:line="273" w:lineRule="exact"/>
        <w:ind w:left="1083" w:right="5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Nemá</w:t>
      </w:r>
      <w:r>
        <w:rPr>
          <w:color w:val="141519"/>
          <w:sz w:val="23"/>
          <w:szCs w:val="23"/>
        </w:rPr>
        <w:t>-</w:t>
      </w:r>
      <w:r>
        <w:rPr>
          <w:color w:val="000004"/>
          <w:sz w:val="23"/>
          <w:szCs w:val="23"/>
        </w:rPr>
        <w:t xml:space="preserve">li výrobek vlastnosti uvedené v </w:t>
      </w:r>
      <w:r>
        <w:rPr>
          <w:color w:val="141519"/>
          <w:w w:val="91"/>
          <w:sz w:val="23"/>
          <w:szCs w:val="23"/>
        </w:rPr>
        <w:t>č</w:t>
      </w:r>
      <w:r>
        <w:rPr>
          <w:color w:val="000004"/>
          <w:w w:val="91"/>
          <w:sz w:val="23"/>
          <w:szCs w:val="23"/>
        </w:rPr>
        <w:t xml:space="preserve">l. </w:t>
      </w:r>
      <w:r>
        <w:rPr>
          <w:b/>
          <w:bCs/>
          <w:color w:val="000004"/>
          <w:w w:val="81"/>
          <w:sz w:val="23"/>
          <w:szCs w:val="23"/>
        </w:rPr>
        <w:t xml:space="preserve">III. </w:t>
      </w:r>
      <w:r>
        <w:rPr>
          <w:color w:val="000004"/>
          <w:sz w:val="23"/>
          <w:szCs w:val="23"/>
        </w:rPr>
        <w:t xml:space="preserve">odst. 1 reklamačního řádu, může </w:t>
      </w:r>
      <w:r>
        <w:rPr>
          <w:color w:val="000004"/>
          <w:sz w:val="23"/>
          <w:szCs w:val="23"/>
        </w:rPr>
        <w:br/>
        <w:t xml:space="preserve">objednatel požadovat v souladu s </w:t>
      </w:r>
      <w:r>
        <w:rPr>
          <w:color w:val="141519"/>
          <w:w w:val="91"/>
          <w:sz w:val="23"/>
          <w:szCs w:val="23"/>
        </w:rPr>
        <w:t>č</w:t>
      </w:r>
      <w:r>
        <w:rPr>
          <w:color w:val="000004"/>
          <w:w w:val="91"/>
          <w:sz w:val="23"/>
          <w:szCs w:val="23"/>
        </w:rPr>
        <w:t>l</w:t>
      </w:r>
      <w:r>
        <w:rPr>
          <w:color w:val="141519"/>
          <w:w w:val="91"/>
          <w:sz w:val="23"/>
          <w:szCs w:val="23"/>
        </w:rPr>
        <w:t xml:space="preserve">. </w:t>
      </w:r>
      <w:r>
        <w:rPr>
          <w:color w:val="000004"/>
          <w:sz w:val="23"/>
          <w:szCs w:val="23"/>
        </w:rPr>
        <w:t>IV dodání nového výrobku bez vad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pokud to </w:t>
      </w:r>
      <w:r>
        <w:rPr>
          <w:color w:val="000004"/>
          <w:sz w:val="23"/>
          <w:szCs w:val="23"/>
        </w:rPr>
        <w:br/>
        <w:t xml:space="preserve">není vzhledem k povaze vady nepřiměřené. Pokud se vada týká pouze části výrobku, </w:t>
      </w:r>
      <w:r>
        <w:rPr>
          <w:color w:val="000004"/>
          <w:sz w:val="23"/>
          <w:szCs w:val="23"/>
        </w:rPr>
        <w:br/>
        <w:t>může objednatel požadovat jen výměnu vadné části a není-li to možné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může </w:t>
      </w:r>
      <w:r>
        <w:rPr>
          <w:color w:val="000004"/>
          <w:sz w:val="23"/>
          <w:szCs w:val="23"/>
        </w:rPr>
        <w:br/>
        <w:t>objednatel od smlouvy odstoupit. Je-li to však vzhledem k povaze vady neúměrné</w:t>
      </w:r>
      <w:r>
        <w:rPr>
          <w:color w:val="141519"/>
          <w:sz w:val="23"/>
          <w:szCs w:val="23"/>
        </w:rPr>
        <w:t xml:space="preserve">, </w:t>
      </w:r>
      <w:r>
        <w:rPr>
          <w:color w:val="141519"/>
          <w:sz w:val="23"/>
          <w:szCs w:val="23"/>
        </w:rPr>
        <w:br/>
      </w:r>
      <w:r>
        <w:rPr>
          <w:color w:val="000004"/>
          <w:sz w:val="23"/>
          <w:szCs w:val="23"/>
        </w:rPr>
        <w:t xml:space="preserve">zejména lze-li vadu odstranit bez zbytečného odkladu, má objednatel právo na její </w:t>
      </w:r>
      <w:r>
        <w:rPr>
          <w:color w:val="000004"/>
          <w:sz w:val="23"/>
          <w:szCs w:val="23"/>
        </w:rPr>
        <w:br/>
        <w:t xml:space="preserve">bezplatné odstranění. </w:t>
      </w:r>
    </w:p>
    <w:p w:rsidR="00456FB3" w:rsidRDefault="00B31172" w:rsidP="00DB7C94">
      <w:pPr>
        <w:pStyle w:val="Styl"/>
        <w:numPr>
          <w:ilvl w:val="0"/>
          <w:numId w:val="19"/>
        </w:numPr>
        <w:shd w:val="clear" w:color="auto" w:fill="FEFFFE"/>
        <w:spacing w:before="115" w:line="273" w:lineRule="exact"/>
        <w:ind w:left="1083" w:right="5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Lhůta k uplatnění práv z vadného plnění se prodlužuje o dobu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po kterou byl výrobek </w:t>
      </w:r>
      <w:r>
        <w:rPr>
          <w:color w:val="000004"/>
          <w:sz w:val="23"/>
          <w:szCs w:val="23"/>
        </w:rPr>
        <w:br/>
        <w:t xml:space="preserve">v opravě. V případě neoprávněného uplatnění práv z vadného plnění se lhůta pro </w:t>
      </w:r>
      <w:r>
        <w:rPr>
          <w:color w:val="000004"/>
          <w:sz w:val="23"/>
          <w:szCs w:val="23"/>
        </w:rPr>
        <w:br/>
        <w:t xml:space="preserve">uplatnění práv z vadného plnění neprodlužuje. </w:t>
      </w:r>
    </w:p>
    <w:p w:rsidR="00456FB3" w:rsidRDefault="00B31172">
      <w:pPr>
        <w:pStyle w:val="Styl"/>
        <w:shd w:val="clear" w:color="auto" w:fill="FEFFFE"/>
        <w:spacing w:before="801" w:line="249" w:lineRule="exact"/>
        <w:ind w:left="360" w:right="5"/>
        <w:rPr>
          <w:b/>
          <w:bCs/>
          <w:color w:val="000004"/>
          <w:sz w:val="23"/>
          <w:szCs w:val="23"/>
        </w:rPr>
      </w:pPr>
      <w:r>
        <w:rPr>
          <w:b/>
          <w:bCs/>
          <w:color w:val="000004"/>
          <w:sz w:val="23"/>
          <w:szCs w:val="23"/>
        </w:rPr>
        <w:t xml:space="preserve">IV. Způsob vyřízení uplatnění práv z vadného plnění </w:t>
      </w:r>
    </w:p>
    <w:p w:rsidR="00456FB3" w:rsidRDefault="00B31172" w:rsidP="00DB7C94">
      <w:pPr>
        <w:pStyle w:val="Styl"/>
        <w:numPr>
          <w:ilvl w:val="0"/>
          <w:numId w:val="20"/>
        </w:numPr>
        <w:shd w:val="clear" w:color="auto" w:fill="FEFFFE"/>
        <w:spacing w:before="249" w:line="273" w:lineRule="exact"/>
        <w:ind w:left="1088" w:right="10" w:hanging="340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Jde-li o vadu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kterou lze odstranit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je zhotovitel povinen v</w:t>
      </w:r>
      <w:r>
        <w:rPr>
          <w:color w:val="141519"/>
          <w:sz w:val="23"/>
          <w:szCs w:val="23"/>
        </w:rPr>
        <w:t>ý</w:t>
      </w:r>
      <w:r>
        <w:rPr>
          <w:color w:val="000004"/>
          <w:sz w:val="23"/>
          <w:szCs w:val="23"/>
        </w:rPr>
        <w:t>robek opravit</w:t>
      </w:r>
      <w:r>
        <w:rPr>
          <w:color w:val="141519"/>
          <w:sz w:val="23"/>
          <w:szCs w:val="23"/>
        </w:rPr>
        <w:t xml:space="preserve">. </w:t>
      </w:r>
      <w:r>
        <w:rPr>
          <w:color w:val="000004"/>
          <w:sz w:val="23"/>
          <w:szCs w:val="23"/>
        </w:rPr>
        <w:t xml:space="preserve">Jestliže </w:t>
      </w:r>
      <w:r>
        <w:rPr>
          <w:color w:val="000004"/>
          <w:sz w:val="23"/>
          <w:szCs w:val="23"/>
        </w:rPr>
        <w:br/>
        <w:t>oprava není možná a povaha vady nebrání obvyklému uží</w:t>
      </w:r>
      <w:r>
        <w:rPr>
          <w:color w:val="141519"/>
          <w:sz w:val="23"/>
          <w:szCs w:val="23"/>
        </w:rPr>
        <w:t>v</w:t>
      </w:r>
      <w:r>
        <w:rPr>
          <w:color w:val="000004"/>
          <w:sz w:val="23"/>
          <w:szCs w:val="23"/>
        </w:rPr>
        <w:t>ání výrobku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může se </w:t>
      </w:r>
      <w:r>
        <w:rPr>
          <w:color w:val="000004"/>
          <w:sz w:val="23"/>
          <w:szCs w:val="23"/>
        </w:rPr>
        <w:br/>
        <w:t xml:space="preserve">objednatel se zhotovitelem dohodnout na přiměřené slevě z ceny </w:t>
      </w:r>
      <w:r>
        <w:rPr>
          <w:color w:val="141519"/>
          <w:sz w:val="23"/>
          <w:szCs w:val="23"/>
        </w:rPr>
        <w:t>vý</w:t>
      </w:r>
      <w:r>
        <w:rPr>
          <w:color w:val="000004"/>
          <w:sz w:val="23"/>
          <w:szCs w:val="23"/>
        </w:rPr>
        <w:t xml:space="preserve">robku. V případě </w:t>
      </w:r>
      <w:r>
        <w:rPr>
          <w:color w:val="000004"/>
          <w:sz w:val="23"/>
          <w:szCs w:val="23"/>
        </w:rPr>
        <w:br/>
        <w:t xml:space="preserve">akceptace slevy z ceny </w:t>
      </w:r>
      <w:r>
        <w:rPr>
          <w:color w:val="141519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ýrobku není objednatel oprávněn později tuto vadu opětovně </w:t>
      </w:r>
      <w:r>
        <w:rPr>
          <w:color w:val="000004"/>
          <w:sz w:val="23"/>
          <w:szCs w:val="23"/>
        </w:rPr>
        <w:br/>
        <w:t>u zhotovitele uplatňo</w:t>
      </w:r>
      <w:r>
        <w:rPr>
          <w:color w:val="141519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at. </w:t>
      </w:r>
    </w:p>
    <w:p w:rsidR="00456FB3" w:rsidRDefault="00B31172" w:rsidP="00DB7C94">
      <w:pPr>
        <w:pStyle w:val="Styl"/>
        <w:numPr>
          <w:ilvl w:val="0"/>
          <w:numId w:val="20"/>
        </w:numPr>
        <w:shd w:val="clear" w:color="auto" w:fill="FEFFFE"/>
        <w:spacing w:before="119" w:line="273" w:lineRule="exact"/>
        <w:ind w:left="1079" w:right="20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Při podstatném porušení smlouvy má objednatel právo od smlouvy odstoupit nebo </w:t>
      </w:r>
      <w:r>
        <w:rPr>
          <w:color w:val="000004"/>
          <w:sz w:val="23"/>
          <w:szCs w:val="23"/>
        </w:rPr>
        <w:br/>
        <w:t>požadovat odstranění vad</w:t>
      </w:r>
      <w:r>
        <w:rPr>
          <w:color w:val="141519"/>
          <w:sz w:val="23"/>
          <w:szCs w:val="23"/>
        </w:rPr>
        <w:t xml:space="preserve">y </w:t>
      </w:r>
      <w:r>
        <w:rPr>
          <w:color w:val="000004"/>
          <w:sz w:val="23"/>
          <w:szCs w:val="23"/>
        </w:rPr>
        <w:t xml:space="preserve">dodáním nového výrobku bez vady. </w:t>
      </w:r>
    </w:p>
    <w:p w:rsidR="00456FB3" w:rsidRDefault="00B31172" w:rsidP="00DB7C94">
      <w:pPr>
        <w:pStyle w:val="Styl"/>
        <w:numPr>
          <w:ilvl w:val="0"/>
          <w:numId w:val="20"/>
        </w:numPr>
        <w:shd w:val="clear" w:color="auto" w:fill="FEFFFE"/>
        <w:spacing w:before="115" w:line="273" w:lineRule="exact"/>
        <w:ind w:left="1088" w:right="1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Jde-li o </w:t>
      </w:r>
      <w:r>
        <w:rPr>
          <w:color w:val="141519"/>
          <w:sz w:val="23"/>
          <w:szCs w:val="23"/>
        </w:rPr>
        <w:t>v</w:t>
      </w:r>
      <w:r>
        <w:rPr>
          <w:color w:val="000004"/>
          <w:sz w:val="23"/>
          <w:szCs w:val="23"/>
        </w:rPr>
        <w:t>adu, kterou nelze odstranit a která brání tomu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ab</w:t>
      </w:r>
      <w:r>
        <w:rPr>
          <w:color w:val="141519"/>
          <w:sz w:val="23"/>
          <w:szCs w:val="23"/>
        </w:rPr>
        <w:t>y v</w:t>
      </w:r>
      <w:r>
        <w:rPr>
          <w:color w:val="000004"/>
          <w:sz w:val="23"/>
          <w:szCs w:val="23"/>
        </w:rPr>
        <w:t xml:space="preserve">ýrobek mohl být řádně </w:t>
      </w:r>
      <w:r>
        <w:rPr>
          <w:color w:val="000004"/>
          <w:sz w:val="23"/>
          <w:szCs w:val="23"/>
        </w:rPr>
        <w:br/>
        <w:t>užíván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je zhotovitel oprávněn vadný výrobek vyměnit u objednatele za výrobek se </w:t>
      </w:r>
      <w:r>
        <w:rPr>
          <w:color w:val="000004"/>
          <w:sz w:val="23"/>
          <w:szCs w:val="23"/>
        </w:rPr>
        <w:br/>
        <w:t xml:space="preserve">stejnými nebo podobnými užitnými vlastnostmi. </w:t>
      </w:r>
    </w:p>
    <w:p w:rsidR="00456FB3" w:rsidRDefault="00B31172" w:rsidP="00DB7C94">
      <w:pPr>
        <w:pStyle w:val="Styl"/>
        <w:numPr>
          <w:ilvl w:val="0"/>
          <w:numId w:val="20"/>
        </w:numPr>
        <w:shd w:val="clear" w:color="auto" w:fill="FEFFFE"/>
        <w:spacing w:before="115" w:line="273" w:lineRule="exact"/>
        <w:ind w:left="1088" w:right="1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Jestliže bylo uplatnění práv z vadného plnění v</w:t>
      </w:r>
      <w:r>
        <w:rPr>
          <w:color w:val="141519"/>
          <w:sz w:val="23"/>
          <w:szCs w:val="23"/>
        </w:rPr>
        <w:t>ý</w:t>
      </w:r>
      <w:r>
        <w:rPr>
          <w:color w:val="000004"/>
          <w:sz w:val="23"/>
          <w:szCs w:val="23"/>
        </w:rPr>
        <w:t xml:space="preserve">robku v zákonné lhůtě </w:t>
      </w:r>
      <w:r>
        <w:rPr>
          <w:color w:val="141519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yřízeno </w:t>
      </w:r>
      <w:r>
        <w:rPr>
          <w:color w:val="000004"/>
          <w:sz w:val="23"/>
          <w:szCs w:val="23"/>
        </w:rPr>
        <w:br/>
        <w:t>výměnou výrobku za nový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je objednatel srozuměn s tím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že záruční doba nezačne </w:t>
      </w:r>
      <w:r>
        <w:rPr>
          <w:color w:val="000004"/>
          <w:sz w:val="23"/>
          <w:szCs w:val="23"/>
        </w:rPr>
        <w:br/>
        <w:t xml:space="preserve">běžet znovu. </w:t>
      </w:r>
    </w:p>
    <w:p w:rsidR="00456FB3" w:rsidRPr="000C66DE" w:rsidRDefault="00B31172" w:rsidP="000C66DE">
      <w:pPr>
        <w:pStyle w:val="Styl"/>
        <w:numPr>
          <w:ilvl w:val="0"/>
          <w:numId w:val="20"/>
        </w:numPr>
        <w:shd w:val="clear" w:color="auto" w:fill="FEFFFE"/>
        <w:spacing w:before="115" w:line="273" w:lineRule="exact"/>
        <w:ind w:left="1088" w:right="1" w:hanging="355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Doba trvání reklamace se počítá od následujícího dne po uplatnění reklamace </w:t>
      </w:r>
      <w:r>
        <w:rPr>
          <w:color w:val="000004"/>
          <w:sz w:val="23"/>
          <w:szCs w:val="23"/>
        </w:rPr>
        <w:br/>
        <w:t>objednatelem do dne vyřízení reklamace zhotovitelem</w:t>
      </w:r>
      <w:r>
        <w:rPr>
          <w:color w:val="141519"/>
          <w:sz w:val="23"/>
          <w:szCs w:val="23"/>
        </w:rPr>
        <w:t xml:space="preserve">. </w:t>
      </w:r>
      <w:r>
        <w:rPr>
          <w:color w:val="000004"/>
          <w:sz w:val="23"/>
          <w:szCs w:val="23"/>
        </w:rPr>
        <w:t xml:space="preserve">O </w:t>
      </w:r>
      <w:r>
        <w:rPr>
          <w:color w:val="141519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yřízení je objednatel </w:t>
      </w:r>
      <w:r>
        <w:rPr>
          <w:color w:val="000004"/>
          <w:sz w:val="23"/>
          <w:szCs w:val="23"/>
        </w:rPr>
        <w:br/>
        <w:t>informován e-mailem nebo telefonicky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a to na adresu či telefonní číslo</w:t>
      </w:r>
      <w:r>
        <w:rPr>
          <w:color w:val="141519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které u</w:t>
      </w:r>
      <w:r>
        <w:rPr>
          <w:color w:val="141519"/>
          <w:sz w:val="23"/>
          <w:szCs w:val="23"/>
        </w:rPr>
        <w:t>v</w:t>
      </w:r>
      <w:r>
        <w:rPr>
          <w:color w:val="000004"/>
          <w:sz w:val="23"/>
          <w:szCs w:val="23"/>
        </w:rPr>
        <w:t xml:space="preserve">edl </w:t>
      </w:r>
      <w:r>
        <w:rPr>
          <w:color w:val="000004"/>
          <w:sz w:val="23"/>
          <w:szCs w:val="23"/>
        </w:rPr>
        <w:br/>
        <w:t xml:space="preserve">při objednávce zhotovení výrobku. </w:t>
      </w:r>
    </w:p>
    <w:p w:rsidR="00456FB3" w:rsidRDefault="00456FB3">
      <w:pPr>
        <w:pStyle w:val="Styl"/>
        <w:rPr>
          <w:sz w:val="23"/>
          <w:szCs w:val="23"/>
        </w:rPr>
        <w:sectPr w:rsidR="00456FB3">
          <w:pgSz w:w="11900" w:h="16840"/>
          <w:pgMar w:top="812" w:right="1388" w:bottom="360" w:left="1070" w:header="708" w:footer="708" w:gutter="0"/>
          <w:cols w:space="708"/>
          <w:noEndnote/>
        </w:sectPr>
      </w:pPr>
    </w:p>
    <w:p w:rsidR="00456FB3" w:rsidRDefault="00B31172" w:rsidP="00DB7C94">
      <w:pPr>
        <w:pStyle w:val="Styl"/>
        <w:numPr>
          <w:ilvl w:val="0"/>
          <w:numId w:val="21"/>
        </w:numPr>
        <w:shd w:val="clear" w:color="auto" w:fill="FEFFFE"/>
        <w:spacing w:line="273" w:lineRule="exact"/>
        <w:ind w:left="1069" w:right="5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lastRenderedPageBreak/>
        <w:t xml:space="preserve">Objednatel je povinen opravný výrobek převzít bez zbytečného odkladu do 10 dnů od </w:t>
      </w:r>
      <w:r>
        <w:rPr>
          <w:color w:val="000004"/>
          <w:sz w:val="23"/>
          <w:szCs w:val="23"/>
        </w:rPr>
        <w:br/>
        <w:t xml:space="preserve">ode dne kdy byl </w:t>
      </w:r>
      <w:proofErr w:type="spellStart"/>
      <w:r>
        <w:rPr>
          <w:color w:val="000004"/>
          <w:sz w:val="23"/>
          <w:szCs w:val="23"/>
        </w:rPr>
        <w:t>kjeho</w:t>
      </w:r>
      <w:proofErr w:type="spellEnd"/>
      <w:r>
        <w:rPr>
          <w:color w:val="000004"/>
          <w:sz w:val="23"/>
          <w:szCs w:val="23"/>
        </w:rPr>
        <w:t xml:space="preserve"> vyzvednutí vyzván. V případě, že výrobek není převzat </w:t>
      </w:r>
      <w:r>
        <w:rPr>
          <w:color w:val="000004"/>
          <w:sz w:val="23"/>
          <w:szCs w:val="23"/>
        </w:rPr>
        <w:br/>
        <w:t>objednatelem nejpozději posledním dnem lhůty</w:t>
      </w:r>
      <w:r>
        <w:rPr>
          <w:color w:val="111318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bude zhotovitelem účtováno po jejím </w:t>
      </w:r>
      <w:r>
        <w:rPr>
          <w:color w:val="000004"/>
          <w:sz w:val="23"/>
          <w:szCs w:val="23"/>
        </w:rPr>
        <w:br/>
        <w:t>marném uplynutí skladné za uložení zboží ve výši 100</w:t>
      </w:r>
      <w:r>
        <w:rPr>
          <w:color w:val="111318"/>
          <w:sz w:val="23"/>
          <w:szCs w:val="23"/>
        </w:rPr>
        <w:t>,</w:t>
      </w:r>
      <w:r>
        <w:rPr>
          <w:color w:val="000004"/>
          <w:sz w:val="23"/>
          <w:szCs w:val="23"/>
        </w:rPr>
        <w:t xml:space="preserve">- Kč </w:t>
      </w:r>
      <w:r>
        <w:rPr>
          <w:color w:val="111318"/>
          <w:sz w:val="23"/>
          <w:szCs w:val="23"/>
        </w:rPr>
        <w:t>z</w:t>
      </w:r>
      <w:r>
        <w:rPr>
          <w:color w:val="000004"/>
          <w:sz w:val="23"/>
          <w:szCs w:val="23"/>
        </w:rPr>
        <w:t xml:space="preserve">a každý den prodlení. </w:t>
      </w:r>
    </w:p>
    <w:p w:rsidR="00456FB3" w:rsidRDefault="00B31172" w:rsidP="00DB7C94">
      <w:pPr>
        <w:pStyle w:val="Styl"/>
        <w:numPr>
          <w:ilvl w:val="0"/>
          <w:numId w:val="21"/>
        </w:numPr>
        <w:shd w:val="clear" w:color="auto" w:fill="FEFFFE"/>
        <w:spacing w:before="124" w:line="273" w:lineRule="exact"/>
        <w:ind w:left="1074" w:right="1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>Při výdeji výrobku po vyřízení reklamace je objednatel povinen předložit doklad</w:t>
      </w:r>
      <w:r>
        <w:rPr>
          <w:color w:val="111318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na </w:t>
      </w:r>
      <w:r>
        <w:rPr>
          <w:color w:val="000004"/>
          <w:sz w:val="23"/>
          <w:szCs w:val="23"/>
        </w:rPr>
        <w:br/>
        <w:t xml:space="preserve">základě kterého byl výrobek přijat do reklamace a zároveň musí zhotoviteli prokázat </w:t>
      </w:r>
      <w:r>
        <w:rPr>
          <w:color w:val="000004"/>
          <w:sz w:val="23"/>
          <w:szCs w:val="23"/>
        </w:rPr>
        <w:br/>
        <w:t xml:space="preserve">svoji totožnost. </w:t>
      </w:r>
    </w:p>
    <w:p w:rsidR="00456FB3" w:rsidRDefault="00B31172" w:rsidP="00DB7C94">
      <w:pPr>
        <w:pStyle w:val="Styl"/>
        <w:numPr>
          <w:ilvl w:val="0"/>
          <w:numId w:val="21"/>
        </w:numPr>
        <w:shd w:val="clear" w:color="auto" w:fill="FEFFFE"/>
        <w:spacing w:before="124" w:line="273" w:lineRule="exact"/>
        <w:ind w:left="1074" w:right="1" w:hanging="359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Právo z vadného plnění objednateli nenáleží, pokud objednatel před převzetím </w:t>
      </w:r>
      <w:r>
        <w:rPr>
          <w:color w:val="000004"/>
          <w:sz w:val="23"/>
          <w:szCs w:val="23"/>
        </w:rPr>
        <w:br/>
        <w:t>výrobku věděl</w:t>
      </w:r>
      <w:r>
        <w:rPr>
          <w:color w:val="111318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>že výrobek má vadu a výrobek bez výhrad převzal</w:t>
      </w:r>
      <w:r>
        <w:rPr>
          <w:color w:val="111318"/>
          <w:sz w:val="23"/>
          <w:szCs w:val="23"/>
        </w:rPr>
        <w:t xml:space="preserve">, </w:t>
      </w:r>
      <w:r>
        <w:rPr>
          <w:color w:val="000004"/>
          <w:sz w:val="23"/>
          <w:szCs w:val="23"/>
        </w:rPr>
        <w:t xml:space="preserve">anebo pokud </w:t>
      </w:r>
      <w:r>
        <w:rPr>
          <w:color w:val="000004"/>
          <w:sz w:val="23"/>
          <w:szCs w:val="23"/>
        </w:rPr>
        <w:br/>
        <w:t xml:space="preserve">objednatel vadu výrobku sám způsobil. </w:t>
      </w:r>
    </w:p>
    <w:p w:rsidR="00456FB3" w:rsidRDefault="00B31172" w:rsidP="00DB7C94">
      <w:pPr>
        <w:pStyle w:val="Styl"/>
        <w:numPr>
          <w:ilvl w:val="0"/>
          <w:numId w:val="21"/>
        </w:numPr>
        <w:shd w:val="clear" w:color="auto" w:fill="FEFFFE"/>
        <w:spacing w:before="110" w:line="278" w:lineRule="exact"/>
        <w:ind w:left="1079" w:right="1" w:hanging="364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Zvolený způsob reklamace výrobku dle tohoto článku nemůže objednatel měnit bez </w:t>
      </w:r>
      <w:r>
        <w:rPr>
          <w:color w:val="000004"/>
          <w:sz w:val="23"/>
          <w:szCs w:val="23"/>
        </w:rPr>
        <w:br/>
        <w:t xml:space="preserve">souhlasu zhotovitele. </w:t>
      </w:r>
    </w:p>
    <w:p w:rsidR="00456FB3" w:rsidRDefault="00B31172">
      <w:pPr>
        <w:pStyle w:val="Styl"/>
        <w:shd w:val="clear" w:color="auto" w:fill="FEFFFE"/>
        <w:spacing w:before="604" w:line="345" w:lineRule="exact"/>
        <w:ind w:left="360" w:right="1"/>
        <w:rPr>
          <w:b/>
          <w:bCs/>
          <w:color w:val="000004"/>
          <w:sz w:val="23"/>
          <w:szCs w:val="23"/>
        </w:rPr>
      </w:pPr>
      <w:r>
        <w:rPr>
          <w:rFonts w:ascii="Arial" w:hAnsi="Arial" w:cs="Arial"/>
          <w:b/>
          <w:bCs/>
          <w:color w:val="000004"/>
          <w:w w:val="91"/>
          <w:sz w:val="31"/>
          <w:szCs w:val="31"/>
        </w:rPr>
        <w:t xml:space="preserve">v. </w:t>
      </w:r>
      <w:r>
        <w:rPr>
          <w:b/>
          <w:bCs/>
          <w:color w:val="000004"/>
          <w:sz w:val="23"/>
          <w:szCs w:val="23"/>
        </w:rPr>
        <w:t xml:space="preserve">Závěrečná ustanovení </w:t>
      </w:r>
    </w:p>
    <w:p w:rsidR="00456FB3" w:rsidRDefault="00B31172">
      <w:pPr>
        <w:pStyle w:val="Styl"/>
        <w:shd w:val="clear" w:color="auto" w:fill="FEFFFE"/>
        <w:spacing w:before="292" w:line="278" w:lineRule="exact"/>
        <w:ind w:left="1078" w:right="1"/>
        <w:rPr>
          <w:color w:val="111318"/>
          <w:sz w:val="23"/>
          <w:szCs w:val="23"/>
        </w:rPr>
      </w:pPr>
      <w:r>
        <w:rPr>
          <w:color w:val="000004"/>
          <w:sz w:val="23"/>
          <w:szCs w:val="23"/>
        </w:rPr>
        <w:t xml:space="preserve">Tento reklamační řád nabývá platnosti a účinnosti dne </w:t>
      </w:r>
      <w:proofErr w:type="gramStart"/>
      <w:r>
        <w:rPr>
          <w:color w:val="000004"/>
          <w:sz w:val="23"/>
          <w:szCs w:val="23"/>
        </w:rPr>
        <w:t>2.1</w:t>
      </w:r>
      <w:r>
        <w:rPr>
          <w:color w:val="111318"/>
          <w:sz w:val="23"/>
          <w:szCs w:val="23"/>
        </w:rPr>
        <w:t>.</w:t>
      </w:r>
      <w:r>
        <w:rPr>
          <w:color w:val="000004"/>
          <w:sz w:val="23"/>
          <w:szCs w:val="23"/>
        </w:rPr>
        <w:t>2021</w:t>
      </w:r>
      <w:proofErr w:type="gramEnd"/>
      <w:r>
        <w:rPr>
          <w:color w:val="111318"/>
          <w:sz w:val="23"/>
          <w:szCs w:val="23"/>
        </w:rPr>
        <w:t xml:space="preserve">. </w:t>
      </w:r>
      <w:r>
        <w:rPr>
          <w:color w:val="000004"/>
          <w:sz w:val="23"/>
          <w:szCs w:val="23"/>
        </w:rPr>
        <w:t xml:space="preserve">Zhotovitel </w:t>
      </w:r>
      <w:proofErr w:type="spellStart"/>
      <w:r>
        <w:rPr>
          <w:color w:val="000004"/>
          <w:w w:val="111"/>
          <w:sz w:val="16"/>
          <w:szCs w:val="16"/>
        </w:rPr>
        <w:t>Sl</w:t>
      </w:r>
      <w:proofErr w:type="spellEnd"/>
      <w:r>
        <w:rPr>
          <w:color w:val="000004"/>
          <w:w w:val="111"/>
          <w:sz w:val="16"/>
          <w:szCs w:val="16"/>
        </w:rPr>
        <w:t xml:space="preserve"> </w:t>
      </w:r>
      <w:r>
        <w:rPr>
          <w:color w:val="000004"/>
          <w:w w:val="111"/>
          <w:sz w:val="16"/>
          <w:szCs w:val="16"/>
        </w:rPr>
        <w:br/>
      </w:r>
      <w:r>
        <w:rPr>
          <w:color w:val="000004"/>
          <w:sz w:val="23"/>
          <w:szCs w:val="23"/>
        </w:rPr>
        <w:t>vyhrazuje právo na změnu tohoto reklamačního řádu</w:t>
      </w:r>
      <w:r>
        <w:rPr>
          <w:color w:val="111318"/>
          <w:sz w:val="23"/>
          <w:szCs w:val="23"/>
        </w:rPr>
        <w:t xml:space="preserve">. </w:t>
      </w:r>
    </w:p>
    <w:p w:rsidR="00456FB3" w:rsidRDefault="00B31172">
      <w:pPr>
        <w:pStyle w:val="Styl"/>
        <w:shd w:val="clear" w:color="auto" w:fill="FEFFFE"/>
        <w:spacing w:before="2390" w:line="249" w:lineRule="exact"/>
        <w:ind w:left="5336" w:right="1"/>
        <w:rPr>
          <w:color w:val="000004"/>
          <w:sz w:val="23"/>
          <w:szCs w:val="23"/>
        </w:rPr>
      </w:pPr>
      <w:r>
        <w:rPr>
          <w:color w:val="000004"/>
          <w:sz w:val="23"/>
          <w:szCs w:val="23"/>
        </w:rPr>
        <w:t xml:space="preserve">Podpis </w:t>
      </w:r>
    </w:p>
    <w:p w:rsidR="00456FB3" w:rsidRPr="000C66DE" w:rsidRDefault="00B31172" w:rsidP="000C66DE">
      <w:pPr>
        <w:pStyle w:val="Styl"/>
        <w:shd w:val="clear" w:color="auto" w:fill="FEFFFE"/>
        <w:tabs>
          <w:tab w:val="left" w:pos="5317"/>
          <w:tab w:val="left" w:leader="dot" w:pos="6627"/>
          <w:tab w:val="left" w:leader="dot" w:pos="9195"/>
        </w:tabs>
        <w:spacing w:line="268" w:lineRule="exact"/>
        <w:ind w:right="1"/>
        <w:rPr>
          <w:color w:val="000004"/>
          <w:sz w:val="23"/>
          <w:szCs w:val="23"/>
        </w:rPr>
        <w:sectPr w:rsidR="00456FB3" w:rsidRPr="000C66DE">
          <w:pgSz w:w="11900" w:h="16840"/>
          <w:pgMar w:top="817" w:right="1215" w:bottom="360" w:left="1243" w:header="708" w:footer="708" w:gutter="0"/>
          <w:cols w:space="708"/>
          <w:noEndnote/>
        </w:sectPr>
      </w:pPr>
      <w:r>
        <w:rPr>
          <w:sz w:val="23"/>
          <w:szCs w:val="23"/>
        </w:rPr>
        <w:tab/>
      </w:r>
      <w:r w:rsidR="000C66DE">
        <w:rPr>
          <w:color w:val="000004"/>
          <w:sz w:val="23"/>
          <w:szCs w:val="23"/>
        </w:rPr>
        <w:t xml:space="preserve">zhotovitele </w:t>
      </w:r>
      <w:r w:rsidR="000C66DE">
        <w:rPr>
          <w:color w:val="000004"/>
          <w:sz w:val="23"/>
          <w:szCs w:val="23"/>
        </w:rPr>
        <w:tab/>
      </w:r>
      <w:proofErr w:type="spellStart"/>
      <w:r w:rsidR="000C66DE">
        <w:rPr>
          <w:color w:val="000004"/>
          <w:sz w:val="23"/>
          <w:szCs w:val="23"/>
        </w:rPr>
        <w:t>Lačňák</w:t>
      </w:r>
      <w:proofErr w:type="spellEnd"/>
    </w:p>
    <w:p w:rsidR="000C66DE" w:rsidRDefault="000C66DE" w:rsidP="000C66DE">
      <w:pPr>
        <w:tabs>
          <w:tab w:val="left" w:pos="3240"/>
        </w:tabs>
      </w:pPr>
    </w:p>
    <w:p w:rsidR="000C66DE" w:rsidRDefault="000C66DE" w:rsidP="000C66DE"/>
    <w:p w:rsidR="00456FB3" w:rsidRPr="000C66DE" w:rsidRDefault="00456FB3" w:rsidP="000C66DE">
      <w:pPr>
        <w:sectPr w:rsidR="00456FB3" w:rsidRPr="000C66DE">
          <w:pgSz w:w="11900" w:h="16840"/>
          <w:pgMar w:top="407" w:right="917" w:bottom="360" w:left="964" w:header="708" w:footer="708" w:gutter="0"/>
          <w:cols w:space="708"/>
          <w:noEndnote/>
        </w:sectPr>
      </w:pPr>
    </w:p>
    <w:p w:rsidR="00456FB3" w:rsidRDefault="00456FB3">
      <w:pPr>
        <w:pStyle w:val="Styl"/>
        <w:rPr>
          <w:sz w:val="19"/>
          <w:szCs w:val="19"/>
        </w:rPr>
        <w:sectPr w:rsidR="00456FB3">
          <w:pgSz w:w="11900" w:h="16840"/>
          <w:pgMar w:top="400" w:right="1316" w:bottom="360" w:left="623" w:header="708" w:footer="708" w:gutter="0"/>
          <w:cols w:space="708"/>
          <w:noEndnote/>
        </w:sectPr>
      </w:pPr>
    </w:p>
    <w:p w:rsidR="00456FB3" w:rsidRDefault="00456FB3">
      <w:pPr>
        <w:pStyle w:val="Styl"/>
        <w:sectPr w:rsidR="00456FB3">
          <w:type w:val="continuous"/>
          <w:pgSz w:w="11900" w:h="16840"/>
          <w:pgMar w:top="400" w:right="1316" w:bottom="360" w:left="623" w:header="708" w:footer="708" w:gutter="0"/>
          <w:cols w:space="708"/>
          <w:noEndnote/>
        </w:sectPr>
      </w:pPr>
    </w:p>
    <w:p w:rsidR="00456FB3" w:rsidRPr="000C66DE" w:rsidRDefault="00456FB3" w:rsidP="000C66DE">
      <w:pPr>
        <w:pStyle w:val="Styl"/>
        <w:sectPr w:rsidR="00456FB3" w:rsidRPr="000C66DE">
          <w:type w:val="continuous"/>
          <w:pgSz w:w="11900" w:h="16840"/>
          <w:pgMar w:top="400" w:right="1316" w:bottom="360" w:left="623" w:header="708" w:footer="708" w:gutter="0"/>
          <w:cols w:num="2" w:space="708" w:equalWidth="0">
            <w:col w:w="9167" w:space="691"/>
            <w:col w:w="100"/>
          </w:cols>
          <w:noEndnote/>
        </w:sectPr>
      </w:pPr>
    </w:p>
    <w:p w:rsidR="00B31172" w:rsidRDefault="00B31172" w:rsidP="000C66DE">
      <w:pPr>
        <w:pStyle w:val="Styl"/>
        <w:shd w:val="clear" w:color="auto" w:fill="FEFFFE"/>
        <w:spacing w:before="863" w:line="201" w:lineRule="exact"/>
        <w:ind w:right="1"/>
        <w:rPr>
          <w:rFonts w:ascii="Arial" w:hAnsi="Arial" w:cs="Arial"/>
          <w:sz w:val="17"/>
          <w:szCs w:val="17"/>
        </w:rPr>
      </w:pPr>
    </w:p>
    <w:sectPr w:rsidR="00B31172" w:rsidSect="000C66DE">
      <w:pgSz w:w="11900" w:h="16840"/>
      <w:pgMar w:top="400" w:right="936" w:bottom="360" w:left="9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423"/>
    <w:multiLevelType w:val="singleLevel"/>
    <w:tmpl w:val="17CE9F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">
    <w:nsid w:val="10E145F3"/>
    <w:multiLevelType w:val="singleLevel"/>
    <w:tmpl w:val="8696B74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2">
    <w:nsid w:val="17E323D2"/>
    <w:multiLevelType w:val="singleLevel"/>
    <w:tmpl w:val="D4706C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216"/>
      </w:rPr>
    </w:lvl>
  </w:abstractNum>
  <w:abstractNum w:abstractNumId="3">
    <w:nsid w:val="289226BA"/>
    <w:multiLevelType w:val="singleLevel"/>
    <w:tmpl w:val="1A9E844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4">
    <w:nsid w:val="2CC70ACC"/>
    <w:multiLevelType w:val="singleLevel"/>
    <w:tmpl w:val="1A9E844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5">
    <w:nsid w:val="302A7645"/>
    <w:multiLevelType w:val="singleLevel"/>
    <w:tmpl w:val="1A9E844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6">
    <w:nsid w:val="42074EA6"/>
    <w:multiLevelType w:val="singleLevel"/>
    <w:tmpl w:val="D4706C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7">
    <w:nsid w:val="44110418"/>
    <w:multiLevelType w:val="singleLevel"/>
    <w:tmpl w:val="1A9E844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8">
    <w:nsid w:val="4EA14062"/>
    <w:multiLevelType w:val="singleLevel"/>
    <w:tmpl w:val="40324B8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9">
    <w:nsid w:val="598C1EFF"/>
    <w:multiLevelType w:val="singleLevel"/>
    <w:tmpl w:val="40324B8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0">
    <w:nsid w:val="5AF82515"/>
    <w:multiLevelType w:val="singleLevel"/>
    <w:tmpl w:val="1A9E844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1">
    <w:nsid w:val="6C1E095A"/>
    <w:multiLevelType w:val="singleLevel"/>
    <w:tmpl w:val="1A9E844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2">
    <w:nsid w:val="6D0E0498"/>
    <w:multiLevelType w:val="singleLevel"/>
    <w:tmpl w:val="17CE9F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3">
    <w:nsid w:val="6D3E30A6"/>
    <w:multiLevelType w:val="singleLevel"/>
    <w:tmpl w:val="17CE9F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4">
    <w:nsid w:val="7487227C"/>
    <w:multiLevelType w:val="singleLevel"/>
    <w:tmpl w:val="17CE9F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5">
    <w:nsid w:val="7BB06415"/>
    <w:multiLevelType w:val="singleLevel"/>
    <w:tmpl w:val="1A9E844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4"/>
        </w:rPr>
      </w:lvl>
    </w:lvlOverride>
  </w:num>
  <w:num w:numId="5">
    <w:abstractNumId w:val="10"/>
  </w:num>
  <w:num w:numId="6">
    <w:abstractNumId w:val="15"/>
  </w:num>
  <w:num w:numId="7">
    <w:abstractNumId w:val="1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4"/>
        </w:rPr>
      </w:lvl>
    </w:lvlOverride>
  </w:num>
  <w:num w:numId="8">
    <w:abstractNumId w:val="5"/>
  </w:num>
  <w:num w:numId="9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4"/>
        </w:rPr>
      </w:lvl>
    </w:lvlOverride>
  </w:num>
  <w:num w:numId="10">
    <w:abstractNumId w:val="13"/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4"/>
        </w:rPr>
      </w:lvl>
    </w:lvlOverride>
  </w:num>
  <w:num w:numId="13">
    <w:abstractNumId w:val="0"/>
  </w:num>
  <w:num w:numId="14">
    <w:abstractNumId w:val="8"/>
  </w:num>
  <w:num w:numId="15">
    <w:abstractNumId w:val="11"/>
  </w:num>
  <w:num w:numId="16">
    <w:abstractNumId w:val="1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4"/>
        </w:rPr>
      </w:lvl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C66DE"/>
    <w:rsid w:val="00456FB3"/>
    <w:rsid w:val="006049A4"/>
    <w:rsid w:val="00B240A5"/>
    <w:rsid w:val="00B31172"/>
    <w:rsid w:val="00DB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45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1992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sestava</dc:creator>
  <cp:keywords>CreatedByIRIS_DPE_12.03</cp:keywords>
  <cp:lastModifiedBy>Mgr. Gabriela Čepová</cp:lastModifiedBy>
  <cp:revision>3</cp:revision>
  <dcterms:created xsi:type="dcterms:W3CDTF">2021-01-08T06:33:00Z</dcterms:created>
  <dcterms:modified xsi:type="dcterms:W3CDTF">2021-01-08T07:24:00Z</dcterms:modified>
</cp:coreProperties>
</file>