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B8" w:rsidRDefault="009A3DA5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6A1520" w:rsidRPr="006A1520" w:rsidRDefault="0021444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RG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Agencja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Handlowa</w:t>
                  </w:r>
                  <w:proofErr w:type="spellEnd"/>
                </w:p>
                <w:p w:rsidR="006A1520" w:rsidRPr="006A1520" w:rsidRDefault="001A3F63" w:rsidP="006A1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A3F63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</w:t>
                  </w:r>
                  <w:proofErr w:type="spellEnd"/>
                </w:p>
                <w:p w:rsidR="006A1520" w:rsidRPr="006A1520" w:rsidRDefault="006A1520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A1520">
                    <w:rPr>
                      <w:rFonts w:ascii="Arial" w:hAnsi="Arial" w:cs="Arial"/>
                      <w:sz w:val="24"/>
                      <w:szCs w:val="24"/>
                    </w:rPr>
                    <w:t>Ry</w:t>
                  </w:r>
                  <w:r w:rsidR="0021444E">
                    <w:rPr>
                      <w:rFonts w:ascii="Arial" w:hAnsi="Arial" w:cs="Arial"/>
                      <w:sz w:val="24"/>
                      <w:szCs w:val="24"/>
                    </w:rPr>
                    <w:t>nek 8</w:t>
                  </w:r>
                </w:p>
                <w:p w:rsidR="006A1520" w:rsidRPr="006A1520" w:rsidRDefault="0021444E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44-300 WLODZISLAW ŠL., Polsko</w:t>
                  </w:r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821DA5" w:rsidRPr="00882EFE" w:rsidRDefault="001A3F6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A3F63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1A3F63" w:rsidRPr="00882EFE" w:rsidRDefault="001A3F63" w:rsidP="001A3F6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A3F63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1A3F63" w:rsidRPr="00882EFE" w:rsidRDefault="001A3F63" w:rsidP="001A3F6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A3F63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bookmarkStart w:id="0" w:name="_GoBack"/>
                  <w:bookmarkEnd w:id="0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9A3DA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032F7E" w:rsidRDefault="00032F7E" w:rsidP="00032F7E">
      <w:pPr>
        <w:pStyle w:val="Zkladntext"/>
        <w:ind w:left="1134"/>
        <w:rPr>
          <w:rFonts w:ascii="Arial" w:hAnsi="Arial" w:cs="Arial"/>
          <w:sz w:val="24"/>
        </w:rPr>
      </w:pPr>
      <w:r w:rsidRPr="00EB0171">
        <w:rPr>
          <w:rFonts w:ascii="Arial" w:hAnsi="Arial" w:cs="Arial"/>
          <w:sz w:val="24"/>
        </w:rPr>
        <w:t xml:space="preserve">Na základě upravených podmínek pro výběrové řízení u Vás objednáváme výrobu, dodání a instalaci světelné reklamy pro </w:t>
      </w:r>
      <w:r w:rsidR="00F84F11" w:rsidRPr="00EB0171">
        <w:rPr>
          <w:rFonts w:ascii="Arial" w:hAnsi="Arial" w:cs="Arial"/>
          <w:sz w:val="24"/>
        </w:rPr>
        <w:t>pobočku</w:t>
      </w:r>
      <w:r w:rsidRPr="00EB0171">
        <w:rPr>
          <w:rFonts w:ascii="Arial" w:hAnsi="Arial" w:cs="Arial"/>
          <w:sz w:val="24"/>
        </w:rPr>
        <w:t xml:space="preserve"> v</w:t>
      </w:r>
      <w:r w:rsidR="00315182">
        <w:rPr>
          <w:rFonts w:ascii="Arial" w:hAnsi="Arial" w:cs="Arial"/>
          <w:sz w:val="24"/>
        </w:rPr>
        <w:t xml:space="preserve"> Ústí </w:t>
      </w:r>
      <w:r w:rsidR="001078E1">
        <w:rPr>
          <w:rFonts w:ascii="Arial" w:hAnsi="Arial" w:cs="Arial"/>
          <w:sz w:val="24"/>
        </w:rPr>
        <w:t>n</w:t>
      </w:r>
      <w:r w:rsidR="00315182">
        <w:rPr>
          <w:rFonts w:ascii="Arial" w:hAnsi="Arial" w:cs="Arial"/>
          <w:sz w:val="24"/>
        </w:rPr>
        <w:t>ad Labem</w:t>
      </w:r>
      <w:r w:rsidRPr="00EB0171">
        <w:rPr>
          <w:rFonts w:ascii="Arial" w:hAnsi="Arial" w:cs="Arial"/>
          <w:sz w:val="24"/>
        </w:rPr>
        <w:t xml:space="preserve">, dle přílohy. </w:t>
      </w:r>
    </w:p>
    <w:p w:rsidR="00EB0171" w:rsidRPr="00EB0171" w:rsidRDefault="00EB0171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</w:p>
    <w:p w:rsidR="00EB0171" w:rsidRDefault="00032F7E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  <w:r w:rsidRPr="00EB0171">
        <w:rPr>
          <w:rFonts w:ascii="Arial" w:hAnsi="Arial" w:cs="Arial"/>
          <w:b/>
          <w:bCs/>
          <w:sz w:val="24"/>
        </w:rPr>
        <w:t>Cena dle nabídky:</w:t>
      </w:r>
    </w:p>
    <w:p w:rsidR="00032F7E" w:rsidRDefault="00EB0171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>jednostranný panel a oboustranná výstrčka</w:t>
      </w:r>
      <w:r w:rsidR="00315182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6</w:t>
      </w:r>
      <w:r w:rsidR="00315182">
        <w:rPr>
          <w:rFonts w:ascii="Arial" w:hAnsi="Arial" w:cs="Arial"/>
          <w:b/>
          <w:bCs/>
          <w:sz w:val="24"/>
        </w:rPr>
        <w:t>9</w:t>
      </w:r>
      <w:r w:rsidR="00F84F11" w:rsidRPr="00EB0171">
        <w:rPr>
          <w:rFonts w:ascii="Arial" w:hAnsi="Arial" w:cs="Arial"/>
          <w:b/>
          <w:bCs/>
          <w:sz w:val="24"/>
        </w:rPr>
        <w:t>.</w:t>
      </w:r>
      <w:r w:rsidR="00315182">
        <w:rPr>
          <w:rFonts w:ascii="Arial" w:hAnsi="Arial" w:cs="Arial"/>
          <w:b/>
          <w:bCs/>
          <w:sz w:val="24"/>
        </w:rPr>
        <w:t>8</w:t>
      </w:r>
      <w:r w:rsidR="00032F7E" w:rsidRPr="00EB0171">
        <w:rPr>
          <w:rFonts w:ascii="Arial" w:hAnsi="Arial" w:cs="Arial"/>
          <w:b/>
          <w:bCs/>
          <w:sz w:val="24"/>
        </w:rPr>
        <w:t>00,00 Kč + 21</w:t>
      </w:r>
      <w:r w:rsidR="009B6679">
        <w:rPr>
          <w:rFonts w:ascii="Arial" w:hAnsi="Arial" w:cs="Arial"/>
          <w:b/>
          <w:bCs/>
          <w:sz w:val="24"/>
        </w:rPr>
        <w:t xml:space="preserve"> </w:t>
      </w:r>
      <w:r w:rsidR="00032F7E" w:rsidRPr="00EB0171">
        <w:rPr>
          <w:rFonts w:ascii="Arial" w:hAnsi="Arial" w:cs="Arial"/>
          <w:b/>
          <w:bCs/>
          <w:sz w:val="24"/>
        </w:rPr>
        <w:t>% DPH</w:t>
      </w:r>
    </w:p>
    <w:p w:rsidR="00EB0171" w:rsidRDefault="00EB0171" w:rsidP="00032F7E">
      <w:pPr>
        <w:pStyle w:val="Zkladntext"/>
        <w:ind w:left="113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>elektroinstalace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8.000,00 Kč + 21 % </w:t>
      </w:r>
      <w:r w:rsidR="009B6679">
        <w:rPr>
          <w:rFonts w:ascii="Arial" w:hAnsi="Arial" w:cs="Arial"/>
          <w:b/>
          <w:bCs/>
          <w:sz w:val="24"/>
        </w:rPr>
        <w:t>DPH</w:t>
      </w:r>
    </w:p>
    <w:p w:rsidR="009B6679" w:rsidRPr="00EB0171" w:rsidRDefault="009B6679" w:rsidP="009B6679">
      <w:pPr>
        <w:pStyle w:val="Zkladntext"/>
        <w:ind w:left="426" w:firstLine="708"/>
        <w:rPr>
          <w:rFonts w:ascii="Arial" w:hAnsi="Arial" w:cs="Arial"/>
          <w:b/>
          <w:bCs/>
          <w:sz w:val="24"/>
          <w:u w:val="single"/>
        </w:rPr>
      </w:pPr>
      <w:r w:rsidRPr="00EB0171">
        <w:rPr>
          <w:rFonts w:ascii="Arial" w:hAnsi="Arial" w:cs="Arial"/>
          <w:b/>
          <w:bCs/>
          <w:sz w:val="24"/>
        </w:rPr>
        <w:t>Cena celkem:</w:t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  <w:t xml:space="preserve">         </w:t>
      </w:r>
      <w:r w:rsidRPr="00EB017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315182">
        <w:rPr>
          <w:rFonts w:ascii="Arial" w:hAnsi="Arial" w:cs="Arial"/>
          <w:b/>
          <w:bCs/>
          <w:sz w:val="24"/>
        </w:rPr>
        <w:t>77</w:t>
      </w:r>
      <w:r w:rsidRPr="00EB0171">
        <w:rPr>
          <w:rFonts w:ascii="Arial" w:hAnsi="Arial" w:cs="Arial"/>
          <w:b/>
          <w:bCs/>
          <w:sz w:val="24"/>
        </w:rPr>
        <w:t>.</w:t>
      </w:r>
      <w:r w:rsidR="00315182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00</w:t>
      </w:r>
      <w:r w:rsidRPr="00EB0171">
        <w:rPr>
          <w:rFonts w:ascii="Arial" w:hAnsi="Arial" w:cs="Arial"/>
          <w:b/>
          <w:bCs/>
          <w:sz w:val="24"/>
        </w:rPr>
        <w:t xml:space="preserve">,00 </w:t>
      </w:r>
      <w:r>
        <w:rPr>
          <w:rFonts w:ascii="Arial" w:hAnsi="Arial" w:cs="Arial"/>
          <w:b/>
          <w:bCs/>
          <w:sz w:val="24"/>
        </w:rPr>
        <w:t>Kč + 21 % DPH</w:t>
      </w:r>
    </w:p>
    <w:p w:rsidR="00032F7E" w:rsidRPr="00EB0171" w:rsidRDefault="00032F7E" w:rsidP="00EB0171">
      <w:pPr>
        <w:pStyle w:val="Zkladntext"/>
        <w:ind w:left="426" w:firstLine="708"/>
        <w:rPr>
          <w:rFonts w:ascii="Arial" w:hAnsi="Arial" w:cs="Arial"/>
          <w:b/>
          <w:bCs/>
          <w:sz w:val="24"/>
          <w:u w:val="single"/>
        </w:rPr>
      </w:pPr>
      <w:r w:rsidRPr="00EB0171">
        <w:rPr>
          <w:rFonts w:ascii="Arial" w:hAnsi="Arial" w:cs="Arial"/>
          <w:b/>
          <w:bCs/>
          <w:sz w:val="24"/>
        </w:rPr>
        <w:t>Cena celkem:</w:t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</w:r>
      <w:r w:rsidRPr="00EB0171">
        <w:rPr>
          <w:rFonts w:ascii="Arial" w:hAnsi="Arial" w:cs="Arial"/>
          <w:b/>
          <w:bCs/>
          <w:sz w:val="24"/>
        </w:rPr>
        <w:tab/>
        <w:t xml:space="preserve">         </w:t>
      </w:r>
      <w:r w:rsidRPr="00EB0171">
        <w:rPr>
          <w:rFonts w:ascii="Arial" w:hAnsi="Arial" w:cs="Arial"/>
          <w:b/>
          <w:bCs/>
          <w:sz w:val="24"/>
        </w:rPr>
        <w:tab/>
      </w:r>
      <w:r w:rsidR="009B6679">
        <w:rPr>
          <w:rFonts w:ascii="Arial" w:hAnsi="Arial" w:cs="Arial"/>
          <w:b/>
          <w:bCs/>
          <w:sz w:val="24"/>
        </w:rPr>
        <w:tab/>
      </w:r>
      <w:r w:rsidR="009B6679">
        <w:rPr>
          <w:rFonts w:ascii="Arial" w:hAnsi="Arial" w:cs="Arial"/>
          <w:b/>
          <w:bCs/>
          <w:sz w:val="24"/>
        </w:rPr>
        <w:tab/>
      </w:r>
      <w:r w:rsidR="00315182">
        <w:rPr>
          <w:rFonts w:ascii="Arial" w:hAnsi="Arial" w:cs="Arial"/>
          <w:b/>
          <w:bCs/>
          <w:sz w:val="24"/>
        </w:rPr>
        <w:t>94</w:t>
      </w:r>
      <w:r w:rsidRPr="00EB0171">
        <w:rPr>
          <w:rFonts w:ascii="Arial" w:hAnsi="Arial" w:cs="Arial"/>
          <w:b/>
          <w:bCs/>
          <w:sz w:val="24"/>
        </w:rPr>
        <w:t>.</w:t>
      </w:r>
      <w:r w:rsidR="00315182">
        <w:rPr>
          <w:rFonts w:ascii="Arial" w:hAnsi="Arial" w:cs="Arial"/>
          <w:b/>
          <w:bCs/>
          <w:sz w:val="24"/>
        </w:rPr>
        <w:t>138</w:t>
      </w:r>
      <w:r w:rsidRPr="00EB0171">
        <w:rPr>
          <w:rFonts w:ascii="Arial" w:hAnsi="Arial" w:cs="Arial"/>
          <w:b/>
          <w:bCs/>
          <w:sz w:val="24"/>
        </w:rPr>
        <w:t>,00 Kč vč. DPH</w:t>
      </w:r>
      <w:r w:rsidRPr="00EB0171">
        <w:rPr>
          <w:rFonts w:ascii="Arial" w:hAnsi="Arial" w:cs="Arial"/>
          <w:b/>
          <w:bCs/>
          <w:sz w:val="24"/>
        </w:rPr>
        <w:tab/>
      </w:r>
    </w:p>
    <w:p w:rsidR="00032F7E" w:rsidRPr="009B224B" w:rsidRDefault="00032F7E" w:rsidP="00032F7E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032F7E" w:rsidRPr="009B224B" w:rsidRDefault="00032F7E" w:rsidP="00032F7E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F84F11">
        <w:rPr>
          <w:rFonts w:ascii="Arial" w:hAnsi="Arial" w:cs="Arial"/>
          <w:b/>
          <w:sz w:val="22"/>
          <w:szCs w:val="22"/>
        </w:rPr>
        <w:t>1</w:t>
      </w:r>
      <w:r w:rsidR="009B6679">
        <w:rPr>
          <w:rFonts w:ascii="Arial" w:hAnsi="Arial" w:cs="Arial"/>
          <w:b/>
          <w:sz w:val="22"/>
          <w:szCs w:val="22"/>
        </w:rPr>
        <w:t>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F84F11">
        <w:rPr>
          <w:rFonts w:ascii="Arial" w:hAnsi="Arial" w:cs="Arial"/>
          <w:b/>
          <w:sz w:val="22"/>
          <w:szCs w:val="22"/>
        </w:rPr>
        <w:t>0</w:t>
      </w:r>
      <w:r w:rsidR="009B6679">
        <w:rPr>
          <w:rFonts w:ascii="Arial" w:hAnsi="Arial" w:cs="Arial"/>
          <w:b/>
          <w:sz w:val="22"/>
          <w:szCs w:val="22"/>
        </w:rPr>
        <w:t>1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F84F11">
        <w:rPr>
          <w:rFonts w:ascii="Arial" w:hAnsi="Arial" w:cs="Arial"/>
          <w:b/>
          <w:bCs/>
          <w:sz w:val="22"/>
          <w:szCs w:val="22"/>
        </w:rPr>
        <w:t>2</w:t>
      </w:r>
      <w:r w:rsidR="009B6679">
        <w:rPr>
          <w:rFonts w:ascii="Arial" w:hAnsi="Arial" w:cs="Arial"/>
          <w:b/>
          <w:bCs/>
          <w:sz w:val="22"/>
          <w:szCs w:val="22"/>
        </w:rPr>
        <w:t>1</w:t>
      </w:r>
    </w:p>
    <w:p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A668D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15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:rsidR="006A1520" w:rsidRPr="006A1520" w:rsidRDefault="009A3DA5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:rsidR="0021444E" w:rsidRPr="006A1520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21444E" w:rsidRPr="006A1520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A5" w:rsidRDefault="009A3DA5" w:rsidP="007A3541">
      <w:pPr>
        <w:spacing w:after="0" w:line="240" w:lineRule="auto"/>
      </w:pPr>
      <w:r>
        <w:separator/>
      </w:r>
    </w:p>
  </w:endnote>
  <w:endnote w:type="continuationSeparator" w:id="0">
    <w:p w:rsidR="009A3DA5" w:rsidRDefault="009A3DA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78" w:rsidRPr="00E036ED" w:rsidRDefault="009A3DA5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A5" w:rsidRDefault="009A3DA5" w:rsidP="007A3541">
      <w:pPr>
        <w:spacing w:after="0" w:line="240" w:lineRule="auto"/>
      </w:pPr>
      <w:r>
        <w:separator/>
      </w:r>
    </w:p>
  </w:footnote>
  <w:footnote w:type="continuationSeparator" w:id="0">
    <w:p w:rsidR="009A3DA5" w:rsidRDefault="009A3DA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3347"/>
    <w:rsid w:val="00032F7E"/>
    <w:rsid w:val="001078E1"/>
    <w:rsid w:val="00165CE2"/>
    <w:rsid w:val="001927CE"/>
    <w:rsid w:val="00196266"/>
    <w:rsid w:val="001A3F63"/>
    <w:rsid w:val="001D1574"/>
    <w:rsid w:val="0021444E"/>
    <w:rsid w:val="00315182"/>
    <w:rsid w:val="00320CA0"/>
    <w:rsid w:val="00340102"/>
    <w:rsid w:val="003645C2"/>
    <w:rsid w:val="00394489"/>
    <w:rsid w:val="00451C30"/>
    <w:rsid w:val="00467DFA"/>
    <w:rsid w:val="005027DA"/>
    <w:rsid w:val="005167BB"/>
    <w:rsid w:val="00524005"/>
    <w:rsid w:val="00537D46"/>
    <w:rsid w:val="005F2B26"/>
    <w:rsid w:val="005F4021"/>
    <w:rsid w:val="00691ECC"/>
    <w:rsid w:val="006A1520"/>
    <w:rsid w:val="006F261C"/>
    <w:rsid w:val="007450A4"/>
    <w:rsid w:val="007A3541"/>
    <w:rsid w:val="007C6778"/>
    <w:rsid w:val="00821DA5"/>
    <w:rsid w:val="00823E1F"/>
    <w:rsid w:val="00882EFE"/>
    <w:rsid w:val="008976B7"/>
    <w:rsid w:val="008D635D"/>
    <w:rsid w:val="008F5012"/>
    <w:rsid w:val="0094671B"/>
    <w:rsid w:val="00954EA3"/>
    <w:rsid w:val="00987C1F"/>
    <w:rsid w:val="009953DC"/>
    <w:rsid w:val="009A3DA5"/>
    <w:rsid w:val="009B6679"/>
    <w:rsid w:val="009E0204"/>
    <w:rsid w:val="009E0AAA"/>
    <w:rsid w:val="009F287A"/>
    <w:rsid w:val="00A3060B"/>
    <w:rsid w:val="00A668D3"/>
    <w:rsid w:val="00A86A48"/>
    <w:rsid w:val="00B20393"/>
    <w:rsid w:val="00BC43DB"/>
    <w:rsid w:val="00C07F03"/>
    <w:rsid w:val="00C31701"/>
    <w:rsid w:val="00C411ED"/>
    <w:rsid w:val="00C605EF"/>
    <w:rsid w:val="00D378B8"/>
    <w:rsid w:val="00D60E20"/>
    <w:rsid w:val="00D64985"/>
    <w:rsid w:val="00D912B5"/>
    <w:rsid w:val="00D96838"/>
    <w:rsid w:val="00E036ED"/>
    <w:rsid w:val="00E25DF2"/>
    <w:rsid w:val="00E3593B"/>
    <w:rsid w:val="00E62F83"/>
    <w:rsid w:val="00E76CE5"/>
    <w:rsid w:val="00E86037"/>
    <w:rsid w:val="00E860D0"/>
    <w:rsid w:val="00EA36CC"/>
    <w:rsid w:val="00EB0171"/>
    <w:rsid w:val="00EF04AD"/>
    <w:rsid w:val="00F24AD8"/>
    <w:rsid w:val="00F84F11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53DC678"/>
  <w15:docId w15:val="{559BE5C0-CB01-4B6C-8760-0FB88635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4373-8AB3-48D9-B62C-276D5F0F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2020-09-14T11:23:00Z</cp:lastPrinted>
  <dcterms:created xsi:type="dcterms:W3CDTF">2020-12-09T13:01:00Z</dcterms:created>
  <dcterms:modified xsi:type="dcterms:W3CDTF">2021-01-11T14:11:00Z</dcterms:modified>
</cp:coreProperties>
</file>