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>uzavřená níže uvedeného dne, měsíce a roku mezi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="00880366">
        <w:rPr>
          <w:b/>
        </w:rPr>
        <w:t>EPONA s.r.o.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880366">
        <w:t>60279028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880366">
        <w:t>Javorová 1804, 432 01 Kadaň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výlučným </w:t>
      </w:r>
      <w:proofErr w:type="gramStart"/>
      <w:r>
        <w:t xml:space="preserve">vlastníkem </w:t>
      </w:r>
      <w:r w:rsidR="00BC3CC6">
        <w:t xml:space="preserve"> </w:t>
      </w:r>
      <w:r w:rsidR="00880366">
        <w:t>HP</w:t>
      </w:r>
      <w:proofErr w:type="gramEnd"/>
      <w:r w:rsidR="00880366">
        <w:t xml:space="preserve"> 290 G4 MT i3 </w:t>
      </w:r>
      <w:r w:rsidR="00BC3CC6">
        <w:t xml:space="preserve"> </w:t>
      </w:r>
      <w:r>
        <w:t>(dále jen „Předmět koupě“)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Příslušenství Předmětu koupě tvoří </w:t>
      </w:r>
      <w:proofErr w:type="spellStart"/>
      <w:proofErr w:type="gramStart"/>
      <w:r>
        <w:t>software,síťový</w:t>
      </w:r>
      <w:proofErr w:type="spellEnd"/>
      <w:proofErr w:type="gramEnd"/>
      <w:r>
        <w:t xml:space="preserve"> adaptér (dále jen „Příslušenství“).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Prodávající se zavazuje, že Kupujícímu zašle základní soupravu s veškerým Příslušenstvím,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výši </w:t>
      </w:r>
      <w:proofErr w:type="gramStart"/>
      <w:r w:rsidR="00880366">
        <w:t xml:space="preserve">74 900 </w:t>
      </w:r>
      <w:r w:rsidR="00BC3CC6">
        <w:t xml:space="preserve"> </w:t>
      </w:r>
      <w:r>
        <w:t>Kč</w:t>
      </w:r>
      <w:proofErr w:type="gramEnd"/>
      <w:r>
        <w:t>.</w:t>
      </w:r>
    </w:p>
    <w:p w:rsidR="007F790F" w:rsidRDefault="007F790F" w:rsidP="007F790F">
      <w:pPr>
        <w:pStyle w:val="Bezmezer"/>
        <w:spacing w:line="276" w:lineRule="auto"/>
        <w:jc w:val="both"/>
        <w:rPr>
          <w:b/>
        </w:rPr>
      </w:pPr>
      <w:r>
        <w:t xml:space="preserve">(2) Kupní cena bude uhrazena ve lhůtě uvedené v čl. IV odst. 3 na účet Prodávajícího vedený u </w:t>
      </w:r>
      <w:r w:rsidR="00880366">
        <w:t>KOMB CZPP.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a veškerého Příslušenství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s veškerým Příslušenstvím Kupujícímu nejpozději do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</w:t>
      </w:r>
      <w:r w:rsidR="00880366">
        <w:rPr>
          <w:b/>
        </w:rPr>
        <w:t xml:space="preserve">ášení prodávajícího 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s veškerým Příslušenstvím prodat. </w:t>
      </w:r>
    </w:p>
    <w:p w:rsidR="00880366" w:rsidRDefault="00880366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880366" w:rsidRDefault="00880366" w:rsidP="007F790F">
      <w:pPr>
        <w:pStyle w:val="Bezmezer"/>
        <w:spacing w:line="276" w:lineRule="auto"/>
        <w:jc w:val="both"/>
      </w:pPr>
      <w:bookmarkStart w:id="0" w:name="_GoBack"/>
      <w:bookmarkEnd w:id="0"/>
    </w:p>
    <w:p w:rsidR="007F790F" w:rsidRDefault="007F790F" w:rsidP="007F790F">
      <w:pPr>
        <w:pStyle w:val="Bezmezer"/>
        <w:spacing w:line="276" w:lineRule="auto"/>
        <w:jc w:val="center"/>
      </w:pPr>
      <w:r>
        <w:t xml:space="preserve">V ……………… dne </w:t>
      </w:r>
      <w:proofErr w:type="gramStart"/>
      <w:r w:rsidR="00880366">
        <w:t>28.12.2020</w:t>
      </w:r>
      <w:proofErr w:type="gramEnd"/>
      <w:r w:rsidR="00880366">
        <w:tab/>
      </w:r>
      <w:r w:rsidR="00880366">
        <w:tab/>
      </w:r>
      <w:r w:rsidR="00880366">
        <w:tab/>
        <w:t>V ……………… dne 28.12.2020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Kupující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7F790F"/>
    <w:rsid w:val="00880366"/>
    <w:rsid w:val="00BC3CC6"/>
    <w:rsid w:val="00E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F74"/>
  <w15:docId w15:val="{CE4306D1-14C5-4438-91EB-65C2DB3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dcterms:created xsi:type="dcterms:W3CDTF">2021-01-02T13:16:00Z</dcterms:created>
  <dcterms:modified xsi:type="dcterms:W3CDTF">2021-01-02T13:16:00Z</dcterms:modified>
</cp:coreProperties>
</file>