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334B79">
        <w:rPr>
          <w:rFonts w:asciiTheme="minorHAnsi" w:hAnsiTheme="minorHAnsi" w:cstheme="minorHAnsi"/>
          <w:sz w:val="22"/>
          <w:szCs w:val="22"/>
        </w:rPr>
        <w:t>4</w:t>
      </w:r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334B79">
        <w:rPr>
          <w:rFonts w:asciiTheme="minorHAnsi" w:hAnsiTheme="minorHAnsi" w:cstheme="minorHAnsi"/>
          <w:sz w:val="22"/>
          <w:szCs w:val="22"/>
        </w:rPr>
        <w:t>1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334B79">
        <w:rPr>
          <w:rFonts w:asciiTheme="minorHAnsi" w:hAnsiTheme="minorHAnsi" w:cstheme="minorHAnsi"/>
          <w:sz w:val="22"/>
          <w:szCs w:val="22"/>
        </w:rPr>
        <w:t>20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CD4152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Výměnu zdroje teplo o tepelném výkonu 100kW v havarijním stavu v</w:t>
      </w:r>
      <w:r w:rsidR="002A7098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obje</w:t>
      </w:r>
      <w:r w:rsidR="002A7098">
        <w:rPr>
          <w:rFonts w:asciiTheme="minorHAnsi" w:hAnsiTheme="minorHAnsi"/>
          <w:sz w:val="24"/>
          <w:szCs w:val="24"/>
        </w:rPr>
        <w:t>ktu „Hlavní budova Křetín“</w:t>
      </w:r>
      <w:r w:rsidR="001B1E82">
        <w:rPr>
          <w:rFonts w:asciiTheme="minorHAnsi" w:hAnsiTheme="minorHAnsi"/>
          <w:sz w:val="24"/>
          <w:szCs w:val="24"/>
        </w:rPr>
        <w:t xml:space="preserve"> dle</w:t>
      </w:r>
      <w:r w:rsidR="002056E4">
        <w:rPr>
          <w:rFonts w:asciiTheme="minorHAnsi" w:hAnsiTheme="minorHAnsi"/>
          <w:sz w:val="24"/>
          <w:szCs w:val="24"/>
        </w:rPr>
        <w:t xml:space="preserve"> cenové nabídky</w:t>
      </w:r>
      <w:r w:rsidR="00334B79">
        <w:rPr>
          <w:rFonts w:asciiTheme="minorHAnsi" w:hAnsiTheme="minorHAnsi"/>
          <w:sz w:val="24"/>
          <w:szCs w:val="24"/>
        </w:rPr>
        <w:t xml:space="preserve"> č. 2N0NA00</w:t>
      </w:r>
      <w:r w:rsidR="001B1E82">
        <w:rPr>
          <w:rFonts w:asciiTheme="minorHAnsi" w:hAnsiTheme="minorHAnsi"/>
          <w:sz w:val="24"/>
          <w:szCs w:val="24"/>
        </w:rPr>
        <w:t>2</w:t>
      </w:r>
      <w:r w:rsidR="006629CE">
        <w:rPr>
          <w:rFonts w:asciiTheme="minorHAnsi" w:hAnsiTheme="minorHAnsi"/>
          <w:sz w:val="24"/>
          <w:szCs w:val="24"/>
        </w:rPr>
        <w:t>3</w:t>
      </w:r>
      <w:r w:rsidR="002A7098">
        <w:rPr>
          <w:rFonts w:asciiTheme="minorHAnsi" w:hAnsiTheme="minorHAnsi"/>
          <w:sz w:val="24"/>
          <w:szCs w:val="24"/>
        </w:rPr>
        <w:t>8</w:t>
      </w:r>
      <w:r w:rsidR="00E43E61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2056E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Celková cena </w:t>
      </w:r>
      <w:r w:rsidR="001740D5" w:rsidRPr="007B4795">
        <w:rPr>
          <w:rFonts w:asciiTheme="minorHAnsi" w:hAnsiTheme="minorHAnsi"/>
          <w:sz w:val="24"/>
          <w:szCs w:val="24"/>
        </w:rPr>
        <w:t xml:space="preserve">dle nabídky činí </w:t>
      </w:r>
      <w:r w:rsidR="002A7098">
        <w:rPr>
          <w:rFonts w:asciiTheme="minorHAnsi" w:hAnsiTheme="minorHAnsi"/>
          <w:sz w:val="24"/>
          <w:szCs w:val="24"/>
        </w:rPr>
        <w:t>72 695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proofErr w:type="gramStart"/>
      <w:r w:rsidR="00334B79">
        <w:rPr>
          <w:rFonts w:asciiTheme="minorHAnsi" w:hAnsiTheme="minorHAnsi"/>
          <w:sz w:val="24"/>
          <w:szCs w:val="24"/>
        </w:rPr>
        <w:t>31.1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334B79">
        <w:rPr>
          <w:rFonts w:asciiTheme="minorHAnsi" w:hAnsiTheme="minorHAnsi"/>
          <w:sz w:val="24"/>
          <w:szCs w:val="24"/>
        </w:rPr>
        <w:t>20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2056E4" w:rsidRPr="007B4795" w:rsidRDefault="001740D5" w:rsidP="00334B79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Default="001740D5" w:rsidP="00334B79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</w:p>
    <w:p w:rsidR="002A7098" w:rsidRDefault="002A7098" w:rsidP="00334B79">
      <w:pPr>
        <w:rPr>
          <w:rFonts w:asciiTheme="minorHAnsi" w:hAnsiTheme="minorHAnsi"/>
          <w:b/>
          <w:sz w:val="24"/>
          <w:szCs w:val="24"/>
        </w:rPr>
      </w:pPr>
    </w:p>
    <w:p w:rsidR="002A7098" w:rsidRPr="007B4795" w:rsidRDefault="002A7098" w:rsidP="00334B79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2A7098" w:rsidRPr="007B4795" w:rsidRDefault="002A7098" w:rsidP="002A7098">
      <w:pPr>
        <w:ind w:left="3545" w:firstLine="709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 xml:space="preserve">Ing. </w:t>
      </w:r>
      <w:r>
        <w:rPr>
          <w:rFonts w:asciiTheme="minorHAnsi" w:hAnsiTheme="minorHAnsi"/>
          <w:b/>
          <w:sz w:val="24"/>
          <w:szCs w:val="24"/>
        </w:rPr>
        <w:t xml:space="preserve">Petra Oškrdová, </w:t>
      </w:r>
      <w:proofErr w:type="spellStart"/>
      <w:r>
        <w:rPr>
          <w:rFonts w:asciiTheme="minorHAnsi" w:hAnsiTheme="minorHAnsi"/>
          <w:b/>
          <w:sz w:val="24"/>
          <w:szCs w:val="24"/>
        </w:rPr>
        <w:t>DiS</w:t>
      </w:r>
      <w:proofErr w:type="spellEnd"/>
      <w:r>
        <w:rPr>
          <w:rFonts w:asciiTheme="minorHAnsi" w:hAnsiTheme="minorHAnsi"/>
          <w:b/>
          <w:sz w:val="24"/>
          <w:szCs w:val="24"/>
        </w:rPr>
        <w:t>.</w:t>
      </w:r>
    </w:p>
    <w:p w:rsidR="002A7098" w:rsidRPr="007B4795" w:rsidRDefault="002A7098" w:rsidP="002A7098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 xml:space="preserve">vedoucí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E43E61" w:rsidRPr="007B4795" w:rsidRDefault="00E43E61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0A" w:rsidRDefault="00A8420A">
      <w:r>
        <w:separator/>
      </w:r>
    </w:p>
  </w:endnote>
  <w:endnote w:type="continuationSeparator" w:id="0">
    <w:p w:rsidR="00A8420A" w:rsidRDefault="00A8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0A" w:rsidRDefault="00A8420A">
      <w:r>
        <w:separator/>
      </w:r>
    </w:p>
  </w:footnote>
  <w:footnote w:type="continuationSeparator" w:id="0">
    <w:p w:rsidR="00A8420A" w:rsidRDefault="00A8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85496"/>
    <w:rsid w:val="000C6FF6"/>
    <w:rsid w:val="000C75FE"/>
    <w:rsid w:val="000F4329"/>
    <w:rsid w:val="0013004F"/>
    <w:rsid w:val="001740D5"/>
    <w:rsid w:val="001B1E82"/>
    <w:rsid w:val="001B5220"/>
    <w:rsid w:val="002006B7"/>
    <w:rsid w:val="002056E4"/>
    <w:rsid w:val="00216256"/>
    <w:rsid w:val="00222550"/>
    <w:rsid w:val="00233118"/>
    <w:rsid w:val="00251FD4"/>
    <w:rsid w:val="002A1228"/>
    <w:rsid w:val="002A7098"/>
    <w:rsid w:val="002F71FD"/>
    <w:rsid w:val="00301F35"/>
    <w:rsid w:val="00313B32"/>
    <w:rsid w:val="00320FCD"/>
    <w:rsid w:val="00334B79"/>
    <w:rsid w:val="00335823"/>
    <w:rsid w:val="003456B5"/>
    <w:rsid w:val="00346F4E"/>
    <w:rsid w:val="0037525E"/>
    <w:rsid w:val="00397823"/>
    <w:rsid w:val="003C2DBE"/>
    <w:rsid w:val="003F1C59"/>
    <w:rsid w:val="004074DF"/>
    <w:rsid w:val="00425FDA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40C1C"/>
    <w:rsid w:val="00561440"/>
    <w:rsid w:val="00565B5A"/>
    <w:rsid w:val="005679C3"/>
    <w:rsid w:val="005C419D"/>
    <w:rsid w:val="005C7A60"/>
    <w:rsid w:val="005F70BA"/>
    <w:rsid w:val="0060082E"/>
    <w:rsid w:val="00623017"/>
    <w:rsid w:val="00647156"/>
    <w:rsid w:val="00654D05"/>
    <w:rsid w:val="006629CE"/>
    <w:rsid w:val="006778B8"/>
    <w:rsid w:val="00695DC9"/>
    <w:rsid w:val="006C4749"/>
    <w:rsid w:val="006E088F"/>
    <w:rsid w:val="007222A4"/>
    <w:rsid w:val="007415F7"/>
    <w:rsid w:val="00776EDF"/>
    <w:rsid w:val="00777316"/>
    <w:rsid w:val="00786A53"/>
    <w:rsid w:val="00792B12"/>
    <w:rsid w:val="00796F6A"/>
    <w:rsid w:val="007B4795"/>
    <w:rsid w:val="007C78BC"/>
    <w:rsid w:val="007D156E"/>
    <w:rsid w:val="007E59AB"/>
    <w:rsid w:val="008204A6"/>
    <w:rsid w:val="008271FD"/>
    <w:rsid w:val="008F23C4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8420A"/>
    <w:rsid w:val="00A93BDC"/>
    <w:rsid w:val="00A94E7D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51A7B"/>
    <w:rsid w:val="00C96CA7"/>
    <w:rsid w:val="00CB68AB"/>
    <w:rsid w:val="00CC4D29"/>
    <w:rsid w:val="00CC50E2"/>
    <w:rsid w:val="00CD415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76167"/>
    <w:rsid w:val="00EE3598"/>
    <w:rsid w:val="00EE7EF8"/>
    <w:rsid w:val="00F23379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21D2-FE54-4818-87D0-EBE32AC2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548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2019-10-23T11:00:00Z</cp:lastPrinted>
  <dcterms:created xsi:type="dcterms:W3CDTF">2021-01-08T10:27:00Z</dcterms:created>
  <dcterms:modified xsi:type="dcterms:W3CDTF">2021-01-08T10:31:00Z</dcterms:modified>
</cp:coreProperties>
</file>