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14:paraId="3A80A0A4" w14:textId="6B10592D" w:rsidR="009966F1" w:rsidRPr="00FB31B7" w:rsidRDefault="0047780A" w:rsidP="00FB31B7">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739F8566"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49CD816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6BE952A8"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7114F0DD" w14:textId="77777777" w:rsidR="009966F1" w:rsidRPr="00F602A2" w:rsidRDefault="009966F1" w:rsidP="009966F1">
      <w:pPr>
        <w:jc w:val="both"/>
        <w:rPr>
          <w:rFonts w:ascii="Calibri" w:hAnsi="Calibri"/>
          <w:bCs/>
          <w:color w:val="000000"/>
        </w:rPr>
      </w:pPr>
      <w:r w:rsidRPr="00F602A2">
        <w:rPr>
          <w:rFonts w:ascii="Calibri" w:hAnsi="Calibri"/>
          <w:bCs/>
          <w:color w:val="000000"/>
        </w:rPr>
        <w:t>zapsaná v OR vedeném Krajským soudem v Plzni, sp. zn. C 1678,</w:t>
      </w:r>
    </w:p>
    <w:p w14:paraId="4B69359C" w14:textId="65295410" w:rsidR="009966F1" w:rsidRPr="00F602A2" w:rsidRDefault="009966F1" w:rsidP="009966F1">
      <w:pPr>
        <w:rPr>
          <w:rFonts w:ascii="Calibri" w:hAnsi="Calibri"/>
          <w:bCs/>
          <w:color w:val="000000"/>
        </w:rPr>
      </w:pPr>
      <w:r w:rsidRPr="00F602A2">
        <w:rPr>
          <w:rFonts w:ascii="Calibri" w:hAnsi="Calibri"/>
          <w:bCs/>
          <w:color w:val="000000"/>
        </w:rPr>
        <w:t>zastoupená jednatel</w:t>
      </w:r>
      <w:r w:rsidR="00DA0B4B">
        <w:rPr>
          <w:rFonts w:ascii="Calibri" w:hAnsi="Calibri"/>
          <w:bCs/>
          <w:color w:val="000000"/>
        </w:rPr>
        <w:t>em Ing. Luďkem Šantorou</w:t>
      </w:r>
    </w:p>
    <w:p w14:paraId="1E3A8E18"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476A0230"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48E2D29D" w14:textId="048D85EF" w:rsidR="00B9236A" w:rsidRPr="00E57C5D" w:rsidRDefault="003E4B0D" w:rsidP="00B9236A">
      <w:pPr>
        <w:rPr>
          <w:rFonts w:asciiTheme="minorHAnsi" w:hAnsiTheme="minorHAnsi" w:cstheme="minorHAnsi"/>
          <w:b/>
        </w:rPr>
      </w:pPr>
      <w:r>
        <w:rPr>
          <w:rFonts w:asciiTheme="minorHAnsi" w:hAnsiTheme="minorHAnsi" w:cstheme="minorHAnsi"/>
          <w:b/>
        </w:rPr>
        <w:t>……………………………………………</w:t>
      </w:r>
    </w:p>
    <w:p w14:paraId="40B6AF72" w14:textId="382FB1B8" w:rsidR="00B9236A" w:rsidRPr="00A91065" w:rsidRDefault="00BE5B62" w:rsidP="00B9236A">
      <w:pPr>
        <w:rPr>
          <w:rFonts w:asciiTheme="minorHAnsi" w:hAnsiTheme="minorHAnsi" w:cstheme="minorHAnsi"/>
        </w:rPr>
      </w:pPr>
      <w:r>
        <w:rPr>
          <w:rFonts w:asciiTheme="minorHAnsi" w:hAnsiTheme="minorHAnsi" w:cstheme="minorHAnsi"/>
        </w:rPr>
        <w:t>IČ: 089</w:t>
      </w:r>
      <w:bookmarkStart w:id="1" w:name="_GoBack"/>
      <w:bookmarkEnd w:id="1"/>
      <w:r w:rsidR="00152B8C">
        <w:rPr>
          <w:rFonts w:asciiTheme="minorHAnsi" w:hAnsiTheme="minorHAnsi" w:cstheme="minorHAnsi"/>
        </w:rPr>
        <w:t>83127</w:t>
      </w:r>
    </w:p>
    <w:p w14:paraId="3B757D29" w14:textId="6F8B1EF8" w:rsidR="00B9236A" w:rsidRPr="00A91065" w:rsidRDefault="00B9236A" w:rsidP="00B9236A">
      <w:pPr>
        <w:rPr>
          <w:rFonts w:asciiTheme="minorHAnsi" w:hAnsiTheme="minorHAnsi" w:cstheme="minorHAnsi"/>
        </w:rPr>
      </w:pPr>
      <w:r w:rsidRPr="00A91065">
        <w:rPr>
          <w:rFonts w:asciiTheme="minorHAnsi" w:hAnsiTheme="minorHAnsi" w:cstheme="minorHAnsi"/>
        </w:rPr>
        <w:t xml:space="preserve">se sídlem </w:t>
      </w:r>
      <w:r w:rsidR="003E4B0D">
        <w:rPr>
          <w:rFonts w:asciiTheme="minorHAnsi" w:hAnsiTheme="minorHAnsi" w:cstheme="minorHAnsi"/>
        </w:rPr>
        <w:t>…………………………………………….</w:t>
      </w:r>
    </w:p>
    <w:p w14:paraId="171BFCF9" w14:textId="687E7219" w:rsidR="00B9236A" w:rsidRPr="00B9236A" w:rsidRDefault="00B9236A" w:rsidP="00B9236A">
      <w:pPr>
        <w:spacing w:before="120"/>
        <w:jc w:val="both"/>
        <w:rPr>
          <w:rFonts w:asciiTheme="minorHAnsi" w:hAnsiTheme="minorHAnsi" w:cstheme="minorHAnsi"/>
          <w:sz w:val="22"/>
          <w:szCs w:val="22"/>
        </w:rPr>
      </w:pPr>
      <w:r w:rsidRPr="00B9236A">
        <w:rPr>
          <w:rFonts w:asciiTheme="minorHAnsi" w:hAnsiTheme="minorHAnsi" w:cstheme="minorHAnsi"/>
          <w:sz w:val="22"/>
          <w:szCs w:val="22"/>
        </w:rPr>
        <w:t>(dále v textu jen „</w:t>
      </w:r>
      <w:r w:rsidR="000D0D95">
        <w:rPr>
          <w:rFonts w:asciiTheme="minorHAnsi" w:hAnsiTheme="minorHAnsi" w:cstheme="minorHAnsi"/>
          <w:b/>
          <w:sz w:val="22"/>
          <w:szCs w:val="22"/>
        </w:rPr>
        <w:t>NÁJEMCE</w:t>
      </w:r>
      <w:r w:rsidRPr="00B9236A">
        <w:rPr>
          <w:rFonts w:asciiTheme="minorHAnsi" w:hAnsiTheme="minorHAnsi" w:cstheme="minorHAnsi"/>
          <w:sz w:val="22"/>
          <w:szCs w:val="22"/>
        </w:rPr>
        <w:t>“)</w:t>
      </w:r>
    </w:p>
    <w:p w14:paraId="27C4940E"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3B70AE62" w14:textId="085C78D4" w:rsidR="0047780A" w:rsidRPr="00FE5C51" w:rsidRDefault="0047780A" w:rsidP="00827340">
      <w:pPr>
        <w:pStyle w:val="StylSmluvNadpis"/>
        <w:rPr>
          <w:sz w:val="36"/>
          <w:szCs w:val="44"/>
        </w:rPr>
      </w:pPr>
      <w:r w:rsidRPr="00152B8C">
        <w:rPr>
          <w:sz w:val="36"/>
          <w:szCs w:val="44"/>
        </w:rPr>
        <w:t xml:space="preserve">SMLOUVU O NÁJMU </w:t>
      </w:r>
      <w:r w:rsidR="0018221D" w:rsidRPr="00152B8C">
        <w:rPr>
          <w:sz w:val="36"/>
          <w:szCs w:val="44"/>
        </w:rPr>
        <w:t>PŘEDMĚTU NÁJMU</w:t>
      </w:r>
      <w:r w:rsidR="00903148" w:rsidRPr="00152B8C">
        <w:rPr>
          <w:sz w:val="36"/>
          <w:szCs w:val="44"/>
        </w:rPr>
        <w:t xml:space="preserve"> SLOUŽÍCÍHO</w:t>
      </w:r>
      <w:r w:rsidR="00903148">
        <w:rPr>
          <w:sz w:val="36"/>
          <w:szCs w:val="44"/>
        </w:rPr>
        <w:t xml:space="preserve"> </w:t>
      </w:r>
      <w:r w:rsidR="00516D02" w:rsidRPr="00FE5C51">
        <w:rPr>
          <w:sz w:val="36"/>
          <w:szCs w:val="44"/>
        </w:rPr>
        <w:t>PODNIKÁNÍ</w:t>
      </w:r>
      <w:r w:rsidR="006560FF">
        <w:rPr>
          <w:sz w:val="36"/>
          <w:szCs w:val="44"/>
        </w:rPr>
        <w:t xml:space="preserve"> </w:t>
      </w:r>
    </w:p>
    <w:p w14:paraId="6CDEC283"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38D8FE6C" w14:textId="77777777" w:rsidR="0047780A" w:rsidRDefault="0047780A" w:rsidP="0047780A">
      <w:pPr>
        <w:pStyle w:val="StylSmluvPodnadpis"/>
        <w:spacing w:after="600"/>
      </w:pPr>
      <w:r w:rsidRPr="00152B8C">
        <w:t xml:space="preserve">(dále jen </w:t>
      </w:r>
      <w:r w:rsidR="00DD452A" w:rsidRPr="00152B8C">
        <w:t>„</w:t>
      </w:r>
      <w:r w:rsidR="001036C1" w:rsidRPr="00152B8C">
        <w:rPr>
          <w:b/>
        </w:rPr>
        <w:t>SMLOUVA</w:t>
      </w:r>
      <w:r w:rsidR="00DD452A" w:rsidRPr="00152B8C">
        <w:rPr>
          <w:b/>
        </w:rPr>
        <w:t>“</w:t>
      </w:r>
      <w:r w:rsidRPr="00152B8C">
        <w:t>)</w:t>
      </w:r>
    </w:p>
    <w:p w14:paraId="77A53F2F" w14:textId="77777777" w:rsidR="00514788" w:rsidRPr="009A3F42" w:rsidRDefault="00514788" w:rsidP="00875400">
      <w:pPr>
        <w:pStyle w:val="StylSmluv1"/>
      </w:pPr>
      <w:r w:rsidRPr="009710CC">
        <w:br/>
      </w:r>
      <w:r>
        <w:t>Základní ustanovení</w:t>
      </w:r>
    </w:p>
    <w:p w14:paraId="1975F8FE" w14:textId="77777777" w:rsidR="00514788" w:rsidRPr="00AF1C98" w:rsidRDefault="001036C1" w:rsidP="002F13EF">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5DDDF91F" w14:textId="77777777" w:rsidR="00317306" w:rsidRPr="00152B8C" w:rsidRDefault="009710CC" w:rsidP="00875400">
      <w:pPr>
        <w:pStyle w:val="StylSmluv1"/>
      </w:pPr>
      <w:r>
        <w:br/>
      </w:r>
      <w:r w:rsidR="003D1196" w:rsidRPr="00152B8C">
        <w:t>PŘEDMĚT NÁJMU</w:t>
      </w:r>
    </w:p>
    <w:p w14:paraId="27AAF3BA"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parc. 247, zapsané v katastru nemovitostí vedeném Katastrálním úřadem pro Plzeňský kraj, Katastrální pracoviště Plzeň-město, na LV č. 8601, pro k.ú. Plzeň (721981).</w:t>
      </w:r>
    </w:p>
    <w:p w14:paraId="6454FBC3"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2B4B55D6" w14:textId="77777777" w:rsidR="00A15266" w:rsidRPr="000C30C4" w:rsidRDefault="00BC3AC9" w:rsidP="00FE5C51">
      <w:pPr>
        <w:pStyle w:val="Odstavecseseznamem"/>
        <w:numPr>
          <w:ilvl w:val="1"/>
          <w:numId w:val="5"/>
        </w:numPr>
        <w:rPr>
          <w:rFonts w:ascii="Calibri" w:eastAsia="Calibri" w:hAnsi="Calibri" w:cs="Calibri"/>
          <w:sz w:val="22"/>
          <w:szCs w:val="22"/>
          <w:lang w:eastAsia="en-US"/>
        </w:rPr>
      </w:pPr>
      <w:r w:rsidRPr="000C30C4">
        <w:rPr>
          <w:rFonts w:ascii="Calibri" w:eastAsia="Calibri" w:hAnsi="Calibri" w:cs="Calibri"/>
          <w:sz w:val="22"/>
          <w:szCs w:val="22"/>
          <w:lang w:eastAsia="en-US"/>
        </w:rPr>
        <w:t>Předmět nájmu</w:t>
      </w:r>
      <w:r w:rsidR="005F10B8" w:rsidRPr="000C30C4">
        <w:rPr>
          <w:rFonts w:ascii="Calibri" w:eastAsia="Calibri" w:hAnsi="Calibri" w:cs="Calibri"/>
          <w:sz w:val="22"/>
          <w:szCs w:val="22"/>
          <w:lang w:eastAsia="en-US"/>
        </w:rPr>
        <w:t xml:space="preserve"> tvoř</w:t>
      </w:r>
      <w:r w:rsidR="00675813" w:rsidRPr="000C30C4">
        <w:rPr>
          <w:rFonts w:ascii="Calibri" w:eastAsia="Calibri" w:hAnsi="Calibri" w:cs="Calibri"/>
          <w:sz w:val="22"/>
          <w:szCs w:val="22"/>
          <w:lang w:eastAsia="en-US"/>
        </w:rPr>
        <w:t>í</w:t>
      </w:r>
      <w:r w:rsidR="00A15266" w:rsidRPr="000C30C4">
        <w:rPr>
          <w:rFonts w:ascii="Calibri" w:eastAsia="Calibri" w:hAnsi="Calibri" w:cs="Calibri"/>
          <w:sz w:val="22"/>
          <w:szCs w:val="22"/>
          <w:lang w:eastAsia="en-US"/>
        </w:rPr>
        <w:t>:</w:t>
      </w:r>
    </w:p>
    <w:p w14:paraId="0428BF19" w14:textId="7EFC24C3" w:rsidR="00A15266" w:rsidRPr="000C30C4" w:rsidRDefault="009966F1" w:rsidP="00A15266">
      <w:pPr>
        <w:pStyle w:val="StylSmluv2"/>
        <w:numPr>
          <w:ilvl w:val="0"/>
          <w:numId w:val="37"/>
        </w:numPr>
        <w:spacing w:after="120"/>
        <w:rPr>
          <w:rFonts w:cs="Calibri"/>
        </w:rPr>
      </w:pPr>
      <w:r w:rsidRPr="000C30C4">
        <w:rPr>
          <w:b/>
        </w:rPr>
        <w:t>prostory</w:t>
      </w:r>
      <w:r w:rsidR="00F3741E" w:rsidRPr="000C30C4">
        <w:rPr>
          <w:b/>
        </w:rPr>
        <w:t xml:space="preserve"> </w:t>
      </w:r>
      <w:r w:rsidR="00391961">
        <w:rPr>
          <w:b/>
        </w:rPr>
        <w:t xml:space="preserve">sloužící podnikání </w:t>
      </w:r>
      <w:r w:rsidR="00F3741E" w:rsidRPr="000C30C4">
        <w:rPr>
          <w:b/>
        </w:rPr>
        <w:t xml:space="preserve">spočívající v jednom pracovním stolu </w:t>
      </w:r>
      <w:r w:rsidR="00B41EA4">
        <w:rPr>
          <w:b/>
        </w:rPr>
        <w:t>č.</w:t>
      </w:r>
      <w:r w:rsidR="00055D9B" w:rsidRPr="00152B8C">
        <w:rPr>
          <w:b/>
        </w:rPr>
        <w:t>2</w:t>
      </w:r>
      <w:r w:rsidR="00A54345" w:rsidRPr="000C30C4">
        <w:rPr>
          <w:b/>
        </w:rPr>
        <w:t xml:space="preserve"> </w:t>
      </w:r>
      <w:r w:rsidR="00F3741E" w:rsidRPr="000C30C4">
        <w:rPr>
          <w:b/>
        </w:rPr>
        <w:t>ve společném prostoru</w:t>
      </w:r>
      <w:r w:rsidR="00FE5C51" w:rsidRPr="000C30C4">
        <w:rPr>
          <w:rFonts w:cs="Calibri"/>
        </w:rPr>
        <w:t xml:space="preserve"> ve </w:t>
      </w:r>
      <w:r w:rsidR="00E57C5D" w:rsidRPr="000C30C4">
        <w:rPr>
          <w:rFonts w:cs="Calibri"/>
        </w:rPr>
        <w:t>4</w:t>
      </w:r>
      <w:r w:rsidR="00A15266" w:rsidRPr="000C30C4">
        <w:rPr>
          <w:rFonts w:cs="Calibri"/>
        </w:rPr>
        <w:t>. patře BUDOVY,</w:t>
      </w:r>
      <w:r w:rsidR="00FE5C51" w:rsidRPr="000C30C4">
        <w:rPr>
          <w:rFonts w:cs="Calibri"/>
        </w:rPr>
        <w:t xml:space="preserve"> které jsou graficky označeny v plánu, který je přílohou této </w:t>
      </w:r>
      <w:r w:rsidR="001036C1" w:rsidRPr="000C30C4">
        <w:rPr>
          <w:rFonts w:cs="Calibri"/>
        </w:rPr>
        <w:t>SMLOUVY</w:t>
      </w:r>
      <w:r w:rsidR="00FE5C51" w:rsidRPr="000C30C4">
        <w:rPr>
          <w:rFonts w:cs="Calibri"/>
        </w:rPr>
        <w:t xml:space="preserve"> (</w:t>
      </w:r>
      <w:r w:rsidR="00A15266" w:rsidRPr="000C30C4">
        <w:rPr>
          <w:rFonts w:cs="Calibri"/>
          <w:b/>
        </w:rPr>
        <w:fldChar w:fldCharType="begin"/>
      </w:r>
      <w:r w:rsidR="00A15266" w:rsidRPr="000C30C4">
        <w:rPr>
          <w:rFonts w:cs="Calibri"/>
          <w:b/>
        </w:rPr>
        <w:instrText xml:space="preserve"> REF _Ref467850102 \n \h  \* MERGEFORMAT </w:instrText>
      </w:r>
      <w:r w:rsidR="00A15266" w:rsidRPr="000C30C4">
        <w:rPr>
          <w:rFonts w:cs="Calibri"/>
          <w:b/>
        </w:rPr>
      </w:r>
      <w:r w:rsidR="00A15266" w:rsidRPr="000C30C4">
        <w:rPr>
          <w:rFonts w:cs="Calibri"/>
          <w:b/>
        </w:rPr>
        <w:fldChar w:fldCharType="separate"/>
      </w:r>
      <w:r w:rsidR="007B6FCB">
        <w:rPr>
          <w:rFonts w:cs="Calibri"/>
          <w:b/>
        </w:rPr>
        <w:t>Příloha č. 1</w:t>
      </w:r>
      <w:r w:rsidR="00A15266" w:rsidRPr="000C30C4">
        <w:rPr>
          <w:rFonts w:cs="Calibri"/>
          <w:b/>
        </w:rPr>
        <w:fldChar w:fldCharType="end"/>
      </w:r>
      <w:r w:rsidR="00432D97">
        <w:rPr>
          <w:rFonts w:cs="Calibri"/>
          <w:b/>
        </w:rPr>
        <w:t>)</w:t>
      </w:r>
    </w:p>
    <w:p w14:paraId="2A37D915" w14:textId="0EA11A20" w:rsidR="00675813" w:rsidRPr="000C30C4" w:rsidRDefault="00675813" w:rsidP="00A15266">
      <w:pPr>
        <w:pStyle w:val="StylSmluv2"/>
        <w:numPr>
          <w:ilvl w:val="0"/>
          <w:numId w:val="37"/>
        </w:numPr>
        <w:spacing w:after="120"/>
        <w:rPr>
          <w:rFonts w:cs="Calibri"/>
        </w:rPr>
      </w:pPr>
      <w:r w:rsidRPr="000C30C4">
        <w:t xml:space="preserve">vybavení </w:t>
      </w:r>
      <w:r w:rsidR="0018221D" w:rsidRPr="000C30C4">
        <w:t>PŘEDMĚTU NÁJMU</w:t>
      </w:r>
      <w:r w:rsidRPr="000C30C4">
        <w:t xml:space="preserve"> zařizovacími předměty a technickým a jiným obdobným zařízením, které jsou uvedeny v inventáři tvořícím přílohu SMLOUVY (</w:t>
      </w:r>
      <w:r w:rsidRPr="000C30C4">
        <w:rPr>
          <w:b/>
        </w:rPr>
        <w:fldChar w:fldCharType="begin"/>
      </w:r>
      <w:r w:rsidRPr="000C30C4">
        <w:rPr>
          <w:b/>
        </w:rPr>
        <w:instrText xml:space="preserve"> REF _Ref467850376 \n \h  \* MERGEFORMAT </w:instrText>
      </w:r>
      <w:r w:rsidRPr="000C30C4">
        <w:rPr>
          <w:b/>
        </w:rPr>
      </w:r>
      <w:r w:rsidRPr="000C30C4">
        <w:rPr>
          <w:b/>
        </w:rPr>
        <w:fldChar w:fldCharType="separate"/>
      </w:r>
      <w:r w:rsidR="007B6FCB">
        <w:rPr>
          <w:b/>
        </w:rPr>
        <w:t>Příloha č. 2</w:t>
      </w:r>
      <w:r w:rsidRPr="000C30C4">
        <w:rPr>
          <w:b/>
        </w:rPr>
        <w:fldChar w:fldCharType="end"/>
      </w:r>
      <w:r w:rsidRPr="000C30C4">
        <w:t>).</w:t>
      </w:r>
    </w:p>
    <w:p w14:paraId="3B8FBA8B"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13F43E04" w14:textId="19BFDD24" w:rsidR="00675813" w:rsidRPr="009966F1" w:rsidRDefault="00675813" w:rsidP="00675813">
      <w:pPr>
        <w:pStyle w:val="StylSmluv2"/>
        <w:numPr>
          <w:ilvl w:val="1"/>
          <w:numId w:val="5"/>
        </w:numPr>
        <w:spacing w:after="120"/>
        <w:rPr>
          <w:rFonts w:cs="Calibri"/>
        </w:rPr>
      </w:pPr>
      <w:r w:rsidRPr="009966F1">
        <w:rPr>
          <w:rFonts w:cs="Calibri"/>
        </w:rPr>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w:t>
      </w:r>
      <w:r w:rsidRPr="009966F1">
        <w:rPr>
          <w:rFonts w:cs="Calibri"/>
        </w:rPr>
        <w:lastRenderedPageBreak/>
        <w:t>NÁJEMCI či jinými uživateli BUDOVY, jejich návštěvníky, zákazníky či spolupracovníky (zejména vstupní hala, schodiště, výtahy, chodby</w:t>
      </w:r>
      <w:r w:rsidR="00391961">
        <w:rPr>
          <w:rFonts w:cs="Calibri"/>
        </w:rPr>
        <w:t>, recepce, jednací koutek, kuchyňka a přilehlá odpočinková zóna (lobby), šatna, sociální zázemí, úložné prostory</w:t>
      </w:r>
      <w:r w:rsidRPr="009966F1">
        <w:rPr>
          <w:rFonts w:cs="Calibri"/>
        </w:rPr>
        <w:t xml:space="preserve"> apod.).</w:t>
      </w:r>
    </w:p>
    <w:p w14:paraId="1BFBD8ED" w14:textId="77777777" w:rsidR="005F10B8" w:rsidRPr="00B266BC" w:rsidRDefault="005F10B8" w:rsidP="005F10B8">
      <w:pPr>
        <w:pStyle w:val="StylSmluv1"/>
      </w:pPr>
      <w:r w:rsidRPr="00E104D1">
        <w:br/>
        <w:t>Účel nájmu</w:t>
      </w:r>
    </w:p>
    <w:p w14:paraId="27BDBBCA" w14:textId="4E8DC1A4" w:rsidR="00493B60" w:rsidRPr="000C30C4"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0C30C4">
        <w:t xml:space="preserve"> pouze </w:t>
      </w:r>
      <w:r w:rsidR="009966F1" w:rsidRPr="000C30C4">
        <w:t>pro činnosti, ke kterým má NÁJEMCE ke dni podpisu smlouvy živnostenské oprávnění dle živnostenského rejstříku.</w:t>
      </w:r>
      <w:r w:rsidR="009966F1" w:rsidRPr="000C30C4">
        <w:rPr>
          <w:rStyle w:val="Znakapoznpodarou"/>
          <w:vertAlign w:val="baseline"/>
        </w:rPr>
        <w:t xml:space="preserve"> </w:t>
      </w:r>
    </w:p>
    <w:p w14:paraId="34D9F6F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ust.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28E55A79" w14:textId="77777777" w:rsidR="005F10B8" w:rsidRPr="00E104D1"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01CC9287" w14:textId="77777777" w:rsidR="005F10B8" w:rsidRDefault="005F10B8" w:rsidP="005F10B8">
      <w:pPr>
        <w:pStyle w:val="StylSmluv1"/>
      </w:pPr>
      <w:r w:rsidRPr="00E104D1">
        <w:br/>
        <w:t xml:space="preserve">Stav </w:t>
      </w:r>
      <w:r w:rsidR="0018221D">
        <w:t>PŘEDMĚTU NÁJMU</w:t>
      </w:r>
    </w:p>
    <w:p w14:paraId="201DEBDC"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36EE0DD9" w14:textId="77777777" w:rsidR="006F3962" w:rsidRPr="00E104D1"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65960DC7" w14:textId="77777777" w:rsidR="006F3962" w:rsidRPr="00E104D1" w:rsidRDefault="006F3962" w:rsidP="006F3962">
      <w:pPr>
        <w:pStyle w:val="StylSmluv1"/>
      </w:pPr>
      <w:r w:rsidRPr="00E104D1">
        <w:br/>
        <w:t xml:space="preserve">Odevzdání </w:t>
      </w:r>
      <w:r w:rsidR="0018221D">
        <w:t>PŘEDMĚTU NÁJMU</w:t>
      </w:r>
    </w:p>
    <w:p w14:paraId="489B843A" w14:textId="77777777" w:rsidR="006F3962" w:rsidRPr="00E104D1"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112C855B" w14:textId="77777777" w:rsidR="00317306" w:rsidRPr="009A3F42" w:rsidRDefault="00317306" w:rsidP="00875400">
      <w:pPr>
        <w:pStyle w:val="StylSmluv1"/>
      </w:pPr>
      <w:r>
        <w:br/>
        <w:t>Doba nájmu</w:t>
      </w:r>
    </w:p>
    <w:p w14:paraId="7404B731" w14:textId="77777777" w:rsidR="007937CB" w:rsidRPr="00E104D1" w:rsidRDefault="007937CB" w:rsidP="007937CB">
      <w:pPr>
        <w:pStyle w:val="StylSmluv2"/>
        <w:numPr>
          <w:ilvl w:val="1"/>
          <w:numId w:val="5"/>
        </w:numPr>
      </w:pPr>
      <w:r w:rsidRPr="00E104D1">
        <w:t xml:space="preserve">Nájem se sjednává na dobu </w:t>
      </w:r>
      <w:r w:rsidR="00A234D0">
        <w:t>ne</w:t>
      </w:r>
      <w:r w:rsidR="00C955E8">
        <w:t>určitou.</w:t>
      </w:r>
    </w:p>
    <w:p w14:paraId="73F4C969" w14:textId="07499D9D" w:rsidR="007937CB" w:rsidRPr="00152B8C" w:rsidRDefault="007937CB" w:rsidP="007937CB">
      <w:pPr>
        <w:pStyle w:val="StylSmluv2"/>
        <w:numPr>
          <w:ilvl w:val="1"/>
          <w:numId w:val="5"/>
        </w:numPr>
      </w:pPr>
      <w:r w:rsidRPr="00E104D1">
        <w:t xml:space="preserve">Nájem počíná </w:t>
      </w:r>
      <w:r w:rsidRPr="00A54345">
        <w:t xml:space="preserve">dnem </w:t>
      </w:r>
      <w:r w:rsidR="00055D9B" w:rsidRPr="00152B8C">
        <w:rPr>
          <w:b/>
        </w:rPr>
        <w:t>4.1</w:t>
      </w:r>
      <w:r w:rsidR="00A54345" w:rsidRPr="00152B8C">
        <w:rPr>
          <w:b/>
        </w:rPr>
        <w:t>. 202</w:t>
      </w:r>
      <w:r w:rsidR="00055D9B" w:rsidRPr="00152B8C">
        <w:rPr>
          <w:b/>
        </w:rPr>
        <w:t>1</w:t>
      </w:r>
      <w:r w:rsidR="00A234D0" w:rsidRPr="00152B8C">
        <w:t>.</w:t>
      </w:r>
    </w:p>
    <w:p w14:paraId="10DFAFAB" w14:textId="77777777" w:rsidR="00317306" w:rsidRPr="009A3F42" w:rsidRDefault="001B0B65" w:rsidP="00875400">
      <w:pPr>
        <w:pStyle w:val="StylSmluv1"/>
      </w:pPr>
      <w:r w:rsidRPr="009710CC">
        <w:br/>
      </w:r>
      <w:r w:rsidR="00317306">
        <w:t>Nájemné</w:t>
      </w:r>
    </w:p>
    <w:p w14:paraId="7062E399" w14:textId="77777777" w:rsidR="00990CEE" w:rsidRPr="00FB7058" w:rsidRDefault="000D0D95" w:rsidP="00990CEE">
      <w:pPr>
        <w:pStyle w:val="StylSmluv2"/>
        <w:numPr>
          <w:ilvl w:val="1"/>
          <w:numId w:val="5"/>
        </w:numPr>
      </w:pPr>
      <w:r>
        <w:t>NÁJEMCE</w:t>
      </w:r>
      <w:r w:rsidR="00990CEE">
        <w:t xml:space="preserve"> se zavazuje platit </w:t>
      </w:r>
      <w:r w:rsidR="001036C1">
        <w:t>PRONAJÍMATELI</w:t>
      </w:r>
      <w:r w:rsidR="00990CEE" w:rsidRPr="00FB7058">
        <w:t xml:space="preserve"> </w:t>
      </w:r>
      <w:r w:rsidR="00990CEE" w:rsidRPr="00FB7058">
        <w:rPr>
          <w:b/>
        </w:rPr>
        <w:t>měsíční nájemné</w:t>
      </w:r>
      <w:r w:rsidR="00990CEE" w:rsidRPr="00FB7058">
        <w:t xml:space="preserve"> </w:t>
      </w:r>
      <w:r w:rsidR="00E07312">
        <w:t xml:space="preserve">za </w:t>
      </w:r>
      <w:r w:rsidR="003D1196">
        <w:t>PŘEDMĚT NÁJMU</w:t>
      </w:r>
      <w:r w:rsidR="00990CEE">
        <w:t xml:space="preserve"> </w:t>
      </w:r>
      <w:r w:rsidR="00990CEE" w:rsidRPr="00FB7058">
        <w:t>ve výši:</w:t>
      </w:r>
    </w:p>
    <w:tbl>
      <w:tblPr>
        <w:tblStyle w:val="Mkatabulky"/>
        <w:tblW w:w="0" w:type="auto"/>
        <w:tblInd w:w="675" w:type="dxa"/>
        <w:tblLook w:val="04A0" w:firstRow="1" w:lastRow="0" w:firstColumn="1" w:lastColumn="0" w:noHBand="0" w:noVBand="1"/>
      </w:tblPr>
      <w:tblGrid>
        <w:gridCol w:w="8670"/>
      </w:tblGrid>
      <w:tr w:rsidR="00990CEE" w:rsidRPr="00FB7058" w14:paraId="65E10486" w14:textId="77777777" w:rsidTr="0005102F">
        <w:tc>
          <w:tcPr>
            <w:tcW w:w="8896" w:type="dxa"/>
          </w:tcPr>
          <w:p w14:paraId="1CC2526E" w14:textId="687593F5" w:rsidR="00990CEE" w:rsidRPr="001C2404" w:rsidRDefault="00A54345" w:rsidP="00E07312">
            <w:pPr>
              <w:pStyle w:val="StylSmluv2"/>
              <w:spacing w:before="60"/>
              <w:ind w:left="-391"/>
              <w:jc w:val="center"/>
              <w:rPr>
                <w:rFonts w:asciiTheme="minorHAnsi" w:hAnsiTheme="minorHAnsi" w:cstheme="minorHAnsi"/>
                <w:b/>
              </w:rPr>
            </w:pPr>
            <w:r w:rsidRPr="00A54345">
              <w:rPr>
                <w:rFonts w:asciiTheme="minorHAnsi" w:hAnsiTheme="minorHAnsi" w:cstheme="minorHAnsi"/>
                <w:b/>
              </w:rPr>
              <w:t xml:space="preserve">2 600 </w:t>
            </w:r>
            <w:r w:rsidR="00990CEE" w:rsidRPr="00A54345">
              <w:rPr>
                <w:rFonts w:asciiTheme="minorHAnsi" w:hAnsiTheme="minorHAnsi" w:cstheme="minorHAnsi"/>
                <w:b/>
              </w:rPr>
              <w:t>Kč bez DPH</w:t>
            </w:r>
          </w:p>
        </w:tc>
      </w:tr>
    </w:tbl>
    <w:p w14:paraId="3B0FCFD9" w14:textId="517BBC77" w:rsidR="0005102F" w:rsidRDefault="00D21E22" w:rsidP="00391961">
      <w:pPr>
        <w:pStyle w:val="StylSmluv2"/>
        <w:numPr>
          <w:ilvl w:val="1"/>
          <w:numId w:val="5"/>
        </w:numPr>
      </w:pPr>
      <w:r w:rsidRPr="00F3741E">
        <w:t>K uvedené výši nájemného bude připočtena DPH v zákonem stanovené výši.</w:t>
      </w:r>
    </w:p>
    <w:p w14:paraId="55EC0E3C" w14:textId="1C4A5804" w:rsidR="00152B8C" w:rsidRPr="00152B8C" w:rsidRDefault="00990CEE" w:rsidP="00152B8C">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30A2FDF1" w14:textId="77777777" w:rsidR="009F1A06" w:rsidRPr="009A3F42" w:rsidRDefault="009F1A06" w:rsidP="00875400">
      <w:pPr>
        <w:pStyle w:val="StylSmluv1"/>
      </w:pPr>
      <w:r w:rsidRPr="009710CC">
        <w:br/>
      </w:r>
      <w:r>
        <w:t>Dodávky energií a souvisejících služeb</w:t>
      </w:r>
    </w:p>
    <w:p w14:paraId="77F4D6B9" w14:textId="77777777" w:rsidR="00990CEE" w:rsidRDefault="001036C1" w:rsidP="00990CEE">
      <w:pPr>
        <w:pStyle w:val="StylSmluv2"/>
        <w:numPr>
          <w:ilvl w:val="1"/>
          <w:numId w:val="5"/>
        </w:numPr>
        <w:spacing w:after="120"/>
      </w:pPr>
      <w:r>
        <w:lastRenderedPageBreak/>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990CEE">
        <w:t xml:space="preserve">následující </w:t>
      </w:r>
      <w:r w:rsidR="00990CEE" w:rsidRPr="007412E1">
        <w:t xml:space="preserve">služby </w:t>
      </w:r>
      <w:r w:rsidR="00990CEE">
        <w:t>související</w:t>
      </w:r>
      <w:r w:rsidR="00990CEE" w:rsidRPr="007412E1">
        <w:t xml:space="preserve"> s užíváním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1BE33392" w14:textId="77777777" w:rsidTr="001036C1">
        <w:trPr>
          <w:trHeight w:val="284"/>
        </w:trPr>
        <w:tc>
          <w:tcPr>
            <w:tcW w:w="5670" w:type="dxa"/>
            <w:shd w:val="clear" w:color="auto" w:fill="BFBFBF" w:themeFill="background1" w:themeFillShade="BF"/>
            <w:vAlign w:val="center"/>
          </w:tcPr>
          <w:p w14:paraId="06DE5EB0"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4B419FA1" w14:textId="77777777" w:rsidTr="001036C1">
        <w:trPr>
          <w:trHeight w:val="164"/>
        </w:trPr>
        <w:tc>
          <w:tcPr>
            <w:tcW w:w="5670" w:type="dxa"/>
            <w:vAlign w:val="center"/>
          </w:tcPr>
          <w:p w14:paraId="763E33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1E311554" w14:textId="77777777" w:rsidTr="001036C1">
        <w:trPr>
          <w:trHeight w:val="168"/>
        </w:trPr>
        <w:tc>
          <w:tcPr>
            <w:tcW w:w="5670" w:type="dxa"/>
            <w:vAlign w:val="center"/>
          </w:tcPr>
          <w:p w14:paraId="2F95BAE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2B587C0" w14:textId="77777777" w:rsidTr="001036C1">
        <w:trPr>
          <w:trHeight w:val="168"/>
        </w:trPr>
        <w:tc>
          <w:tcPr>
            <w:tcW w:w="5670" w:type="dxa"/>
            <w:vAlign w:val="center"/>
          </w:tcPr>
          <w:p w14:paraId="5C0BFB53"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58558EC3" w14:textId="77777777" w:rsidTr="001036C1">
        <w:trPr>
          <w:trHeight w:val="234"/>
        </w:trPr>
        <w:tc>
          <w:tcPr>
            <w:tcW w:w="5670" w:type="dxa"/>
            <w:vAlign w:val="center"/>
          </w:tcPr>
          <w:p w14:paraId="1925C07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32B003C2" w14:textId="77777777" w:rsidTr="001036C1">
        <w:trPr>
          <w:trHeight w:val="176"/>
        </w:trPr>
        <w:tc>
          <w:tcPr>
            <w:tcW w:w="5670" w:type="dxa"/>
            <w:vAlign w:val="center"/>
          </w:tcPr>
          <w:p w14:paraId="6552C08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2CC8177B" w14:textId="77777777" w:rsidTr="001036C1">
        <w:trPr>
          <w:trHeight w:val="180"/>
        </w:trPr>
        <w:tc>
          <w:tcPr>
            <w:tcW w:w="5670" w:type="dxa"/>
            <w:vAlign w:val="center"/>
          </w:tcPr>
          <w:p w14:paraId="258CFCB9" w14:textId="12F9F66D"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r w:rsidR="00391961">
              <w:rPr>
                <w:rFonts w:asciiTheme="minorHAnsi" w:hAnsiTheme="minorHAnsi"/>
                <w:sz w:val="22"/>
                <w:szCs w:val="22"/>
              </w:rPr>
              <w:t xml:space="preserve"> a sdílených prostor</w:t>
            </w:r>
          </w:p>
        </w:tc>
      </w:tr>
      <w:tr w:rsidR="00C955E8" w:rsidRPr="00877D80" w14:paraId="220D0257" w14:textId="77777777" w:rsidTr="001036C1">
        <w:trPr>
          <w:trHeight w:val="202"/>
        </w:trPr>
        <w:tc>
          <w:tcPr>
            <w:tcW w:w="5670" w:type="dxa"/>
            <w:vAlign w:val="center"/>
          </w:tcPr>
          <w:p w14:paraId="13398E1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1E3E833B" w14:textId="77777777" w:rsidTr="001036C1">
        <w:trPr>
          <w:trHeight w:val="231"/>
        </w:trPr>
        <w:tc>
          <w:tcPr>
            <w:tcW w:w="5670" w:type="dxa"/>
            <w:vAlign w:val="center"/>
          </w:tcPr>
          <w:p w14:paraId="681F925A"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r w:rsidR="00E33B3D" w:rsidRPr="00877D80" w14:paraId="055002FE" w14:textId="77777777" w:rsidTr="001036C1">
        <w:trPr>
          <w:trHeight w:val="231"/>
        </w:trPr>
        <w:tc>
          <w:tcPr>
            <w:tcW w:w="5670" w:type="dxa"/>
            <w:vAlign w:val="center"/>
          </w:tcPr>
          <w:p w14:paraId="2D147818" w14:textId="234D99CB" w:rsidR="00E33B3D" w:rsidRPr="00C955E8" w:rsidRDefault="00205490" w:rsidP="001036C1">
            <w:pPr>
              <w:rPr>
                <w:rFonts w:asciiTheme="minorHAnsi" w:hAnsiTheme="minorHAnsi"/>
                <w:sz w:val="22"/>
                <w:szCs w:val="22"/>
              </w:rPr>
            </w:pPr>
            <w:r>
              <w:rPr>
                <w:rFonts w:asciiTheme="minorHAnsi" w:hAnsiTheme="minorHAnsi"/>
                <w:sz w:val="22"/>
                <w:szCs w:val="22"/>
              </w:rPr>
              <w:t>propagace NÁJEMCE na www.bicport.cz</w:t>
            </w:r>
          </w:p>
        </w:tc>
      </w:tr>
      <w:tr w:rsidR="00205490" w:rsidRPr="00877D80" w14:paraId="37FF3D87" w14:textId="77777777" w:rsidTr="001036C1">
        <w:trPr>
          <w:trHeight w:val="231"/>
        </w:trPr>
        <w:tc>
          <w:tcPr>
            <w:tcW w:w="5670" w:type="dxa"/>
            <w:vAlign w:val="center"/>
          </w:tcPr>
          <w:p w14:paraId="70A2FE35" w14:textId="6362AFCA" w:rsidR="00205490" w:rsidRPr="00C955E8" w:rsidRDefault="00205490" w:rsidP="001036C1">
            <w:pPr>
              <w:rPr>
                <w:rFonts w:asciiTheme="minorHAnsi" w:hAnsiTheme="minorHAnsi"/>
                <w:sz w:val="22"/>
                <w:szCs w:val="22"/>
              </w:rPr>
            </w:pPr>
            <w:r>
              <w:rPr>
                <w:rFonts w:asciiTheme="minorHAnsi" w:hAnsiTheme="minorHAnsi"/>
                <w:sz w:val="22"/>
                <w:szCs w:val="22"/>
              </w:rPr>
              <w:t>servis, údržba, revize a obnova sdílených nebo pronajatých zařízení a vybavení</w:t>
            </w:r>
          </w:p>
        </w:tc>
      </w:tr>
      <w:tr w:rsidR="00205490" w:rsidRPr="00877D80" w14:paraId="0E111950" w14:textId="77777777" w:rsidTr="001036C1">
        <w:trPr>
          <w:trHeight w:val="231"/>
        </w:trPr>
        <w:tc>
          <w:tcPr>
            <w:tcW w:w="5670" w:type="dxa"/>
            <w:vAlign w:val="center"/>
          </w:tcPr>
          <w:p w14:paraId="46BAF9E1" w14:textId="0210AA6F" w:rsidR="00205490" w:rsidRPr="00C955E8" w:rsidRDefault="00205490" w:rsidP="001036C1">
            <w:pPr>
              <w:rPr>
                <w:rFonts w:asciiTheme="minorHAnsi" w:hAnsiTheme="minorHAnsi"/>
                <w:sz w:val="22"/>
                <w:szCs w:val="22"/>
              </w:rPr>
            </w:pPr>
            <w:r>
              <w:rPr>
                <w:rFonts w:asciiTheme="minorHAnsi" w:hAnsiTheme="minorHAnsi"/>
                <w:sz w:val="22"/>
                <w:szCs w:val="22"/>
              </w:rPr>
              <w:t>informace o novinkách a akcích vhodných pro NÁJEMCE</w:t>
            </w:r>
          </w:p>
        </w:tc>
      </w:tr>
    </w:tbl>
    <w:p w14:paraId="5F3D1D90" w14:textId="31F315E6" w:rsidR="00990CEE" w:rsidRDefault="00990CEE" w:rsidP="00990CEE">
      <w:pPr>
        <w:pStyle w:val="StylSmluv2"/>
        <w:numPr>
          <w:ilvl w:val="1"/>
          <w:numId w:val="5"/>
        </w:numPr>
        <w:spacing w:after="120"/>
      </w:pPr>
      <w:r>
        <w:t>N</w:t>
      </w:r>
      <w:r w:rsidRPr="00A34478">
        <w:t xml:space="preserve">áklady na </w:t>
      </w:r>
      <w:r w:rsidR="00D1054E">
        <w:t xml:space="preserve">zajištění tisku, </w:t>
      </w:r>
      <w:r w:rsidR="00C955E8">
        <w:t xml:space="preserve">kopírování </w:t>
      </w:r>
      <w:r w:rsidR="00D1054E">
        <w:t>a jiných služeb uvedených</w:t>
      </w:r>
      <w:r w:rsidR="006767B6">
        <w:t xml:space="preserve"> v příloze č. 4 této SMLOUVY </w:t>
      </w:r>
      <w:r>
        <w:t xml:space="preserve">budou určeny </w:t>
      </w:r>
      <w:r w:rsidRPr="00A34478">
        <w:t>součinem skutečné spotřeby dle naměřených hodnot</w:t>
      </w:r>
      <w:r w:rsidR="00D1054E">
        <w:t xml:space="preserve"> a ceny uvedené v příloze č. 4 této SMLOUVY</w:t>
      </w:r>
      <w:r w:rsidRPr="00205CB5">
        <w:t>.</w:t>
      </w:r>
      <w:r w:rsidR="006767B6">
        <w:t xml:space="preserve"> Tento ceník je PRONAJÍMATEL oprávněn kdykoliv změnit s tím, že tuto změnu je povinen oznámit NÁJEMCI (např. vyvěšením v prostorách Coworku či na webových stránkách) a účinnost změny nastane k 1. dni měsíce následujícího po oznámení.</w:t>
      </w:r>
    </w:p>
    <w:p w14:paraId="46A400D1" w14:textId="77777777" w:rsidR="006767B6" w:rsidRDefault="006767B6" w:rsidP="006767B6">
      <w:pPr>
        <w:pStyle w:val="StylSmluv2"/>
        <w:numPr>
          <w:ilvl w:val="1"/>
          <w:numId w:val="5"/>
        </w:numPr>
        <w:spacing w:after="120"/>
      </w:pPr>
      <w:r>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Tento ceník je PRONAJÍMATEL oprávněn kdykoliv změnit s tím, že tuto změnu je povinen oznámit NÁJEMCI (např. vyvěšením v prostorách Coworku či na webových stránkách) a účinnost změny nastane k 1. dni měsíce následujícího po oznámení.</w:t>
      </w:r>
    </w:p>
    <w:p w14:paraId="1CC03429"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149DC165"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0310F186"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3C0E4D23"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0BB21F0C" w14:textId="77777777" w:rsidR="00990CEE" w:rsidRDefault="00990CEE" w:rsidP="00990CEE">
      <w:pPr>
        <w:pStyle w:val="StylSmluv2"/>
        <w:numPr>
          <w:ilvl w:val="1"/>
          <w:numId w:val="5"/>
        </w:numPr>
        <w:spacing w:after="120"/>
      </w:pPr>
      <w:r>
        <w:t>Vyúčtování může být provedeno samostatně pro každou jednotlivou službu.</w:t>
      </w:r>
    </w:p>
    <w:p w14:paraId="4B5DC5FB" w14:textId="77777777" w:rsidR="00990CEE" w:rsidRDefault="00990CEE" w:rsidP="00990CEE">
      <w:pPr>
        <w:pStyle w:val="StylSmluv2"/>
        <w:numPr>
          <w:ilvl w:val="1"/>
          <w:numId w:val="5"/>
        </w:numPr>
        <w:spacing w:after="120"/>
      </w:pPr>
      <w:r>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5E81E44E" w14:textId="77777777" w:rsidR="00317306" w:rsidRPr="009A3F42" w:rsidRDefault="001B0B65" w:rsidP="00875400">
      <w:pPr>
        <w:pStyle w:val="StylSmluv1"/>
      </w:pPr>
      <w:r w:rsidRPr="009710CC">
        <w:br/>
      </w:r>
      <w:r w:rsidR="00317306">
        <w:t>Splatnost a způsob placení nájemného</w:t>
      </w:r>
      <w:r w:rsidR="00DF2A6F">
        <w:t xml:space="preserve"> a jiných plateb</w:t>
      </w:r>
    </w:p>
    <w:p w14:paraId="4D67CEE8" w14:textId="08EF7241" w:rsidR="00C955E8" w:rsidRPr="00B46B59" w:rsidRDefault="00391961" w:rsidP="00391961">
      <w:pPr>
        <w:pStyle w:val="StylSmluv2"/>
        <w:numPr>
          <w:ilvl w:val="1"/>
          <w:numId w:val="5"/>
        </w:numPr>
        <w:spacing w:after="120"/>
      </w:pPr>
      <w:r>
        <w:t>Nájemné a úhrady na služby jsou splatné na základě vystavených faktur za uplynulý měsíc, a to na účet PRON</w:t>
      </w:r>
      <w:r w:rsidR="00216BAC">
        <w:t>A</w:t>
      </w:r>
      <w:r>
        <w:t>JÍMATELE. Splatnost faktury je 14 dnů</w:t>
      </w:r>
      <w:r w:rsidR="002E5BA2" w:rsidRPr="006767B6">
        <w:t>.</w:t>
      </w:r>
    </w:p>
    <w:p w14:paraId="22797732" w14:textId="475C4EB4" w:rsidR="002E5BA2" w:rsidRDefault="002E5BA2" w:rsidP="002E5BA2">
      <w:pPr>
        <w:pStyle w:val="StylSmluv2"/>
        <w:numPr>
          <w:ilvl w:val="1"/>
          <w:numId w:val="5"/>
        </w:numPr>
        <w:spacing w:after="120"/>
      </w:pPr>
      <w:r>
        <w:t xml:space="preserve">Platebním místem </w:t>
      </w:r>
      <w:r w:rsidR="00567F92">
        <w:t>pro placení nájemného</w:t>
      </w:r>
      <w:r w:rsidR="00C955E8">
        <w:t xml:space="preserve"> a</w:t>
      </w:r>
      <w:r w:rsidR="00567F92">
        <w:t xml:space="preserve"> </w:t>
      </w:r>
      <w:r w:rsidR="00567F92" w:rsidRPr="006767B6">
        <w:t>plateb za služby</w:t>
      </w:r>
      <w:r w:rsidRPr="00B46B59">
        <w:t xml:space="preserve"> dle </w:t>
      </w:r>
      <w:r w:rsidR="001036C1">
        <w:t>SMLOUVY</w:t>
      </w:r>
      <w:r w:rsidRPr="00B46B59">
        <w:t xml:space="preserve"> je bankovní účet </w:t>
      </w:r>
      <w:r w:rsidR="001036C1">
        <w:t>PRONAJÍMATELE</w:t>
      </w:r>
      <w:r w:rsidRPr="00B46B59">
        <w:t xml:space="preserve"> vedený u </w:t>
      </w:r>
      <w:r w:rsidR="009C3B7F" w:rsidRPr="009C3B7F">
        <w:t>UniCredit Bank</w:t>
      </w:r>
      <w:r w:rsidR="00391961">
        <w:t xml:space="preserve"> Czech Republic and Slovakia, a.s.</w:t>
      </w:r>
      <w:r w:rsidRPr="009C3B7F">
        <w:t>,</w:t>
      </w:r>
      <w:r>
        <w:t xml:space="preserve"> číslo účtu</w:t>
      </w:r>
    </w:p>
    <w:tbl>
      <w:tblPr>
        <w:tblStyle w:val="Mkatabulky"/>
        <w:tblW w:w="0" w:type="auto"/>
        <w:tblInd w:w="675" w:type="dxa"/>
        <w:tblLook w:val="04A0" w:firstRow="1" w:lastRow="0" w:firstColumn="1" w:lastColumn="0" w:noHBand="0" w:noVBand="1"/>
      </w:tblPr>
      <w:tblGrid>
        <w:gridCol w:w="8670"/>
      </w:tblGrid>
      <w:tr w:rsidR="002E5BA2" w14:paraId="795391BA" w14:textId="77777777" w:rsidTr="001036C1">
        <w:tc>
          <w:tcPr>
            <w:tcW w:w="8789" w:type="dxa"/>
          </w:tcPr>
          <w:p w14:paraId="28DE75A2" w14:textId="7507C412" w:rsidR="002E5BA2" w:rsidRPr="00A54345" w:rsidRDefault="003E4B0D" w:rsidP="009C3B7F">
            <w:pPr>
              <w:pStyle w:val="StylSmluv2"/>
              <w:spacing w:before="60"/>
              <w:jc w:val="center"/>
              <w:rPr>
                <w:b/>
              </w:rPr>
            </w:pPr>
            <w:r>
              <w:rPr>
                <w:b/>
              </w:rPr>
              <w:t>…………………………………………………..</w:t>
            </w:r>
          </w:p>
        </w:tc>
      </w:tr>
    </w:tbl>
    <w:p w14:paraId="160A9086" w14:textId="77777777" w:rsidR="002E5BA2" w:rsidRDefault="002E5BA2" w:rsidP="002E5BA2">
      <w:pPr>
        <w:pStyle w:val="StylSmluv2"/>
        <w:numPr>
          <w:ilvl w:val="1"/>
          <w:numId w:val="5"/>
        </w:numPr>
        <w:spacing w:after="120"/>
      </w:pPr>
      <w:r>
        <w:t xml:space="preserve">Okamžikem zaplacení peněžitých plateb </w:t>
      </w:r>
      <w:r w:rsidR="000D0D95">
        <w:t>NÁJEMCE</w:t>
      </w:r>
      <w:r>
        <w:t xml:space="preserve"> je okamžik připsání bezhotovostní platby ve prospěch uvedeného účtu </w:t>
      </w:r>
      <w:r w:rsidR="001036C1">
        <w:t>PRONAJÍMATELE</w:t>
      </w:r>
      <w:r>
        <w:t>.</w:t>
      </w:r>
    </w:p>
    <w:p w14:paraId="2E571336" w14:textId="77777777" w:rsidR="00F63971" w:rsidRPr="00E104D1" w:rsidRDefault="001036C1" w:rsidP="00F63971">
      <w:pPr>
        <w:pStyle w:val="StylSmluv2"/>
        <w:numPr>
          <w:ilvl w:val="1"/>
          <w:numId w:val="5"/>
        </w:numPr>
      </w:pPr>
      <w:r>
        <w:lastRenderedPageBreak/>
        <w:t>PRONAJÍMATEL</w:t>
      </w:r>
      <w:r w:rsidR="00F63971">
        <w:t xml:space="preserve"> vystaví </w:t>
      </w:r>
      <w:r>
        <w:t>NÁJEMCI</w:t>
      </w:r>
      <w:r w:rsidR="00F63971">
        <w:t xml:space="preserve"> </w:t>
      </w:r>
      <w:r w:rsidR="00F63971" w:rsidRPr="006767B6">
        <w:t>fakturu v souladu</w:t>
      </w:r>
      <w:r w:rsidR="00567F92" w:rsidRPr="006767B6">
        <w:t xml:space="preserve"> s právními předpisy. Nájemné</w:t>
      </w:r>
      <w:r w:rsidR="006767B6" w:rsidRPr="006767B6">
        <w:t xml:space="preserve"> a</w:t>
      </w:r>
      <w:r w:rsidR="006767B6">
        <w:t xml:space="preserve"> </w:t>
      </w:r>
      <w:r w:rsidR="00567F92" w:rsidRPr="006767B6">
        <w:t>úhrady</w:t>
      </w:r>
      <w:r w:rsidR="00F63971" w:rsidRPr="006767B6">
        <w:t xml:space="preserve"> za služby jsou splatné ve sjednané lhůtě bez ohledu na splatnost faktury.</w:t>
      </w:r>
    </w:p>
    <w:p w14:paraId="5D88D0BD" w14:textId="77777777" w:rsidR="00317306" w:rsidRPr="009A3F42" w:rsidRDefault="00FB5EFA" w:rsidP="00875400">
      <w:pPr>
        <w:pStyle w:val="StylSmluv1"/>
      </w:pPr>
      <w:r w:rsidRPr="009710CC">
        <w:br/>
      </w:r>
      <w:r w:rsidR="002547CB">
        <w:t>Jistota</w:t>
      </w:r>
    </w:p>
    <w:p w14:paraId="64BCBF7F"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23AF9901" w14:textId="77777777" w:rsidTr="00CC27F5">
        <w:tc>
          <w:tcPr>
            <w:tcW w:w="8789" w:type="dxa"/>
          </w:tcPr>
          <w:p w14:paraId="380B4700" w14:textId="262A91B8" w:rsidR="00583B51" w:rsidRPr="006573EE" w:rsidRDefault="003E4B0D" w:rsidP="002E5BA2">
            <w:pPr>
              <w:pStyle w:val="StylSmluv2"/>
              <w:spacing w:before="60"/>
              <w:jc w:val="center"/>
              <w:rPr>
                <w:b/>
              </w:rPr>
            </w:pPr>
            <w:r>
              <w:rPr>
                <w:b/>
              </w:rPr>
              <w:t>…………………………..</w:t>
            </w:r>
            <w:r w:rsidR="00583B51">
              <w:rPr>
                <w:b/>
              </w:rPr>
              <w:t>Kč</w:t>
            </w:r>
            <w:r w:rsidR="00567F92">
              <w:rPr>
                <w:b/>
              </w:rPr>
              <w:t xml:space="preserve"> vč. DPH</w:t>
            </w:r>
          </w:p>
        </w:tc>
      </w:tr>
    </w:tbl>
    <w:p w14:paraId="228D7237" w14:textId="77777777"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276359F6"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97EEBC4"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052776EE" w14:textId="77777777" w:rsidR="004620D9" w:rsidRPr="007412E1" w:rsidRDefault="004620D9" w:rsidP="002F13EF">
      <w:pPr>
        <w:pStyle w:val="StylSmluv2"/>
        <w:numPr>
          <w:ilvl w:val="1"/>
          <w:numId w:val="5"/>
        </w:numPr>
        <w:spacing w:after="120"/>
      </w:pPr>
      <w:r>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560A28D4" w14:textId="77777777"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5ECD38D6" w14:textId="77777777" w:rsidR="0096781B" w:rsidRPr="00E104D1" w:rsidRDefault="0096781B" w:rsidP="0096781B">
      <w:pPr>
        <w:pStyle w:val="StylSmluv1"/>
      </w:pPr>
      <w:r>
        <w:br/>
      </w:r>
      <w:r w:rsidRPr="00E104D1">
        <w:t>Podnájem</w:t>
      </w:r>
    </w:p>
    <w:p w14:paraId="020A5232"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1000395" w14:textId="77777777"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5896468B" w14:textId="77777777" w:rsidR="00AB01EF" w:rsidRPr="00E104D1" w:rsidRDefault="00AB01EF" w:rsidP="00AB01EF">
      <w:pPr>
        <w:pStyle w:val="StylSmluv1"/>
      </w:pPr>
      <w:r>
        <w:br/>
        <w:t>Základní</w:t>
      </w:r>
      <w:r w:rsidRPr="00E104D1">
        <w:t xml:space="preserve"> povinnosti </w:t>
      </w:r>
      <w:r w:rsidR="000D0D95">
        <w:t>NÁJEMCE</w:t>
      </w:r>
    </w:p>
    <w:p w14:paraId="181D240E"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30FCF398" w14:textId="77777777" w:rsidR="00AB01EF" w:rsidRDefault="000D0D95" w:rsidP="00AB01E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 </w:t>
      </w:r>
      <w:r w:rsidR="00AB01EF" w:rsidRPr="00E104D1">
        <w:t xml:space="preserve">osobě nebo činnosti </w:t>
      </w:r>
      <w:r>
        <w:t>NÁJEMCE</w:t>
      </w:r>
      <w:r w:rsidR="00AB01EF" w:rsidRPr="00E104D1">
        <w:t>.</w:t>
      </w:r>
    </w:p>
    <w:p w14:paraId="12F97D19" w14:textId="199C0408" w:rsidR="00363425" w:rsidRPr="00E104D1" w:rsidRDefault="00363425" w:rsidP="00AB01EF">
      <w:pPr>
        <w:pStyle w:val="StylSmluv2"/>
        <w:numPr>
          <w:ilvl w:val="1"/>
          <w:numId w:val="5"/>
        </w:numPr>
      </w:pPr>
      <w:r>
        <w:t xml:space="preserve">NÁJEMCE je povinen zajišťovat kontroly a revize svého majetku v PŘEDMĚTU NÁJMU, které jsou vyžadovány právními předpisy, technickými či jinými normami. NÁJEMCE je povinen plnit </w:t>
      </w:r>
      <w:r>
        <w:lastRenderedPageBreak/>
        <w:t>povinnosti a doporučení vyplývající z provedených revizí a nést náklady na splnění povinností a doporučení, jsou-li zjištěné nedostatky odstranitelné formou údržby nebo opravou PŘEDMĚTU NÁJMU. O ujištěných nedostatcích, k jejichž odstranění má být povinen PRONAJÍMATEL, je NÁJEMCE povinen informovat bezodkladně PRONAJÍMATELE.</w:t>
      </w:r>
    </w:p>
    <w:p w14:paraId="7319E522" w14:textId="77777777" w:rsidR="00AB01EF" w:rsidRPr="00E104D1" w:rsidRDefault="000D0D95" w:rsidP="00AB01EF">
      <w:pPr>
        <w:pStyle w:val="StylSmluv2"/>
        <w:numPr>
          <w:ilvl w:val="1"/>
          <w:numId w:val="5"/>
        </w:numPr>
      </w:pPr>
      <w:r>
        <w:t>NÁJEMCE</w:t>
      </w:r>
      <w:r w:rsidR="00AB01EF" w:rsidRPr="00E104D1">
        <w:t xml:space="preserve"> je povinen plnit i další, shora výslovně nespecifikované povinnosti, k</w:t>
      </w:r>
      <w:r w:rsidR="00AB01EF">
        <w:t> jejichž plnění je ve vztahu k </w:t>
      </w:r>
      <w:r w:rsidR="003D1196">
        <w:t>PŘEDMĚTU NÁJM</w:t>
      </w:r>
      <w:r w:rsidR="00AB01EF">
        <w:t>U povinen jinak vlastník věci</w:t>
      </w:r>
      <w:r w:rsidR="00AB01EF" w:rsidRPr="00E104D1">
        <w:t xml:space="preserve">. </w:t>
      </w:r>
    </w:p>
    <w:p w14:paraId="43783E2A" w14:textId="77777777"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 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76F5B1FD"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4ABA23DB" w14:textId="367A7579" w:rsidR="00AB01EF" w:rsidRDefault="000D0D95" w:rsidP="00AB01EF">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363425">
        <w:t>k</w:t>
      </w:r>
      <w:r w:rsidR="00AB01EF" w:rsidRPr="00FB7058">
        <w:t xml:space="preserve">y, návěstími a podobnými znameními výlučně po </w:t>
      </w:r>
      <w:r w:rsidR="00AB01EF">
        <w:t xml:space="preserve">předchozím písemném souhlasu </w:t>
      </w:r>
      <w:r w:rsidR="001036C1">
        <w:t>PRONAJÍMATELE</w:t>
      </w:r>
      <w:r w:rsidR="00AB01EF" w:rsidRPr="00FB7058">
        <w:t xml:space="preserve">, včetně souhlasu s grafickým provedením. </w:t>
      </w:r>
    </w:p>
    <w:p w14:paraId="77B2AD7B" w14:textId="2E6F6786" w:rsidR="00AB01EF" w:rsidRDefault="006767B6" w:rsidP="00614ABA">
      <w:pPr>
        <w:pStyle w:val="StylSmluv2"/>
        <w:numPr>
          <w:ilvl w:val="1"/>
          <w:numId w:val="5"/>
        </w:numPr>
      </w:pPr>
      <w:r>
        <w:t>NÁJEMCE</w:t>
      </w:r>
      <w:r w:rsidRPr="00E104D1">
        <w:t xml:space="preserve"> se zavazuje</w:t>
      </w:r>
      <w:r>
        <w:t xml:space="preserve"> dodržovat povinnosti stanovené Provozním řádem Coworku, který tvoří přílohu č. 3 této SM</w:t>
      </w:r>
      <w:r w:rsidRPr="009C3B7F">
        <w:t>LO</w:t>
      </w:r>
      <w:r w:rsidR="009C3B7F" w:rsidRPr="009C3B7F">
        <w:t>U</w:t>
      </w:r>
      <w:r>
        <w:t xml:space="preserve">VY. Tento provozní řád je PRONAJÍMATEL oprávněn kdykoliv změnit s tím, že tuto změnu je povinen oznámit NÁJEMCI (např. vyvěšením v prostorách Coworku či na webových stránkách) a účinnost změny nastane k 1. dni měsíce následujícího po oznámení. </w:t>
      </w:r>
    </w:p>
    <w:p w14:paraId="02E34B5C" w14:textId="77777777" w:rsidR="00614ABA" w:rsidRPr="004F3A32" w:rsidRDefault="00614ABA" w:rsidP="00614ABA">
      <w:pPr>
        <w:pStyle w:val="StylSmluv2"/>
        <w:ind w:left="567"/>
      </w:pPr>
    </w:p>
    <w:p w14:paraId="1CB646D7" w14:textId="77777777" w:rsidR="0096781B" w:rsidRPr="00E104D1" w:rsidRDefault="0096781B" w:rsidP="0096781B">
      <w:pPr>
        <w:pStyle w:val="StylSmluv1"/>
      </w:pPr>
      <w:r>
        <w:br/>
      </w:r>
      <w:r w:rsidRPr="00E104D1">
        <w:t xml:space="preserve">Úklid, opravy a údržba </w:t>
      </w:r>
      <w:r w:rsidR="0018221D">
        <w:t>PŘEDMĚTU NÁJMU</w:t>
      </w:r>
    </w:p>
    <w:p w14:paraId="17C86306" w14:textId="2953CB7F"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363425">
        <w:t>PŘEDMĚT</w:t>
      </w:r>
      <w:r w:rsidR="003D1196">
        <w:t xml:space="preserve"> NÁJMU</w:t>
      </w:r>
      <w:r w:rsidR="00AB01EF">
        <w:t xml:space="preserve"> </w:t>
      </w:r>
      <w:r w:rsidR="00AB01EF" w:rsidRPr="007412E1">
        <w:t>udržovat v takovém stavu, v jakém byl převzat, s ohledem na běžné opotřebení</w:t>
      </w:r>
      <w:r w:rsidR="00AB01EF">
        <w:t xml:space="preserve"> při běžném užívání</w:t>
      </w:r>
      <w:r w:rsidR="00AB01EF" w:rsidRPr="007412E1">
        <w:t>.</w:t>
      </w:r>
    </w:p>
    <w:p w14:paraId="7D8BAA81" w14:textId="77777777" w:rsidR="00F3741E" w:rsidRDefault="00F3741E" w:rsidP="00AB01EF">
      <w:pPr>
        <w:pStyle w:val="StylSmluv2"/>
        <w:numPr>
          <w:ilvl w:val="1"/>
          <w:numId w:val="5"/>
        </w:numPr>
        <w:spacing w:after="120"/>
      </w:pPr>
      <w:r>
        <w:t>NÁJEMCE je vždy při opuštění PŘEDMĚTU NÁJMU povinen provést základní běžný úklid a případné opravy</w:t>
      </w:r>
      <w:r w:rsidRPr="00F3741E">
        <w:t xml:space="preserve"> </w:t>
      </w:r>
      <w:r>
        <w:t>PŘEDMĚTU NÁJMU.</w:t>
      </w:r>
    </w:p>
    <w:p w14:paraId="72190215"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4471DD22" w14:textId="77777777" w:rsidR="00AB01EF" w:rsidRPr="00E104D1" w:rsidRDefault="000D0D95" w:rsidP="00AB01EF">
      <w:pPr>
        <w:pStyle w:val="StylSmluv2"/>
        <w:numPr>
          <w:ilvl w:val="1"/>
          <w:numId w:val="5"/>
        </w:numPr>
      </w:pPr>
      <w:r>
        <w:t>NÁJEMCE</w:t>
      </w:r>
      <w:r w:rsidR="00AB01EF" w:rsidRPr="00E104D1">
        <w:t xml:space="preserve"> je povinen provádět úklid </w:t>
      </w:r>
      <w:r w:rsidR="00F3741E">
        <w:t>a případné</w:t>
      </w:r>
      <w:r w:rsidR="00AB01EF" w:rsidRPr="00E104D1">
        <w:t xml:space="preserve"> opravy,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w:t>
      </w:r>
      <w:r w:rsidR="00F3741E">
        <w:t xml:space="preserve"> a</w:t>
      </w:r>
      <w:r w:rsidR="00AB01EF" w:rsidRPr="00E104D1">
        <w:t xml:space="preserve"> opravy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5F3D44C8"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4C8487EB" w14:textId="77777777" w:rsidR="00AB01EF" w:rsidRDefault="000D0D95" w:rsidP="00AB01EF">
      <w:pPr>
        <w:pStyle w:val="StylSmluv2"/>
        <w:numPr>
          <w:ilvl w:val="1"/>
          <w:numId w:val="5"/>
        </w:numPr>
      </w:pPr>
      <w:r>
        <w:t>NÁJEMCE</w:t>
      </w:r>
      <w:r w:rsidR="00AB01EF" w:rsidRPr="00E104D1">
        <w:t xml:space="preserve"> jej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AB01EF" w:rsidRPr="00E104D1">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135F255B" w14:textId="77777777" w:rsidR="00AB01EF" w:rsidRPr="00E104D1" w:rsidRDefault="000D0D95" w:rsidP="00AB01EF">
      <w:pPr>
        <w:pStyle w:val="StylSmluv2"/>
        <w:numPr>
          <w:ilvl w:val="1"/>
          <w:numId w:val="5"/>
        </w:numPr>
      </w:pPr>
      <w:r>
        <w:t>NÁJEMCE</w:t>
      </w:r>
      <w:r w:rsidR="00AB01EF" w:rsidRPr="00E15F8F">
        <w:t xml:space="preserve"> není oprávněn činnosti, k nimž je povinen </w:t>
      </w:r>
      <w:r w:rsidR="001036C1">
        <w:t>PRONAJÍMATEL</w:t>
      </w:r>
      <w:r w:rsidR="00AB01EF" w:rsidRPr="00E15F8F">
        <w:t xml:space="preserve">, provést sám na náklady </w:t>
      </w:r>
      <w:r w:rsidR="001036C1">
        <w:t>PRONAJÍMATELE</w:t>
      </w:r>
      <w:r w:rsidR="00AB01EF" w:rsidRPr="00E15F8F">
        <w:t xml:space="preserve">, a to ani tehdy, je-li </w:t>
      </w:r>
      <w:r w:rsidR="001036C1">
        <w:t>PRONAJÍMATEL</w:t>
      </w:r>
      <w:r w:rsidR="00AB01EF" w:rsidRPr="00E15F8F">
        <w:t xml:space="preserve"> v prodlení. </w:t>
      </w:r>
      <w:r>
        <w:t>NÁJEMCE</w:t>
      </w:r>
      <w:r w:rsidR="00AB01EF" w:rsidRPr="00E104D1">
        <w:t xml:space="preserve"> dále není v takovém a obdobném případě oprávněn požadovat a </w:t>
      </w:r>
      <w:r w:rsidR="001036C1">
        <w:t>PRONAJÍMATEL</w:t>
      </w:r>
      <w:r w:rsidR="00AB01EF" w:rsidRPr="00E104D1">
        <w:t xml:space="preserve"> nemá povinnost </w:t>
      </w:r>
      <w:r w:rsidR="001036C1">
        <w:t>NÁJEMCI</w:t>
      </w:r>
      <w:r w:rsidR="00AB01EF" w:rsidRPr="00E104D1">
        <w:t xml:space="preserve"> dočasně poskytnout po dobu provádění činností k užívání jinou věc</w:t>
      </w:r>
      <w:r w:rsidR="00AB01EF">
        <w:t xml:space="preserve"> (jiný</w:t>
      </w:r>
      <w:r w:rsidR="003D1196">
        <w:t xml:space="preserve"> předmět nájmu</w:t>
      </w:r>
      <w:r w:rsidR="00AB01EF">
        <w:t>)</w:t>
      </w:r>
      <w:r w:rsidR="00AB01EF" w:rsidRPr="00E104D1">
        <w:t>. Zde obě strany deklaruj</w:t>
      </w:r>
      <w:r w:rsidR="00AB01EF">
        <w:t xml:space="preserve">í vědomost o specifické povaze </w:t>
      </w:r>
      <w:r w:rsidR="003D1196">
        <w:t>PŘEDMĚTU NÁJM</w:t>
      </w:r>
      <w:r w:rsidR="00C07560">
        <w:t>U</w:t>
      </w:r>
      <w:r w:rsidR="00AB01EF" w:rsidRPr="00E104D1">
        <w:t xml:space="preserve">, kdy je stranám zřejmé, že po </w:t>
      </w:r>
      <w:r w:rsidR="001036C1">
        <w:lastRenderedPageBreak/>
        <w:t>PRONAJÍMATELI</w:t>
      </w:r>
      <w:r w:rsidR="00AB01EF" w:rsidRPr="00E104D1">
        <w:t xml:space="preserve"> </w:t>
      </w:r>
      <w:r w:rsidR="00AB01EF">
        <w:t>ne</w:t>
      </w:r>
      <w:r w:rsidR="00AB01EF" w:rsidRPr="00E104D1">
        <w:t xml:space="preserve">lze spravedlivě požadovat i bez vyloučení povinnosti v předchozí větě </w:t>
      </w:r>
      <w:r w:rsidR="00AB01EF">
        <w:t xml:space="preserve">poskytnutí </w:t>
      </w:r>
      <w:r w:rsidR="00AB01EF" w:rsidRPr="00E104D1">
        <w:t>náhradní</w:t>
      </w:r>
      <w:r w:rsidR="00AB01EF">
        <w:t>ho</w:t>
      </w:r>
      <w:r w:rsidR="00AB01EF" w:rsidRPr="00E104D1">
        <w:t xml:space="preserve"> </w:t>
      </w:r>
      <w:r w:rsidR="003D1196">
        <w:t xml:space="preserve">předmětu nájmu </w:t>
      </w:r>
      <w:r w:rsidR="00AB01EF" w:rsidRPr="00E104D1">
        <w:t>– jin</w:t>
      </w:r>
      <w:r w:rsidR="00AB01EF">
        <w:t>é</w:t>
      </w:r>
      <w:r w:rsidR="00AB01EF" w:rsidRPr="00E104D1">
        <w:t xml:space="preserve"> věc</w:t>
      </w:r>
      <w:r w:rsidR="00AB01EF">
        <w:t>i</w:t>
      </w:r>
      <w:r w:rsidR="00AB01EF" w:rsidRPr="00E104D1">
        <w:t>.</w:t>
      </w:r>
    </w:p>
    <w:p w14:paraId="4428C583" w14:textId="77777777" w:rsidR="00AB01EF" w:rsidRPr="00E104D1" w:rsidRDefault="00AB01EF" w:rsidP="00AB01EF">
      <w:pPr>
        <w:pStyle w:val="StylSmluv1"/>
      </w:pPr>
      <w:r>
        <w:br/>
      </w:r>
      <w:r w:rsidRPr="00E104D1">
        <w:t xml:space="preserve">Změny </w:t>
      </w:r>
      <w:r w:rsidR="003D1196">
        <w:t>PŘEDMĚTU NÁJM</w:t>
      </w:r>
      <w:r w:rsidR="00C07560">
        <w:t>U</w:t>
      </w:r>
      <w:r w:rsidRPr="00E104D1">
        <w:t xml:space="preserve"> (technické zhodnocení)</w:t>
      </w:r>
    </w:p>
    <w:p w14:paraId="6B2E07EE" w14:textId="474BE16D"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363425">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5FF3316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0FBAB3F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08965D54" w14:textId="77777777" w:rsidR="00AB01EF" w:rsidRPr="006316DB" w:rsidRDefault="001036C1" w:rsidP="00AB01EF">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Zlepší-li se v důsledku provedených podstatných změn </w:t>
      </w:r>
      <w:r w:rsidR="00AB01EF">
        <w:t xml:space="preserve">užitné vlastnosti </w:t>
      </w:r>
      <w:r w:rsidR="0018221D">
        <w:t>PŘEDMĚTU NÁJMU</w:t>
      </w:r>
      <w:r w:rsidR="00AB01EF" w:rsidRPr="00E104D1">
        <w:t xml:space="preserve">, je </w:t>
      </w:r>
      <w:r w:rsidR="000D0D95">
        <w:t>NÁJEMCE</w:t>
      </w:r>
      <w:r w:rsidR="00AB01EF" w:rsidRPr="00E104D1">
        <w:t xml:space="preserve"> povinen jednat o zvýšení nájemného.</w:t>
      </w:r>
    </w:p>
    <w:p w14:paraId="0B871026" w14:textId="77777777" w:rsidR="00AB01EF" w:rsidRPr="00016690" w:rsidRDefault="00AB01EF" w:rsidP="00AB01EF">
      <w:pPr>
        <w:pStyle w:val="StylSmluv2"/>
        <w:ind w:left="567"/>
        <w:rPr>
          <w:sz w:val="24"/>
          <w:szCs w:val="24"/>
        </w:rPr>
      </w:pPr>
    </w:p>
    <w:p w14:paraId="578330DC" w14:textId="77777777" w:rsidR="00AB01EF" w:rsidRDefault="00AB01EF" w:rsidP="00AB01EF">
      <w:pPr>
        <w:pStyle w:val="StylSmluv1"/>
      </w:pPr>
      <w:r>
        <w:br/>
      </w:r>
      <w:r w:rsidRPr="00E104D1">
        <w:t>Právo kontroly</w:t>
      </w:r>
    </w:p>
    <w:p w14:paraId="5EF64475"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ředchozí oznámení se nevyžaduje, je-li nezbytné zabránit škodě nebo hrozí-li nebezpečí z prodlení.</w:t>
      </w:r>
    </w:p>
    <w:p w14:paraId="28AD22DC"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151F0A0C"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2D123B5"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2F4A7FA1" w14:textId="40CD6379" w:rsidR="000C30C4" w:rsidRDefault="000D0D95" w:rsidP="00205490">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038D732B" w14:textId="77777777" w:rsidR="006F3962" w:rsidRPr="009A3F42" w:rsidRDefault="006F3962" w:rsidP="006F3962">
      <w:pPr>
        <w:pStyle w:val="StylSmluv1"/>
      </w:pPr>
      <w:r w:rsidRPr="009710CC">
        <w:br/>
      </w:r>
      <w:r>
        <w:t>Skončení nájmu</w:t>
      </w:r>
    </w:p>
    <w:p w14:paraId="6487E9D9" w14:textId="77777777" w:rsidR="007F4C11" w:rsidRPr="00E104D1" w:rsidRDefault="007F4C11" w:rsidP="007F4C11">
      <w:pPr>
        <w:pStyle w:val="StylSmluv2"/>
        <w:numPr>
          <w:ilvl w:val="1"/>
          <w:numId w:val="5"/>
        </w:numPr>
      </w:pPr>
      <w:r>
        <w:t>Nájem</w:t>
      </w:r>
      <w:r w:rsidRPr="00E104D1">
        <w:t xml:space="preserve"> končí uplynutí doby, na kterou byl nájem sjednán</w:t>
      </w:r>
      <w:r>
        <w:t>. Automatická pro</w:t>
      </w:r>
      <w:r w:rsidR="000D0D95">
        <w:t>longace nájmu je vyloučena,</w:t>
      </w:r>
      <w:r>
        <w:t xml:space="preserve"> s</w:t>
      </w:r>
      <w:r w:rsidRPr="00E104D1">
        <w:t>mluvní strany v</w:t>
      </w:r>
      <w:r>
        <w:t>ylučují aplikaci ust. § 2230 občanského zákoníku o automatickém prodloužení nájmu</w:t>
      </w:r>
      <w:r w:rsidRPr="00E104D1">
        <w:t>.</w:t>
      </w:r>
    </w:p>
    <w:p w14:paraId="4D2310A2"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5541F8C8"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w:t>
      </w:r>
      <w:r w:rsidR="009945BF">
        <w:t>15 dnů</w:t>
      </w:r>
      <w:r w:rsidRPr="006046BF">
        <w:t>, která počíná běžet prvním dnem následující</w:t>
      </w:r>
      <w:r w:rsidR="009945BF">
        <w:t>m</w:t>
      </w:r>
      <w:r w:rsidRPr="006046BF">
        <w:t xml:space="preserve"> po doručení výpovědi, a to z</w:t>
      </w:r>
      <w:r w:rsidR="009945BF">
        <w:t xml:space="preserve"> i bez uvedení </w:t>
      </w:r>
      <w:r w:rsidRPr="006046BF">
        <w:t>důvodů</w:t>
      </w:r>
      <w:r w:rsidR="009945BF">
        <w:t>.</w:t>
      </w:r>
    </w:p>
    <w:p w14:paraId="5EF1FA0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0410E10B" w14:textId="77777777" w:rsidR="007F4C11" w:rsidRDefault="007F4C11" w:rsidP="007F4C11">
      <w:pPr>
        <w:pStyle w:val="StylSmmluv3"/>
        <w:numPr>
          <w:ilvl w:val="2"/>
          <w:numId w:val="5"/>
        </w:numPr>
      </w:pPr>
      <w:r>
        <w:t>nezaplatil-li nájemné za dobu alespoň jednoho (1) měsíce,</w:t>
      </w:r>
    </w:p>
    <w:p w14:paraId="16960CF5"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157BE20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4C9BFEC3"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17896A37"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0DBC7EA0" w14:textId="77777777" w:rsidR="007F4C11" w:rsidRDefault="007F4C11" w:rsidP="007F4C11">
      <w:pPr>
        <w:pStyle w:val="StylSmmluv3"/>
        <w:numPr>
          <w:ilvl w:val="2"/>
          <w:numId w:val="5"/>
        </w:numPr>
      </w:pPr>
      <w:r>
        <w:t xml:space="preserve">užívá-li neoprávněně </w:t>
      </w:r>
      <w:r w:rsidR="003D1196">
        <w:t>PŘEDMĚT NÁJMU</w:t>
      </w:r>
      <w:r>
        <w:t xml:space="preserve"> jiným způsobem nebo k jinému účelu než bylo ujednáno.</w:t>
      </w:r>
    </w:p>
    <w:p w14:paraId="13526DE9" w14:textId="6777CAF8"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w:t>
      </w:r>
      <w:r w:rsidR="00A664D9">
        <w:t>konných důvodů a dále v případě</w:t>
      </w:r>
      <w:r w:rsidRPr="006046BF">
        <w:t>,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nunc, tj. smlouva se ruší s účinností ke dni doručení písemnosti obsahující oznámení o odstoupení druhé smluvní straně.</w:t>
      </w:r>
    </w:p>
    <w:p w14:paraId="5C4F3672"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65E89318"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4BA7B561" w14:textId="77777777" w:rsidR="0096781B" w:rsidRPr="001E6E05" w:rsidRDefault="0096781B" w:rsidP="0096781B">
      <w:pPr>
        <w:pStyle w:val="StylSmluv1"/>
      </w:pPr>
      <w:r w:rsidRPr="001E6E05">
        <w:br/>
        <w:t xml:space="preserve">Vrácení </w:t>
      </w:r>
      <w:r w:rsidR="0018221D">
        <w:t>PŘEDMĚTU NÁJMU</w:t>
      </w:r>
    </w:p>
    <w:p w14:paraId="7BE635AF"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49A6668C"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0FB8D8F6"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41680F8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5027ECA1" w14:textId="77777777" w:rsidR="0096781B" w:rsidRPr="00E104D1" w:rsidRDefault="0096781B" w:rsidP="0096781B">
      <w:pPr>
        <w:pStyle w:val="StylSmluv1"/>
      </w:pPr>
      <w:r>
        <w:br/>
      </w:r>
      <w:r w:rsidRPr="00E104D1">
        <w:t>Pojištění</w:t>
      </w:r>
    </w:p>
    <w:p w14:paraId="26ADC6BD" w14:textId="599FB9B8" w:rsidR="0096781B" w:rsidRPr="00E104D1" w:rsidRDefault="00A54345" w:rsidP="0096781B">
      <w:pPr>
        <w:pStyle w:val="StylSmluv2"/>
        <w:numPr>
          <w:ilvl w:val="1"/>
          <w:numId w:val="5"/>
        </w:numPr>
      </w:pPr>
      <w:r>
        <w:t xml:space="preserve">NÁJEMCI </w:t>
      </w:r>
      <w:r w:rsidR="00694299">
        <w:t>se</w:t>
      </w:r>
      <w:r w:rsidR="003D4EF7">
        <w:t xml:space="preserve"> </w:t>
      </w:r>
      <w:r>
        <w:t>doporučuje</w:t>
      </w:r>
      <w:r w:rsidR="0096781B" w:rsidRPr="00E104D1">
        <w:t xml:space="preserve">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rsidR="000D0D95">
        <w:t>NÁJEMCE</w:t>
      </w:r>
      <w:r w:rsidR="0096781B" w:rsidRPr="00E104D1">
        <w:t xml:space="preserve">, a to minimálně na pojistnou </w:t>
      </w:r>
      <w:r w:rsidR="0096781B" w:rsidRPr="00A54345">
        <w:t xml:space="preserve">částku </w:t>
      </w:r>
      <w:r w:rsidRPr="00A54345">
        <w:t xml:space="preserve"> 2 mil. </w:t>
      </w:r>
      <w:r w:rsidR="0096781B" w:rsidRPr="00A54345">
        <w:t>K</w:t>
      </w:r>
      <w:r w:rsidR="0096781B" w:rsidRPr="00E104D1">
        <w:t>č.</w:t>
      </w:r>
    </w:p>
    <w:p w14:paraId="73AE09DD"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76BD4EE1" w14:textId="77777777" w:rsidR="001F414F" w:rsidRPr="00FB7058" w:rsidRDefault="001F414F" w:rsidP="001F414F">
      <w:pPr>
        <w:pStyle w:val="StylSmluv1"/>
      </w:pPr>
      <w:r w:rsidRPr="00FB7058">
        <w:br/>
        <w:t>Smluvní pokuty</w:t>
      </w:r>
    </w:p>
    <w:p w14:paraId="578807A5" w14:textId="77777777" w:rsidR="00F24BB7" w:rsidRPr="00A54345" w:rsidRDefault="000D0D95" w:rsidP="00011147">
      <w:pPr>
        <w:pStyle w:val="StylSmluv2"/>
        <w:numPr>
          <w:ilvl w:val="1"/>
          <w:numId w:val="5"/>
        </w:numPr>
      </w:pPr>
      <w:r>
        <w:t>NÁJEMCE</w:t>
      </w:r>
      <w:r w:rsidR="00F24BB7" w:rsidRPr="00FB7058">
        <w:t xml:space="preserve"> je povinen zaplatit </w:t>
      </w:r>
      <w:r w:rsidR="001036C1">
        <w:t>PRONAJÍMATELI</w:t>
      </w:r>
      <w:r w:rsidR="00F24BB7">
        <w:t xml:space="preserve"> </w:t>
      </w:r>
      <w:r w:rsidR="00F24BB7" w:rsidRPr="00FB7058">
        <w:t xml:space="preserve">smluvní pokutu ve výši </w:t>
      </w:r>
      <w:r w:rsidR="00F24BB7" w:rsidRPr="00A54345">
        <w:t xml:space="preserve">0,05 % z dlužné částky denně v případě prodlení </w:t>
      </w:r>
      <w:r w:rsidRPr="00A54345">
        <w:t>NÁJEMCE</w:t>
      </w:r>
      <w:r w:rsidR="00F24BB7" w:rsidRPr="00A54345">
        <w:t xml:space="preserve"> se splněním povinnosti</w:t>
      </w:r>
    </w:p>
    <w:p w14:paraId="189A332A" w14:textId="77777777" w:rsidR="00F24BB7" w:rsidRPr="00A54345" w:rsidRDefault="00F24BB7" w:rsidP="00F24BB7">
      <w:pPr>
        <w:pStyle w:val="StylSmluv2"/>
        <w:numPr>
          <w:ilvl w:val="0"/>
          <w:numId w:val="31"/>
        </w:numPr>
        <w:spacing w:after="120"/>
        <w:ind w:left="993" w:firstLine="0"/>
      </w:pPr>
      <w:r w:rsidRPr="00A54345">
        <w:t>řádně a včas platit nájemné nebo úhradu za služby (tj. zálohy na služby, paušální úhrady za služby nebo doplatek po vyúčtování záloh),</w:t>
      </w:r>
    </w:p>
    <w:p w14:paraId="6EA98D26"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1</w:t>
      </w:r>
      <w:r w:rsidR="00F24BB7" w:rsidRPr="00A54345">
        <w:t xml:space="preserve">0.000 Kč a dále ve výši </w:t>
      </w:r>
      <w:r w:rsidR="009945BF" w:rsidRPr="00A54345">
        <w:t>1</w:t>
      </w:r>
      <w:r w:rsidR="00F24BB7" w:rsidRPr="00A54345">
        <w:t>.000,-</w:t>
      </w:r>
      <w:r w:rsidR="006046BF" w:rsidRPr="00A54345">
        <w:t xml:space="preserve"> </w:t>
      </w:r>
      <w:r w:rsidR="00F24BB7" w:rsidRPr="00A54345">
        <w:t xml:space="preserve">Kč denně v případě porušení povinnosti </w:t>
      </w:r>
      <w:r w:rsidRPr="00A54345">
        <w:t>NÁJEMCE</w:t>
      </w:r>
      <w:r w:rsidR="00F24BB7" w:rsidRPr="00A54345">
        <w:t>:</w:t>
      </w:r>
    </w:p>
    <w:p w14:paraId="7998E22A"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užít </w:t>
      </w:r>
      <w:r w:rsidR="003D1196" w:rsidRPr="00A54345">
        <w:t>PŘEDMĚT NÁJMU</w:t>
      </w:r>
      <w:r w:rsidRPr="00A54345">
        <w:t xml:space="preserve"> k účelu sjednanému ve </w:t>
      </w:r>
      <w:r w:rsidR="001036C1" w:rsidRPr="00A54345">
        <w:t>SMLOUVĚ</w:t>
      </w:r>
      <w:r w:rsidRPr="00A54345">
        <w:t>,</w:t>
      </w:r>
    </w:p>
    <w:p w14:paraId="79294CB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provést změny </w:t>
      </w:r>
      <w:r w:rsidR="0018221D" w:rsidRPr="00A54345">
        <w:t>PŘEDMĚTU NÁJMU</w:t>
      </w:r>
      <w:r w:rsidRPr="00A54345">
        <w:t xml:space="preserve"> nebo instalaci zařízení či investici se souhlasem </w:t>
      </w:r>
      <w:r w:rsidR="001036C1" w:rsidRPr="00A54345">
        <w:t>PRONAJÍMATELE</w:t>
      </w:r>
      <w:r w:rsidRPr="00A54345">
        <w:t xml:space="preserve"> nebo podle podmínek stanovených </w:t>
      </w:r>
      <w:r w:rsidR="001036C1" w:rsidRPr="00A54345">
        <w:t>PRONAJÍMATELEM</w:t>
      </w:r>
      <w:r w:rsidRPr="00A54345">
        <w:t>,</w:t>
      </w:r>
    </w:p>
    <w:p w14:paraId="40719C4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umožnit </w:t>
      </w:r>
      <w:r w:rsidR="001036C1" w:rsidRPr="00A54345">
        <w:t>PRONAJÍMATELI</w:t>
      </w:r>
      <w:r w:rsidRPr="00A54345">
        <w:t xml:space="preserve"> kontrolu </w:t>
      </w:r>
      <w:r w:rsidR="0018221D" w:rsidRPr="00A54345">
        <w:t>PŘEDMĚTU NÁJMU</w:t>
      </w:r>
      <w:r w:rsidRPr="00A54345">
        <w:t xml:space="preserve"> nebo umožnit mu provést činnosti, k nimž je oprávněn nebo povinen </w:t>
      </w:r>
      <w:r w:rsidR="001036C1" w:rsidRPr="00A54345">
        <w:t>PRONAJÍMATEL</w:t>
      </w:r>
      <w:r w:rsidRPr="00A54345">
        <w:t>,</w:t>
      </w:r>
    </w:p>
    <w:p w14:paraId="6185B48C"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řádně a včas odevzdat </w:t>
      </w:r>
      <w:r w:rsidR="003D1196" w:rsidRPr="00A54345">
        <w:t>PŘEDMĚT NÁJMU</w:t>
      </w:r>
      <w:r w:rsidRPr="00A54345">
        <w:t xml:space="preserve"> při skončení nájmu, vyklizený a ve stavu, v jakém jej do nájmu převzal, s přihlédnutím k obvyklému opotřebení.</w:t>
      </w:r>
    </w:p>
    <w:p w14:paraId="616C4DC0"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5</w:t>
      </w:r>
      <w:r w:rsidR="00F24BB7" w:rsidRPr="00A54345">
        <w:t xml:space="preserve">.000 Kč a dále ve výši </w:t>
      </w:r>
      <w:r w:rsidR="009945BF" w:rsidRPr="00A54345">
        <w:t>5</w:t>
      </w:r>
      <w:r w:rsidR="00F24BB7" w:rsidRPr="00A54345">
        <w:t xml:space="preserve">00,-Kč denně v případě porušení povinnosti </w:t>
      </w:r>
      <w:r w:rsidRPr="00A54345">
        <w:t>NÁJEMCE</w:t>
      </w:r>
      <w:r w:rsidR="00F24BB7" w:rsidRPr="00A54345">
        <w:t>:</w:t>
      </w:r>
    </w:p>
    <w:p w14:paraId="12EFB85D" w14:textId="77777777" w:rsidR="00F24BB7" w:rsidRPr="00A54345" w:rsidRDefault="00F24BB7" w:rsidP="00F24BB7">
      <w:pPr>
        <w:pStyle w:val="StylSmluv2"/>
        <w:numPr>
          <w:ilvl w:val="0"/>
          <w:numId w:val="42"/>
        </w:numPr>
        <w:shd w:val="clear" w:color="auto" w:fill="FFFFFF"/>
        <w:spacing w:after="120"/>
      </w:pPr>
      <w:r w:rsidRPr="00A54345">
        <w:t>provádět řádně a včas úklid</w:t>
      </w:r>
      <w:r w:rsidR="009945BF" w:rsidRPr="00A54345">
        <w:t xml:space="preserve"> </w:t>
      </w:r>
      <w:r w:rsidRPr="00A54345">
        <w:t xml:space="preserve">a opravy </w:t>
      </w:r>
      <w:r w:rsidR="003D1196" w:rsidRPr="00A54345">
        <w:t>PŘEDMĚT NÁJMU</w:t>
      </w:r>
      <w:r w:rsidRPr="00A54345">
        <w:t>,</w:t>
      </w:r>
    </w:p>
    <w:p w14:paraId="118073B2" w14:textId="77777777" w:rsidR="00F24BB7" w:rsidRPr="00A54345" w:rsidRDefault="00F24BB7" w:rsidP="00F24BB7">
      <w:pPr>
        <w:pStyle w:val="StylSmluv2"/>
        <w:numPr>
          <w:ilvl w:val="0"/>
          <w:numId w:val="42"/>
        </w:numPr>
        <w:shd w:val="clear" w:color="auto" w:fill="FFFFFF"/>
        <w:spacing w:after="120"/>
      </w:pPr>
      <w:r w:rsidRPr="00A54345">
        <w:t xml:space="preserve">bez souhlasu </w:t>
      </w:r>
      <w:r w:rsidR="001036C1" w:rsidRPr="00A54345">
        <w:t>PRONAJÍMATELE</w:t>
      </w:r>
      <w:r w:rsidRPr="00A54345">
        <w:t xml:space="preserve"> přenechat </w:t>
      </w:r>
      <w:r w:rsidR="003D1196" w:rsidRPr="00A54345">
        <w:t>PŘEDMĚT NÁJMU</w:t>
      </w:r>
      <w:r w:rsidRPr="00A54345">
        <w:t xml:space="preserve"> nebo jeho část do podnájmu či jiného úplatného či bezplatného užívání třetí osobě,</w:t>
      </w:r>
    </w:p>
    <w:p w14:paraId="07E33814" w14:textId="77777777" w:rsidR="00F24BB7" w:rsidRPr="00A54345" w:rsidRDefault="00F24BB7" w:rsidP="00F24BB7">
      <w:pPr>
        <w:pStyle w:val="StylSmluv2"/>
        <w:numPr>
          <w:ilvl w:val="0"/>
          <w:numId w:val="42"/>
        </w:numPr>
        <w:shd w:val="clear" w:color="auto" w:fill="FFFFFF"/>
        <w:spacing w:after="120"/>
      </w:pPr>
      <w:r w:rsidRPr="00A54345">
        <w:t xml:space="preserve">jakékoli jiné povinnosti </w:t>
      </w:r>
      <w:r w:rsidR="000D0D95" w:rsidRPr="00A54345">
        <w:t>NÁJEMCE</w:t>
      </w:r>
      <w:r w:rsidRPr="00A54345">
        <w:t xml:space="preserve"> vyplývající z této </w:t>
      </w:r>
      <w:r w:rsidR="001036C1" w:rsidRPr="00A54345">
        <w:t>SMLOUVY</w:t>
      </w:r>
      <w:r w:rsidRPr="00A54345">
        <w:t xml:space="preserve">, nedojde-li ze strany </w:t>
      </w:r>
      <w:r w:rsidR="000D0D95" w:rsidRPr="00A54345">
        <w:t>NÁJEMCE</w:t>
      </w:r>
      <w:r w:rsidRPr="00A54345">
        <w:t xml:space="preserve"> ani po předchozí písemné výzvě </w:t>
      </w:r>
      <w:r w:rsidR="001036C1" w:rsidRPr="00A54345">
        <w:t>PRONAJÍMATELE</w:t>
      </w:r>
      <w:r w:rsidRPr="00A54345">
        <w:t xml:space="preserve"> s poskytnutím lhůty k nápravě, která nebude kratší než 5 pracovních dnů</w:t>
      </w:r>
      <w:r w:rsidR="006822EA" w:rsidRPr="00A54345">
        <w:t xml:space="preserve"> od odeslání výzvy</w:t>
      </w:r>
      <w:r w:rsidRPr="00A54345">
        <w:t>, k odstranění tohoto závadného stavu či zdržení se závadného jednání.</w:t>
      </w:r>
    </w:p>
    <w:p w14:paraId="32EB0486" w14:textId="77777777" w:rsidR="00F24BB7" w:rsidRPr="00A54345" w:rsidRDefault="00F24BB7" w:rsidP="00011147">
      <w:pPr>
        <w:pStyle w:val="StylSmluv2"/>
        <w:numPr>
          <w:ilvl w:val="1"/>
          <w:numId w:val="5"/>
        </w:numPr>
      </w:pPr>
      <w:r w:rsidRPr="00A54345">
        <w:t>Smluvní pokuta je splatná dne následujícího po dni, kdy právo na smluvní pokutu vzniklo.</w:t>
      </w:r>
    </w:p>
    <w:p w14:paraId="503BED21" w14:textId="09B22282" w:rsidR="001F414F" w:rsidRPr="00A54345" w:rsidRDefault="00F24BB7" w:rsidP="00205490">
      <w:pPr>
        <w:pStyle w:val="StylSmluv2"/>
        <w:numPr>
          <w:ilvl w:val="1"/>
          <w:numId w:val="5"/>
        </w:numPr>
      </w:pPr>
      <w:r w:rsidRPr="00A54345">
        <w:t xml:space="preserve">Ujednáním smluvní pokuty zůstává nedotčen nárok na náhradu škody. </w:t>
      </w:r>
      <w:r w:rsidR="001036C1" w:rsidRPr="00A54345">
        <w:t>PRONAJÍMATEL</w:t>
      </w:r>
      <w:r w:rsidRPr="00A54345">
        <w:t xml:space="preserve"> je oprávněn požadovat náhradu škody vedle smluvní pokuty i ve výši přesahující smluvní pokutu.</w:t>
      </w:r>
    </w:p>
    <w:p w14:paraId="2604E0A2" w14:textId="77777777" w:rsidR="0096781B" w:rsidRPr="00A54345" w:rsidRDefault="0096781B" w:rsidP="0096781B">
      <w:pPr>
        <w:pStyle w:val="StylSmluv1"/>
      </w:pPr>
      <w:r w:rsidRPr="00A54345">
        <w:br/>
        <w:t xml:space="preserve">Odpovědnost </w:t>
      </w:r>
      <w:r w:rsidR="000D0D95" w:rsidRPr="00A54345">
        <w:t>NÁJEMCE</w:t>
      </w:r>
    </w:p>
    <w:p w14:paraId="242A71EF" w14:textId="61F729E5" w:rsidR="0096781B" w:rsidRPr="00A54345" w:rsidRDefault="000D0D95" w:rsidP="0096781B">
      <w:pPr>
        <w:pStyle w:val="StylSmluv2"/>
        <w:numPr>
          <w:ilvl w:val="1"/>
          <w:numId w:val="5"/>
        </w:numPr>
      </w:pPr>
      <w:r w:rsidRPr="00A54345">
        <w:t>NÁJEMCE</w:t>
      </w:r>
      <w:r w:rsidR="0096781B" w:rsidRPr="00A54345">
        <w:t xml:space="preserve"> se zavazuje </w:t>
      </w:r>
      <w:r w:rsidR="001036C1" w:rsidRPr="00A54345">
        <w:t>PRONAJÍMATELE</w:t>
      </w:r>
      <w:r w:rsidR="0096781B" w:rsidRPr="00A54345">
        <w:t xml:space="preserve"> odškodnit a zprostit odpovědnosti za jakékoli ztráty, závazky z titulu odpovědnosti, náklady, nároky, škody, výdaje nebo požadavky (nebo úkony s nimi související), které </w:t>
      </w:r>
      <w:r w:rsidR="001036C1" w:rsidRPr="00A54345">
        <w:t>PRONAJÍMATEL</w:t>
      </w:r>
      <w:r w:rsidR="0096781B" w:rsidRPr="00A54345">
        <w:t xml:space="preserve"> utrpí nebo které mu vzniknou či které budou proti němu uplatněn</w:t>
      </w:r>
      <w:r w:rsidR="00363425">
        <w:t>y</w:t>
      </w:r>
      <w:r w:rsidR="0096781B" w:rsidRPr="00A54345">
        <w:t xml:space="preserve">, pokud takové ztráty, závazky z titulu odpovědnosti, náklady, nároky, škody, výdaje (včetně nákladů právního zastoupení) nebo požadavky vzniknou přímo nebo nepřímo z titulu nebo v souvislosti s </w:t>
      </w:r>
    </w:p>
    <w:p w14:paraId="0B619174" w14:textId="77777777" w:rsidR="0096781B" w:rsidRPr="00A54345" w:rsidRDefault="0096781B" w:rsidP="0096781B">
      <w:pPr>
        <w:pStyle w:val="StylSmmluv3"/>
        <w:numPr>
          <w:ilvl w:val="2"/>
          <w:numId w:val="5"/>
        </w:numPr>
      </w:pPr>
      <w:r w:rsidRPr="00A54345">
        <w:t xml:space="preserve">jakýmkoli nesprávným, nepravdivým nebo zavádějícím prohlášením či ujištěním </w:t>
      </w:r>
      <w:r w:rsidR="000D0D95" w:rsidRPr="00A54345">
        <w:t>NÁJEMCE</w:t>
      </w:r>
      <w:r w:rsidRPr="00A54345">
        <w:t xml:space="preserve"> uvedeným v této </w:t>
      </w:r>
      <w:r w:rsidR="001036C1" w:rsidRPr="00A54345">
        <w:t>SMLOUVĚ</w:t>
      </w:r>
      <w:r w:rsidRPr="00A54345">
        <w:t xml:space="preserve"> nebo</w:t>
      </w:r>
    </w:p>
    <w:p w14:paraId="3915C863" w14:textId="77777777" w:rsidR="0096781B" w:rsidRPr="00A54345" w:rsidRDefault="0096781B" w:rsidP="0096781B">
      <w:pPr>
        <w:pStyle w:val="StylSmmluv3"/>
        <w:numPr>
          <w:ilvl w:val="2"/>
          <w:numId w:val="5"/>
        </w:numPr>
      </w:pPr>
      <w:r w:rsidRPr="00A54345">
        <w:t xml:space="preserve">porušením jakéhokoli ujednání nebo závazku </w:t>
      </w:r>
      <w:r w:rsidR="000D0D95" w:rsidRPr="00A54345">
        <w:t>NÁJEMCE</w:t>
      </w:r>
      <w:r w:rsidRPr="00A54345">
        <w:t xml:space="preserve"> stanoveného v této </w:t>
      </w:r>
      <w:r w:rsidR="001036C1" w:rsidRPr="00A54345">
        <w:t>SMLOUVĚ</w:t>
      </w:r>
      <w:r w:rsidRPr="00A54345">
        <w:t>;</w:t>
      </w:r>
    </w:p>
    <w:p w14:paraId="13B54F1D" w14:textId="18FA308E" w:rsidR="0096781B" w:rsidRPr="00A54345" w:rsidRDefault="0096781B" w:rsidP="0096781B">
      <w:pPr>
        <w:pStyle w:val="rove2"/>
        <w:numPr>
          <w:ilvl w:val="0"/>
          <w:numId w:val="0"/>
        </w:numPr>
        <w:ind w:left="567"/>
        <w:rPr>
          <w:rFonts w:asciiTheme="minorHAnsi" w:hAnsiTheme="minorHAnsi"/>
          <w:sz w:val="22"/>
          <w:szCs w:val="24"/>
          <w:lang w:val="cs-CZ"/>
        </w:rPr>
      </w:pPr>
      <w:r w:rsidRPr="00A54345">
        <w:rPr>
          <w:rFonts w:asciiTheme="minorHAnsi" w:hAnsiTheme="minorHAnsi"/>
          <w:sz w:val="22"/>
          <w:szCs w:val="24"/>
        </w:rPr>
        <w:t xml:space="preserve">a </w:t>
      </w:r>
      <w:r w:rsidR="000D0D95" w:rsidRPr="00A54345">
        <w:rPr>
          <w:rFonts w:asciiTheme="minorHAnsi" w:hAnsiTheme="minorHAnsi"/>
          <w:sz w:val="22"/>
          <w:szCs w:val="24"/>
        </w:rPr>
        <w:t>NÁJEMCE</w:t>
      </w:r>
      <w:r w:rsidRPr="00A54345">
        <w:rPr>
          <w:rFonts w:asciiTheme="minorHAnsi" w:hAnsiTheme="minorHAnsi"/>
          <w:sz w:val="22"/>
          <w:szCs w:val="24"/>
        </w:rPr>
        <w:t xml:space="preserve"> nahradí </w:t>
      </w:r>
      <w:r w:rsidR="001036C1" w:rsidRPr="00A54345">
        <w:rPr>
          <w:rFonts w:asciiTheme="minorHAnsi" w:hAnsiTheme="minorHAnsi"/>
          <w:sz w:val="22"/>
          <w:szCs w:val="24"/>
        </w:rPr>
        <w:t>PRONAJÍMATELI</w:t>
      </w:r>
      <w:r w:rsidRPr="00A54345">
        <w:rPr>
          <w:rFonts w:asciiTheme="minorHAnsi" w:hAnsiTheme="minorHAnsi"/>
          <w:sz w:val="22"/>
          <w:szCs w:val="24"/>
        </w:rPr>
        <w:t xml:space="preserve"> veškeré náklady, poplatky, platby a výda</w:t>
      </w:r>
      <w:r w:rsidR="00614ABA">
        <w:rPr>
          <w:rFonts w:asciiTheme="minorHAnsi" w:hAnsiTheme="minorHAnsi"/>
          <w:sz w:val="22"/>
          <w:szCs w:val="24"/>
        </w:rPr>
        <w:t>je, </w:t>
      </w:r>
      <w:r w:rsidRPr="00A54345">
        <w:rPr>
          <w:rFonts w:asciiTheme="minorHAnsi" w:hAnsiTheme="minorHAnsi"/>
          <w:sz w:val="22"/>
          <w:szCs w:val="24"/>
        </w:rPr>
        <w:t xml:space="preserve"> které </w:t>
      </w:r>
      <w:r w:rsidR="001036C1" w:rsidRPr="00A54345">
        <w:rPr>
          <w:rFonts w:asciiTheme="minorHAnsi" w:hAnsiTheme="minorHAnsi"/>
          <w:sz w:val="22"/>
          <w:szCs w:val="24"/>
        </w:rPr>
        <w:t>PRONAJÍMATEL</w:t>
      </w:r>
      <w:r w:rsidRPr="00A54345">
        <w:rPr>
          <w:rFonts w:asciiTheme="minorHAnsi" w:hAnsiTheme="minorHAnsi"/>
          <w:sz w:val="22"/>
          <w:szCs w:val="24"/>
        </w:rPr>
        <w:t xml:space="preserve"> uhradí nebo které mu vzniknou v souvislosti s vedením jakéhokoli řízení nebo popírání jakéhokoli nároku nebo obhajobou či v souvislosti s vymáháním tohoto závazku </w:t>
      </w:r>
      <w:r w:rsidR="000D0D95" w:rsidRPr="00A54345">
        <w:rPr>
          <w:rFonts w:asciiTheme="minorHAnsi" w:hAnsiTheme="minorHAnsi"/>
          <w:sz w:val="22"/>
          <w:szCs w:val="24"/>
        </w:rPr>
        <w:t>NÁJEMCE</w:t>
      </w:r>
      <w:r w:rsidRPr="00A54345">
        <w:rPr>
          <w:rFonts w:asciiTheme="minorHAnsi" w:hAnsiTheme="minorHAnsi"/>
          <w:sz w:val="22"/>
          <w:szCs w:val="24"/>
        </w:rPr>
        <w:t>.</w:t>
      </w:r>
    </w:p>
    <w:p w14:paraId="2DA8DA83" w14:textId="77777777" w:rsidR="00483F90" w:rsidRPr="00A54345" w:rsidRDefault="00483F90" w:rsidP="00483F90">
      <w:pPr>
        <w:pStyle w:val="StylSmluv1"/>
      </w:pPr>
      <w:r w:rsidRPr="00A54345">
        <w:br/>
        <w:t>Náhradní výkon</w:t>
      </w:r>
    </w:p>
    <w:p w14:paraId="6D868B1A" w14:textId="27DC7E5E" w:rsidR="00483F90" w:rsidRPr="00A91065" w:rsidRDefault="00483F90" w:rsidP="00A91065">
      <w:pPr>
        <w:pStyle w:val="StylSmluv2"/>
        <w:numPr>
          <w:ilvl w:val="1"/>
          <w:numId w:val="5"/>
        </w:numPr>
        <w:spacing w:after="120"/>
      </w:pPr>
      <w:r w:rsidRPr="00A54345">
        <w:t xml:space="preserve">Pokud </w:t>
      </w:r>
      <w:r w:rsidR="000D0D95" w:rsidRPr="00A54345">
        <w:t>NÁJEMCE</w:t>
      </w:r>
      <w:r w:rsidRPr="00A54345">
        <w:t xml:space="preserve"> nesplní jakoukoli svoji povinnost dle </w:t>
      </w:r>
      <w:r w:rsidR="001036C1" w:rsidRPr="00A54345">
        <w:t>SMLOUVY</w:t>
      </w:r>
      <w:r w:rsidRPr="00A54345">
        <w:t xml:space="preserve"> nebo právních předpisů, zejména povinnost týkající se zajištění údržby, oprav, odstranění změn, vyklizení apod., je </w:t>
      </w:r>
      <w:r w:rsidR="001036C1" w:rsidRPr="00A54345">
        <w:t>PRONAJÍMATEL</w:t>
      </w:r>
      <w:r w:rsidRPr="00A54345">
        <w:t xml:space="preserve"> oprávněn poté, kdy </w:t>
      </w:r>
      <w:r w:rsidR="000D0D95" w:rsidRPr="00A54345">
        <w:t>NÁJEMCE</w:t>
      </w:r>
      <w:r w:rsidRPr="00A54345">
        <w:t xml:space="preserve"> tuto svoji povinnost nesplní ani v dodatečné lhůtě stanovené </w:t>
      </w:r>
      <w:r w:rsidR="001036C1" w:rsidRPr="00A54345">
        <w:t>PRONAJÍMATELEM</w:t>
      </w:r>
      <w:r w:rsidRPr="00A54345">
        <w:t xml:space="preserve"> v písemné výzvě, zajistit plnění této povinnosti sám nebo prostřednictvím třetí osoby a </w:t>
      </w:r>
      <w:r w:rsidR="000D0D95" w:rsidRPr="00A54345">
        <w:t>NÁJEMCE</w:t>
      </w:r>
      <w:r w:rsidRPr="00A54345">
        <w:t xml:space="preserve"> je povinen uhradit </w:t>
      </w:r>
      <w:r w:rsidR="001036C1" w:rsidRPr="00A54345">
        <w:t>PRONAJÍMATELI</w:t>
      </w:r>
      <w:r w:rsidRPr="00A54345">
        <w:t xml:space="preserve"> veškeré náklady za tím účelem vynaložené, a to v obvyklé výši.</w:t>
      </w:r>
    </w:p>
    <w:p w14:paraId="5D934913" w14:textId="77777777" w:rsidR="0096781B" w:rsidRPr="00A54345" w:rsidRDefault="0096781B" w:rsidP="0096781B">
      <w:pPr>
        <w:pStyle w:val="StylSmluv1"/>
      </w:pPr>
      <w:r w:rsidRPr="00A54345">
        <w:br/>
        <w:t>Náhrada škody</w:t>
      </w:r>
    </w:p>
    <w:p w14:paraId="766735A4"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Škoda se nahrazuje v penězích. Požádá-li </w:t>
      </w:r>
      <w:r w:rsidR="00C775C9" w:rsidRPr="00A54345">
        <w:t>o to PRONAJÍMATEL</w:t>
      </w:r>
      <w:r w:rsidRPr="00A54345">
        <w:t>, škoda se nahradí uvedením do předešlého stavu.</w:t>
      </w:r>
    </w:p>
    <w:p w14:paraId="7081C950"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Výše náhrady škody nebo jiné újmy vzniklé z důvodu porušení smluvní nebo zákonné povinnosti </w:t>
      </w:r>
      <w:r w:rsidR="001036C1" w:rsidRPr="00A54345">
        <w:t>PRONAJÍMATELE</w:t>
      </w:r>
      <w:r w:rsidR="00F85747" w:rsidRPr="00A54345">
        <w:t xml:space="preserve"> </w:t>
      </w:r>
      <w:r w:rsidRPr="00A54345">
        <w:t xml:space="preserve">se omezuje na částku </w:t>
      </w:r>
      <w:r w:rsidR="006046BF" w:rsidRPr="00A54345">
        <w:t>odpovídající roční výši nájemného</w:t>
      </w:r>
      <w:r w:rsidRPr="00A54345">
        <w:t>, s výjimkou povinnost k náhradě újmy způsobené člověku na jeho přirozených právech, anebo způsobené úmyslně nebo z hrubé nedbalosti.</w:t>
      </w:r>
    </w:p>
    <w:p w14:paraId="3E150244" w14:textId="77777777" w:rsidR="00B40EA4" w:rsidRPr="00A54345" w:rsidRDefault="001036C1" w:rsidP="00B40EA4">
      <w:pPr>
        <w:pStyle w:val="StylSmluv2"/>
        <w:numPr>
          <w:ilvl w:val="1"/>
          <w:numId w:val="5"/>
        </w:numPr>
        <w:tabs>
          <w:tab w:val="clear" w:pos="567"/>
          <w:tab w:val="num" w:pos="709"/>
        </w:tabs>
        <w:spacing w:after="120"/>
        <w:ind w:left="709"/>
      </w:pPr>
      <w:r w:rsidRPr="00A54345">
        <w:t>PRONAJÍMATEL</w:t>
      </w:r>
      <w:r w:rsidR="0096781B" w:rsidRPr="00A54345">
        <w:t xml:space="preserve"> neodpovídá </w:t>
      </w:r>
      <w:r w:rsidR="000D0D95" w:rsidRPr="00A54345">
        <w:t>NÁJEMC</w:t>
      </w:r>
      <w:r w:rsidR="00B40EA4" w:rsidRPr="00A54345">
        <w:t>I za újmu způsobenou třetí osobou či vyšší mocí, zejména za újmu vzniklou v důsledku poškození Předmětu nájmu, jeho vybavení nebo jiných věcí v něm uložených.</w:t>
      </w:r>
    </w:p>
    <w:p w14:paraId="4704BC73" w14:textId="77777777" w:rsidR="0000152B" w:rsidRPr="00A54345" w:rsidRDefault="0000152B" w:rsidP="00B40EA4">
      <w:pPr>
        <w:pStyle w:val="StylSmluv1"/>
      </w:pPr>
      <w:r w:rsidRPr="00A54345">
        <w:br/>
        <w:t>Ostatní ujednání</w:t>
      </w:r>
    </w:p>
    <w:p w14:paraId="1BBE6823" w14:textId="6C47496A" w:rsidR="006046BF" w:rsidRPr="00A54345" w:rsidRDefault="00CE6310" w:rsidP="0000152B">
      <w:pPr>
        <w:pStyle w:val="StylSmluv2"/>
        <w:numPr>
          <w:ilvl w:val="1"/>
          <w:numId w:val="5"/>
        </w:numPr>
        <w:spacing w:after="120"/>
      </w:pPr>
      <w:r w:rsidRPr="00A54345">
        <w:t xml:space="preserve">Další služby dle aktuální nabídky PRONAJÍMATELE si NÁJEMCE objednává prostřednictvím </w:t>
      </w:r>
      <w:r w:rsidR="00A664D9" w:rsidRPr="00A54345">
        <w:t>BIC P</w:t>
      </w:r>
      <w:r w:rsidRPr="00A54345">
        <w:t>ortu</w:t>
      </w:r>
      <w:r w:rsidR="0005102F" w:rsidRPr="00A54345">
        <w:t xml:space="preserve"> a oprávněného zaměstnance PRONAJÍMATELE.</w:t>
      </w:r>
    </w:p>
    <w:p w14:paraId="72ADD0D1" w14:textId="1F05F87C" w:rsidR="0005102F" w:rsidRPr="009945BF" w:rsidRDefault="0005102F" w:rsidP="0000152B">
      <w:pPr>
        <w:pStyle w:val="StylSmluv2"/>
        <w:numPr>
          <w:ilvl w:val="1"/>
          <w:numId w:val="5"/>
        </w:numPr>
        <w:spacing w:after="120"/>
      </w:pPr>
      <w:r w:rsidRPr="00A54345">
        <w:t xml:space="preserve">NÁJEMCE je srozuměn s tím, že možnost využívání prostor </w:t>
      </w:r>
      <w:r w:rsidR="009945BF" w:rsidRPr="00A54345">
        <w:t xml:space="preserve">(tj. BUDOVY A PŘEDMĚTU NÁJMU) </w:t>
      </w:r>
      <w:r w:rsidR="008F5D91">
        <w:t xml:space="preserve">je </w:t>
      </w:r>
      <w:r w:rsidRPr="00A54345">
        <w:t xml:space="preserve">v pracovní </w:t>
      </w:r>
      <w:r w:rsidR="00A664D9" w:rsidRPr="00A54345">
        <w:t>dny</w:t>
      </w:r>
      <w:r w:rsidR="00911FD9">
        <w:t xml:space="preserve"> mezi 7 – 18</w:t>
      </w:r>
      <w:r w:rsidRPr="00A54345">
        <w:t xml:space="preserve"> hodinou. </w:t>
      </w:r>
      <w:r w:rsidR="008F5D91">
        <w:t>Mimo tuto dobu se uzamyká vstupní mříž (vchod BUDOVY) a NÁJEMCE se tak vystavuje riziku uzamčení v BUDOVĚ, resp. nemožnosti přístupu do BUDO</w:t>
      </w:r>
      <w:r w:rsidR="00370B54" w:rsidRPr="00A54345">
        <w:t>V</w:t>
      </w:r>
      <w:r w:rsidR="008F5D91">
        <w:t>Y. V</w:t>
      </w:r>
      <w:r w:rsidR="00370B54" w:rsidRPr="00A54345">
        <w:t> pří</w:t>
      </w:r>
      <w:r w:rsidR="008F5D91">
        <w:t xml:space="preserve">padě, že bude NÁJEMCE uzamčen v BUDOVĚ, </w:t>
      </w:r>
      <w:r w:rsidR="00370B54">
        <w:t>je povinen neprodleně telefonicky kontaktovat PRONAJÍMATELEM pověřenou osobu</w:t>
      </w:r>
      <w:r w:rsidR="008F5D91">
        <w:t>, která mu udělí pokynu</w:t>
      </w:r>
      <w:r w:rsidR="00E55F65">
        <w:t xml:space="preserve"> pro opuštění BUDOVY</w:t>
      </w:r>
      <w:r w:rsidR="00370B54">
        <w:t>.</w:t>
      </w:r>
    </w:p>
    <w:p w14:paraId="1130D46B"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951D554" w14:textId="77777777" w:rsidR="00317306" w:rsidRPr="009A3F42" w:rsidRDefault="001B0B65" w:rsidP="00875400">
      <w:pPr>
        <w:pStyle w:val="StylSmluv1"/>
      </w:pPr>
      <w:r w:rsidRPr="009710CC">
        <w:br/>
      </w:r>
      <w:r w:rsidR="00317306">
        <w:t>Závěrečná ujednání</w:t>
      </w:r>
    </w:p>
    <w:p w14:paraId="7371C3CA"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6E711923" w14:textId="77777777" w:rsidR="0096781B" w:rsidRPr="006D413F" w:rsidRDefault="0096781B" w:rsidP="0096781B">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3DE3E31"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000495A0"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4AECDAF7"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7B990647" w14:textId="77777777" w:rsidR="0096781B" w:rsidRPr="00E404EF" w:rsidRDefault="0096781B" w:rsidP="0096781B">
      <w:pPr>
        <w:pStyle w:val="StylSmluv2"/>
        <w:numPr>
          <w:ilvl w:val="1"/>
          <w:numId w:val="5"/>
        </w:numPr>
      </w:pPr>
      <w:r w:rsidRPr="00E404EF">
        <w:t>V </w:t>
      </w:r>
      <w:r w:rsidRPr="006046BF">
        <w:t xml:space="preserve">souladu s ust. § 630 odst. 1 občanského zákoníku si smluvní strany sjednávají promlčecí dobu ve vztahu k veškerým právům </w:t>
      </w:r>
      <w:r w:rsidR="001036C1" w:rsidRPr="006046BF">
        <w:t>PRONAJÍMATELE</w:t>
      </w:r>
      <w:r w:rsidRPr="006046BF">
        <w:t xml:space="preserve"> přímo či odvozeně souvisejícím s touto </w:t>
      </w:r>
      <w:r w:rsidR="001036C1" w:rsidRPr="006046BF">
        <w:t>SMLOUVOU</w:t>
      </w:r>
      <w:r w:rsidRPr="006046BF">
        <w:t xml:space="preserve"> v délce pěti (5) let ode dne, kdy počala promlčecí doba plynout.</w:t>
      </w:r>
    </w:p>
    <w:p w14:paraId="3892C39C" w14:textId="77777777" w:rsidR="00483F90" w:rsidRPr="006046BF" w:rsidRDefault="00483F90" w:rsidP="00483F90">
      <w:pPr>
        <w:pStyle w:val="StylSmluv2"/>
        <w:numPr>
          <w:ilvl w:val="1"/>
          <w:numId w:val="5"/>
        </w:numPr>
        <w:spacing w:after="120"/>
        <w:rPr>
          <w:rFonts w:cs="Calibri"/>
        </w:rPr>
      </w:pPr>
      <w:r w:rsidRPr="006D413F">
        <w:rPr>
          <w:rFonts w:cs="Calibri"/>
        </w:rPr>
        <w:t xml:space="preserve">Pro vyloučení pochybností se ujednává, že ke splnění peněžitého dluhu podle </w:t>
      </w:r>
      <w:r w:rsidR="001036C1">
        <w:t>SMLOUVY</w:t>
      </w:r>
      <w:r w:rsidRPr="006D413F">
        <w:rPr>
          <w:rFonts w:cs="Calibri"/>
        </w:rPr>
        <w:t xml:space="preserve"> </w:t>
      </w:r>
      <w:r>
        <w:rPr>
          <w:rFonts w:cs="Calibri"/>
        </w:rPr>
        <w:t xml:space="preserve">nelze </w:t>
      </w:r>
      <w:r w:rsidRPr="006046BF">
        <w:rPr>
          <w:rFonts w:cs="Calibri"/>
        </w:rPr>
        <w:t>použít směnku.</w:t>
      </w:r>
    </w:p>
    <w:p w14:paraId="037C0C27" w14:textId="77777777" w:rsidR="00126B07" w:rsidRPr="00C95875" w:rsidRDefault="000D0D95" w:rsidP="00483F90">
      <w:pPr>
        <w:pStyle w:val="StylSmluv2"/>
        <w:numPr>
          <w:ilvl w:val="1"/>
          <w:numId w:val="5"/>
        </w:numPr>
        <w:spacing w:after="120"/>
      </w:pPr>
      <w:r w:rsidRPr="00C95875">
        <w:rPr>
          <w:rFonts w:cs="Calibri"/>
        </w:rPr>
        <w:t>NÁJEMCE</w:t>
      </w:r>
      <w:r w:rsidR="00483F90" w:rsidRPr="00C95875">
        <w:rPr>
          <w:rFonts w:cs="Calibri"/>
        </w:rPr>
        <w:t xml:space="preserve"> nemá právo</w:t>
      </w:r>
      <w:r w:rsidR="00483F90" w:rsidRPr="00C95875">
        <w:t xml:space="preserve"> jednostranně započíst své pohledávky za </w:t>
      </w:r>
      <w:r w:rsidR="001036C1" w:rsidRPr="00C95875">
        <w:t>PRONAJÍMATELEM</w:t>
      </w:r>
      <w:r w:rsidR="00483F90" w:rsidRPr="00C95875">
        <w:t xml:space="preserve"> vzniklé z nájmu dle této </w:t>
      </w:r>
      <w:r w:rsidR="001036C1" w:rsidRPr="00C95875">
        <w:t>SMLOUVY</w:t>
      </w:r>
      <w:r w:rsidR="00483F90" w:rsidRPr="00C95875">
        <w:t xml:space="preserve"> proti svým dluhům vzniklým z nájmu dle této </w:t>
      </w:r>
      <w:r w:rsidR="001036C1" w:rsidRPr="00C95875">
        <w:t>SMLOUVY</w:t>
      </w:r>
      <w:r w:rsidR="00483F90" w:rsidRPr="00C95875">
        <w:t xml:space="preserve">.  </w:t>
      </w:r>
      <w:r w:rsidR="00D77843" w:rsidRPr="00C95875">
        <w:rPr>
          <w:rFonts w:cs="Calibri"/>
        </w:rPr>
        <w:t xml:space="preserve">  </w:t>
      </w:r>
    </w:p>
    <w:p w14:paraId="71670E36" w14:textId="390CAE3F" w:rsidR="0096781B" w:rsidRPr="00C95875" w:rsidRDefault="00126B07" w:rsidP="00126B07">
      <w:pPr>
        <w:pStyle w:val="Text-slovan"/>
        <w:numPr>
          <w:ilvl w:val="1"/>
          <w:numId w:val="5"/>
        </w:numPr>
        <w:rPr>
          <w:sz w:val="22"/>
          <w:szCs w:val="22"/>
        </w:rPr>
      </w:pPr>
      <w:r w:rsidRPr="00C95875">
        <w:rPr>
          <w:sz w:val="22"/>
          <w:szCs w:val="22"/>
        </w:rPr>
        <w:t>Smluvní strany berou na vědomí, že tato smlouva bude uveřejněna v registru smluv dle zákona č. 340/2015 Sb. o zvláštních podmínkách účinnosti některých smluv, uveřejňování těchto smluv a o registru smluv (zákon o registru smluv).</w:t>
      </w:r>
      <w:r w:rsidR="00D77843" w:rsidRPr="00C95875">
        <w:rPr>
          <w:rFonts w:cs="Calibri"/>
        </w:rPr>
        <w:t xml:space="preserve">                                                                                                                                                                                                                                                                                                                                                                                                                                                                                                                                                                                                                                                                                                                                                                                                                                                                                                                                                                                                                                                                                                                                                                                                                                                                                                                                                                                                                                                                                                           </w:t>
      </w:r>
    </w:p>
    <w:p w14:paraId="199925F4" w14:textId="77777777" w:rsidR="00483F90" w:rsidRDefault="001036C1" w:rsidP="00483F90">
      <w:pPr>
        <w:pStyle w:val="StylSmluv2"/>
        <w:numPr>
          <w:ilvl w:val="1"/>
          <w:numId w:val="5"/>
        </w:numPr>
        <w:spacing w:after="120"/>
      </w:pPr>
      <w:r>
        <w:rPr>
          <w:rFonts w:cs="Calibri"/>
        </w:rPr>
        <w:t>SMLOUVA</w:t>
      </w:r>
      <w:r w:rsidR="00483F90" w:rsidRPr="00D609BF">
        <w:t xml:space="preserve"> se vyhotovuje ve dvou (2) stejnopisech, z nichž každá ze stran obdrží po jednom. Jakékoliv změny a doplňky této </w:t>
      </w:r>
      <w:r>
        <w:t>SMLOUVY</w:t>
      </w:r>
      <w:r w:rsidR="00483F90" w:rsidRPr="00D609BF">
        <w:t xml:space="preserve"> musí být prováděny pouze písemnou formou v podobě vzestupně číslovaných dodatků.</w:t>
      </w:r>
    </w:p>
    <w:p w14:paraId="2351D0B1" w14:textId="77777777" w:rsidR="00F8365A" w:rsidRDefault="00F8365A" w:rsidP="00F8365A">
      <w:pPr>
        <w:pStyle w:val="StylSmluv2"/>
        <w:numPr>
          <w:ilvl w:val="1"/>
          <w:numId w:val="5"/>
        </w:numPr>
        <w:spacing w:after="120"/>
      </w:pPr>
      <w:r w:rsidRPr="009A3F42">
        <w:t>Nedílnou</w:t>
      </w:r>
      <w:r>
        <w:t xml:space="preserve"> součástí </w:t>
      </w:r>
      <w:r w:rsidR="001036C1">
        <w:t>SMLOUVY</w:t>
      </w:r>
      <w:r>
        <w:t xml:space="preserve"> jsou </w:t>
      </w:r>
    </w:p>
    <w:p w14:paraId="14BFE1FB" w14:textId="0A4737EC" w:rsidR="00F8365A" w:rsidRPr="00FB31B7" w:rsidRDefault="000C30C4" w:rsidP="00205490">
      <w:pPr>
        <w:pStyle w:val="StylSmluv2"/>
        <w:numPr>
          <w:ilvl w:val="0"/>
          <w:numId w:val="36"/>
        </w:numPr>
        <w:spacing w:before="0" w:after="0"/>
        <w:ind w:left="924" w:hanging="357"/>
      </w:pPr>
      <w:bookmarkStart w:id="2" w:name="_Ref467850102"/>
      <w:r w:rsidRPr="00FB31B7">
        <w:t>G</w:t>
      </w:r>
      <w:r w:rsidR="00F8365A" w:rsidRPr="00FB31B7">
        <w:t xml:space="preserve">rafické označení </w:t>
      </w:r>
      <w:r w:rsidR="0018221D" w:rsidRPr="00FB31B7">
        <w:t>PŘEDMĚTU NÁJMU</w:t>
      </w:r>
      <w:r w:rsidR="00F8365A" w:rsidRPr="00FB31B7">
        <w:t xml:space="preserve"> (plánek)</w:t>
      </w:r>
      <w:bookmarkEnd w:id="2"/>
    </w:p>
    <w:p w14:paraId="204D1F32" w14:textId="54C5A9A1" w:rsidR="00F8365A" w:rsidRPr="00FB31B7" w:rsidRDefault="000C30C4" w:rsidP="00205490">
      <w:pPr>
        <w:pStyle w:val="StylSmluv2"/>
        <w:numPr>
          <w:ilvl w:val="0"/>
          <w:numId w:val="36"/>
        </w:numPr>
        <w:spacing w:before="0" w:after="0"/>
        <w:ind w:left="924" w:hanging="357"/>
      </w:pPr>
      <w:bookmarkStart w:id="3" w:name="_Ref467850376"/>
      <w:r w:rsidRPr="00FB31B7">
        <w:t>I</w:t>
      </w:r>
      <w:r w:rsidR="00A15266" w:rsidRPr="00FB31B7">
        <w:t>nventář</w:t>
      </w:r>
      <w:bookmarkEnd w:id="3"/>
    </w:p>
    <w:p w14:paraId="49B27FCE" w14:textId="77777777" w:rsidR="006767B6" w:rsidRPr="00FB31B7" w:rsidRDefault="006767B6" w:rsidP="00205490">
      <w:pPr>
        <w:pStyle w:val="StylSmluv2"/>
        <w:numPr>
          <w:ilvl w:val="0"/>
          <w:numId w:val="36"/>
        </w:numPr>
        <w:spacing w:before="0" w:after="0"/>
        <w:ind w:left="924" w:hanging="357"/>
        <w:rPr>
          <w:bCs/>
        </w:rPr>
      </w:pPr>
      <w:r w:rsidRPr="00FB31B7">
        <w:rPr>
          <w:bCs/>
        </w:rPr>
        <w:t>Provozní řád Coworku</w:t>
      </w:r>
    </w:p>
    <w:p w14:paraId="5FDDD5FB" w14:textId="77777777" w:rsidR="006767B6" w:rsidRDefault="006767B6" w:rsidP="00205490">
      <w:pPr>
        <w:pStyle w:val="StylSmluv2"/>
        <w:numPr>
          <w:ilvl w:val="0"/>
          <w:numId w:val="36"/>
        </w:numPr>
        <w:spacing w:before="0" w:after="0"/>
        <w:ind w:left="924" w:hanging="357"/>
        <w:rPr>
          <w:bCs/>
        </w:rPr>
      </w:pPr>
      <w:r w:rsidRPr="00FB31B7">
        <w:rPr>
          <w:bCs/>
        </w:rPr>
        <w:t>Ceník dalších doplňkových služeb</w:t>
      </w:r>
    </w:p>
    <w:p w14:paraId="256C00C2" w14:textId="3B65EA11" w:rsidR="00614ABA" w:rsidRPr="00FB31B7" w:rsidRDefault="00614ABA" w:rsidP="00205490">
      <w:pPr>
        <w:pStyle w:val="StylSmluv2"/>
        <w:numPr>
          <w:ilvl w:val="0"/>
          <w:numId w:val="36"/>
        </w:numPr>
        <w:spacing w:before="0" w:after="0"/>
        <w:ind w:left="924" w:hanging="357"/>
        <w:rPr>
          <w:bCs/>
        </w:rPr>
      </w:pPr>
      <w:r>
        <w:rPr>
          <w:bCs/>
        </w:rPr>
        <w:t>Souhlas se zpracováním osobních údajů</w:t>
      </w:r>
    </w:p>
    <w:p w14:paraId="497D4BAA" w14:textId="77777777" w:rsidR="00725788" w:rsidRDefault="00C97790" w:rsidP="00725788">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479D5ADA" w14:textId="0357326A" w:rsidR="00FB31B7" w:rsidRDefault="00E33B3D" w:rsidP="00725788">
      <w:pPr>
        <w:pStyle w:val="StylSmluv2"/>
        <w:spacing w:after="120"/>
        <w:ind w:left="567"/>
      </w:pPr>
      <w:r w:rsidRPr="00725788">
        <w:t xml:space="preserve">V Plzni dne </w:t>
      </w:r>
      <w:r w:rsidR="00055D9B" w:rsidRPr="00152B8C">
        <w:t>4.1. 2021</w:t>
      </w:r>
    </w:p>
    <w:p w14:paraId="73DFFD17" w14:textId="77777777" w:rsidR="002510A6" w:rsidRDefault="002510A6" w:rsidP="00725788">
      <w:pPr>
        <w:pStyle w:val="StylSmluv2"/>
        <w:spacing w:after="120"/>
        <w:ind w:left="567"/>
      </w:pPr>
    </w:p>
    <w:p w14:paraId="4602EE7D" w14:textId="55955D11" w:rsidR="00725788" w:rsidRPr="002510A6" w:rsidRDefault="002510A6" w:rsidP="002510A6">
      <w:pPr>
        <w:pStyle w:val="Styl1"/>
        <w:ind w:firstLine="624"/>
        <w:rPr>
          <w:rFonts w:ascii="Calibri" w:hAnsi="Calibri" w:cs="Calibri"/>
          <w:bCs/>
          <w:sz w:val="22"/>
          <w:szCs w:val="22"/>
        </w:rPr>
      </w:pPr>
      <w:r w:rsidRPr="009966F1">
        <w:rPr>
          <w:rFonts w:ascii="Calibri" w:hAnsi="Calibri" w:cs="Calibri"/>
          <w:b/>
          <w:sz w:val="22"/>
          <w:szCs w:val="22"/>
        </w:rPr>
        <w:t>BIC Plzeň, společnost s ručením omezeným</w:t>
      </w:r>
      <w:r>
        <w:rPr>
          <w:rFonts w:ascii="Calibri" w:hAnsi="Calibri" w:cs="Calibri"/>
          <w:b/>
          <w:sz w:val="22"/>
          <w:szCs w:val="22"/>
        </w:rPr>
        <w:tab/>
        <w:t xml:space="preserve">              </w:t>
      </w:r>
    </w:p>
    <w:p w14:paraId="343751E5" w14:textId="49380316" w:rsidR="0048668C" w:rsidRPr="00AF1C98" w:rsidRDefault="0048668C" w:rsidP="00725788">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494D8346" w14:textId="5E2039CE" w:rsidR="00317306" w:rsidRPr="003775D5"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p>
    <w:p w14:paraId="01B8B165" w14:textId="6754D69F" w:rsidR="00725788" w:rsidRDefault="00DA0B4B" w:rsidP="00725788">
      <w:pPr>
        <w:pStyle w:val="Styl1"/>
        <w:ind w:firstLine="624"/>
        <w:rPr>
          <w:rFonts w:ascii="Calibri" w:hAnsi="Calibri" w:cs="Calibri"/>
          <w:bCs/>
          <w:sz w:val="22"/>
          <w:szCs w:val="22"/>
        </w:rPr>
      </w:pPr>
      <w:r>
        <w:rPr>
          <w:rFonts w:ascii="Calibri" w:hAnsi="Calibri" w:cs="Calibri"/>
          <w:sz w:val="22"/>
          <w:szCs w:val="22"/>
        </w:rPr>
        <w:t>Ing. Luděk Šantora</w:t>
      </w:r>
      <w:r w:rsidR="009710CC" w:rsidRPr="009966F1">
        <w:rPr>
          <w:rFonts w:ascii="Calibri" w:hAnsi="Calibri" w:cs="Calibri"/>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E4B0D">
        <w:rPr>
          <w:rFonts w:ascii="Calibri" w:hAnsi="Calibri" w:cs="Calibri"/>
          <w:bCs/>
          <w:sz w:val="22"/>
          <w:szCs w:val="22"/>
        </w:rPr>
        <w:t>……………………………………………</w:t>
      </w:r>
    </w:p>
    <w:sectPr w:rsidR="00725788" w:rsidSect="00FE5C51">
      <w:pgSz w:w="11907" w:h="16840" w:code="9"/>
      <w:pgMar w:top="1418" w:right="1134" w:bottom="1418" w:left="1134" w:header="567" w:footer="567"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BE5A" w14:textId="77777777" w:rsidR="00004DA4" w:rsidRDefault="00004DA4">
      <w:r>
        <w:separator/>
      </w:r>
    </w:p>
  </w:endnote>
  <w:endnote w:type="continuationSeparator" w:id="0">
    <w:p w14:paraId="214C28EF" w14:textId="77777777" w:rsidR="00004DA4" w:rsidRDefault="00004DA4">
      <w:r>
        <w:continuationSeparator/>
      </w:r>
    </w:p>
  </w:endnote>
  <w:endnote w:type="continuationNotice" w:id="1">
    <w:p w14:paraId="6ABF9CCD" w14:textId="77777777" w:rsidR="00004DA4" w:rsidRDefault="0000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A16E" w14:textId="77777777" w:rsidR="00004DA4" w:rsidRDefault="00004DA4">
      <w:r>
        <w:separator/>
      </w:r>
    </w:p>
  </w:footnote>
  <w:footnote w:type="continuationSeparator" w:id="0">
    <w:p w14:paraId="1E223C06" w14:textId="77777777" w:rsidR="00004DA4" w:rsidRDefault="00004DA4">
      <w:r>
        <w:continuationSeparator/>
      </w:r>
    </w:p>
  </w:footnote>
  <w:footnote w:type="continuationNotice" w:id="1">
    <w:p w14:paraId="267295C9" w14:textId="77777777" w:rsidR="00004DA4" w:rsidRDefault="00004D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Text-slovan"/>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B29EDE22"/>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9"/>
  </w:num>
  <w:num w:numId="3">
    <w:abstractNumId w:val="10"/>
  </w:num>
  <w:num w:numId="4">
    <w:abstractNumId w:val="14"/>
  </w:num>
  <w:num w:numId="5">
    <w:abstractNumId w:val="27"/>
  </w:num>
  <w:num w:numId="6">
    <w:abstractNumId w:val="6"/>
  </w:num>
  <w:num w:numId="7">
    <w:abstractNumId w:val="20"/>
  </w:num>
  <w:num w:numId="8">
    <w:abstractNumId w:val="3"/>
  </w:num>
  <w:num w:numId="9">
    <w:abstractNumId w:val="8"/>
  </w:num>
  <w:num w:numId="10">
    <w:abstractNumId w:val="12"/>
  </w:num>
  <w:num w:numId="11">
    <w:abstractNumId w:val="2"/>
  </w:num>
  <w:num w:numId="12">
    <w:abstractNumId w:val="24"/>
  </w:num>
  <w:num w:numId="13">
    <w:abstractNumId w:val="7"/>
  </w:num>
  <w:num w:numId="14">
    <w:abstractNumId w:val="15"/>
  </w:num>
  <w:num w:numId="15">
    <w:abstractNumId w:val="1"/>
  </w:num>
  <w:num w:numId="16">
    <w:abstractNumId w:val="3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2"/>
  </w:num>
  <w:num w:numId="21">
    <w:abstractNumId w:val="28"/>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6"/>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19"/>
  </w:num>
  <w:num w:numId="34">
    <w:abstractNumId w:val="18"/>
  </w:num>
  <w:num w:numId="35">
    <w:abstractNumId w:val="31"/>
  </w:num>
  <w:num w:numId="36">
    <w:abstractNumId w:val="5"/>
  </w:num>
  <w:num w:numId="37">
    <w:abstractNumId w:val="21"/>
  </w:num>
  <w:num w:numId="38">
    <w:abstractNumId w:val="11"/>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C"/>
    <w:rsid w:val="0000152B"/>
    <w:rsid w:val="000015BE"/>
    <w:rsid w:val="000043B4"/>
    <w:rsid w:val="00004BC6"/>
    <w:rsid w:val="00004DA4"/>
    <w:rsid w:val="00006E54"/>
    <w:rsid w:val="000104C1"/>
    <w:rsid w:val="00011147"/>
    <w:rsid w:val="000174D2"/>
    <w:rsid w:val="000219A4"/>
    <w:rsid w:val="0002339D"/>
    <w:rsid w:val="00032C1C"/>
    <w:rsid w:val="000352C8"/>
    <w:rsid w:val="00035635"/>
    <w:rsid w:val="0003742F"/>
    <w:rsid w:val="0004292B"/>
    <w:rsid w:val="00044FF7"/>
    <w:rsid w:val="0004742C"/>
    <w:rsid w:val="0005102F"/>
    <w:rsid w:val="000534FE"/>
    <w:rsid w:val="00055D9B"/>
    <w:rsid w:val="0006483C"/>
    <w:rsid w:val="00077F4D"/>
    <w:rsid w:val="00080676"/>
    <w:rsid w:val="000829D7"/>
    <w:rsid w:val="00087487"/>
    <w:rsid w:val="00091B9B"/>
    <w:rsid w:val="00095409"/>
    <w:rsid w:val="00097FC4"/>
    <w:rsid w:val="000A2512"/>
    <w:rsid w:val="000A330E"/>
    <w:rsid w:val="000A4AB8"/>
    <w:rsid w:val="000C30C4"/>
    <w:rsid w:val="000C3C3A"/>
    <w:rsid w:val="000C7049"/>
    <w:rsid w:val="000C793E"/>
    <w:rsid w:val="000D0D95"/>
    <w:rsid w:val="000D1E74"/>
    <w:rsid w:val="000E1DE8"/>
    <w:rsid w:val="000E2975"/>
    <w:rsid w:val="000E4922"/>
    <w:rsid w:val="000F6FED"/>
    <w:rsid w:val="00101E80"/>
    <w:rsid w:val="001036C1"/>
    <w:rsid w:val="001040F4"/>
    <w:rsid w:val="00110808"/>
    <w:rsid w:val="001129B0"/>
    <w:rsid w:val="00112C44"/>
    <w:rsid w:val="00126B07"/>
    <w:rsid w:val="001314AD"/>
    <w:rsid w:val="00141D81"/>
    <w:rsid w:val="00147189"/>
    <w:rsid w:val="0015039D"/>
    <w:rsid w:val="00152B8C"/>
    <w:rsid w:val="00155865"/>
    <w:rsid w:val="00157594"/>
    <w:rsid w:val="001648E9"/>
    <w:rsid w:val="00164FF4"/>
    <w:rsid w:val="001655D7"/>
    <w:rsid w:val="00174475"/>
    <w:rsid w:val="00181C60"/>
    <w:rsid w:val="0018221D"/>
    <w:rsid w:val="001912B3"/>
    <w:rsid w:val="001A72E4"/>
    <w:rsid w:val="001A7DA7"/>
    <w:rsid w:val="001B0B65"/>
    <w:rsid w:val="001B7CC9"/>
    <w:rsid w:val="001C4D9F"/>
    <w:rsid w:val="001D5FDA"/>
    <w:rsid w:val="001E773B"/>
    <w:rsid w:val="001F2FC8"/>
    <w:rsid w:val="001F3E7C"/>
    <w:rsid w:val="001F414F"/>
    <w:rsid w:val="001F45BB"/>
    <w:rsid w:val="00200F33"/>
    <w:rsid w:val="00201BD6"/>
    <w:rsid w:val="002027D2"/>
    <w:rsid w:val="00203026"/>
    <w:rsid w:val="00205490"/>
    <w:rsid w:val="00212DED"/>
    <w:rsid w:val="002141A5"/>
    <w:rsid w:val="00216BAC"/>
    <w:rsid w:val="00217A5F"/>
    <w:rsid w:val="00226BBC"/>
    <w:rsid w:val="00227C6C"/>
    <w:rsid w:val="002301AA"/>
    <w:rsid w:val="00231102"/>
    <w:rsid w:val="00232E1C"/>
    <w:rsid w:val="00233101"/>
    <w:rsid w:val="0023417F"/>
    <w:rsid w:val="002503BB"/>
    <w:rsid w:val="002510A6"/>
    <w:rsid w:val="002547CB"/>
    <w:rsid w:val="002563A5"/>
    <w:rsid w:val="00263712"/>
    <w:rsid w:val="0027297E"/>
    <w:rsid w:val="00282AED"/>
    <w:rsid w:val="00283E60"/>
    <w:rsid w:val="0029349D"/>
    <w:rsid w:val="002A19FB"/>
    <w:rsid w:val="002A3B0D"/>
    <w:rsid w:val="002A6705"/>
    <w:rsid w:val="002A76A5"/>
    <w:rsid w:val="002B034F"/>
    <w:rsid w:val="002B22DD"/>
    <w:rsid w:val="002B563D"/>
    <w:rsid w:val="002C599A"/>
    <w:rsid w:val="002C7379"/>
    <w:rsid w:val="002D2F66"/>
    <w:rsid w:val="002D6A84"/>
    <w:rsid w:val="002E020F"/>
    <w:rsid w:val="002E5BA2"/>
    <w:rsid w:val="002E784C"/>
    <w:rsid w:val="002F13EF"/>
    <w:rsid w:val="002F596B"/>
    <w:rsid w:val="002F5F0F"/>
    <w:rsid w:val="002F7673"/>
    <w:rsid w:val="003039DF"/>
    <w:rsid w:val="00304170"/>
    <w:rsid w:val="00312181"/>
    <w:rsid w:val="00317306"/>
    <w:rsid w:val="00317924"/>
    <w:rsid w:val="00330890"/>
    <w:rsid w:val="00332D0E"/>
    <w:rsid w:val="00333BEE"/>
    <w:rsid w:val="00345022"/>
    <w:rsid w:val="00347725"/>
    <w:rsid w:val="00350285"/>
    <w:rsid w:val="00350316"/>
    <w:rsid w:val="00353CE6"/>
    <w:rsid w:val="00354A2B"/>
    <w:rsid w:val="00357702"/>
    <w:rsid w:val="00362A3B"/>
    <w:rsid w:val="00363425"/>
    <w:rsid w:val="00370B54"/>
    <w:rsid w:val="003729A3"/>
    <w:rsid w:val="003775D5"/>
    <w:rsid w:val="00391961"/>
    <w:rsid w:val="00395CB0"/>
    <w:rsid w:val="00397EFF"/>
    <w:rsid w:val="003B426A"/>
    <w:rsid w:val="003B5144"/>
    <w:rsid w:val="003B737A"/>
    <w:rsid w:val="003C4B70"/>
    <w:rsid w:val="003D0E43"/>
    <w:rsid w:val="003D1196"/>
    <w:rsid w:val="003D4EF7"/>
    <w:rsid w:val="003D53AD"/>
    <w:rsid w:val="003E2316"/>
    <w:rsid w:val="003E2542"/>
    <w:rsid w:val="003E4B0D"/>
    <w:rsid w:val="003E4F92"/>
    <w:rsid w:val="003E5958"/>
    <w:rsid w:val="003F4519"/>
    <w:rsid w:val="004021C0"/>
    <w:rsid w:val="00413336"/>
    <w:rsid w:val="00415414"/>
    <w:rsid w:val="004170CC"/>
    <w:rsid w:val="00420888"/>
    <w:rsid w:val="00432D97"/>
    <w:rsid w:val="00434FF7"/>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3B60"/>
    <w:rsid w:val="00494202"/>
    <w:rsid w:val="004A54C5"/>
    <w:rsid w:val="004A7619"/>
    <w:rsid w:val="004D0C9A"/>
    <w:rsid w:val="004D65B2"/>
    <w:rsid w:val="004E06E2"/>
    <w:rsid w:val="004F178F"/>
    <w:rsid w:val="004F4015"/>
    <w:rsid w:val="004F463E"/>
    <w:rsid w:val="00503BFD"/>
    <w:rsid w:val="00505BDD"/>
    <w:rsid w:val="00514788"/>
    <w:rsid w:val="00516D02"/>
    <w:rsid w:val="00524D9D"/>
    <w:rsid w:val="00531B1B"/>
    <w:rsid w:val="005326D6"/>
    <w:rsid w:val="005373AF"/>
    <w:rsid w:val="00542AF3"/>
    <w:rsid w:val="005467B5"/>
    <w:rsid w:val="00546B39"/>
    <w:rsid w:val="00547F23"/>
    <w:rsid w:val="00552E05"/>
    <w:rsid w:val="00556280"/>
    <w:rsid w:val="0056414A"/>
    <w:rsid w:val="00565C8F"/>
    <w:rsid w:val="00567F92"/>
    <w:rsid w:val="0057121B"/>
    <w:rsid w:val="00571C5B"/>
    <w:rsid w:val="00571E8B"/>
    <w:rsid w:val="00577513"/>
    <w:rsid w:val="00583B51"/>
    <w:rsid w:val="0058637B"/>
    <w:rsid w:val="0058722E"/>
    <w:rsid w:val="00587CF2"/>
    <w:rsid w:val="00592785"/>
    <w:rsid w:val="005954ED"/>
    <w:rsid w:val="00596F4E"/>
    <w:rsid w:val="00597230"/>
    <w:rsid w:val="005A1877"/>
    <w:rsid w:val="005A20DC"/>
    <w:rsid w:val="005B1D0B"/>
    <w:rsid w:val="005B420E"/>
    <w:rsid w:val="005B5442"/>
    <w:rsid w:val="005C17BC"/>
    <w:rsid w:val="005C1A9A"/>
    <w:rsid w:val="005C7B23"/>
    <w:rsid w:val="005D5FB8"/>
    <w:rsid w:val="005E1C69"/>
    <w:rsid w:val="005E4AEB"/>
    <w:rsid w:val="005E7C40"/>
    <w:rsid w:val="005F10B8"/>
    <w:rsid w:val="005F169D"/>
    <w:rsid w:val="005F1EBF"/>
    <w:rsid w:val="006006B7"/>
    <w:rsid w:val="006046BF"/>
    <w:rsid w:val="006065C1"/>
    <w:rsid w:val="0061067A"/>
    <w:rsid w:val="0061068E"/>
    <w:rsid w:val="00612911"/>
    <w:rsid w:val="00614ABA"/>
    <w:rsid w:val="0061774C"/>
    <w:rsid w:val="00621B44"/>
    <w:rsid w:val="00627406"/>
    <w:rsid w:val="006406C4"/>
    <w:rsid w:val="00644BC4"/>
    <w:rsid w:val="00646076"/>
    <w:rsid w:val="00651001"/>
    <w:rsid w:val="00655BB3"/>
    <w:rsid w:val="006560FF"/>
    <w:rsid w:val="00657983"/>
    <w:rsid w:val="0065798A"/>
    <w:rsid w:val="00663B2E"/>
    <w:rsid w:val="006655F3"/>
    <w:rsid w:val="00671703"/>
    <w:rsid w:val="006723DE"/>
    <w:rsid w:val="00675813"/>
    <w:rsid w:val="006758A2"/>
    <w:rsid w:val="006767B6"/>
    <w:rsid w:val="006822EA"/>
    <w:rsid w:val="00694299"/>
    <w:rsid w:val="00697892"/>
    <w:rsid w:val="006A0BFA"/>
    <w:rsid w:val="006A4701"/>
    <w:rsid w:val="006A4D6F"/>
    <w:rsid w:val="006B2B34"/>
    <w:rsid w:val="006D08E3"/>
    <w:rsid w:val="006D62BF"/>
    <w:rsid w:val="006D7B44"/>
    <w:rsid w:val="006E0516"/>
    <w:rsid w:val="006F1AB9"/>
    <w:rsid w:val="006F2F9C"/>
    <w:rsid w:val="006F3962"/>
    <w:rsid w:val="007148E4"/>
    <w:rsid w:val="00721A05"/>
    <w:rsid w:val="007244BB"/>
    <w:rsid w:val="00725788"/>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94581"/>
    <w:rsid w:val="007A7A3F"/>
    <w:rsid w:val="007B4161"/>
    <w:rsid w:val="007B6FCB"/>
    <w:rsid w:val="007C5A5E"/>
    <w:rsid w:val="007C7D5B"/>
    <w:rsid w:val="007E082A"/>
    <w:rsid w:val="007E720C"/>
    <w:rsid w:val="007F4C11"/>
    <w:rsid w:val="008013E4"/>
    <w:rsid w:val="008018B2"/>
    <w:rsid w:val="008022AF"/>
    <w:rsid w:val="008053CE"/>
    <w:rsid w:val="00805E87"/>
    <w:rsid w:val="0080765C"/>
    <w:rsid w:val="008104A0"/>
    <w:rsid w:val="00812F7C"/>
    <w:rsid w:val="00820C05"/>
    <w:rsid w:val="00820CFC"/>
    <w:rsid w:val="00821301"/>
    <w:rsid w:val="008226AD"/>
    <w:rsid w:val="00825AE7"/>
    <w:rsid w:val="00826589"/>
    <w:rsid w:val="00827340"/>
    <w:rsid w:val="00831B23"/>
    <w:rsid w:val="00847891"/>
    <w:rsid w:val="00853FBB"/>
    <w:rsid w:val="00856EDD"/>
    <w:rsid w:val="00861C14"/>
    <w:rsid w:val="00865FE5"/>
    <w:rsid w:val="00875400"/>
    <w:rsid w:val="008771E1"/>
    <w:rsid w:val="00877D80"/>
    <w:rsid w:val="00890254"/>
    <w:rsid w:val="00891D82"/>
    <w:rsid w:val="00893450"/>
    <w:rsid w:val="008A2033"/>
    <w:rsid w:val="008A42C8"/>
    <w:rsid w:val="008A6505"/>
    <w:rsid w:val="008B4BB2"/>
    <w:rsid w:val="008B638D"/>
    <w:rsid w:val="008D039D"/>
    <w:rsid w:val="008D405B"/>
    <w:rsid w:val="008E2153"/>
    <w:rsid w:val="008E3451"/>
    <w:rsid w:val="008E7C9B"/>
    <w:rsid w:val="008F4129"/>
    <w:rsid w:val="008F5D91"/>
    <w:rsid w:val="00903148"/>
    <w:rsid w:val="00910C3D"/>
    <w:rsid w:val="00911FD9"/>
    <w:rsid w:val="009126D1"/>
    <w:rsid w:val="00915F68"/>
    <w:rsid w:val="00917E7E"/>
    <w:rsid w:val="00920B5A"/>
    <w:rsid w:val="0092332C"/>
    <w:rsid w:val="00934DB0"/>
    <w:rsid w:val="00935A77"/>
    <w:rsid w:val="00936D76"/>
    <w:rsid w:val="00941CB9"/>
    <w:rsid w:val="009443DB"/>
    <w:rsid w:val="00945081"/>
    <w:rsid w:val="009519F6"/>
    <w:rsid w:val="009529CD"/>
    <w:rsid w:val="009623F1"/>
    <w:rsid w:val="00967226"/>
    <w:rsid w:val="0096781B"/>
    <w:rsid w:val="009710CC"/>
    <w:rsid w:val="00977886"/>
    <w:rsid w:val="009838E3"/>
    <w:rsid w:val="00985FA1"/>
    <w:rsid w:val="00990CEE"/>
    <w:rsid w:val="00992EA4"/>
    <w:rsid w:val="009945BF"/>
    <w:rsid w:val="009966F1"/>
    <w:rsid w:val="009A55EA"/>
    <w:rsid w:val="009B0F24"/>
    <w:rsid w:val="009B30D5"/>
    <w:rsid w:val="009C06A4"/>
    <w:rsid w:val="009C1AE9"/>
    <w:rsid w:val="009C3B7F"/>
    <w:rsid w:val="009C5A94"/>
    <w:rsid w:val="009C769B"/>
    <w:rsid w:val="009D13FF"/>
    <w:rsid w:val="009D18E7"/>
    <w:rsid w:val="009D19E1"/>
    <w:rsid w:val="009F1A06"/>
    <w:rsid w:val="009F6707"/>
    <w:rsid w:val="00A05D11"/>
    <w:rsid w:val="00A15266"/>
    <w:rsid w:val="00A21E36"/>
    <w:rsid w:val="00A231C6"/>
    <w:rsid w:val="00A234D0"/>
    <w:rsid w:val="00A40E48"/>
    <w:rsid w:val="00A43C86"/>
    <w:rsid w:val="00A4531E"/>
    <w:rsid w:val="00A501F3"/>
    <w:rsid w:val="00A51C17"/>
    <w:rsid w:val="00A54345"/>
    <w:rsid w:val="00A664D9"/>
    <w:rsid w:val="00A721ED"/>
    <w:rsid w:val="00A725FB"/>
    <w:rsid w:val="00A82B65"/>
    <w:rsid w:val="00A85210"/>
    <w:rsid w:val="00A8619C"/>
    <w:rsid w:val="00A91065"/>
    <w:rsid w:val="00A917F5"/>
    <w:rsid w:val="00AA68CF"/>
    <w:rsid w:val="00AB01EF"/>
    <w:rsid w:val="00AB0C76"/>
    <w:rsid w:val="00AB1130"/>
    <w:rsid w:val="00AC0E09"/>
    <w:rsid w:val="00AC1E72"/>
    <w:rsid w:val="00AC302C"/>
    <w:rsid w:val="00AC61A0"/>
    <w:rsid w:val="00AC6A11"/>
    <w:rsid w:val="00AC779C"/>
    <w:rsid w:val="00AD20BE"/>
    <w:rsid w:val="00AD4652"/>
    <w:rsid w:val="00AD4D42"/>
    <w:rsid w:val="00AD50A7"/>
    <w:rsid w:val="00AD5725"/>
    <w:rsid w:val="00AD666F"/>
    <w:rsid w:val="00AE5E8C"/>
    <w:rsid w:val="00AE6B5F"/>
    <w:rsid w:val="00AF1C98"/>
    <w:rsid w:val="00AF2CF2"/>
    <w:rsid w:val="00AF3097"/>
    <w:rsid w:val="00AF5AA5"/>
    <w:rsid w:val="00AF79C6"/>
    <w:rsid w:val="00B023AB"/>
    <w:rsid w:val="00B04DD0"/>
    <w:rsid w:val="00B057F8"/>
    <w:rsid w:val="00B07DE8"/>
    <w:rsid w:val="00B10B29"/>
    <w:rsid w:val="00B14CF2"/>
    <w:rsid w:val="00B241FA"/>
    <w:rsid w:val="00B26C30"/>
    <w:rsid w:val="00B324BD"/>
    <w:rsid w:val="00B401BB"/>
    <w:rsid w:val="00B40EA4"/>
    <w:rsid w:val="00B41EA4"/>
    <w:rsid w:val="00B51F4C"/>
    <w:rsid w:val="00B55782"/>
    <w:rsid w:val="00B60196"/>
    <w:rsid w:val="00B61C51"/>
    <w:rsid w:val="00B66DA9"/>
    <w:rsid w:val="00B67AA6"/>
    <w:rsid w:val="00B82A03"/>
    <w:rsid w:val="00B9236A"/>
    <w:rsid w:val="00B95ED8"/>
    <w:rsid w:val="00BA1E62"/>
    <w:rsid w:val="00BA23FB"/>
    <w:rsid w:val="00BC2B82"/>
    <w:rsid w:val="00BC3AC9"/>
    <w:rsid w:val="00BC72DF"/>
    <w:rsid w:val="00BC73D4"/>
    <w:rsid w:val="00BC79CE"/>
    <w:rsid w:val="00BE00FE"/>
    <w:rsid w:val="00BE2C83"/>
    <w:rsid w:val="00BE5B62"/>
    <w:rsid w:val="00BE6CB2"/>
    <w:rsid w:val="00BF13C8"/>
    <w:rsid w:val="00BF1713"/>
    <w:rsid w:val="00BF328D"/>
    <w:rsid w:val="00BF3D89"/>
    <w:rsid w:val="00C002ED"/>
    <w:rsid w:val="00C050D8"/>
    <w:rsid w:val="00C0663C"/>
    <w:rsid w:val="00C07560"/>
    <w:rsid w:val="00C10AF3"/>
    <w:rsid w:val="00C15DAA"/>
    <w:rsid w:val="00C25241"/>
    <w:rsid w:val="00C30AD4"/>
    <w:rsid w:val="00C4335F"/>
    <w:rsid w:val="00C43392"/>
    <w:rsid w:val="00C50507"/>
    <w:rsid w:val="00C50857"/>
    <w:rsid w:val="00C52200"/>
    <w:rsid w:val="00C56ECD"/>
    <w:rsid w:val="00C6201D"/>
    <w:rsid w:val="00C62256"/>
    <w:rsid w:val="00C75699"/>
    <w:rsid w:val="00C75A93"/>
    <w:rsid w:val="00C775C9"/>
    <w:rsid w:val="00C82AD0"/>
    <w:rsid w:val="00C82C78"/>
    <w:rsid w:val="00C86969"/>
    <w:rsid w:val="00C91EAD"/>
    <w:rsid w:val="00C9291C"/>
    <w:rsid w:val="00C93AFE"/>
    <w:rsid w:val="00C955E8"/>
    <w:rsid w:val="00C95875"/>
    <w:rsid w:val="00C9733A"/>
    <w:rsid w:val="00C97790"/>
    <w:rsid w:val="00C979B6"/>
    <w:rsid w:val="00CA1399"/>
    <w:rsid w:val="00CA3CA3"/>
    <w:rsid w:val="00CA44D4"/>
    <w:rsid w:val="00CA5E6C"/>
    <w:rsid w:val="00CA75FD"/>
    <w:rsid w:val="00CB159B"/>
    <w:rsid w:val="00CC27F5"/>
    <w:rsid w:val="00CE23A8"/>
    <w:rsid w:val="00CE48D6"/>
    <w:rsid w:val="00CE6310"/>
    <w:rsid w:val="00CE6BCF"/>
    <w:rsid w:val="00CF41E1"/>
    <w:rsid w:val="00D04833"/>
    <w:rsid w:val="00D06F4F"/>
    <w:rsid w:val="00D07E3D"/>
    <w:rsid w:val="00D1054E"/>
    <w:rsid w:val="00D12D98"/>
    <w:rsid w:val="00D13AB5"/>
    <w:rsid w:val="00D21E22"/>
    <w:rsid w:val="00D23721"/>
    <w:rsid w:val="00D30B25"/>
    <w:rsid w:val="00D30D56"/>
    <w:rsid w:val="00D36820"/>
    <w:rsid w:val="00D37E7E"/>
    <w:rsid w:val="00D46D26"/>
    <w:rsid w:val="00D52A58"/>
    <w:rsid w:val="00D55507"/>
    <w:rsid w:val="00D60432"/>
    <w:rsid w:val="00D72E37"/>
    <w:rsid w:val="00D73091"/>
    <w:rsid w:val="00D74E88"/>
    <w:rsid w:val="00D77843"/>
    <w:rsid w:val="00D85B55"/>
    <w:rsid w:val="00DA0B4B"/>
    <w:rsid w:val="00DA48E4"/>
    <w:rsid w:val="00DA7923"/>
    <w:rsid w:val="00DB1D8F"/>
    <w:rsid w:val="00DC1C73"/>
    <w:rsid w:val="00DC6432"/>
    <w:rsid w:val="00DD1E90"/>
    <w:rsid w:val="00DD3BA7"/>
    <w:rsid w:val="00DD452A"/>
    <w:rsid w:val="00DD7DCA"/>
    <w:rsid w:val="00DE1262"/>
    <w:rsid w:val="00DE1348"/>
    <w:rsid w:val="00DE1AA1"/>
    <w:rsid w:val="00DF2A6F"/>
    <w:rsid w:val="00E0567C"/>
    <w:rsid w:val="00E07147"/>
    <w:rsid w:val="00E07312"/>
    <w:rsid w:val="00E32838"/>
    <w:rsid w:val="00E33B3D"/>
    <w:rsid w:val="00E460B3"/>
    <w:rsid w:val="00E51016"/>
    <w:rsid w:val="00E5343D"/>
    <w:rsid w:val="00E55F65"/>
    <w:rsid w:val="00E57C5D"/>
    <w:rsid w:val="00E62AF2"/>
    <w:rsid w:val="00E63D05"/>
    <w:rsid w:val="00E63DB1"/>
    <w:rsid w:val="00E71E66"/>
    <w:rsid w:val="00E8302A"/>
    <w:rsid w:val="00E852D2"/>
    <w:rsid w:val="00E90B49"/>
    <w:rsid w:val="00E914DC"/>
    <w:rsid w:val="00EA014D"/>
    <w:rsid w:val="00EA36F6"/>
    <w:rsid w:val="00EA3FEE"/>
    <w:rsid w:val="00EB30B0"/>
    <w:rsid w:val="00EB3748"/>
    <w:rsid w:val="00EC238F"/>
    <w:rsid w:val="00EC25B0"/>
    <w:rsid w:val="00EC33C1"/>
    <w:rsid w:val="00EC7AB3"/>
    <w:rsid w:val="00ED00B2"/>
    <w:rsid w:val="00ED0BE1"/>
    <w:rsid w:val="00ED173F"/>
    <w:rsid w:val="00ED5DF4"/>
    <w:rsid w:val="00ED648B"/>
    <w:rsid w:val="00EE0C58"/>
    <w:rsid w:val="00EE65C3"/>
    <w:rsid w:val="00EF1E40"/>
    <w:rsid w:val="00EF625B"/>
    <w:rsid w:val="00F06EA6"/>
    <w:rsid w:val="00F11CE1"/>
    <w:rsid w:val="00F14F9C"/>
    <w:rsid w:val="00F22624"/>
    <w:rsid w:val="00F23EA4"/>
    <w:rsid w:val="00F24BB7"/>
    <w:rsid w:val="00F3357C"/>
    <w:rsid w:val="00F361A1"/>
    <w:rsid w:val="00F3741E"/>
    <w:rsid w:val="00F37D3C"/>
    <w:rsid w:val="00F50D87"/>
    <w:rsid w:val="00F57D1B"/>
    <w:rsid w:val="00F632CD"/>
    <w:rsid w:val="00F63971"/>
    <w:rsid w:val="00F76B32"/>
    <w:rsid w:val="00F8365A"/>
    <w:rsid w:val="00F85747"/>
    <w:rsid w:val="00F86F1D"/>
    <w:rsid w:val="00F875BA"/>
    <w:rsid w:val="00F95A67"/>
    <w:rsid w:val="00FA1FD4"/>
    <w:rsid w:val="00FB2B92"/>
    <w:rsid w:val="00FB31B7"/>
    <w:rsid w:val="00FB4EE4"/>
    <w:rsid w:val="00FB5EFA"/>
    <w:rsid w:val="00FC28A7"/>
    <w:rsid w:val="00FC432B"/>
    <w:rsid w:val="00FD2D12"/>
    <w:rsid w:val="00FD602A"/>
    <w:rsid w:val="00FE239F"/>
    <w:rsid w:val="00FE589A"/>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8E6CB27"/>
  <w15:docId w15:val="{AEDF6E9B-2930-4C66-885A-EDB9000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
    <w:name w:val="Č. odr."/>
    <w:basedOn w:val="Normln"/>
    <w:pPr>
      <w:spacing w:after="60" w:line="240" w:lineRule="atLeast"/>
      <w:jc w:val="both"/>
    </w:pPr>
  </w:style>
  <w:style w:type="paragraph" w:customStyle="1" w:styleId="Odr0">
    <w:name w:val="Odr."/>
    <w:basedOn w:val="Normln"/>
    <w:pPr>
      <w:tabs>
        <w:tab w:val="num" w:pos="357"/>
      </w:tabs>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875400"/>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875400"/>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 w:type="paragraph" w:customStyle="1" w:styleId="Text-slovan">
    <w:name w:val="Text - číslovaný"/>
    <w:basedOn w:val="rove2"/>
    <w:link w:val="Text-slovanChar"/>
    <w:qFormat/>
    <w:rsid w:val="00126B07"/>
    <w:pPr>
      <w:numPr>
        <w:numId w:val="1"/>
      </w:numPr>
      <w:tabs>
        <w:tab w:val="num" w:pos="993"/>
      </w:tabs>
      <w:spacing w:before="100" w:beforeAutospacing="1" w:after="100" w:afterAutospacing="1"/>
      <w:ind w:left="993" w:hanging="567"/>
    </w:pPr>
    <w:rPr>
      <w:sz w:val="24"/>
      <w:lang w:val="cs-CZ" w:eastAsia="cs-CZ"/>
    </w:rPr>
  </w:style>
  <w:style w:type="character" w:customStyle="1" w:styleId="Text-slovanChar">
    <w:name w:val="Text - číslovaný Char"/>
    <w:link w:val="Text-slovan"/>
    <w:rsid w:val="00126B0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4862-2D52-4A14-BC17-11A855C7E583}">
  <ds:schemaRefs>
    <ds:schemaRef ds:uri="http://schemas.openxmlformats.org/officeDocument/2006/bibliography"/>
  </ds:schemaRefs>
</ds:datastoreItem>
</file>

<file path=customXml/itemProps2.xml><?xml version="1.0" encoding="utf-8"?>
<ds:datastoreItem xmlns:ds="http://schemas.openxmlformats.org/officeDocument/2006/customXml" ds:itemID="{33592B66-D519-4729-B1A5-479C72FC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Pages>
  <Words>3924</Words>
  <Characters>24043</Characters>
  <Application>Microsoft Office Word</Application>
  <DocSecurity>0</DocSecurity>
  <Lines>200</Lines>
  <Paragraphs>55</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Radka</cp:lastModifiedBy>
  <cp:revision>37</cp:revision>
  <cp:lastPrinted>2020-07-02T12:39:00Z</cp:lastPrinted>
  <dcterms:created xsi:type="dcterms:W3CDTF">2020-04-20T08:25:00Z</dcterms:created>
  <dcterms:modified xsi:type="dcterms:W3CDTF">2021-01-07T08:02:00Z</dcterms:modified>
</cp:coreProperties>
</file>