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C8570D" w14:textId="77777777" w:rsidR="00126A29" w:rsidRPr="00C7628A" w:rsidRDefault="00126A29" w:rsidP="00F07574">
      <w:pPr>
        <w:pStyle w:val="Nadpis1"/>
        <w:spacing w:before="0" w:after="0"/>
        <w:jc w:val="center"/>
        <w:rPr>
          <w:rFonts w:ascii="Tahoma" w:hAnsi="Tahoma" w:cs="Tahoma"/>
          <w:sz w:val="18"/>
          <w:szCs w:val="18"/>
        </w:rPr>
      </w:pPr>
      <w:r w:rsidRPr="00C7628A">
        <w:rPr>
          <w:rFonts w:ascii="Tahoma" w:hAnsi="Tahoma" w:cs="Tahoma"/>
          <w:sz w:val="18"/>
          <w:szCs w:val="18"/>
        </w:rPr>
        <w:t xml:space="preserve">KUPNÍ SMLOUVA </w:t>
      </w:r>
    </w:p>
    <w:p w14:paraId="672A6659" w14:textId="77777777" w:rsidR="00126A29" w:rsidRPr="00C7628A" w:rsidRDefault="00126A29" w:rsidP="00DC54F3">
      <w:pPr>
        <w:rPr>
          <w:rFonts w:ascii="Tahoma" w:hAnsi="Tahoma" w:cs="Tahoma"/>
          <w:b/>
          <w:sz w:val="16"/>
          <w:szCs w:val="16"/>
        </w:rPr>
      </w:pPr>
    </w:p>
    <w:p w14:paraId="1C2B221A" w14:textId="77777777" w:rsidR="009F7633" w:rsidRPr="00C7628A" w:rsidRDefault="009F7633" w:rsidP="009F7633">
      <w:pPr>
        <w:tabs>
          <w:tab w:val="left" w:pos="3795"/>
        </w:tabs>
        <w:rPr>
          <w:rFonts w:ascii="Tahoma" w:hAnsi="Tahoma" w:cs="Tahoma"/>
          <w:sz w:val="16"/>
          <w:szCs w:val="16"/>
        </w:rPr>
      </w:pPr>
      <w:r w:rsidRPr="00C7628A">
        <w:rPr>
          <w:rFonts w:ascii="Tahoma" w:hAnsi="Tahoma" w:cs="Tahoma"/>
          <w:b/>
          <w:sz w:val="16"/>
          <w:szCs w:val="16"/>
        </w:rPr>
        <w:t>BIOMEDICA ČS, s.r.o.</w:t>
      </w:r>
    </w:p>
    <w:p w14:paraId="3DC7FC36" w14:textId="58BD9BB6" w:rsidR="009F7633" w:rsidRPr="00C7628A" w:rsidRDefault="009F7633" w:rsidP="009F7633">
      <w:pPr>
        <w:rPr>
          <w:rFonts w:ascii="Tahoma" w:hAnsi="Tahoma" w:cs="Tahoma"/>
          <w:sz w:val="16"/>
          <w:szCs w:val="16"/>
        </w:rPr>
      </w:pPr>
      <w:r w:rsidRPr="00C7628A">
        <w:rPr>
          <w:rFonts w:ascii="Tahoma" w:hAnsi="Tahoma" w:cs="Tahoma"/>
          <w:sz w:val="16"/>
          <w:szCs w:val="16"/>
        </w:rPr>
        <w:t xml:space="preserve">zapsána v obchodním rejstříku vedeném Městským soudem v Praze, </w:t>
      </w:r>
      <w:proofErr w:type="spellStart"/>
      <w:r w:rsidRPr="00C7628A">
        <w:rPr>
          <w:rFonts w:ascii="Tahoma" w:hAnsi="Tahoma" w:cs="Tahoma"/>
          <w:sz w:val="16"/>
          <w:szCs w:val="16"/>
        </w:rPr>
        <w:t>sp</w:t>
      </w:r>
      <w:proofErr w:type="spellEnd"/>
      <w:r w:rsidRPr="00C7628A">
        <w:rPr>
          <w:rFonts w:ascii="Tahoma" w:hAnsi="Tahoma" w:cs="Tahoma"/>
          <w:sz w:val="16"/>
          <w:szCs w:val="16"/>
        </w:rPr>
        <w:t>. zn. C 52908</w:t>
      </w:r>
    </w:p>
    <w:p w14:paraId="3C23895F" w14:textId="6DD6B9BC" w:rsidR="009F7633" w:rsidRPr="00C7628A" w:rsidRDefault="009F7633" w:rsidP="009F7633">
      <w:pPr>
        <w:rPr>
          <w:rFonts w:ascii="Tahoma" w:hAnsi="Tahoma" w:cs="Tahoma"/>
          <w:sz w:val="16"/>
          <w:szCs w:val="16"/>
        </w:rPr>
      </w:pPr>
      <w:r w:rsidRPr="00C7628A">
        <w:rPr>
          <w:rFonts w:ascii="Tahoma" w:hAnsi="Tahoma" w:cs="Tahoma"/>
          <w:sz w:val="16"/>
          <w:szCs w:val="16"/>
        </w:rPr>
        <w:t>se sídlem:</w:t>
      </w:r>
      <w:r w:rsidRPr="00C7628A">
        <w:rPr>
          <w:rFonts w:ascii="Tahoma" w:hAnsi="Tahoma" w:cs="Tahoma"/>
          <w:sz w:val="16"/>
          <w:szCs w:val="16"/>
        </w:rPr>
        <w:tab/>
      </w:r>
      <w:r w:rsidRPr="00C7628A">
        <w:rPr>
          <w:rFonts w:ascii="Tahoma" w:hAnsi="Tahoma" w:cs="Tahoma"/>
          <w:sz w:val="16"/>
          <w:szCs w:val="16"/>
        </w:rPr>
        <w:tab/>
      </w:r>
      <w:r w:rsidRPr="00C7628A">
        <w:rPr>
          <w:rFonts w:ascii="Tahoma" w:hAnsi="Tahoma" w:cs="Tahoma"/>
          <w:sz w:val="16"/>
          <w:szCs w:val="16"/>
        </w:rPr>
        <w:tab/>
        <w:t>Radlická 740/</w:t>
      </w:r>
      <w:proofErr w:type="gramStart"/>
      <w:r w:rsidRPr="00C7628A">
        <w:rPr>
          <w:rFonts w:ascii="Tahoma" w:hAnsi="Tahoma" w:cs="Tahoma"/>
          <w:sz w:val="16"/>
          <w:szCs w:val="16"/>
        </w:rPr>
        <w:t>113d</w:t>
      </w:r>
      <w:proofErr w:type="gramEnd"/>
      <w:r w:rsidRPr="00C7628A">
        <w:rPr>
          <w:rFonts w:ascii="Tahoma" w:hAnsi="Tahoma" w:cs="Tahoma"/>
          <w:sz w:val="16"/>
          <w:szCs w:val="16"/>
        </w:rPr>
        <w:t>, Jinonice, 158 00 Praha 5</w:t>
      </w:r>
    </w:p>
    <w:p w14:paraId="3A59CE9D" w14:textId="77777777" w:rsidR="009F7633" w:rsidRPr="00C7628A" w:rsidRDefault="009F7633" w:rsidP="009F7633">
      <w:pPr>
        <w:rPr>
          <w:rFonts w:ascii="Tahoma" w:hAnsi="Tahoma" w:cs="Tahoma"/>
          <w:sz w:val="16"/>
          <w:szCs w:val="16"/>
        </w:rPr>
      </w:pPr>
      <w:r w:rsidRPr="00C7628A">
        <w:rPr>
          <w:rFonts w:ascii="Tahoma" w:hAnsi="Tahoma" w:cs="Tahoma"/>
          <w:sz w:val="16"/>
          <w:szCs w:val="16"/>
        </w:rPr>
        <w:t xml:space="preserve">IČ: </w:t>
      </w:r>
      <w:r w:rsidRPr="00C7628A">
        <w:rPr>
          <w:rFonts w:ascii="Tahoma" w:hAnsi="Tahoma" w:cs="Tahoma"/>
          <w:sz w:val="16"/>
          <w:szCs w:val="16"/>
        </w:rPr>
        <w:tab/>
        <w:t>46342907</w:t>
      </w:r>
      <w:r w:rsidRPr="00C7628A">
        <w:rPr>
          <w:rFonts w:ascii="Tahoma" w:hAnsi="Tahoma" w:cs="Tahoma"/>
          <w:sz w:val="16"/>
          <w:szCs w:val="16"/>
        </w:rPr>
        <w:tab/>
      </w:r>
      <w:r w:rsidRPr="00C7628A">
        <w:rPr>
          <w:rFonts w:ascii="Tahoma" w:hAnsi="Tahoma" w:cs="Tahoma"/>
          <w:sz w:val="16"/>
          <w:szCs w:val="16"/>
        </w:rPr>
        <w:tab/>
        <w:t>DIČ: CZ46342907</w:t>
      </w:r>
    </w:p>
    <w:p w14:paraId="2258335B" w14:textId="77777777" w:rsidR="009F7633" w:rsidRPr="00C7628A" w:rsidRDefault="009F7633" w:rsidP="009F7633">
      <w:pPr>
        <w:rPr>
          <w:rFonts w:ascii="Tahoma" w:hAnsi="Tahoma" w:cs="Tahoma"/>
          <w:sz w:val="16"/>
          <w:szCs w:val="16"/>
        </w:rPr>
      </w:pPr>
      <w:r w:rsidRPr="00C7628A">
        <w:rPr>
          <w:rFonts w:ascii="Tahoma" w:hAnsi="Tahoma" w:cs="Tahoma"/>
          <w:sz w:val="16"/>
          <w:szCs w:val="16"/>
        </w:rPr>
        <w:t>zastoupený:</w:t>
      </w:r>
      <w:r w:rsidRPr="00C7628A">
        <w:rPr>
          <w:rFonts w:ascii="Tahoma" w:hAnsi="Tahoma" w:cs="Tahoma"/>
          <w:sz w:val="16"/>
          <w:szCs w:val="16"/>
        </w:rPr>
        <w:tab/>
      </w:r>
      <w:r w:rsidRPr="00C7628A">
        <w:rPr>
          <w:rFonts w:ascii="Tahoma" w:hAnsi="Tahoma" w:cs="Tahoma"/>
          <w:sz w:val="16"/>
          <w:szCs w:val="16"/>
        </w:rPr>
        <w:tab/>
        <w:t>Ing. Alešem Donátem, jednatelem</w:t>
      </w:r>
    </w:p>
    <w:p w14:paraId="2CB6E720" w14:textId="77777777" w:rsidR="009F7633" w:rsidRPr="00C7628A" w:rsidRDefault="009F7633" w:rsidP="009F7633">
      <w:pPr>
        <w:rPr>
          <w:rFonts w:ascii="Tahoma" w:hAnsi="Tahoma" w:cs="Tahoma"/>
          <w:sz w:val="16"/>
          <w:szCs w:val="16"/>
        </w:rPr>
      </w:pPr>
      <w:r w:rsidRPr="00C7628A">
        <w:rPr>
          <w:rFonts w:ascii="Tahoma" w:hAnsi="Tahoma" w:cs="Tahoma"/>
          <w:sz w:val="16"/>
          <w:szCs w:val="16"/>
        </w:rPr>
        <w:t xml:space="preserve">bankovní spojení: </w:t>
      </w:r>
      <w:r w:rsidRPr="00C7628A">
        <w:rPr>
          <w:rFonts w:ascii="Tahoma" w:hAnsi="Tahoma" w:cs="Tahoma"/>
          <w:sz w:val="16"/>
          <w:szCs w:val="16"/>
        </w:rPr>
        <w:tab/>
        <w:t>Raiffeisenbank a.s.</w:t>
      </w:r>
    </w:p>
    <w:p w14:paraId="7FCD91E2" w14:textId="77777777" w:rsidR="009F7633" w:rsidRPr="00C7628A" w:rsidRDefault="009F7633" w:rsidP="009F7633">
      <w:pPr>
        <w:rPr>
          <w:rFonts w:ascii="Tahoma" w:hAnsi="Tahoma" w:cs="Tahoma"/>
          <w:sz w:val="16"/>
          <w:szCs w:val="16"/>
        </w:rPr>
      </w:pPr>
      <w:r w:rsidRPr="00C7628A">
        <w:rPr>
          <w:rFonts w:ascii="Tahoma" w:hAnsi="Tahoma" w:cs="Tahoma"/>
          <w:sz w:val="16"/>
          <w:szCs w:val="16"/>
        </w:rPr>
        <w:t>číslo účtu:</w:t>
      </w:r>
      <w:r w:rsidRPr="00C7628A">
        <w:rPr>
          <w:rFonts w:ascii="Tahoma" w:hAnsi="Tahoma" w:cs="Tahoma"/>
          <w:sz w:val="16"/>
          <w:szCs w:val="16"/>
        </w:rPr>
        <w:tab/>
      </w:r>
      <w:r w:rsidRPr="00C7628A">
        <w:rPr>
          <w:rFonts w:ascii="Tahoma" w:hAnsi="Tahoma" w:cs="Tahoma"/>
          <w:sz w:val="16"/>
          <w:szCs w:val="16"/>
        </w:rPr>
        <w:tab/>
      </w:r>
      <w:r w:rsidRPr="00C7628A">
        <w:rPr>
          <w:rFonts w:ascii="Tahoma" w:hAnsi="Tahoma" w:cs="Tahoma"/>
          <w:sz w:val="16"/>
          <w:szCs w:val="16"/>
        </w:rPr>
        <w:tab/>
        <w:t>1021018730/5500</w:t>
      </w:r>
    </w:p>
    <w:p w14:paraId="0C629473" w14:textId="77777777" w:rsidR="009F7633" w:rsidRPr="00C7628A" w:rsidRDefault="009F7633" w:rsidP="009F7633">
      <w:pPr>
        <w:rPr>
          <w:rFonts w:ascii="Tahoma" w:hAnsi="Tahoma" w:cs="Tahoma"/>
          <w:b/>
          <w:sz w:val="16"/>
          <w:szCs w:val="16"/>
        </w:rPr>
      </w:pPr>
      <w:r w:rsidRPr="00C7628A">
        <w:rPr>
          <w:rFonts w:ascii="Tahoma" w:hAnsi="Tahoma" w:cs="Tahoma"/>
          <w:sz w:val="16"/>
          <w:szCs w:val="16"/>
        </w:rPr>
        <w:t xml:space="preserve">jako </w:t>
      </w:r>
      <w:r w:rsidRPr="00C7628A">
        <w:rPr>
          <w:rFonts w:ascii="Tahoma" w:hAnsi="Tahoma" w:cs="Tahoma"/>
          <w:b/>
          <w:sz w:val="16"/>
          <w:szCs w:val="16"/>
        </w:rPr>
        <w:t>prodávající</w:t>
      </w:r>
      <w:r w:rsidRPr="00C7628A">
        <w:rPr>
          <w:rFonts w:ascii="Tahoma" w:hAnsi="Tahoma" w:cs="Tahoma"/>
          <w:sz w:val="16"/>
          <w:szCs w:val="16"/>
        </w:rPr>
        <w:t xml:space="preserve"> na straně jedné (dále jen „prodávající“)</w:t>
      </w:r>
    </w:p>
    <w:p w14:paraId="0A37501D" w14:textId="0170F436" w:rsidR="00126A29" w:rsidRPr="00C7628A" w:rsidRDefault="009F7633" w:rsidP="00F07574">
      <w:pPr>
        <w:jc w:val="center"/>
        <w:rPr>
          <w:rFonts w:ascii="Tahoma" w:hAnsi="Tahoma" w:cs="Tahoma"/>
          <w:b/>
          <w:sz w:val="16"/>
          <w:szCs w:val="16"/>
        </w:rPr>
      </w:pPr>
      <w:r w:rsidRPr="00C7628A" w:rsidDel="009F7633">
        <w:rPr>
          <w:rFonts w:ascii="Tahoma" w:hAnsi="Tahoma" w:cs="Tahoma"/>
          <w:b/>
          <w:sz w:val="16"/>
          <w:szCs w:val="16"/>
        </w:rPr>
        <w:t xml:space="preserve"> </w:t>
      </w:r>
    </w:p>
    <w:p w14:paraId="45F94F8F" w14:textId="77777777" w:rsidR="00126A29" w:rsidRPr="00C7628A" w:rsidRDefault="00126A29" w:rsidP="00F07574">
      <w:pPr>
        <w:jc w:val="center"/>
        <w:rPr>
          <w:rFonts w:ascii="Tahoma" w:hAnsi="Tahoma" w:cs="Tahoma"/>
          <w:bCs/>
          <w:sz w:val="16"/>
          <w:szCs w:val="16"/>
        </w:rPr>
      </w:pPr>
      <w:r w:rsidRPr="00C7628A">
        <w:rPr>
          <w:rFonts w:ascii="Tahoma" w:hAnsi="Tahoma" w:cs="Tahoma"/>
          <w:bCs/>
          <w:sz w:val="16"/>
          <w:szCs w:val="16"/>
        </w:rPr>
        <w:t>a</w:t>
      </w:r>
    </w:p>
    <w:p w14:paraId="5DAB6C7B" w14:textId="77777777" w:rsidR="00126A29" w:rsidRPr="00C7628A" w:rsidRDefault="00126A29" w:rsidP="00F07574">
      <w:pPr>
        <w:rPr>
          <w:rFonts w:ascii="Tahoma" w:hAnsi="Tahoma" w:cs="Tahoma"/>
          <w:sz w:val="16"/>
          <w:szCs w:val="16"/>
        </w:rPr>
      </w:pPr>
    </w:p>
    <w:p w14:paraId="1AADE186" w14:textId="77777777" w:rsidR="00126A29" w:rsidRPr="00C7628A" w:rsidRDefault="00126A29" w:rsidP="00F07574">
      <w:pPr>
        <w:rPr>
          <w:rFonts w:ascii="Tahoma" w:hAnsi="Tahoma" w:cs="Tahoma"/>
          <w:sz w:val="16"/>
          <w:szCs w:val="16"/>
        </w:rPr>
      </w:pPr>
      <w:r w:rsidRPr="00C7628A">
        <w:rPr>
          <w:rFonts w:ascii="Tahoma" w:hAnsi="Tahoma" w:cs="Tahoma"/>
          <w:b/>
          <w:sz w:val="16"/>
          <w:szCs w:val="16"/>
        </w:rPr>
        <w:t>Všeobecná fakultní nemocnice v Praze</w:t>
      </w:r>
    </w:p>
    <w:p w14:paraId="10C960AC" w14:textId="77777777" w:rsidR="00126A29" w:rsidRPr="00C7628A" w:rsidRDefault="00126A29" w:rsidP="00F07574">
      <w:pPr>
        <w:rPr>
          <w:rFonts w:ascii="Tahoma" w:hAnsi="Tahoma" w:cs="Tahoma"/>
          <w:sz w:val="16"/>
          <w:szCs w:val="16"/>
        </w:rPr>
      </w:pPr>
      <w:r w:rsidRPr="00C7628A">
        <w:rPr>
          <w:rFonts w:ascii="Tahoma" w:hAnsi="Tahoma" w:cs="Tahoma"/>
          <w:sz w:val="16"/>
          <w:szCs w:val="16"/>
        </w:rPr>
        <w:t>se sídlem:</w:t>
      </w:r>
      <w:r w:rsidRPr="00C7628A">
        <w:rPr>
          <w:rFonts w:ascii="Tahoma" w:hAnsi="Tahoma" w:cs="Tahoma"/>
          <w:sz w:val="16"/>
          <w:szCs w:val="16"/>
        </w:rPr>
        <w:tab/>
      </w:r>
      <w:r w:rsidRPr="00C7628A">
        <w:rPr>
          <w:rFonts w:ascii="Tahoma" w:hAnsi="Tahoma" w:cs="Tahoma"/>
          <w:sz w:val="16"/>
          <w:szCs w:val="16"/>
        </w:rPr>
        <w:tab/>
      </w:r>
      <w:r w:rsidRPr="00C7628A">
        <w:rPr>
          <w:rFonts w:ascii="Tahoma" w:hAnsi="Tahoma" w:cs="Tahoma"/>
          <w:sz w:val="16"/>
          <w:szCs w:val="16"/>
        </w:rPr>
        <w:tab/>
        <w:t>U Nemocnice 499/2, 128 08 Praha 2</w:t>
      </w:r>
    </w:p>
    <w:p w14:paraId="382B008D" w14:textId="77777777" w:rsidR="00126A29" w:rsidRPr="00C7628A" w:rsidRDefault="00126A29" w:rsidP="00F07574">
      <w:pPr>
        <w:rPr>
          <w:rFonts w:ascii="Tahoma" w:hAnsi="Tahoma" w:cs="Tahoma"/>
          <w:sz w:val="16"/>
          <w:szCs w:val="16"/>
        </w:rPr>
      </w:pPr>
      <w:r w:rsidRPr="00C7628A">
        <w:rPr>
          <w:rFonts w:ascii="Tahoma" w:hAnsi="Tahoma" w:cs="Tahoma"/>
          <w:sz w:val="16"/>
          <w:szCs w:val="16"/>
        </w:rPr>
        <w:t>IČ: 000 64 165</w:t>
      </w:r>
      <w:r w:rsidRPr="00C7628A">
        <w:rPr>
          <w:rFonts w:ascii="Tahoma" w:hAnsi="Tahoma" w:cs="Tahoma"/>
          <w:sz w:val="16"/>
          <w:szCs w:val="16"/>
        </w:rPr>
        <w:tab/>
      </w:r>
      <w:r w:rsidRPr="00C7628A">
        <w:rPr>
          <w:rFonts w:ascii="Tahoma" w:hAnsi="Tahoma" w:cs="Tahoma"/>
          <w:sz w:val="16"/>
          <w:szCs w:val="16"/>
        </w:rPr>
        <w:tab/>
        <w:t>DIČ: CZ00064165</w:t>
      </w:r>
    </w:p>
    <w:p w14:paraId="349DA5EC" w14:textId="77777777" w:rsidR="00126A29" w:rsidRPr="00C7628A" w:rsidRDefault="00126A29" w:rsidP="00F07574">
      <w:pPr>
        <w:rPr>
          <w:rFonts w:ascii="Tahoma" w:hAnsi="Tahoma" w:cs="Tahoma"/>
          <w:sz w:val="16"/>
          <w:szCs w:val="16"/>
        </w:rPr>
      </w:pPr>
      <w:r w:rsidRPr="00C7628A">
        <w:rPr>
          <w:rFonts w:ascii="Tahoma" w:hAnsi="Tahoma" w:cs="Tahoma"/>
          <w:sz w:val="16"/>
          <w:szCs w:val="16"/>
        </w:rPr>
        <w:t xml:space="preserve">zastoupená: </w:t>
      </w:r>
      <w:r w:rsidRPr="00C7628A">
        <w:rPr>
          <w:rFonts w:ascii="Tahoma" w:hAnsi="Tahoma" w:cs="Tahoma"/>
          <w:sz w:val="16"/>
          <w:szCs w:val="16"/>
        </w:rPr>
        <w:tab/>
      </w:r>
      <w:r w:rsidRPr="00C7628A">
        <w:rPr>
          <w:rFonts w:ascii="Tahoma" w:hAnsi="Tahoma" w:cs="Tahoma"/>
          <w:sz w:val="16"/>
          <w:szCs w:val="16"/>
        </w:rPr>
        <w:tab/>
      </w:r>
      <w:r w:rsidR="00512A04" w:rsidRPr="00C7628A">
        <w:rPr>
          <w:rFonts w:ascii="Tahoma" w:hAnsi="Tahoma" w:cs="Tahoma"/>
          <w:sz w:val="16"/>
          <w:szCs w:val="16"/>
        </w:rPr>
        <w:t xml:space="preserve">prof. </w:t>
      </w:r>
      <w:r w:rsidR="00693206" w:rsidRPr="00C7628A">
        <w:rPr>
          <w:rFonts w:ascii="Tahoma" w:hAnsi="Tahoma" w:cs="Tahoma"/>
          <w:sz w:val="16"/>
          <w:szCs w:val="16"/>
        </w:rPr>
        <w:t xml:space="preserve">MUDr. </w:t>
      </w:r>
      <w:r w:rsidR="00512A04" w:rsidRPr="00C7628A">
        <w:rPr>
          <w:rFonts w:ascii="Tahoma" w:hAnsi="Tahoma" w:cs="Tahoma"/>
          <w:sz w:val="16"/>
          <w:szCs w:val="16"/>
        </w:rPr>
        <w:t>Davidem Feltlem</w:t>
      </w:r>
      <w:r w:rsidR="00693206" w:rsidRPr="00C7628A">
        <w:rPr>
          <w:rFonts w:ascii="Tahoma" w:hAnsi="Tahoma" w:cs="Tahoma"/>
          <w:sz w:val="16"/>
          <w:szCs w:val="16"/>
        </w:rPr>
        <w:t xml:space="preserve">, </w:t>
      </w:r>
      <w:r w:rsidR="00512A04" w:rsidRPr="00C7628A">
        <w:rPr>
          <w:rFonts w:ascii="Tahoma" w:hAnsi="Tahoma" w:cs="Tahoma"/>
          <w:sz w:val="16"/>
          <w:szCs w:val="16"/>
        </w:rPr>
        <w:t>Ph.D.,</w:t>
      </w:r>
      <w:r w:rsidR="00693206" w:rsidRPr="00C7628A">
        <w:rPr>
          <w:rFonts w:ascii="Tahoma" w:hAnsi="Tahoma" w:cs="Tahoma"/>
          <w:sz w:val="16"/>
          <w:szCs w:val="16"/>
        </w:rPr>
        <w:t xml:space="preserve"> MBA, ředitel</w:t>
      </w:r>
      <w:r w:rsidR="00512A04" w:rsidRPr="00C7628A">
        <w:rPr>
          <w:rFonts w:ascii="Tahoma" w:hAnsi="Tahoma" w:cs="Tahoma"/>
          <w:sz w:val="16"/>
          <w:szCs w:val="16"/>
        </w:rPr>
        <w:t>em</w:t>
      </w:r>
    </w:p>
    <w:p w14:paraId="13D06D73" w14:textId="77777777" w:rsidR="00126A29" w:rsidRPr="00C7628A" w:rsidRDefault="00126A29" w:rsidP="00F07574">
      <w:pPr>
        <w:pStyle w:val="Nadpis4"/>
        <w:rPr>
          <w:rFonts w:ascii="Tahoma" w:hAnsi="Tahoma" w:cs="Tahoma"/>
          <w:sz w:val="16"/>
          <w:szCs w:val="16"/>
        </w:rPr>
      </w:pPr>
      <w:r w:rsidRPr="00C7628A">
        <w:rPr>
          <w:rFonts w:ascii="Tahoma" w:hAnsi="Tahoma" w:cs="Tahoma"/>
          <w:sz w:val="16"/>
          <w:szCs w:val="16"/>
        </w:rPr>
        <w:t>bankovní spojení:</w:t>
      </w:r>
      <w:r w:rsidRPr="00C7628A">
        <w:rPr>
          <w:rFonts w:ascii="Tahoma" w:hAnsi="Tahoma" w:cs="Tahoma"/>
          <w:sz w:val="16"/>
          <w:szCs w:val="16"/>
        </w:rPr>
        <w:tab/>
      </w:r>
      <w:r w:rsidR="00F6623C" w:rsidRPr="00C7628A">
        <w:rPr>
          <w:rFonts w:ascii="Tahoma" w:hAnsi="Tahoma" w:cs="Tahoma"/>
          <w:sz w:val="16"/>
          <w:szCs w:val="16"/>
        </w:rPr>
        <w:t>ČNB</w:t>
      </w:r>
    </w:p>
    <w:p w14:paraId="17143B2F" w14:textId="77777777" w:rsidR="00126A29" w:rsidRPr="00C7628A" w:rsidRDefault="00126A29" w:rsidP="00F07574">
      <w:pPr>
        <w:pStyle w:val="Nadpis4"/>
        <w:rPr>
          <w:rFonts w:ascii="Tahoma" w:hAnsi="Tahoma" w:cs="Tahoma"/>
          <w:sz w:val="16"/>
          <w:szCs w:val="16"/>
        </w:rPr>
      </w:pPr>
      <w:r w:rsidRPr="00C7628A">
        <w:rPr>
          <w:rFonts w:ascii="Tahoma" w:hAnsi="Tahoma" w:cs="Tahoma"/>
          <w:sz w:val="16"/>
          <w:szCs w:val="16"/>
        </w:rPr>
        <w:t>číslo účtu:</w:t>
      </w:r>
      <w:r w:rsidRPr="00C7628A">
        <w:rPr>
          <w:rFonts w:ascii="Tahoma" w:hAnsi="Tahoma" w:cs="Tahoma"/>
          <w:sz w:val="16"/>
          <w:szCs w:val="16"/>
        </w:rPr>
        <w:tab/>
      </w:r>
      <w:r w:rsidRPr="00C7628A">
        <w:rPr>
          <w:rFonts w:ascii="Tahoma" w:hAnsi="Tahoma" w:cs="Tahoma"/>
          <w:sz w:val="16"/>
          <w:szCs w:val="16"/>
        </w:rPr>
        <w:tab/>
      </w:r>
      <w:r w:rsidRPr="00C7628A">
        <w:rPr>
          <w:rFonts w:ascii="Tahoma" w:hAnsi="Tahoma" w:cs="Tahoma"/>
          <w:sz w:val="16"/>
          <w:szCs w:val="16"/>
        </w:rPr>
        <w:tab/>
        <w:t>24035021/</w:t>
      </w:r>
      <w:r w:rsidR="00F6623C" w:rsidRPr="00C7628A">
        <w:rPr>
          <w:rFonts w:ascii="Tahoma" w:hAnsi="Tahoma" w:cs="Tahoma"/>
          <w:sz w:val="16"/>
          <w:szCs w:val="16"/>
        </w:rPr>
        <w:t>0710</w:t>
      </w:r>
    </w:p>
    <w:p w14:paraId="3A6A104E" w14:textId="77777777" w:rsidR="00126A29" w:rsidRPr="00C7628A" w:rsidRDefault="00126A29" w:rsidP="00F07574">
      <w:pPr>
        <w:rPr>
          <w:rFonts w:ascii="Tahoma" w:hAnsi="Tahoma" w:cs="Tahoma"/>
          <w:sz w:val="16"/>
          <w:szCs w:val="16"/>
        </w:rPr>
      </w:pPr>
      <w:r w:rsidRPr="00C7628A">
        <w:rPr>
          <w:rFonts w:ascii="Tahoma" w:hAnsi="Tahoma" w:cs="Tahoma"/>
          <w:sz w:val="16"/>
          <w:szCs w:val="16"/>
        </w:rPr>
        <w:t xml:space="preserve">jako </w:t>
      </w:r>
      <w:r w:rsidRPr="00C7628A">
        <w:rPr>
          <w:rFonts w:ascii="Tahoma" w:hAnsi="Tahoma" w:cs="Tahoma"/>
          <w:b/>
          <w:sz w:val="16"/>
          <w:szCs w:val="16"/>
        </w:rPr>
        <w:t xml:space="preserve">kupující </w:t>
      </w:r>
      <w:r w:rsidRPr="00C7628A">
        <w:rPr>
          <w:rFonts w:ascii="Tahoma" w:hAnsi="Tahoma" w:cs="Tahoma"/>
          <w:sz w:val="16"/>
          <w:szCs w:val="16"/>
        </w:rPr>
        <w:t>na straně druhé (dále jen „kupující“)</w:t>
      </w:r>
    </w:p>
    <w:p w14:paraId="02EB378F" w14:textId="77777777" w:rsidR="00126A29" w:rsidRPr="00C7628A" w:rsidRDefault="00126A29" w:rsidP="00F07574">
      <w:pPr>
        <w:rPr>
          <w:rFonts w:ascii="Tahoma" w:hAnsi="Tahoma" w:cs="Tahoma"/>
          <w:sz w:val="16"/>
          <w:szCs w:val="16"/>
        </w:rPr>
      </w:pPr>
    </w:p>
    <w:p w14:paraId="6A05A809" w14:textId="77777777" w:rsidR="00126A29" w:rsidRPr="00C7628A" w:rsidRDefault="00126A29" w:rsidP="00F07574">
      <w:pPr>
        <w:rPr>
          <w:rFonts w:ascii="Tahoma" w:hAnsi="Tahoma" w:cs="Tahoma"/>
          <w:sz w:val="16"/>
          <w:szCs w:val="16"/>
        </w:rPr>
      </w:pPr>
    </w:p>
    <w:p w14:paraId="129A1A85" w14:textId="0078545B" w:rsidR="00126A29" w:rsidRPr="00C7628A" w:rsidRDefault="00126A29" w:rsidP="00F07574">
      <w:pPr>
        <w:jc w:val="both"/>
        <w:rPr>
          <w:rFonts w:ascii="Tahoma" w:hAnsi="Tahoma" w:cs="Tahoma"/>
          <w:sz w:val="16"/>
          <w:szCs w:val="16"/>
        </w:rPr>
      </w:pPr>
      <w:r w:rsidRPr="00C7628A">
        <w:rPr>
          <w:rFonts w:ascii="Tahoma" w:hAnsi="Tahoma" w:cs="Tahoma"/>
          <w:sz w:val="16"/>
          <w:szCs w:val="16"/>
        </w:rPr>
        <w:t xml:space="preserve">uzavírají dnešního dne, měsíce a roku dle ustanovení § 2079 a násl. zákona č. 89/2012 Sb., občanský zákoník, v platném znění (dále jen „z. č. 89/2012 Sb.“) a na základě vyhodnocení </w:t>
      </w:r>
      <w:r w:rsidR="007F371C" w:rsidRPr="00C7628A">
        <w:rPr>
          <w:rFonts w:ascii="Tahoma" w:hAnsi="Tahoma" w:cs="Tahoma"/>
          <w:sz w:val="16"/>
          <w:szCs w:val="16"/>
        </w:rPr>
        <w:t>výsledků</w:t>
      </w:r>
      <w:r w:rsidR="00677E21" w:rsidRPr="00C7628A">
        <w:rPr>
          <w:rFonts w:ascii="Tahoma" w:hAnsi="Tahoma" w:cs="Tahoma"/>
          <w:sz w:val="16"/>
          <w:szCs w:val="16"/>
        </w:rPr>
        <w:t xml:space="preserve"> </w:t>
      </w:r>
      <w:r w:rsidR="009B4591" w:rsidRPr="00C7628A">
        <w:rPr>
          <w:rFonts w:ascii="Tahoma" w:hAnsi="Tahoma" w:cs="Tahoma"/>
          <w:b/>
          <w:bCs/>
          <w:sz w:val="16"/>
          <w:szCs w:val="16"/>
        </w:rPr>
        <w:t>veřejné zakázky malého rozsahu</w:t>
      </w:r>
      <w:r w:rsidR="00E623E7" w:rsidRPr="00C7628A">
        <w:rPr>
          <w:rFonts w:ascii="Tahoma" w:hAnsi="Tahoma" w:cs="Tahoma"/>
          <w:b/>
          <w:bCs/>
          <w:sz w:val="16"/>
          <w:szCs w:val="16"/>
        </w:rPr>
        <w:t xml:space="preserve"> s názvem „</w:t>
      </w:r>
      <w:r w:rsidR="00677E21" w:rsidRPr="00C7628A">
        <w:rPr>
          <w:rFonts w:ascii="Tahoma" w:hAnsi="Tahoma" w:cs="Tahoma"/>
          <w:b/>
          <w:bCs/>
          <w:sz w:val="16"/>
          <w:szCs w:val="16"/>
        </w:rPr>
        <w:t xml:space="preserve">Cell </w:t>
      </w:r>
      <w:proofErr w:type="spellStart"/>
      <w:r w:rsidR="00677E21" w:rsidRPr="00C7628A">
        <w:rPr>
          <w:rFonts w:ascii="Tahoma" w:hAnsi="Tahoma" w:cs="Tahoma"/>
          <w:b/>
          <w:bCs/>
          <w:sz w:val="16"/>
          <w:szCs w:val="16"/>
        </w:rPr>
        <w:t>Saver</w:t>
      </w:r>
      <w:proofErr w:type="spellEnd"/>
      <w:r w:rsidR="00E623E7" w:rsidRPr="00C7628A">
        <w:rPr>
          <w:rFonts w:ascii="Tahoma" w:hAnsi="Tahoma" w:cs="Tahoma"/>
          <w:b/>
          <w:bCs/>
          <w:sz w:val="16"/>
          <w:szCs w:val="16"/>
        </w:rPr>
        <w:t>“</w:t>
      </w:r>
      <w:r w:rsidR="009B4591" w:rsidRPr="00C7628A">
        <w:rPr>
          <w:rFonts w:ascii="Tahoma" w:hAnsi="Tahoma" w:cs="Tahoma"/>
          <w:sz w:val="16"/>
          <w:szCs w:val="16"/>
        </w:rPr>
        <w:t xml:space="preserve"> realizované poptávkovým řízením systémové číslo </w:t>
      </w:r>
      <w:r w:rsidR="00A7689E" w:rsidRPr="00C7628A">
        <w:rPr>
          <w:rFonts w:ascii="Tahoma" w:hAnsi="Tahoma" w:cs="Tahoma"/>
          <w:sz w:val="16"/>
          <w:szCs w:val="16"/>
        </w:rPr>
        <w:t xml:space="preserve">P20V00183902 </w:t>
      </w:r>
      <w:r w:rsidRPr="00C7628A">
        <w:rPr>
          <w:rFonts w:ascii="Tahoma" w:hAnsi="Tahoma" w:cs="Tahoma"/>
          <w:sz w:val="16"/>
          <w:szCs w:val="16"/>
        </w:rPr>
        <w:t>(dále jen „veřejná zakázka“), tuto</w:t>
      </w:r>
    </w:p>
    <w:p w14:paraId="5A39BBE3" w14:textId="77777777" w:rsidR="00512A04" w:rsidRPr="00C7628A" w:rsidRDefault="00512A04" w:rsidP="00F07574">
      <w:pPr>
        <w:jc w:val="center"/>
        <w:rPr>
          <w:rFonts w:ascii="Tahoma" w:hAnsi="Tahoma" w:cs="Tahoma"/>
          <w:sz w:val="16"/>
          <w:szCs w:val="16"/>
        </w:rPr>
      </w:pPr>
    </w:p>
    <w:p w14:paraId="57C77013" w14:textId="77777777" w:rsidR="00126A29" w:rsidRPr="00C7628A" w:rsidRDefault="00126A29" w:rsidP="00F07574">
      <w:pPr>
        <w:jc w:val="center"/>
        <w:rPr>
          <w:rFonts w:ascii="Tahoma" w:hAnsi="Tahoma" w:cs="Tahoma"/>
          <w:sz w:val="16"/>
          <w:szCs w:val="16"/>
        </w:rPr>
      </w:pPr>
      <w:r w:rsidRPr="00C7628A">
        <w:rPr>
          <w:rFonts w:ascii="Tahoma" w:hAnsi="Tahoma" w:cs="Tahoma"/>
          <w:sz w:val="16"/>
          <w:szCs w:val="16"/>
        </w:rPr>
        <w:t xml:space="preserve"> </w:t>
      </w:r>
      <w:r w:rsidRPr="00C7628A">
        <w:rPr>
          <w:rFonts w:ascii="Tahoma" w:hAnsi="Tahoma" w:cs="Tahoma"/>
          <w:b/>
          <w:sz w:val="16"/>
          <w:szCs w:val="16"/>
        </w:rPr>
        <w:t>kupní smlouvu:</w:t>
      </w:r>
    </w:p>
    <w:p w14:paraId="41C8F396" w14:textId="77777777" w:rsidR="00126A29" w:rsidRPr="00C7628A" w:rsidRDefault="00126A29" w:rsidP="00F07574">
      <w:pPr>
        <w:jc w:val="both"/>
        <w:rPr>
          <w:rFonts w:ascii="Tahoma" w:hAnsi="Tahoma" w:cs="Tahoma"/>
          <w:sz w:val="16"/>
          <w:szCs w:val="16"/>
        </w:rPr>
      </w:pPr>
    </w:p>
    <w:p w14:paraId="2C212B45" w14:textId="77777777" w:rsidR="00126A29" w:rsidRPr="00C7628A" w:rsidRDefault="00126A29" w:rsidP="00F07574">
      <w:pPr>
        <w:jc w:val="center"/>
        <w:rPr>
          <w:rFonts w:ascii="Tahoma" w:hAnsi="Tahoma" w:cs="Tahoma"/>
          <w:b/>
          <w:sz w:val="16"/>
          <w:szCs w:val="16"/>
        </w:rPr>
      </w:pPr>
      <w:r w:rsidRPr="00C7628A">
        <w:rPr>
          <w:rFonts w:ascii="Tahoma" w:hAnsi="Tahoma" w:cs="Tahoma"/>
          <w:b/>
          <w:sz w:val="16"/>
          <w:szCs w:val="16"/>
        </w:rPr>
        <w:t>I.</w:t>
      </w:r>
    </w:p>
    <w:p w14:paraId="0A604774" w14:textId="77777777" w:rsidR="00126A29" w:rsidRPr="00C7628A" w:rsidRDefault="00126A29" w:rsidP="00F07574">
      <w:pPr>
        <w:jc w:val="center"/>
        <w:rPr>
          <w:rFonts w:ascii="Tahoma" w:hAnsi="Tahoma" w:cs="Tahoma"/>
          <w:sz w:val="16"/>
          <w:szCs w:val="16"/>
        </w:rPr>
      </w:pPr>
      <w:r w:rsidRPr="00C7628A">
        <w:rPr>
          <w:rFonts w:ascii="Tahoma" w:hAnsi="Tahoma" w:cs="Tahoma"/>
          <w:b/>
          <w:sz w:val="16"/>
          <w:szCs w:val="16"/>
        </w:rPr>
        <w:t>Předmět smlouvy</w:t>
      </w:r>
    </w:p>
    <w:p w14:paraId="6CF6972B" w14:textId="09D753DA" w:rsidR="006659F2" w:rsidRPr="00C7628A" w:rsidRDefault="00126A29" w:rsidP="003641BB">
      <w:pPr>
        <w:numPr>
          <w:ilvl w:val="0"/>
          <w:numId w:val="7"/>
        </w:numPr>
        <w:tabs>
          <w:tab w:val="clear" w:pos="360"/>
          <w:tab w:val="num" w:pos="426"/>
        </w:tabs>
        <w:ind w:left="425" w:hanging="425"/>
        <w:jc w:val="both"/>
        <w:rPr>
          <w:rFonts w:ascii="Tahoma" w:hAnsi="Tahoma" w:cs="Tahoma"/>
          <w:sz w:val="16"/>
          <w:szCs w:val="16"/>
        </w:rPr>
      </w:pPr>
      <w:r w:rsidRPr="00C7628A">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08527A" w:rsidRPr="00C7628A">
        <w:rPr>
          <w:rFonts w:ascii="Tahoma" w:hAnsi="Tahoma" w:cs="Tahoma"/>
          <w:sz w:val="16"/>
          <w:szCs w:val="16"/>
        </w:rPr>
        <w:t xml:space="preserve"> zboží</w:t>
      </w:r>
      <w:r w:rsidR="002C357E" w:rsidRPr="00C7628A">
        <w:rPr>
          <w:rFonts w:ascii="Tahoma" w:hAnsi="Tahoma" w:cs="Tahoma"/>
          <w:sz w:val="16"/>
          <w:szCs w:val="16"/>
        </w:rPr>
        <w:t xml:space="preserve"> </w:t>
      </w:r>
      <w:proofErr w:type="spellStart"/>
      <w:r w:rsidR="002C357E" w:rsidRPr="00C7628A">
        <w:rPr>
          <w:rFonts w:ascii="Tahoma" w:hAnsi="Tahoma" w:cs="Tahoma"/>
          <w:sz w:val="16"/>
          <w:szCs w:val="16"/>
        </w:rPr>
        <w:t>autotransfúzní</w:t>
      </w:r>
      <w:proofErr w:type="spellEnd"/>
      <w:r w:rsidR="002C357E" w:rsidRPr="00C7628A">
        <w:rPr>
          <w:rFonts w:ascii="Tahoma" w:hAnsi="Tahoma" w:cs="Tahoma"/>
          <w:sz w:val="16"/>
          <w:szCs w:val="16"/>
        </w:rPr>
        <w:t xml:space="preserve"> přístroj</w:t>
      </w:r>
      <w:r w:rsidR="00FC7B94" w:rsidRPr="00C7628A">
        <w:rPr>
          <w:rFonts w:ascii="Tahoma" w:hAnsi="Tahoma" w:cs="Tahoma"/>
          <w:sz w:val="16"/>
          <w:szCs w:val="16"/>
        </w:rPr>
        <w:t>:</w:t>
      </w:r>
      <w:r w:rsidR="002C357E" w:rsidRPr="00C7628A">
        <w:rPr>
          <w:rFonts w:ascii="Tahoma" w:hAnsi="Tahoma" w:cs="Tahoma"/>
          <w:sz w:val="16"/>
          <w:szCs w:val="16"/>
        </w:rPr>
        <w:t xml:space="preserve"> </w:t>
      </w:r>
      <w:proofErr w:type="spellStart"/>
      <w:r w:rsidR="002C357E" w:rsidRPr="00C7628A">
        <w:rPr>
          <w:rFonts w:ascii="Tahoma" w:hAnsi="Tahoma" w:cs="Tahoma"/>
          <w:sz w:val="16"/>
          <w:szCs w:val="16"/>
        </w:rPr>
        <w:t>Xtra</w:t>
      </w:r>
      <w:proofErr w:type="spellEnd"/>
      <w:r w:rsidR="002C357E" w:rsidRPr="00C7628A">
        <w:rPr>
          <w:rFonts w:ascii="Tahoma" w:hAnsi="Tahoma" w:cs="Tahoma"/>
          <w:sz w:val="16"/>
          <w:szCs w:val="16"/>
        </w:rPr>
        <w:t xml:space="preserve"> </w:t>
      </w:r>
      <w:proofErr w:type="spellStart"/>
      <w:r w:rsidR="002C357E" w:rsidRPr="00C7628A">
        <w:rPr>
          <w:rFonts w:ascii="Tahoma" w:hAnsi="Tahoma" w:cs="Tahoma"/>
          <w:sz w:val="16"/>
          <w:szCs w:val="16"/>
        </w:rPr>
        <w:t>Equipment</w:t>
      </w:r>
      <w:proofErr w:type="spellEnd"/>
      <w:r w:rsidR="00055F6E" w:rsidRPr="00C7628A">
        <w:rPr>
          <w:rFonts w:ascii="Tahoma" w:hAnsi="Tahoma" w:cs="Tahoma"/>
          <w:sz w:val="16"/>
          <w:szCs w:val="16"/>
        </w:rPr>
        <w:t xml:space="preserve"> </w:t>
      </w:r>
      <w:r w:rsidRPr="00C7628A">
        <w:rPr>
          <w:rFonts w:ascii="Tahoma" w:hAnsi="Tahoma" w:cs="Tahoma"/>
          <w:sz w:val="16"/>
          <w:szCs w:val="16"/>
        </w:rPr>
        <w:t>včetně příslušenství (dále jen „zboží“),</w:t>
      </w:r>
      <w:r w:rsidR="00EC25A5" w:rsidRPr="00C7628A">
        <w:rPr>
          <w:rFonts w:ascii="Tahoma" w:hAnsi="Tahoma" w:cs="Tahoma"/>
          <w:sz w:val="16"/>
          <w:szCs w:val="16"/>
        </w:rPr>
        <w:t xml:space="preserve"> jehož </w:t>
      </w:r>
      <w:r w:rsidRPr="00C7628A">
        <w:rPr>
          <w:rFonts w:ascii="Tahoma" w:hAnsi="Tahoma" w:cs="Tahoma"/>
          <w:sz w:val="16"/>
          <w:szCs w:val="16"/>
        </w:rPr>
        <w:t>specifikace je uvedena v Cenové nabídce</w:t>
      </w:r>
      <w:r w:rsidR="006E351D" w:rsidRPr="00C7628A">
        <w:rPr>
          <w:rFonts w:ascii="Tahoma" w:hAnsi="Tahoma" w:cs="Tahoma"/>
          <w:sz w:val="16"/>
          <w:szCs w:val="16"/>
        </w:rPr>
        <w:t xml:space="preserve"> </w:t>
      </w:r>
      <w:r w:rsidRPr="00C7628A">
        <w:rPr>
          <w:rFonts w:ascii="Tahoma" w:hAnsi="Tahoma" w:cs="Tahoma"/>
          <w:sz w:val="16"/>
          <w:szCs w:val="16"/>
        </w:rPr>
        <w:t xml:space="preserve">ze dne </w:t>
      </w:r>
      <w:r w:rsidR="009F7633" w:rsidRPr="00C7628A">
        <w:rPr>
          <w:rFonts w:ascii="Tahoma" w:hAnsi="Tahoma" w:cs="Tahoma"/>
          <w:sz w:val="16"/>
          <w:szCs w:val="16"/>
        </w:rPr>
        <w:t>19.11.2020</w:t>
      </w:r>
      <w:r w:rsidRPr="00C7628A">
        <w:rPr>
          <w:rFonts w:ascii="Tahoma" w:hAnsi="Tahoma" w:cs="Tahoma"/>
          <w:sz w:val="16"/>
          <w:szCs w:val="16"/>
        </w:rPr>
        <w:t>, která tvoří přílohu č. 1 této smlouvy. Zboží musí být nové, nepoužité, nerepasované, nepoškozené, plně funkční, v nejvyšší jakosti poskytované výrobcem zboží a spolu se všemi právy nutnými k jeho řádnému a nerušenému nakládání</w:t>
      </w:r>
      <w:r w:rsidR="004A0366">
        <w:rPr>
          <w:rFonts w:ascii="Tahoma" w:hAnsi="Tahoma" w:cs="Tahoma"/>
          <w:sz w:val="16"/>
          <w:szCs w:val="16"/>
        </w:rPr>
        <w:t xml:space="preserve"> </w:t>
      </w:r>
      <w:r w:rsidRPr="00C7628A">
        <w:rPr>
          <w:rFonts w:ascii="Tahoma" w:hAnsi="Tahoma" w:cs="Tahoma"/>
          <w:sz w:val="16"/>
          <w:szCs w:val="16"/>
        </w:rPr>
        <w:t>a užívání kupujícím.</w:t>
      </w:r>
      <w:r w:rsidR="00143F97" w:rsidRPr="00C7628A">
        <w:rPr>
          <w:rFonts w:ascii="Tahoma" w:hAnsi="Tahoma" w:cs="Tahoma"/>
          <w:sz w:val="16"/>
          <w:szCs w:val="16"/>
        </w:rPr>
        <w:t xml:space="preserve"> </w:t>
      </w:r>
    </w:p>
    <w:p w14:paraId="1688DAE9" w14:textId="77777777" w:rsidR="00143F97" w:rsidRPr="00C7628A" w:rsidRDefault="00126A29" w:rsidP="003641BB">
      <w:pPr>
        <w:numPr>
          <w:ilvl w:val="0"/>
          <w:numId w:val="7"/>
        </w:numPr>
        <w:tabs>
          <w:tab w:val="clear" w:pos="360"/>
          <w:tab w:val="num" w:pos="426"/>
        </w:tabs>
        <w:ind w:left="425" w:hanging="425"/>
        <w:jc w:val="both"/>
        <w:rPr>
          <w:rFonts w:ascii="Tahoma" w:hAnsi="Tahoma" w:cs="Tahoma"/>
          <w:sz w:val="16"/>
          <w:szCs w:val="16"/>
        </w:rPr>
      </w:pPr>
      <w:r w:rsidRPr="00C7628A">
        <w:rPr>
          <w:rFonts w:ascii="Tahoma" w:hAnsi="Tahoma" w:cs="Tahoma"/>
          <w:sz w:val="16"/>
          <w:szCs w:val="16"/>
        </w:rPr>
        <w:t>Součástí dodávky zboží podle této smlouvy je</w:t>
      </w:r>
      <w:r w:rsidR="00F22EBC" w:rsidRPr="00C7628A">
        <w:rPr>
          <w:rFonts w:ascii="Tahoma" w:hAnsi="Tahoma" w:cs="Tahoma"/>
          <w:sz w:val="16"/>
          <w:szCs w:val="16"/>
        </w:rPr>
        <w:t>:</w:t>
      </w:r>
      <w:r w:rsidRPr="00C7628A">
        <w:rPr>
          <w:rFonts w:ascii="Tahoma" w:hAnsi="Tahoma" w:cs="Tahoma"/>
          <w:sz w:val="16"/>
          <w:szCs w:val="16"/>
        </w:rPr>
        <w:t xml:space="preserve"> </w:t>
      </w:r>
    </w:p>
    <w:p w14:paraId="31190DC8" w14:textId="77777777" w:rsidR="00143F97" w:rsidRPr="00C7628A" w:rsidRDefault="00126A29" w:rsidP="00143F97">
      <w:pPr>
        <w:pStyle w:val="Odstavecseseznamem"/>
        <w:numPr>
          <w:ilvl w:val="0"/>
          <w:numId w:val="29"/>
        </w:numPr>
        <w:tabs>
          <w:tab w:val="num" w:pos="426"/>
        </w:tabs>
        <w:jc w:val="both"/>
        <w:rPr>
          <w:rFonts w:ascii="Tahoma" w:hAnsi="Tahoma" w:cs="Tahoma"/>
          <w:sz w:val="16"/>
          <w:szCs w:val="16"/>
        </w:rPr>
      </w:pPr>
      <w:r w:rsidRPr="00C7628A">
        <w:rPr>
          <w:rFonts w:ascii="Tahoma" w:hAnsi="Tahoma" w:cs="Tahoma"/>
          <w:sz w:val="16"/>
          <w:szCs w:val="16"/>
        </w:rPr>
        <w:t xml:space="preserve">kompletní příslušenství, </w:t>
      </w:r>
      <w:r w:rsidR="00EC7CBA" w:rsidRPr="00C7628A">
        <w:rPr>
          <w:rFonts w:ascii="Tahoma" w:hAnsi="Tahoma" w:cs="Tahoma"/>
          <w:sz w:val="16"/>
          <w:szCs w:val="16"/>
        </w:rPr>
        <w:t xml:space="preserve">clo, balné, </w:t>
      </w:r>
      <w:r w:rsidRPr="00C7628A">
        <w:rPr>
          <w:rFonts w:ascii="Tahoma" w:hAnsi="Tahoma" w:cs="Tahoma"/>
          <w:sz w:val="16"/>
          <w:szCs w:val="16"/>
        </w:rPr>
        <w:t xml:space="preserve">doprava a stěhování na místo plnění, </w:t>
      </w:r>
    </w:p>
    <w:p w14:paraId="1333699C" w14:textId="77777777" w:rsidR="00143F97" w:rsidRPr="00C7628A" w:rsidRDefault="0672E700" w:rsidP="00143F97">
      <w:pPr>
        <w:pStyle w:val="Odstavecseseznamem"/>
        <w:numPr>
          <w:ilvl w:val="0"/>
          <w:numId w:val="29"/>
        </w:numPr>
        <w:tabs>
          <w:tab w:val="num" w:pos="426"/>
        </w:tabs>
        <w:jc w:val="both"/>
        <w:rPr>
          <w:rFonts w:ascii="Tahoma" w:hAnsi="Tahoma" w:cs="Tahoma"/>
          <w:sz w:val="16"/>
          <w:szCs w:val="16"/>
        </w:rPr>
      </w:pPr>
      <w:r w:rsidRPr="00C7628A">
        <w:rPr>
          <w:rFonts w:ascii="Tahoma" w:hAnsi="Tahoma" w:cs="Tahoma"/>
          <w:sz w:val="16"/>
          <w:szCs w:val="16"/>
        </w:rPr>
        <w:t xml:space="preserve">instalace, uvedení do provozu, likvidace odpadu, </w:t>
      </w:r>
    </w:p>
    <w:p w14:paraId="5E9406DD" w14:textId="6D4BCBF6" w:rsidR="00143F97" w:rsidRPr="00C7628A" w:rsidRDefault="529B6182" w:rsidP="00143F97">
      <w:pPr>
        <w:pStyle w:val="Odstavecseseznamem"/>
        <w:numPr>
          <w:ilvl w:val="0"/>
          <w:numId w:val="29"/>
        </w:numPr>
        <w:tabs>
          <w:tab w:val="num" w:pos="426"/>
        </w:tabs>
        <w:jc w:val="both"/>
        <w:rPr>
          <w:rFonts w:ascii="Tahoma" w:hAnsi="Tahoma" w:cs="Tahoma"/>
          <w:sz w:val="16"/>
          <w:szCs w:val="16"/>
        </w:rPr>
      </w:pPr>
      <w:r w:rsidRPr="00C7628A">
        <w:rPr>
          <w:rFonts w:ascii="Tahoma" w:hAnsi="Tahoma" w:cs="Tahoma"/>
          <w:sz w:val="16"/>
          <w:szCs w:val="16"/>
        </w:rPr>
        <w:t xml:space="preserve">provedení funkční dodaného zboží, </w:t>
      </w:r>
    </w:p>
    <w:p w14:paraId="0FDC8379" w14:textId="04D5E104" w:rsidR="00A84E6F" w:rsidRPr="00C7628A" w:rsidRDefault="00A84E6F" w:rsidP="00143F97">
      <w:pPr>
        <w:pStyle w:val="Odstavecseseznamem"/>
        <w:numPr>
          <w:ilvl w:val="0"/>
          <w:numId w:val="29"/>
        </w:numPr>
        <w:tabs>
          <w:tab w:val="num" w:pos="426"/>
        </w:tabs>
        <w:jc w:val="both"/>
        <w:rPr>
          <w:rFonts w:ascii="Tahoma" w:hAnsi="Tahoma" w:cs="Tahoma"/>
          <w:sz w:val="16"/>
          <w:szCs w:val="16"/>
        </w:rPr>
      </w:pPr>
      <w:r w:rsidRPr="00C7628A">
        <w:rPr>
          <w:rFonts w:ascii="Tahoma" w:hAnsi="Tahoma" w:cs="Tahoma"/>
          <w:sz w:val="16"/>
          <w:szCs w:val="16"/>
        </w:rPr>
        <w:t>vstupní validace,</w:t>
      </w:r>
    </w:p>
    <w:p w14:paraId="35211722" w14:textId="3F493870" w:rsidR="00143F97" w:rsidRPr="00C7628A" w:rsidRDefault="00126A29" w:rsidP="00143F97">
      <w:pPr>
        <w:pStyle w:val="Odstavecseseznamem"/>
        <w:numPr>
          <w:ilvl w:val="0"/>
          <w:numId w:val="29"/>
        </w:numPr>
        <w:tabs>
          <w:tab w:val="num" w:pos="426"/>
        </w:tabs>
        <w:jc w:val="both"/>
        <w:rPr>
          <w:rFonts w:ascii="Tahoma" w:hAnsi="Tahoma" w:cs="Tahoma"/>
          <w:sz w:val="16"/>
          <w:szCs w:val="16"/>
        </w:rPr>
      </w:pPr>
      <w:r w:rsidRPr="00C7628A">
        <w:rPr>
          <w:rFonts w:ascii="Tahoma" w:hAnsi="Tahoma" w:cs="Tahoma"/>
          <w:sz w:val="16"/>
          <w:szCs w:val="16"/>
        </w:rPr>
        <w:t xml:space="preserve">instruktáž dle </w:t>
      </w:r>
      <w:proofErr w:type="spellStart"/>
      <w:r w:rsidR="00B82662" w:rsidRPr="00C7628A">
        <w:rPr>
          <w:rFonts w:ascii="Tahoma" w:hAnsi="Tahoma" w:cs="Tahoma"/>
          <w:sz w:val="16"/>
          <w:szCs w:val="16"/>
        </w:rPr>
        <w:t>ust</w:t>
      </w:r>
      <w:proofErr w:type="spellEnd"/>
      <w:r w:rsidR="00B82662" w:rsidRPr="00C7628A">
        <w:rPr>
          <w:rFonts w:ascii="Tahoma" w:hAnsi="Tahoma" w:cs="Tahoma"/>
          <w:sz w:val="16"/>
          <w:szCs w:val="16"/>
        </w:rPr>
        <w:t>. § 61</w:t>
      </w:r>
      <w:r w:rsidRPr="00C7628A">
        <w:rPr>
          <w:rFonts w:ascii="Tahoma" w:hAnsi="Tahoma" w:cs="Tahoma"/>
          <w:sz w:val="16"/>
          <w:szCs w:val="16"/>
        </w:rPr>
        <w:t xml:space="preserve"> z</w:t>
      </w:r>
      <w:r w:rsidR="00985E18" w:rsidRPr="00C7628A">
        <w:rPr>
          <w:rFonts w:ascii="Tahoma" w:hAnsi="Tahoma" w:cs="Tahoma"/>
          <w:sz w:val="16"/>
          <w:szCs w:val="16"/>
        </w:rPr>
        <w:t>ákona</w:t>
      </w:r>
      <w:r w:rsidRPr="00C7628A">
        <w:rPr>
          <w:rFonts w:ascii="Tahoma" w:hAnsi="Tahoma" w:cs="Tahoma"/>
          <w:sz w:val="16"/>
          <w:szCs w:val="16"/>
        </w:rPr>
        <w:t xml:space="preserve"> č. 268/2014 Sb.</w:t>
      </w:r>
      <w:r w:rsidR="00F07574" w:rsidRPr="00C7628A">
        <w:rPr>
          <w:rFonts w:ascii="Tahoma" w:hAnsi="Tahoma" w:cs="Tahoma"/>
          <w:sz w:val="16"/>
          <w:szCs w:val="16"/>
        </w:rPr>
        <w:t>,</w:t>
      </w:r>
      <w:r w:rsidRPr="00C7628A">
        <w:rPr>
          <w:rFonts w:ascii="Tahoma" w:hAnsi="Tahoma" w:cs="Tahoma"/>
          <w:sz w:val="16"/>
          <w:szCs w:val="16"/>
        </w:rPr>
        <w:t xml:space="preserve"> o zdravotnických prostředcích v platném znění (dále jen </w:t>
      </w:r>
      <w:r w:rsidR="00DD0EE6" w:rsidRPr="00C7628A">
        <w:rPr>
          <w:rFonts w:ascii="Tahoma" w:hAnsi="Tahoma" w:cs="Tahoma"/>
          <w:sz w:val="16"/>
          <w:szCs w:val="16"/>
        </w:rPr>
        <w:br/>
      </w:r>
      <w:r w:rsidRPr="00C7628A">
        <w:rPr>
          <w:rFonts w:ascii="Tahoma" w:hAnsi="Tahoma" w:cs="Tahoma"/>
          <w:sz w:val="16"/>
          <w:szCs w:val="16"/>
        </w:rPr>
        <w:t>z. č. 268/2014 Sb.)</w:t>
      </w:r>
      <w:r w:rsidR="00955BF8" w:rsidRPr="00C7628A">
        <w:rPr>
          <w:rFonts w:ascii="Tahoma" w:hAnsi="Tahoma" w:cs="Tahoma"/>
          <w:sz w:val="16"/>
          <w:szCs w:val="16"/>
        </w:rPr>
        <w:t xml:space="preserve"> </w:t>
      </w:r>
      <w:r w:rsidR="00B82662" w:rsidRPr="00C7628A">
        <w:rPr>
          <w:rFonts w:ascii="Tahoma" w:hAnsi="Tahoma" w:cs="Tahoma"/>
          <w:sz w:val="16"/>
          <w:szCs w:val="16"/>
        </w:rPr>
        <w:t>provedenou výhradně osobami s odpovídají</w:t>
      </w:r>
      <w:r w:rsidR="005568F8" w:rsidRPr="00C7628A">
        <w:rPr>
          <w:rFonts w:ascii="Tahoma" w:hAnsi="Tahoma" w:cs="Tahoma"/>
          <w:sz w:val="16"/>
          <w:szCs w:val="16"/>
        </w:rPr>
        <w:t>cí</w:t>
      </w:r>
      <w:r w:rsidR="00B82662" w:rsidRPr="00C7628A">
        <w:rPr>
          <w:rFonts w:ascii="Tahoma" w:hAnsi="Tahoma" w:cs="Tahoma"/>
          <w:sz w:val="16"/>
          <w:szCs w:val="16"/>
        </w:rPr>
        <w:t xml:space="preserve"> kvalifikací a proškolenými výrobcem nebo osobou jím pověřenou (dále jen instruktáž)</w:t>
      </w:r>
      <w:r w:rsidR="00143F97" w:rsidRPr="00C7628A">
        <w:rPr>
          <w:rFonts w:ascii="Tahoma" w:hAnsi="Tahoma" w:cs="Tahoma"/>
          <w:sz w:val="16"/>
          <w:szCs w:val="16"/>
        </w:rPr>
        <w:t xml:space="preserve">, </w:t>
      </w:r>
    </w:p>
    <w:p w14:paraId="22BB91DF" w14:textId="6B5128AF" w:rsidR="00143F97" w:rsidRPr="00C7628A" w:rsidRDefault="00126A29" w:rsidP="00143F97">
      <w:pPr>
        <w:pStyle w:val="Odstavecseseznamem"/>
        <w:numPr>
          <w:ilvl w:val="0"/>
          <w:numId w:val="29"/>
        </w:numPr>
        <w:tabs>
          <w:tab w:val="num" w:pos="426"/>
        </w:tabs>
        <w:jc w:val="both"/>
        <w:rPr>
          <w:rFonts w:ascii="Tahoma" w:hAnsi="Tahoma" w:cs="Tahoma"/>
          <w:sz w:val="16"/>
          <w:szCs w:val="16"/>
        </w:rPr>
      </w:pPr>
      <w:r w:rsidRPr="00C7628A">
        <w:rPr>
          <w:rFonts w:ascii="Tahoma" w:hAnsi="Tahoma" w:cs="Tahoma"/>
          <w:sz w:val="16"/>
          <w:szCs w:val="16"/>
        </w:rPr>
        <w:t xml:space="preserve">předání dokladů, které se k dodávanému zboží vztahují, </w:t>
      </w:r>
      <w:r w:rsidR="00143F97" w:rsidRPr="00C7628A">
        <w:rPr>
          <w:rFonts w:ascii="Tahoma" w:hAnsi="Tahoma" w:cs="Tahoma"/>
          <w:sz w:val="16"/>
          <w:szCs w:val="16"/>
        </w:rPr>
        <w:t xml:space="preserve">zejména </w:t>
      </w:r>
      <w:r w:rsidRPr="00C7628A">
        <w:rPr>
          <w:rFonts w:ascii="Tahoma" w:hAnsi="Tahoma" w:cs="Tahoma"/>
          <w:sz w:val="16"/>
          <w:szCs w:val="16"/>
        </w:rPr>
        <w:t>prohlášení o shodě a návod k obsluze v českém jazyce v tištěné i elektronické podobě</w:t>
      </w:r>
      <w:r w:rsidR="00F717EF" w:rsidRPr="00C7628A">
        <w:rPr>
          <w:rFonts w:ascii="Tahoma" w:hAnsi="Tahoma" w:cs="Tahoma"/>
          <w:sz w:val="16"/>
          <w:szCs w:val="16"/>
        </w:rPr>
        <w:t xml:space="preserve">, </w:t>
      </w:r>
      <w:r w:rsidR="003B72DE" w:rsidRPr="00C7628A">
        <w:rPr>
          <w:rFonts w:ascii="Tahoma" w:hAnsi="Tahoma" w:cs="Tahoma"/>
          <w:sz w:val="16"/>
          <w:szCs w:val="16"/>
        </w:rPr>
        <w:t>včetně</w:t>
      </w:r>
      <w:r w:rsidR="009010A6" w:rsidRPr="00C7628A">
        <w:rPr>
          <w:rFonts w:ascii="Tahoma" w:hAnsi="Tahoma" w:cs="Tahoma"/>
          <w:sz w:val="16"/>
          <w:szCs w:val="16"/>
        </w:rPr>
        <w:t xml:space="preserve"> </w:t>
      </w:r>
      <w:r w:rsidR="003B72DE" w:rsidRPr="00C7628A">
        <w:rPr>
          <w:rFonts w:ascii="Tahoma" w:hAnsi="Tahoma" w:cs="Tahoma"/>
          <w:sz w:val="16"/>
          <w:szCs w:val="16"/>
        </w:rPr>
        <w:t xml:space="preserve">popisu </w:t>
      </w:r>
      <w:r w:rsidR="009010A6" w:rsidRPr="00C7628A">
        <w:rPr>
          <w:rFonts w:ascii="Tahoma" w:hAnsi="Tahoma" w:cs="Tahoma"/>
          <w:sz w:val="16"/>
          <w:szCs w:val="16"/>
        </w:rPr>
        <w:t>požadavků na</w:t>
      </w:r>
      <w:r w:rsidR="003B72DE" w:rsidRPr="00C7628A">
        <w:rPr>
          <w:rFonts w:ascii="Tahoma" w:hAnsi="Tahoma" w:cs="Tahoma"/>
          <w:sz w:val="16"/>
          <w:szCs w:val="16"/>
        </w:rPr>
        <w:t xml:space="preserve"> běžnou údržbu</w:t>
      </w:r>
      <w:r w:rsidR="009010A6" w:rsidRPr="00C7628A">
        <w:rPr>
          <w:rFonts w:ascii="Tahoma" w:hAnsi="Tahoma" w:cs="Tahoma"/>
          <w:sz w:val="16"/>
          <w:szCs w:val="16"/>
        </w:rPr>
        <w:t xml:space="preserve"> </w:t>
      </w:r>
      <w:r w:rsidR="003B72DE" w:rsidRPr="00C7628A">
        <w:rPr>
          <w:rFonts w:ascii="Tahoma" w:hAnsi="Tahoma" w:cs="Tahoma"/>
          <w:sz w:val="16"/>
          <w:szCs w:val="16"/>
        </w:rPr>
        <w:t>(čištění a dezinfekce</w:t>
      </w:r>
      <w:r w:rsidR="009010A6" w:rsidRPr="00C7628A">
        <w:rPr>
          <w:rFonts w:ascii="Tahoma" w:hAnsi="Tahoma" w:cs="Tahoma"/>
          <w:sz w:val="16"/>
          <w:szCs w:val="16"/>
        </w:rPr>
        <w:t xml:space="preserve"> přístroje</w:t>
      </w:r>
      <w:r w:rsidR="00143F97" w:rsidRPr="00C7628A">
        <w:rPr>
          <w:rFonts w:ascii="Tahoma" w:hAnsi="Tahoma" w:cs="Tahoma"/>
          <w:sz w:val="16"/>
          <w:szCs w:val="16"/>
        </w:rPr>
        <w:t>) v souladu s vyhláškou č. </w:t>
      </w:r>
      <w:r w:rsidR="003B72DE" w:rsidRPr="00C7628A">
        <w:rPr>
          <w:rFonts w:ascii="Tahoma" w:hAnsi="Tahoma" w:cs="Tahoma"/>
          <w:sz w:val="16"/>
          <w:szCs w:val="16"/>
        </w:rPr>
        <w:t>306/2012 Sb.</w:t>
      </w:r>
      <w:r w:rsidR="0039099C" w:rsidRPr="00C7628A">
        <w:rPr>
          <w:rFonts w:ascii="Tahoma" w:hAnsi="Tahoma" w:cs="Tahoma"/>
          <w:sz w:val="16"/>
          <w:szCs w:val="16"/>
        </w:rPr>
        <w:t>,</w:t>
      </w:r>
      <w:r w:rsidR="003B72DE" w:rsidRPr="00C7628A">
        <w:rPr>
          <w:rFonts w:ascii="Tahoma" w:hAnsi="Tahoma" w:cs="Tahoma"/>
          <w:sz w:val="16"/>
          <w:szCs w:val="16"/>
        </w:rPr>
        <w:t xml:space="preserve"> </w:t>
      </w:r>
      <w:r w:rsidR="003B72DE" w:rsidRPr="00C7628A">
        <w:rPr>
          <w:rFonts w:ascii="Tahoma" w:hAnsi="Tahoma" w:cs="Tahoma"/>
          <w:iCs/>
          <w:sz w:val="16"/>
          <w:szCs w:val="16"/>
        </w:rPr>
        <w:t xml:space="preserve">o podmínkách předcházení vzniku a šíření infekčních onemocnění </w:t>
      </w:r>
      <w:r w:rsidR="00DD0EE6" w:rsidRPr="00C7628A">
        <w:rPr>
          <w:rFonts w:ascii="Tahoma" w:hAnsi="Tahoma" w:cs="Tahoma"/>
          <w:iCs/>
          <w:sz w:val="16"/>
          <w:szCs w:val="16"/>
        </w:rPr>
        <w:br/>
      </w:r>
      <w:r w:rsidR="003B72DE" w:rsidRPr="00C7628A">
        <w:rPr>
          <w:rFonts w:ascii="Tahoma" w:hAnsi="Tahoma" w:cs="Tahoma"/>
          <w:iCs/>
          <w:sz w:val="16"/>
          <w:szCs w:val="16"/>
        </w:rPr>
        <w:t>a o hygienických požadavcích na provoz zdravotnických zařízení a ústavů sociální péče</w:t>
      </w:r>
      <w:r w:rsidR="0039099C" w:rsidRPr="00C7628A">
        <w:rPr>
          <w:rFonts w:ascii="Tahoma" w:hAnsi="Tahoma" w:cs="Tahoma"/>
          <w:iCs/>
          <w:sz w:val="16"/>
          <w:szCs w:val="16"/>
        </w:rPr>
        <w:t>,</w:t>
      </w:r>
      <w:r w:rsidR="009010A6" w:rsidRPr="00C7628A">
        <w:rPr>
          <w:rFonts w:ascii="Tahoma" w:hAnsi="Tahoma" w:cs="Tahoma"/>
          <w:sz w:val="16"/>
          <w:szCs w:val="16"/>
        </w:rPr>
        <w:t xml:space="preserve"> </w:t>
      </w:r>
    </w:p>
    <w:p w14:paraId="3734FE0E" w14:textId="2392B318" w:rsidR="00816E98" w:rsidRPr="00C7628A" w:rsidRDefault="0672E700" w:rsidP="00143F97">
      <w:pPr>
        <w:pStyle w:val="Odstavecseseznamem"/>
        <w:numPr>
          <w:ilvl w:val="0"/>
          <w:numId w:val="29"/>
        </w:numPr>
        <w:tabs>
          <w:tab w:val="num" w:pos="426"/>
        </w:tabs>
        <w:jc w:val="both"/>
        <w:rPr>
          <w:rFonts w:ascii="Tahoma" w:hAnsi="Tahoma" w:cs="Tahoma"/>
          <w:sz w:val="16"/>
          <w:szCs w:val="16"/>
        </w:rPr>
      </w:pPr>
      <w:r w:rsidRPr="00C7628A">
        <w:rPr>
          <w:rFonts w:ascii="Tahoma" w:hAnsi="Tahoma" w:cs="Tahoma"/>
          <w:sz w:val="16"/>
          <w:szCs w:val="16"/>
        </w:rPr>
        <w:t>vyplněný formulář kupujícího „Seznam dodané techniky“, který tvoří přílohu č. 2 smlouvy</w:t>
      </w:r>
      <w:r w:rsidR="0039099C" w:rsidRPr="00C7628A">
        <w:rPr>
          <w:rFonts w:ascii="Tahoma" w:hAnsi="Tahoma" w:cs="Tahoma"/>
          <w:sz w:val="16"/>
          <w:szCs w:val="16"/>
        </w:rPr>
        <w:t>,</w:t>
      </w:r>
      <w:r w:rsidRPr="00C7628A">
        <w:rPr>
          <w:rFonts w:ascii="Tahoma" w:hAnsi="Tahoma" w:cs="Tahoma"/>
          <w:sz w:val="16"/>
          <w:szCs w:val="16"/>
        </w:rPr>
        <w:t xml:space="preserve"> </w:t>
      </w:r>
    </w:p>
    <w:p w14:paraId="4454E530" w14:textId="77777777" w:rsidR="00126A29" w:rsidRPr="00C7628A" w:rsidRDefault="00126A29" w:rsidP="00143F97">
      <w:pPr>
        <w:pStyle w:val="Odstavecseseznamem"/>
        <w:numPr>
          <w:ilvl w:val="0"/>
          <w:numId w:val="29"/>
        </w:numPr>
        <w:tabs>
          <w:tab w:val="num" w:pos="426"/>
        </w:tabs>
        <w:jc w:val="both"/>
        <w:rPr>
          <w:rFonts w:ascii="Tahoma" w:hAnsi="Tahoma" w:cs="Tahoma"/>
          <w:sz w:val="16"/>
          <w:szCs w:val="16"/>
        </w:rPr>
      </w:pPr>
      <w:r w:rsidRPr="00C7628A">
        <w:rPr>
          <w:rFonts w:ascii="Tahoma" w:hAnsi="Tahoma" w:cs="Tahoma"/>
          <w:sz w:val="16"/>
          <w:szCs w:val="16"/>
        </w:rPr>
        <w:t xml:space="preserve">poskytnutí záručního servisu. </w:t>
      </w:r>
    </w:p>
    <w:p w14:paraId="2F129CC7" w14:textId="77777777" w:rsidR="00126A29" w:rsidRPr="00C7628A" w:rsidRDefault="00126A29" w:rsidP="00260943">
      <w:pPr>
        <w:numPr>
          <w:ilvl w:val="0"/>
          <w:numId w:val="7"/>
        </w:numPr>
        <w:tabs>
          <w:tab w:val="clear" w:pos="360"/>
          <w:tab w:val="num" w:pos="426"/>
        </w:tabs>
        <w:ind w:left="425" w:hanging="425"/>
        <w:jc w:val="both"/>
        <w:rPr>
          <w:rFonts w:ascii="Tahoma" w:hAnsi="Tahoma" w:cs="Tahoma"/>
          <w:b/>
          <w:sz w:val="16"/>
          <w:szCs w:val="16"/>
        </w:rPr>
      </w:pPr>
      <w:r w:rsidRPr="00C7628A">
        <w:rPr>
          <w:rFonts w:ascii="Tahoma" w:hAnsi="Tahoma" w:cs="Tahoma"/>
          <w:sz w:val="16"/>
          <w:szCs w:val="16"/>
        </w:rPr>
        <w:t xml:space="preserve">Kupující se touto smlouvou zavazuje řádně dodané zboží od prodávajícího převzít a zaplatit kupní cenu v souladu </w:t>
      </w:r>
      <w:r w:rsidR="00DD0EE6" w:rsidRPr="00C7628A">
        <w:rPr>
          <w:rFonts w:ascii="Tahoma" w:hAnsi="Tahoma" w:cs="Tahoma"/>
          <w:sz w:val="16"/>
          <w:szCs w:val="16"/>
        </w:rPr>
        <w:br/>
      </w:r>
      <w:r w:rsidRPr="00C7628A">
        <w:rPr>
          <w:rFonts w:ascii="Tahoma" w:hAnsi="Tahoma" w:cs="Tahoma"/>
          <w:sz w:val="16"/>
          <w:szCs w:val="16"/>
        </w:rPr>
        <w:t>s podmínkami sjednanými touto smlouvou.</w:t>
      </w:r>
    </w:p>
    <w:p w14:paraId="72A3D3EC" w14:textId="77777777" w:rsidR="00B82662" w:rsidRPr="00C7628A" w:rsidRDefault="00B82662" w:rsidP="00172561">
      <w:pPr>
        <w:ind w:left="360"/>
        <w:jc w:val="both"/>
        <w:rPr>
          <w:rFonts w:ascii="Tahoma" w:hAnsi="Tahoma" w:cs="Tahoma"/>
          <w:sz w:val="16"/>
          <w:szCs w:val="16"/>
        </w:rPr>
      </w:pPr>
    </w:p>
    <w:p w14:paraId="4B56B8ED" w14:textId="77777777" w:rsidR="00126A29" w:rsidRPr="00C7628A" w:rsidRDefault="00126A29" w:rsidP="00F07574">
      <w:pPr>
        <w:jc w:val="center"/>
        <w:rPr>
          <w:rFonts w:ascii="Tahoma" w:hAnsi="Tahoma" w:cs="Tahoma"/>
          <w:b/>
          <w:sz w:val="16"/>
          <w:szCs w:val="16"/>
        </w:rPr>
      </w:pPr>
      <w:r w:rsidRPr="00C7628A">
        <w:rPr>
          <w:rFonts w:ascii="Tahoma" w:hAnsi="Tahoma" w:cs="Tahoma"/>
          <w:b/>
          <w:sz w:val="16"/>
          <w:szCs w:val="16"/>
        </w:rPr>
        <w:t>II.</w:t>
      </w:r>
    </w:p>
    <w:p w14:paraId="21B93ED6" w14:textId="77777777" w:rsidR="00126A29" w:rsidRPr="00C7628A" w:rsidRDefault="00126A29" w:rsidP="00F07574">
      <w:pPr>
        <w:jc w:val="center"/>
        <w:rPr>
          <w:rFonts w:ascii="Tahoma" w:hAnsi="Tahoma" w:cs="Tahoma"/>
          <w:b/>
          <w:sz w:val="16"/>
          <w:szCs w:val="16"/>
        </w:rPr>
      </w:pPr>
      <w:r w:rsidRPr="00C7628A">
        <w:rPr>
          <w:rFonts w:ascii="Tahoma" w:hAnsi="Tahoma" w:cs="Tahoma"/>
          <w:b/>
          <w:sz w:val="16"/>
          <w:szCs w:val="16"/>
        </w:rPr>
        <w:t>Doba plnění</w:t>
      </w:r>
    </w:p>
    <w:p w14:paraId="386EDBB3" w14:textId="77777777" w:rsidR="00277834" w:rsidRPr="00C7628A" w:rsidRDefault="00277834" w:rsidP="00B856FD">
      <w:pPr>
        <w:ind w:left="426"/>
        <w:jc w:val="both"/>
        <w:rPr>
          <w:rFonts w:ascii="Tahoma" w:hAnsi="Tahoma" w:cs="Tahoma"/>
          <w:b/>
          <w:sz w:val="16"/>
          <w:szCs w:val="16"/>
        </w:rPr>
      </w:pPr>
      <w:r w:rsidRPr="00C7628A">
        <w:rPr>
          <w:rFonts w:ascii="Tahoma" w:hAnsi="Tahoma" w:cs="Tahoma"/>
          <w:sz w:val="16"/>
          <w:szCs w:val="16"/>
        </w:rPr>
        <w:t xml:space="preserve">Prodávající se zavazuje dodat zboží dle podmínek sjednaných v článku IV. této smlouvy do </w:t>
      </w:r>
      <w:r w:rsidR="00143F97" w:rsidRPr="00C7628A">
        <w:rPr>
          <w:rFonts w:ascii="Tahoma" w:hAnsi="Tahoma" w:cs="Tahoma"/>
          <w:b/>
          <w:sz w:val="16"/>
          <w:szCs w:val="16"/>
        </w:rPr>
        <w:t>8</w:t>
      </w:r>
      <w:r w:rsidRPr="00C7628A">
        <w:rPr>
          <w:rFonts w:ascii="Tahoma" w:hAnsi="Tahoma" w:cs="Tahoma"/>
          <w:b/>
          <w:sz w:val="16"/>
          <w:szCs w:val="16"/>
        </w:rPr>
        <w:t xml:space="preserve"> týdnů</w:t>
      </w:r>
      <w:r w:rsidRPr="00C7628A">
        <w:rPr>
          <w:rFonts w:ascii="Tahoma" w:hAnsi="Tahoma" w:cs="Tahoma"/>
          <w:sz w:val="16"/>
          <w:szCs w:val="16"/>
        </w:rPr>
        <w:t xml:space="preserve"> od </w:t>
      </w:r>
      <w:r w:rsidR="00F6623C" w:rsidRPr="00C7628A">
        <w:rPr>
          <w:rFonts w:ascii="Tahoma" w:hAnsi="Tahoma" w:cs="Tahoma"/>
          <w:sz w:val="16"/>
          <w:szCs w:val="16"/>
        </w:rPr>
        <w:t xml:space="preserve">účinnosti </w:t>
      </w:r>
      <w:r w:rsidRPr="00C7628A">
        <w:rPr>
          <w:rFonts w:ascii="Tahoma" w:hAnsi="Tahoma" w:cs="Tahoma"/>
          <w:sz w:val="16"/>
          <w:szCs w:val="16"/>
        </w:rPr>
        <w:t>kupní smlouvy</w:t>
      </w:r>
      <w:r w:rsidR="00677E21" w:rsidRPr="00C7628A">
        <w:rPr>
          <w:rFonts w:ascii="Tahoma" w:hAnsi="Tahoma" w:cs="Tahoma"/>
          <w:sz w:val="16"/>
          <w:szCs w:val="16"/>
        </w:rPr>
        <w:t>.</w:t>
      </w:r>
    </w:p>
    <w:p w14:paraId="0D0B940D" w14:textId="77777777" w:rsidR="0090156A" w:rsidRPr="00C7628A" w:rsidRDefault="0090156A" w:rsidP="0090156A">
      <w:pPr>
        <w:jc w:val="center"/>
        <w:rPr>
          <w:rFonts w:ascii="Tahoma" w:hAnsi="Tahoma" w:cs="Tahoma"/>
          <w:sz w:val="16"/>
          <w:szCs w:val="16"/>
        </w:rPr>
      </w:pPr>
    </w:p>
    <w:p w14:paraId="4C486BB1" w14:textId="77777777" w:rsidR="0090156A" w:rsidRPr="00C7628A" w:rsidRDefault="0090156A" w:rsidP="00143F97">
      <w:pPr>
        <w:keepNext/>
        <w:jc w:val="center"/>
        <w:rPr>
          <w:rFonts w:ascii="Tahoma" w:hAnsi="Tahoma" w:cs="Tahoma"/>
          <w:b/>
          <w:sz w:val="16"/>
          <w:szCs w:val="16"/>
        </w:rPr>
      </w:pPr>
      <w:r w:rsidRPr="00C7628A">
        <w:rPr>
          <w:rFonts w:ascii="Tahoma" w:hAnsi="Tahoma" w:cs="Tahoma"/>
          <w:b/>
          <w:sz w:val="16"/>
          <w:szCs w:val="16"/>
        </w:rPr>
        <w:t>III.</w:t>
      </w:r>
    </w:p>
    <w:p w14:paraId="49DAF1CF" w14:textId="77777777" w:rsidR="0090156A" w:rsidRPr="00C7628A" w:rsidRDefault="0090156A" w:rsidP="00143F97">
      <w:pPr>
        <w:keepNext/>
        <w:jc w:val="center"/>
        <w:rPr>
          <w:rFonts w:ascii="Tahoma" w:hAnsi="Tahoma" w:cs="Tahoma"/>
          <w:b/>
          <w:sz w:val="16"/>
          <w:szCs w:val="16"/>
        </w:rPr>
      </w:pPr>
      <w:r w:rsidRPr="00C7628A">
        <w:rPr>
          <w:rFonts w:ascii="Tahoma" w:hAnsi="Tahoma" w:cs="Tahoma"/>
          <w:b/>
          <w:sz w:val="16"/>
          <w:szCs w:val="16"/>
        </w:rPr>
        <w:t>Kupní cena a platební podmínky</w:t>
      </w:r>
    </w:p>
    <w:p w14:paraId="14552569" w14:textId="79F1902C" w:rsidR="0090156A" w:rsidRPr="00C7628A" w:rsidRDefault="0090156A" w:rsidP="0090156A">
      <w:pPr>
        <w:numPr>
          <w:ilvl w:val="0"/>
          <w:numId w:val="25"/>
        </w:numPr>
        <w:suppressAutoHyphens w:val="0"/>
        <w:jc w:val="both"/>
        <w:rPr>
          <w:rFonts w:ascii="Tahoma" w:hAnsi="Tahoma" w:cs="Tahoma"/>
          <w:sz w:val="16"/>
          <w:szCs w:val="16"/>
        </w:rPr>
      </w:pPr>
      <w:r w:rsidRPr="00C7628A">
        <w:rPr>
          <w:rFonts w:ascii="Tahoma" w:hAnsi="Tahoma" w:cs="Tahoma"/>
          <w:sz w:val="16"/>
          <w:szCs w:val="16"/>
        </w:rPr>
        <w:t xml:space="preserve">Kupní cena je cenou smluvní a byla sjednána ve výši </w:t>
      </w:r>
      <w:r w:rsidR="00CF1FB5" w:rsidRPr="00C7628A">
        <w:rPr>
          <w:rFonts w:ascii="Tahoma" w:hAnsi="Tahoma" w:cs="Tahoma"/>
          <w:b/>
          <w:bCs/>
          <w:iCs/>
          <w:sz w:val="16"/>
          <w:szCs w:val="16"/>
        </w:rPr>
        <w:t>849</w:t>
      </w:r>
      <w:r w:rsidR="00EF3580">
        <w:rPr>
          <w:rFonts w:ascii="Tahoma" w:hAnsi="Tahoma" w:cs="Tahoma"/>
          <w:b/>
          <w:bCs/>
          <w:iCs/>
          <w:sz w:val="16"/>
          <w:szCs w:val="16"/>
        </w:rPr>
        <w:t>.</w:t>
      </w:r>
      <w:r w:rsidR="00CF1FB5" w:rsidRPr="00C7628A">
        <w:rPr>
          <w:rFonts w:ascii="Tahoma" w:hAnsi="Tahoma" w:cs="Tahoma"/>
          <w:b/>
          <w:bCs/>
          <w:iCs/>
          <w:sz w:val="16"/>
          <w:szCs w:val="16"/>
        </w:rPr>
        <w:t>000</w:t>
      </w:r>
      <w:r w:rsidRPr="00C7628A">
        <w:rPr>
          <w:rFonts w:ascii="Tahoma" w:hAnsi="Tahoma" w:cs="Tahoma"/>
          <w:b/>
          <w:bCs/>
          <w:iCs/>
          <w:sz w:val="16"/>
          <w:szCs w:val="16"/>
        </w:rPr>
        <w:t>,- Kč bez DPH, tj</w:t>
      </w:r>
      <w:r w:rsidR="00A90BF5" w:rsidRPr="00C7628A">
        <w:rPr>
          <w:rFonts w:ascii="Tahoma" w:hAnsi="Tahoma" w:cs="Tahoma"/>
          <w:b/>
          <w:bCs/>
          <w:iCs/>
          <w:sz w:val="16"/>
          <w:szCs w:val="16"/>
        </w:rPr>
        <w:t>.</w:t>
      </w:r>
      <w:r w:rsidR="00A90BF5" w:rsidRPr="00C7628A">
        <w:rPr>
          <w:rFonts w:ascii="Tahoma" w:hAnsi="Tahoma" w:cs="Tahoma"/>
          <w:b/>
          <w:sz w:val="16"/>
          <w:szCs w:val="16"/>
        </w:rPr>
        <w:t xml:space="preserve"> </w:t>
      </w:r>
      <w:proofErr w:type="gramStart"/>
      <w:r w:rsidR="00CF1FB5" w:rsidRPr="00C7628A">
        <w:rPr>
          <w:rFonts w:ascii="Tahoma" w:hAnsi="Tahoma" w:cs="Tahoma"/>
          <w:b/>
          <w:sz w:val="16"/>
          <w:szCs w:val="16"/>
        </w:rPr>
        <w:t>1</w:t>
      </w:r>
      <w:r w:rsidR="00EF3580">
        <w:rPr>
          <w:rFonts w:ascii="Tahoma" w:hAnsi="Tahoma" w:cs="Tahoma"/>
          <w:b/>
          <w:sz w:val="16"/>
          <w:szCs w:val="16"/>
        </w:rPr>
        <w:t>.</w:t>
      </w:r>
      <w:r w:rsidR="00CF1FB5" w:rsidRPr="00C7628A">
        <w:rPr>
          <w:rFonts w:ascii="Tahoma" w:hAnsi="Tahoma" w:cs="Tahoma"/>
          <w:b/>
          <w:sz w:val="16"/>
          <w:szCs w:val="16"/>
        </w:rPr>
        <w:t>027</w:t>
      </w:r>
      <w:r w:rsidR="00EF3580">
        <w:rPr>
          <w:rFonts w:ascii="Tahoma" w:hAnsi="Tahoma" w:cs="Tahoma"/>
          <w:b/>
          <w:sz w:val="16"/>
          <w:szCs w:val="16"/>
        </w:rPr>
        <w:t>.</w:t>
      </w:r>
      <w:r w:rsidR="00CF1FB5" w:rsidRPr="00C7628A">
        <w:rPr>
          <w:rFonts w:ascii="Tahoma" w:hAnsi="Tahoma" w:cs="Tahoma"/>
          <w:b/>
          <w:sz w:val="16"/>
          <w:szCs w:val="16"/>
        </w:rPr>
        <w:t>290</w:t>
      </w:r>
      <w:r w:rsidRPr="00C7628A">
        <w:rPr>
          <w:rFonts w:ascii="Tahoma" w:hAnsi="Tahoma" w:cs="Tahoma"/>
          <w:b/>
          <w:sz w:val="16"/>
          <w:szCs w:val="16"/>
        </w:rPr>
        <w:t>,-</w:t>
      </w:r>
      <w:proofErr w:type="gramEnd"/>
      <w:r w:rsidRPr="00C7628A">
        <w:rPr>
          <w:rFonts w:ascii="Tahoma" w:hAnsi="Tahoma" w:cs="Tahoma"/>
          <w:b/>
          <w:sz w:val="16"/>
          <w:szCs w:val="16"/>
        </w:rPr>
        <w:t xml:space="preserve"> Kč vč. 21 % DPH.</w:t>
      </w:r>
    </w:p>
    <w:p w14:paraId="71B8CD6A" w14:textId="251FCBDD" w:rsidR="0055461A" w:rsidRPr="00C7628A" w:rsidRDefault="0090156A" w:rsidP="0055461A">
      <w:pPr>
        <w:numPr>
          <w:ilvl w:val="0"/>
          <w:numId w:val="25"/>
        </w:numPr>
        <w:suppressAutoHyphens w:val="0"/>
        <w:jc w:val="both"/>
        <w:rPr>
          <w:rFonts w:ascii="Tahoma" w:hAnsi="Tahoma" w:cs="Tahoma"/>
          <w:sz w:val="16"/>
          <w:szCs w:val="16"/>
        </w:rPr>
      </w:pPr>
      <w:r w:rsidRPr="00C7628A">
        <w:rPr>
          <w:rFonts w:ascii="Tahoma" w:hAnsi="Tahoma" w:cs="Tahoma"/>
          <w:sz w:val="16"/>
          <w:szCs w:val="16"/>
        </w:rPr>
        <w:t xml:space="preserve">Kupující se zavazuje zaplatit kupní cenu na základě faktury vystavené prodávajícím po protokolárním předání a převzetí zboží. Splatnost faktury činí </w:t>
      </w:r>
      <w:r w:rsidRPr="00C7628A">
        <w:rPr>
          <w:rFonts w:ascii="Tahoma" w:hAnsi="Tahoma" w:cs="Tahoma"/>
          <w:b/>
          <w:sz w:val="16"/>
          <w:szCs w:val="16"/>
        </w:rPr>
        <w:t>60</w:t>
      </w:r>
      <w:r w:rsidRPr="00C7628A">
        <w:rPr>
          <w:rFonts w:ascii="Tahoma" w:hAnsi="Tahoma" w:cs="Tahoma"/>
          <w:sz w:val="16"/>
          <w:szCs w:val="16"/>
        </w:rPr>
        <w:t xml:space="preserve"> </w:t>
      </w:r>
      <w:r w:rsidRPr="00C7628A">
        <w:rPr>
          <w:rFonts w:ascii="Tahoma" w:hAnsi="Tahoma" w:cs="Tahoma"/>
          <w:b/>
          <w:sz w:val="16"/>
          <w:szCs w:val="16"/>
        </w:rPr>
        <w:t>dnů</w:t>
      </w:r>
      <w:r w:rsidRPr="00C7628A">
        <w:rPr>
          <w:rFonts w:ascii="Tahoma" w:hAnsi="Tahoma" w:cs="Tahoma"/>
          <w:sz w:val="16"/>
          <w:szCs w:val="16"/>
        </w:rPr>
        <w:t xml:space="preserve"> od jejího doručení kupujícímu. Faktura bude zaslána elektronicky ve formátu ISDOC nebo PDF na adresu: </w:t>
      </w:r>
      <w:hyperlink r:id="rId12" w:history="1">
        <w:r w:rsidRPr="00C7628A">
          <w:rPr>
            <w:rFonts w:ascii="Tahoma" w:hAnsi="Tahoma" w:cs="Tahoma"/>
            <w:sz w:val="16"/>
            <w:szCs w:val="16"/>
          </w:rPr>
          <w:t>faktury@vfn.cz</w:t>
        </w:r>
      </w:hyperlink>
      <w:r w:rsidRPr="00C7628A">
        <w:rPr>
          <w:rFonts w:ascii="Tahoma" w:hAnsi="Tahoma" w:cs="Tahoma"/>
          <w:sz w:val="16"/>
          <w:szCs w:val="16"/>
        </w:rPr>
        <w:t xml:space="preserve"> nebo bude ve dvou vyhotoveních doručena na Ekonomický úsek kupujícího, odbor účetnictví. K faktuře bude přiložena kopie řádně opatřeného dodacího listu způsobem sjednaným níže v článku IV. odst. 6 </w:t>
      </w:r>
      <w:r w:rsidR="00DD0EE6" w:rsidRPr="00C7628A">
        <w:rPr>
          <w:rFonts w:ascii="Tahoma" w:hAnsi="Tahoma" w:cs="Tahoma"/>
          <w:sz w:val="16"/>
          <w:szCs w:val="16"/>
        </w:rPr>
        <w:br/>
      </w:r>
      <w:r w:rsidRPr="00C7628A">
        <w:rPr>
          <w:rFonts w:ascii="Tahoma" w:hAnsi="Tahoma" w:cs="Tahoma"/>
          <w:sz w:val="16"/>
          <w:szCs w:val="16"/>
        </w:rPr>
        <w:t xml:space="preserve">a 7 smlouvy. V případě zaslání faktury elektronicky bude dodací list přiložen v naskenované podobě. </w:t>
      </w:r>
    </w:p>
    <w:p w14:paraId="1A646A52" w14:textId="77777777" w:rsidR="0090156A" w:rsidRPr="00C7628A" w:rsidRDefault="0090156A" w:rsidP="0090156A">
      <w:pPr>
        <w:pStyle w:val="Zkladntext"/>
        <w:numPr>
          <w:ilvl w:val="0"/>
          <w:numId w:val="25"/>
        </w:numPr>
        <w:suppressAutoHyphens w:val="0"/>
        <w:rPr>
          <w:rFonts w:ascii="Tahoma" w:hAnsi="Tahoma" w:cs="Tahoma"/>
          <w:sz w:val="16"/>
          <w:szCs w:val="16"/>
        </w:rPr>
      </w:pPr>
      <w:r w:rsidRPr="00C7628A">
        <w:rPr>
          <w:rFonts w:ascii="Tahoma" w:hAnsi="Tahoma" w:cs="Tahoma"/>
          <w:sz w:val="16"/>
          <w:szCs w:val="16"/>
        </w:rPr>
        <w:t>Kupní cena zboží zahrnuje všechny poplatky a náklady spojené s</w:t>
      </w:r>
      <w:r w:rsidR="00EC7CBA" w:rsidRPr="00C7628A">
        <w:rPr>
          <w:rFonts w:ascii="Tahoma" w:hAnsi="Tahoma" w:cs="Tahoma"/>
          <w:sz w:val="16"/>
          <w:szCs w:val="16"/>
        </w:rPr>
        <w:t> </w:t>
      </w:r>
      <w:r w:rsidRPr="00C7628A">
        <w:rPr>
          <w:rFonts w:ascii="Tahoma" w:hAnsi="Tahoma" w:cs="Tahoma"/>
          <w:sz w:val="16"/>
          <w:szCs w:val="16"/>
        </w:rPr>
        <w:t>plněním</w:t>
      </w:r>
      <w:r w:rsidR="00EC7CBA" w:rsidRPr="00C7628A">
        <w:rPr>
          <w:rFonts w:ascii="Tahoma" w:hAnsi="Tahoma" w:cs="Tahoma"/>
          <w:sz w:val="16"/>
          <w:szCs w:val="16"/>
        </w:rPr>
        <w:t xml:space="preserve"> dle čl. I. odst. 2 smlouvy.</w:t>
      </w:r>
    </w:p>
    <w:p w14:paraId="76C73A20" w14:textId="77777777" w:rsidR="0090156A" w:rsidRPr="00C7628A" w:rsidRDefault="0090156A" w:rsidP="0090156A">
      <w:pPr>
        <w:numPr>
          <w:ilvl w:val="0"/>
          <w:numId w:val="25"/>
        </w:numPr>
        <w:suppressAutoHyphens w:val="0"/>
        <w:jc w:val="both"/>
        <w:rPr>
          <w:rFonts w:ascii="Tahoma" w:hAnsi="Tahoma" w:cs="Tahoma"/>
          <w:sz w:val="16"/>
          <w:szCs w:val="16"/>
        </w:rPr>
      </w:pPr>
      <w:r w:rsidRPr="00C7628A">
        <w:rPr>
          <w:rFonts w:ascii="Tahoma" w:hAnsi="Tahoma" w:cs="Tahoma"/>
          <w:sz w:val="16"/>
          <w:szCs w:val="16"/>
        </w:rPr>
        <w:t>Prodávající se touto smlouvou zavazuje, že jím vystavená faktura bude obsahovat všechny náležitosti daňového dokladu dle platné právní úpravy.</w:t>
      </w:r>
    </w:p>
    <w:p w14:paraId="226DB4A4" w14:textId="77777777" w:rsidR="0090156A" w:rsidRPr="00C7628A" w:rsidRDefault="0090156A" w:rsidP="0090156A">
      <w:pPr>
        <w:numPr>
          <w:ilvl w:val="0"/>
          <w:numId w:val="25"/>
        </w:numPr>
        <w:suppressAutoHyphens w:val="0"/>
        <w:jc w:val="both"/>
        <w:rPr>
          <w:rFonts w:ascii="Tahoma" w:hAnsi="Tahoma" w:cs="Tahoma"/>
          <w:sz w:val="16"/>
          <w:szCs w:val="16"/>
        </w:rPr>
      </w:pPr>
      <w:r w:rsidRPr="00C7628A">
        <w:rPr>
          <w:rFonts w:ascii="Tahoma" w:hAnsi="Tahoma" w:cs="Tahoma"/>
          <w:sz w:val="16"/>
          <w:szCs w:val="16"/>
        </w:rPr>
        <w:t xml:space="preserve">V případě, že prodávajícím vystavená faktura bude obsahovat nesprávné či neúplné údaje, je právem kupujícího takovou fakturu do 15 dnů od doručení vrátit prodávajícímu. Ten podle charakteru nedostatků fakturu opraví anebo vystaví novou. </w:t>
      </w:r>
      <w:r w:rsidR="00DD0EE6" w:rsidRPr="00C7628A">
        <w:rPr>
          <w:rFonts w:ascii="Tahoma" w:hAnsi="Tahoma" w:cs="Tahoma"/>
          <w:sz w:val="16"/>
          <w:szCs w:val="16"/>
        </w:rPr>
        <w:br/>
      </w:r>
      <w:r w:rsidRPr="00C7628A">
        <w:rPr>
          <w:rFonts w:ascii="Tahoma" w:hAnsi="Tahoma" w:cs="Tahoma"/>
          <w:sz w:val="16"/>
          <w:szCs w:val="16"/>
        </w:rPr>
        <w:t>U opravené nebo nové faktury běží nová lhůta splatnosti.</w:t>
      </w:r>
    </w:p>
    <w:p w14:paraId="3E2E2CBF" w14:textId="77777777" w:rsidR="0090156A" w:rsidRPr="00C7628A" w:rsidRDefault="0090156A" w:rsidP="0090156A">
      <w:pPr>
        <w:numPr>
          <w:ilvl w:val="0"/>
          <w:numId w:val="25"/>
        </w:numPr>
        <w:suppressAutoHyphens w:val="0"/>
        <w:jc w:val="both"/>
        <w:rPr>
          <w:rFonts w:ascii="Tahoma" w:hAnsi="Tahoma" w:cs="Tahoma"/>
          <w:sz w:val="16"/>
          <w:szCs w:val="16"/>
        </w:rPr>
      </w:pPr>
      <w:r w:rsidRPr="00C7628A">
        <w:rPr>
          <w:rFonts w:ascii="Tahoma" w:hAnsi="Tahoma" w:cs="Tahoma"/>
          <w:sz w:val="16"/>
          <w:szCs w:val="16"/>
        </w:rPr>
        <w:t>Fakturace je povolena až po splnění kompletní dodávky, dílčí fakturace se nepovoluje. Kupující neposkytuje a prodávající není oprávněn požadovat zálohy.</w:t>
      </w:r>
    </w:p>
    <w:p w14:paraId="29D6B04F" w14:textId="77777777" w:rsidR="00F07574" w:rsidRPr="00C7628A" w:rsidRDefault="00126A29" w:rsidP="00172561">
      <w:pPr>
        <w:ind w:left="357"/>
        <w:jc w:val="both"/>
        <w:rPr>
          <w:rFonts w:ascii="Tahoma" w:hAnsi="Tahoma" w:cs="Tahoma"/>
          <w:b/>
          <w:sz w:val="16"/>
          <w:szCs w:val="16"/>
        </w:rPr>
      </w:pPr>
      <w:r w:rsidRPr="00C7628A">
        <w:rPr>
          <w:rFonts w:ascii="Tahoma" w:hAnsi="Tahoma" w:cs="Tahoma"/>
          <w:b/>
          <w:sz w:val="16"/>
          <w:szCs w:val="16"/>
        </w:rPr>
        <w:lastRenderedPageBreak/>
        <w:t xml:space="preserve"> </w:t>
      </w:r>
    </w:p>
    <w:p w14:paraId="7AF3F901" w14:textId="77777777" w:rsidR="00126A29" w:rsidRPr="00C7628A" w:rsidRDefault="00126A29" w:rsidP="00F07574">
      <w:pPr>
        <w:jc w:val="center"/>
        <w:rPr>
          <w:rFonts w:ascii="Tahoma" w:hAnsi="Tahoma" w:cs="Tahoma"/>
          <w:sz w:val="16"/>
          <w:szCs w:val="16"/>
        </w:rPr>
      </w:pPr>
      <w:r w:rsidRPr="00C7628A">
        <w:rPr>
          <w:rFonts w:ascii="Tahoma" w:hAnsi="Tahoma" w:cs="Tahoma"/>
          <w:b/>
          <w:sz w:val="16"/>
          <w:szCs w:val="16"/>
        </w:rPr>
        <w:t>IV.</w:t>
      </w:r>
    </w:p>
    <w:p w14:paraId="47AFD2B1" w14:textId="77777777" w:rsidR="00126A29" w:rsidRPr="00C7628A" w:rsidRDefault="00126A29" w:rsidP="00DC54F3">
      <w:pPr>
        <w:pStyle w:val="Nadpis3"/>
        <w:rPr>
          <w:rFonts w:ascii="Tahoma" w:hAnsi="Tahoma" w:cs="Tahoma"/>
          <w:sz w:val="16"/>
          <w:szCs w:val="16"/>
        </w:rPr>
      </w:pPr>
      <w:r w:rsidRPr="00C7628A">
        <w:rPr>
          <w:rFonts w:ascii="Tahoma" w:hAnsi="Tahoma" w:cs="Tahoma"/>
          <w:sz w:val="16"/>
          <w:szCs w:val="16"/>
        </w:rPr>
        <w:t>Dodací podmínky</w:t>
      </w:r>
    </w:p>
    <w:p w14:paraId="6BA4C70E" w14:textId="45F49784" w:rsidR="00126A29" w:rsidRPr="00C7628A" w:rsidRDefault="6768A30A" w:rsidP="00277834">
      <w:pPr>
        <w:numPr>
          <w:ilvl w:val="0"/>
          <w:numId w:val="10"/>
        </w:numPr>
        <w:tabs>
          <w:tab w:val="clear" w:pos="360"/>
          <w:tab w:val="num" w:pos="426"/>
        </w:tabs>
        <w:ind w:left="425" w:hanging="425"/>
        <w:jc w:val="both"/>
        <w:rPr>
          <w:rFonts w:ascii="Tahoma" w:hAnsi="Tahoma" w:cs="Tahoma"/>
          <w:sz w:val="16"/>
          <w:szCs w:val="16"/>
        </w:rPr>
      </w:pPr>
      <w:r w:rsidRPr="00C7628A">
        <w:rPr>
          <w:rFonts w:ascii="Tahoma" w:hAnsi="Tahoma" w:cs="Tahoma"/>
          <w:sz w:val="16"/>
          <w:szCs w:val="16"/>
        </w:rPr>
        <w:t xml:space="preserve">Zboží bude dodáno na pracoviště kupujícího: </w:t>
      </w:r>
      <w:r w:rsidRPr="00C7628A">
        <w:rPr>
          <w:rFonts w:ascii="Tahoma" w:hAnsi="Tahoma" w:cs="Tahoma"/>
          <w:b/>
          <w:bCs/>
          <w:sz w:val="16"/>
          <w:szCs w:val="16"/>
        </w:rPr>
        <w:t xml:space="preserve">II. </w:t>
      </w:r>
      <w:r w:rsidR="00A84D6C" w:rsidRPr="00C7628A">
        <w:rPr>
          <w:rFonts w:ascii="Tahoma" w:hAnsi="Tahoma" w:cs="Tahoma"/>
          <w:b/>
          <w:bCs/>
          <w:sz w:val="16"/>
          <w:szCs w:val="16"/>
        </w:rPr>
        <w:t>c</w:t>
      </w:r>
      <w:r w:rsidRPr="00C7628A">
        <w:rPr>
          <w:rFonts w:ascii="Tahoma" w:hAnsi="Tahoma" w:cs="Tahoma"/>
          <w:b/>
          <w:bCs/>
          <w:sz w:val="16"/>
          <w:szCs w:val="16"/>
        </w:rPr>
        <w:t>hirurgická klinika</w:t>
      </w:r>
      <w:r w:rsidR="00A84D6C" w:rsidRPr="00C7628A">
        <w:rPr>
          <w:rFonts w:ascii="Tahoma" w:hAnsi="Tahoma" w:cs="Tahoma"/>
          <w:b/>
          <w:bCs/>
          <w:sz w:val="16"/>
          <w:szCs w:val="16"/>
        </w:rPr>
        <w:t xml:space="preserve"> kardiovaskulární chirurgie</w:t>
      </w:r>
      <w:r w:rsidRPr="00C7628A">
        <w:rPr>
          <w:rFonts w:ascii="Tahoma" w:hAnsi="Tahoma" w:cs="Tahoma"/>
          <w:b/>
          <w:bCs/>
          <w:sz w:val="16"/>
          <w:szCs w:val="16"/>
        </w:rPr>
        <w:t xml:space="preserve">, U Nemocnice </w:t>
      </w:r>
      <w:r w:rsidR="00C57B26" w:rsidRPr="00C7628A">
        <w:rPr>
          <w:rFonts w:ascii="Tahoma" w:hAnsi="Tahoma" w:cs="Tahoma"/>
          <w:b/>
          <w:bCs/>
          <w:sz w:val="16"/>
          <w:szCs w:val="16"/>
        </w:rPr>
        <w:t>499/</w:t>
      </w:r>
      <w:r w:rsidRPr="00C7628A">
        <w:rPr>
          <w:rFonts w:ascii="Tahoma" w:hAnsi="Tahoma" w:cs="Tahoma"/>
          <w:b/>
          <w:bCs/>
          <w:sz w:val="16"/>
          <w:szCs w:val="16"/>
        </w:rPr>
        <w:t>2, Praha 2, Operační sály – budova A</w:t>
      </w:r>
      <w:r w:rsidRPr="00C7628A">
        <w:rPr>
          <w:rFonts w:ascii="Tahoma" w:hAnsi="Tahoma" w:cs="Tahoma"/>
          <w:sz w:val="16"/>
          <w:szCs w:val="16"/>
        </w:rPr>
        <w:t>.</w:t>
      </w:r>
    </w:p>
    <w:p w14:paraId="3ED1B512" w14:textId="2061F233" w:rsidR="008D0A8F" w:rsidRPr="00C7628A" w:rsidRDefault="00126A29" w:rsidP="008D0A8F">
      <w:pPr>
        <w:pStyle w:val="Odstavecseseznamem"/>
        <w:numPr>
          <w:ilvl w:val="0"/>
          <w:numId w:val="10"/>
        </w:numPr>
        <w:tabs>
          <w:tab w:val="clear" w:pos="360"/>
          <w:tab w:val="num" w:pos="426"/>
        </w:tabs>
        <w:suppressAutoHyphens w:val="0"/>
        <w:ind w:left="425" w:hanging="425"/>
        <w:jc w:val="both"/>
        <w:rPr>
          <w:rFonts w:ascii="Tahoma" w:hAnsi="Tahoma" w:cs="Tahoma"/>
          <w:sz w:val="16"/>
          <w:szCs w:val="16"/>
        </w:rPr>
      </w:pPr>
      <w:r w:rsidRPr="00C7628A">
        <w:rPr>
          <w:rFonts w:ascii="Tahoma" w:hAnsi="Tahoma" w:cs="Tahoma"/>
          <w:sz w:val="16"/>
          <w:szCs w:val="16"/>
        </w:rPr>
        <w:t xml:space="preserve">Prodávající </w:t>
      </w:r>
      <w:r w:rsidR="00671951" w:rsidRPr="00C7628A">
        <w:rPr>
          <w:rFonts w:ascii="Tahoma" w:hAnsi="Tahoma" w:cs="Tahoma"/>
          <w:sz w:val="16"/>
          <w:szCs w:val="16"/>
        </w:rPr>
        <w:t>dohodne s kupujícím přesný termín</w:t>
      </w:r>
      <w:r w:rsidRPr="00C7628A">
        <w:rPr>
          <w:rFonts w:ascii="Tahoma" w:hAnsi="Tahoma" w:cs="Tahoma"/>
          <w:sz w:val="16"/>
          <w:szCs w:val="16"/>
        </w:rPr>
        <w:t xml:space="preserve"> dodávky zboží, a to nejméně 10 pracovních dnů před realizací dodávky. Kontaktní osobou a odpovědným zaměstnancem kupujícího je pro účely této smlouvy určen</w:t>
      </w:r>
      <w:r w:rsidR="008D0A8F" w:rsidRPr="00C7628A">
        <w:rPr>
          <w:rFonts w:ascii="Tahoma" w:hAnsi="Tahoma" w:cs="Tahoma"/>
          <w:sz w:val="16"/>
          <w:szCs w:val="16"/>
        </w:rPr>
        <w:t xml:space="preserve"> za odborné pracoviště</w:t>
      </w:r>
      <w:r w:rsidRPr="00C7628A">
        <w:rPr>
          <w:rFonts w:ascii="Tahoma" w:hAnsi="Tahoma" w:cs="Tahoma"/>
          <w:sz w:val="16"/>
          <w:szCs w:val="16"/>
        </w:rPr>
        <w:t xml:space="preserve"> </w:t>
      </w:r>
      <w:r w:rsidR="00A90BF5" w:rsidRPr="00C7628A">
        <w:rPr>
          <w:rFonts w:ascii="Tahoma" w:hAnsi="Tahoma" w:cs="Tahoma"/>
          <w:sz w:val="16"/>
          <w:szCs w:val="16"/>
        </w:rPr>
        <w:t>kupujícího</w:t>
      </w:r>
      <w:r w:rsidR="00FC7B94" w:rsidRPr="00C7628A">
        <w:rPr>
          <w:rFonts w:ascii="Tahoma" w:hAnsi="Tahoma" w:cs="Tahoma"/>
          <w:sz w:val="16"/>
          <w:szCs w:val="16"/>
        </w:rPr>
        <w:t xml:space="preserve"> </w:t>
      </w:r>
      <w:proofErr w:type="spellStart"/>
      <w:r w:rsidR="00184349">
        <w:rPr>
          <w:rFonts w:ascii="Tahoma" w:hAnsi="Tahoma" w:cs="Tahoma"/>
          <w:sz w:val="16"/>
          <w:szCs w:val="16"/>
        </w:rPr>
        <w:t>xxxxxxxxx</w:t>
      </w:r>
      <w:proofErr w:type="spellEnd"/>
      <w:r w:rsidR="00574D0E" w:rsidRPr="00C7628A">
        <w:rPr>
          <w:rFonts w:ascii="Tahoma" w:hAnsi="Tahoma" w:cs="Tahoma"/>
          <w:sz w:val="16"/>
          <w:szCs w:val="16"/>
        </w:rPr>
        <w:t>.</w:t>
      </w:r>
      <w:r w:rsidR="008D0A8F" w:rsidRPr="00C7628A">
        <w:rPr>
          <w:rFonts w:ascii="Tahoma" w:hAnsi="Tahoma" w:cs="Tahoma"/>
          <w:sz w:val="16"/>
          <w:szCs w:val="16"/>
        </w:rPr>
        <w:t xml:space="preserve">  </w:t>
      </w:r>
      <w:r w:rsidRPr="00C7628A">
        <w:rPr>
          <w:rFonts w:ascii="Tahoma" w:hAnsi="Tahoma" w:cs="Tahoma"/>
          <w:sz w:val="16"/>
          <w:szCs w:val="16"/>
        </w:rPr>
        <w:t xml:space="preserve">Kontaktní osobou prodávajícího je pro účely této smlouvy určen </w:t>
      </w:r>
      <w:proofErr w:type="spellStart"/>
      <w:r w:rsidR="00184349">
        <w:rPr>
          <w:rFonts w:ascii="Tahoma" w:hAnsi="Tahoma" w:cs="Tahoma"/>
          <w:sz w:val="16"/>
          <w:szCs w:val="16"/>
        </w:rPr>
        <w:t>xxxxxxxxxxxxx</w:t>
      </w:r>
      <w:proofErr w:type="spellEnd"/>
      <w:r w:rsidRPr="00C7628A">
        <w:rPr>
          <w:rFonts w:ascii="Tahoma" w:hAnsi="Tahoma" w:cs="Tahoma"/>
          <w:sz w:val="16"/>
          <w:szCs w:val="16"/>
        </w:rPr>
        <w:t>.</w:t>
      </w:r>
      <w:r w:rsidR="008D0A8F" w:rsidRPr="00C7628A">
        <w:rPr>
          <w:rFonts w:ascii="Tahoma" w:hAnsi="Tahoma" w:cs="Tahoma"/>
          <w:sz w:val="16"/>
          <w:szCs w:val="16"/>
        </w:rPr>
        <w:t xml:space="preserve"> Prodávající oznámí dodávku zboží oběma výše uvedeným kontaktním osobám</w:t>
      </w:r>
      <w:r w:rsidR="00A90BF5" w:rsidRPr="00C7628A">
        <w:rPr>
          <w:rFonts w:ascii="Tahoma" w:hAnsi="Tahoma" w:cs="Tahoma"/>
          <w:sz w:val="16"/>
          <w:szCs w:val="16"/>
        </w:rPr>
        <w:t xml:space="preserve"> kupujícího</w:t>
      </w:r>
      <w:r w:rsidR="008D0A8F" w:rsidRPr="00C7628A">
        <w:rPr>
          <w:rFonts w:ascii="Tahoma" w:hAnsi="Tahoma" w:cs="Tahoma"/>
          <w:sz w:val="16"/>
          <w:szCs w:val="16"/>
        </w:rPr>
        <w:t xml:space="preserve">. </w:t>
      </w:r>
    </w:p>
    <w:p w14:paraId="47E245CD" w14:textId="77777777" w:rsidR="00126A29" w:rsidRPr="00C7628A" w:rsidRDefault="00126A29" w:rsidP="00277834">
      <w:pPr>
        <w:numPr>
          <w:ilvl w:val="0"/>
          <w:numId w:val="10"/>
        </w:numPr>
        <w:tabs>
          <w:tab w:val="clear" w:pos="360"/>
          <w:tab w:val="num" w:pos="426"/>
        </w:tabs>
        <w:ind w:left="425" w:hanging="425"/>
        <w:jc w:val="both"/>
        <w:rPr>
          <w:rFonts w:ascii="Tahoma" w:hAnsi="Tahoma" w:cs="Tahoma"/>
          <w:sz w:val="16"/>
          <w:szCs w:val="16"/>
        </w:rPr>
      </w:pPr>
      <w:r w:rsidRPr="00C7628A">
        <w:rPr>
          <w:rFonts w:ascii="Tahoma" w:hAnsi="Tahoma" w:cs="Tahoma"/>
          <w:sz w:val="16"/>
          <w:szCs w:val="16"/>
        </w:rPr>
        <w:t>Prodávající předal spolu s nabídkou kompletní požadavky připravenosti instalace</w:t>
      </w:r>
      <w:r w:rsidR="00FB57C7" w:rsidRPr="00C7628A">
        <w:rPr>
          <w:rFonts w:ascii="Tahoma" w:hAnsi="Tahoma" w:cs="Tahoma"/>
          <w:sz w:val="16"/>
          <w:szCs w:val="16"/>
        </w:rPr>
        <w:t>,</w:t>
      </w:r>
      <w:r w:rsidRPr="00C7628A">
        <w:rPr>
          <w:rFonts w:ascii="Tahoma" w:hAnsi="Tahoma" w:cs="Tahoma"/>
          <w:sz w:val="16"/>
          <w:szCs w:val="16"/>
        </w:rPr>
        <w:t xml:space="preserve"> včetně parametrů pro nastěhování přístroje a příslušenství, požadavky na dodávky médií (instalační plány, požadavky na rozvody vody, elektřiny, odpad, klimatizaci atd.), prostorové nároky, nosnost podlahy, požadavky na stínění apod. Prodávající se seznámil s přístupovou cestou na místo plnění a zahrnul požadavky na stěhování až na místo plnění do ceny.</w:t>
      </w:r>
    </w:p>
    <w:p w14:paraId="289FA161" w14:textId="77777777" w:rsidR="00126A29" w:rsidRPr="00C7628A" w:rsidRDefault="00126A29" w:rsidP="00277834">
      <w:pPr>
        <w:numPr>
          <w:ilvl w:val="0"/>
          <w:numId w:val="10"/>
        </w:numPr>
        <w:tabs>
          <w:tab w:val="clear" w:pos="360"/>
          <w:tab w:val="num" w:pos="426"/>
        </w:tabs>
        <w:ind w:left="425" w:hanging="425"/>
        <w:jc w:val="both"/>
        <w:rPr>
          <w:rFonts w:ascii="Tahoma" w:hAnsi="Tahoma" w:cs="Tahoma"/>
          <w:sz w:val="16"/>
          <w:szCs w:val="16"/>
        </w:rPr>
      </w:pPr>
      <w:r w:rsidRPr="00C7628A">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C7628A">
        <w:rPr>
          <w:rFonts w:ascii="Tahoma" w:hAnsi="Tahoma" w:cs="Tahoma"/>
          <w:i/>
          <w:sz w:val="16"/>
          <w:szCs w:val="16"/>
        </w:rPr>
        <w:t xml:space="preserve"> </w:t>
      </w:r>
    </w:p>
    <w:p w14:paraId="210B7564" w14:textId="77777777" w:rsidR="00126A29" w:rsidRPr="00C7628A" w:rsidRDefault="00126A29" w:rsidP="00277834">
      <w:pPr>
        <w:numPr>
          <w:ilvl w:val="0"/>
          <w:numId w:val="10"/>
        </w:numPr>
        <w:tabs>
          <w:tab w:val="clear" w:pos="360"/>
          <w:tab w:val="num" w:pos="426"/>
        </w:tabs>
        <w:ind w:left="425" w:hanging="425"/>
        <w:jc w:val="both"/>
        <w:rPr>
          <w:rFonts w:ascii="Tahoma" w:hAnsi="Tahoma" w:cs="Tahoma"/>
          <w:sz w:val="16"/>
          <w:szCs w:val="16"/>
        </w:rPr>
      </w:pPr>
      <w:r w:rsidRPr="00C7628A">
        <w:rPr>
          <w:rFonts w:ascii="Tahoma" w:hAnsi="Tahoma" w:cs="Tahoma"/>
          <w:sz w:val="16"/>
          <w:szCs w:val="16"/>
        </w:rPr>
        <w:t xml:space="preserve">Dodávka </w:t>
      </w:r>
      <w:r w:rsidR="00DF2C9F" w:rsidRPr="00C7628A">
        <w:rPr>
          <w:rFonts w:ascii="Tahoma" w:hAnsi="Tahoma" w:cs="Tahoma"/>
          <w:sz w:val="16"/>
          <w:szCs w:val="16"/>
        </w:rPr>
        <w:t xml:space="preserve">zboží </w:t>
      </w:r>
      <w:r w:rsidRPr="00C7628A">
        <w:rPr>
          <w:rFonts w:ascii="Tahoma" w:hAnsi="Tahoma" w:cs="Tahoma"/>
          <w:sz w:val="16"/>
          <w:szCs w:val="16"/>
        </w:rPr>
        <w:t>se považuje podle této smlouvy za splněnou, pokud:</w:t>
      </w:r>
    </w:p>
    <w:p w14:paraId="289BA6B7" w14:textId="77777777" w:rsidR="00126A29" w:rsidRPr="00C7628A" w:rsidRDefault="00126A29" w:rsidP="00F07574">
      <w:pPr>
        <w:numPr>
          <w:ilvl w:val="2"/>
          <w:numId w:val="5"/>
        </w:numPr>
        <w:tabs>
          <w:tab w:val="left" w:pos="851"/>
        </w:tabs>
        <w:ind w:left="851" w:hanging="284"/>
        <w:jc w:val="both"/>
        <w:rPr>
          <w:rFonts w:ascii="Tahoma" w:hAnsi="Tahoma" w:cs="Tahoma"/>
          <w:sz w:val="16"/>
          <w:szCs w:val="16"/>
        </w:rPr>
      </w:pPr>
      <w:r w:rsidRPr="00C7628A">
        <w:rPr>
          <w:rFonts w:ascii="Tahoma" w:hAnsi="Tahoma" w:cs="Tahoma"/>
          <w:sz w:val="16"/>
          <w:szCs w:val="16"/>
        </w:rPr>
        <w:t>zboží bylo řádně doručeno včetně příslušné dokumentace,</w:t>
      </w:r>
    </w:p>
    <w:p w14:paraId="72818A93" w14:textId="7006C56A" w:rsidR="00126A29" w:rsidRPr="00C7628A" w:rsidRDefault="00126A29" w:rsidP="00F07574">
      <w:pPr>
        <w:numPr>
          <w:ilvl w:val="2"/>
          <w:numId w:val="5"/>
        </w:numPr>
        <w:tabs>
          <w:tab w:val="left" w:pos="851"/>
        </w:tabs>
        <w:ind w:left="851" w:hanging="284"/>
        <w:jc w:val="both"/>
        <w:rPr>
          <w:rFonts w:ascii="Tahoma" w:hAnsi="Tahoma" w:cs="Tahoma"/>
          <w:sz w:val="16"/>
          <w:szCs w:val="16"/>
        </w:rPr>
      </w:pPr>
      <w:r w:rsidRPr="00C7628A">
        <w:rPr>
          <w:rFonts w:ascii="Tahoma" w:hAnsi="Tahoma" w:cs="Tahoma"/>
          <w:sz w:val="16"/>
          <w:szCs w:val="16"/>
        </w:rPr>
        <w:t>zboží bylo nainstalováno, uvedeno do provozu a provedena vstupní validace</w:t>
      </w:r>
      <w:r w:rsidR="00A84E6F" w:rsidRPr="00C7628A">
        <w:rPr>
          <w:rFonts w:ascii="Tahoma" w:hAnsi="Tahoma" w:cs="Tahoma"/>
          <w:sz w:val="16"/>
          <w:szCs w:val="16"/>
        </w:rPr>
        <w:t>,</w:t>
      </w:r>
      <w:r w:rsidRPr="00C7628A">
        <w:rPr>
          <w:rFonts w:ascii="Tahoma" w:hAnsi="Tahoma" w:cs="Tahoma"/>
          <w:sz w:val="16"/>
          <w:szCs w:val="16"/>
        </w:rPr>
        <w:t xml:space="preserve"> </w:t>
      </w:r>
      <w:r w:rsidR="006B18B4" w:rsidRPr="00C7628A">
        <w:rPr>
          <w:rFonts w:ascii="Tahoma" w:hAnsi="Tahoma" w:cs="Tahoma"/>
          <w:sz w:val="16"/>
          <w:szCs w:val="16"/>
        </w:rPr>
        <w:t>případně další zkoušky, testy a revize</w:t>
      </w:r>
      <w:r w:rsidR="00A3750A" w:rsidRPr="00C7628A">
        <w:rPr>
          <w:rFonts w:ascii="Tahoma" w:hAnsi="Tahoma" w:cs="Tahoma"/>
          <w:sz w:val="16"/>
          <w:szCs w:val="16"/>
        </w:rPr>
        <w:t>,</w:t>
      </w:r>
      <w:r w:rsidR="006B18B4" w:rsidRPr="00C7628A">
        <w:rPr>
          <w:rFonts w:ascii="Tahoma" w:hAnsi="Tahoma" w:cs="Tahoma"/>
          <w:sz w:val="16"/>
          <w:szCs w:val="16"/>
        </w:rPr>
        <w:t xml:space="preserve"> </w:t>
      </w:r>
    </w:p>
    <w:p w14:paraId="75850BFD" w14:textId="1C64E796" w:rsidR="00574D0E" w:rsidRPr="00C7628A" w:rsidRDefault="00126A29" w:rsidP="00F07574">
      <w:pPr>
        <w:numPr>
          <w:ilvl w:val="2"/>
          <w:numId w:val="5"/>
        </w:numPr>
        <w:tabs>
          <w:tab w:val="left" w:pos="851"/>
        </w:tabs>
        <w:ind w:left="851" w:hanging="284"/>
        <w:jc w:val="both"/>
        <w:rPr>
          <w:rFonts w:ascii="Tahoma" w:hAnsi="Tahoma" w:cs="Tahoma"/>
          <w:sz w:val="16"/>
          <w:szCs w:val="16"/>
        </w:rPr>
      </w:pPr>
      <w:r w:rsidRPr="00C7628A">
        <w:rPr>
          <w:rFonts w:ascii="Tahoma" w:hAnsi="Tahoma" w:cs="Tahoma"/>
          <w:sz w:val="16"/>
          <w:szCs w:val="16"/>
        </w:rPr>
        <w:t>byla pro</w:t>
      </w:r>
      <w:r w:rsidR="00807618" w:rsidRPr="00C7628A">
        <w:rPr>
          <w:rFonts w:ascii="Tahoma" w:hAnsi="Tahoma" w:cs="Tahoma"/>
          <w:sz w:val="16"/>
          <w:szCs w:val="16"/>
        </w:rPr>
        <w:t>vedena instruk</w:t>
      </w:r>
      <w:r w:rsidR="00574D0E" w:rsidRPr="00C7628A">
        <w:rPr>
          <w:rFonts w:ascii="Tahoma" w:hAnsi="Tahoma" w:cs="Tahoma"/>
          <w:sz w:val="16"/>
          <w:szCs w:val="16"/>
        </w:rPr>
        <w:t>táž</w:t>
      </w:r>
      <w:r w:rsidR="00A84E6F" w:rsidRPr="00C7628A">
        <w:rPr>
          <w:rFonts w:ascii="Tahoma" w:hAnsi="Tahoma" w:cs="Tahoma"/>
          <w:sz w:val="16"/>
          <w:szCs w:val="16"/>
        </w:rPr>
        <w:t>,</w:t>
      </w:r>
    </w:p>
    <w:p w14:paraId="1A5A48E1" w14:textId="7CA232D5" w:rsidR="00126A29" w:rsidRPr="00C7628A" w:rsidRDefault="00807618" w:rsidP="00F07574">
      <w:pPr>
        <w:numPr>
          <w:ilvl w:val="2"/>
          <w:numId w:val="5"/>
        </w:numPr>
        <w:tabs>
          <w:tab w:val="left" w:pos="851"/>
        </w:tabs>
        <w:ind w:left="851" w:hanging="284"/>
        <w:jc w:val="both"/>
        <w:rPr>
          <w:rFonts w:ascii="Tahoma" w:hAnsi="Tahoma" w:cs="Tahoma"/>
          <w:sz w:val="16"/>
          <w:szCs w:val="16"/>
        </w:rPr>
      </w:pPr>
      <w:r w:rsidRPr="00C7628A">
        <w:rPr>
          <w:rFonts w:ascii="Tahoma" w:hAnsi="Tahoma" w:cs="Tahoma"/>
          <w:sz w:val="16"/>
          <w:szCs w:val="16"/>
        </w:rPr>
        <w:t>táž</w:t>
      </w:r>
      <w:r w:rsidR="00126A29" w:rsidRPr="00C7628A">
        <w:rPr>
          <w:rFonts w:ascii="Tahoma" w:hAnsi="Tahoma" w:cs="Tahoma"/>
          <w:sz w:val="16"/>
          <w:szCs w:val="16"/>
        </w:rPr>
        <w:t xml:space="preserve"> příslušných zaměstnanců, tj. techniků a obsluhujícího personálu kupujícího, </w:t>
      </w:r>
    </w:p>
    <w:p w14:paraId="68CBE597" w14:textId="77777777" w:rsidR="00126A29" w:rsidRPr="00C7628A" w:rsidRDefault="00126A29" w:rsidP="00F07574">
      <w:pPr>
        <w:numPr>
          <w:ilvl w:val="2"/>
          <w:numId w:val="5"/>
        </w:numPr>
        <w:tabs>
          <w:tab w:val="left" w:pos="851"/>
        </w:tabs>
        <w:ind w:left="851" w:hanging="284"/>
        <w:jc w:val="both"/>
        <w:rPr>
          <w:rFonts w:ascii="Tahoma" w:hAnsi="Tahoma" w:cs="Tahoma"/>
          <w:sz w:val="16"/>
          <w:szCs w:val="16"/>
        </w:rPr>
      </w:pPr>
      <w:r w:rsidRPr="00C7628A">
        <w:rPr>
          <w:rFonts w:ascii="Tahoma" w:hAnsi="Tahoma" w:cs="Tahoma"/>
          <w:sz w:val="16"/>
          <w:szCs w:val="16"/>
        </w:rPr>
        <w:t>zboží bylo řádně předáno a převzato způsobem sjednaným níže.</w:t>
      </w:r>
    </w:p>
    <w:p w14:paraId="00D0C38A" w14:textId="77777777" w:rsidR="00126A29" w:rsidRPr="00C7628A" w:rsidRDefault="00126A29" w:rsidP="00277834">
      <w:pPr>
        <w:numPr>
          <w:ilvl w:val="0"/>
          <w:numId w:val="10"/>
        </w:numPr>
        <w:tabs>
          <w:tab w:val="clear" w:pos="360"/>
          <w:tab w:val="num" w:pos="426"/>
        </w:tabs>
        <w:ind w:left="425" w:hanging="425"/>
        <w:jc w:val="both"/>
        <w:rPr>
          <w:rFonts w:ascii="Tahoma" w:hAnsi="Tahoma" w:cs="Tahoma"/>
          <w:sz w:val="16"/>
          <w:szCs w:val="16"/>
        </w:rPr>
      </w:pPr>
      <w:r w:rsidRPr="00C7628A">
        <w:rPr>
          <w:rFonts w:ascii="Tahoma" w:hAnsi="Tahoma" w:cs="Tahoma"/>
          <w:sz w:val="16"/>
          <w:szCs w:val="16"/>
        </w:rPr>
        <w:t>Po splnění dodávky zboží vystaví prodávající dodací list, který bude obsahovat níže uvedené náležitosti:</w:t>
      </w:r>
    </w:p>
    <w:p w14:paraId="474A9E2B" w14:textId="77777777" w:rsidR="00126A29" w:rsidRPr="00C7628A" w:rsidRDefault="00126A29" w:rsidP="00F07574">
      <w:pPr>
        <w:numPr>
          <w:ilvl w:val="2"/>
          <w:numId w:val="5"/>
        </w:numPr>
        <w:tabs>
          <w:tab w:val="left" w:pos="851"/>
        </w:tabs>
        <w:ind w:left="851" w:hanging="284"/>
        <w:jc w:val="both"/>
        <w:rPr>
          <w:rFonts w:ascii="Tahoma" w:hAnsi="Tahoma" w:cs="Tahoma"/>
          <w:sz w:val="16"/>
          <w:szCs w:val="16"/>
        </w:rPr>
      </w:pPr>
      <w:r w:rsidRPr="00C7628A">
        <w:rPr>
          <w:rFonts w:ascii="Tahoma" w:hAnsi="Tahoma" w:cs="Tahoma"/>
          <w:sz w:val="16"/>
          <w:szCs w:val="16"/>
        </w:rPr>
        <w:t>označení dodacího listu a jeho číslo,</w:t>
      </w:r>
    </w:p>
    <w:p w14:paraId="3B77FBC7" w14:textId="77777777" w:rsidR="00126A29" w:rsidRPr="00C7628A" w:rsidRDefault="00126A29" w:rsidP="00F07574">
      <w:pPr>
        <w:numPr>
          <w:ilvl w:val="2"/>
          <w:numId w:val="5"/>
        </w:numPr>
        <w:tabs>
          <w:tab w:val="left" w:pos="851"/>
        </w:tabs>
        <w:ind w:left="851" w:hanging="284"/>
        <w:jc w:val="both"/>
        <w:rPr>
          <w:rFonts w:ascii="Tahoma" w:hAnsi="Tahoma" w:cs="Tahoma"/>
          <w:sz w:val="16"/>
          <w:szCs w:val="16"/>
        </w:rPr>
      </w:pPr>
      <w:r w:rsidRPr="00C7628A">
        <w:rPr>
          <w:rFonts w:ascii="Tahoma" w:hAnsi="Tahoma" w:cs="Tahoma"/>
          <w:sz w:val="16"/>
          <w:szCs w:val="16"/>
        </w:rPr>
        <w:t>název a sídlo prodávajícího a kupujícího,</w:t>
      </w:r>
    </w:p>
    <w:p w14:paraId="09B7937E" w14:textId="77777777" w:rsidR="00126A29" w:rsidRPr="00C7628A" w:rsidRDefault="00126A29" w:rsidP="00F07574">
      <w:pPr>
        <w:numPr>
          <w:ilvl w:val="2"/>
          <w:numId w:val="5"/>
        </w:numPr>
        <w:tabs>
          <w:tab w:val="left" w:pos="851"/>
        </w:tabs>
        <w:ind w:left="851" w:hanging="284"/>
        <w:jc w:val="both"/>
        <w:rPr>
          <w:rFonts w:ascii="Tahoma" w:hAnsi="Tahoma" w:cs="Tahoma"/>
          <w:sz w:val="16"/>
          <w:szCs w:val="16"/>
        </w:rPr>
      </w:pPr>
      <w:r w:rsidRPr="00C7628A">
        <w:rPr>
          <w:rFonts w:ascii="Tahoma" w:hAnsi="Tahoma" w:cs="Tahoma"/>
          <w:sz w:val="16"/>
          <w:szCs w:val="16"/>
        </w:rPr>
        <w:t>číslo kupní smlouvy,</w:t>
      </w:r>
    </w:p>
    <w:p w14:paraId="1DFCEA94" w14:textId="77777777" w:rsidR="00126A29" w:rsidRPr="00C7628A" w:rsidRDefault="00126A29" w:rsidP="00F07574">
      <w:pPr>
        <w:numPr>
          <w:ilvl w:val="2"/>
          <w:numId w:val="5"/>
        </w:numPr>
        <w:tabs>
          <w:tab w:val="left" w:pos="851"/>
        </w:tabs>
        <w:ind w:left="851" w:hanging="284"/>
        <w:jc w:val="both"/>
        <w:rPr>
          <w:rFonts w:ascii="Tahoma" w:hAnsi="Tahoma" w:cs="Tahoma"/>
          <w:sz w:val="16"/>
          <w:szCs w:val="16"/>
        </w:rPr>
      </w:pPr>
      <w:r w:rsidRPr="00C7628A">
        <w:rPr>
          <w:rFonts w:ascii="Tahoma" w:hAnsi="Tahoma" w:cs="Tahoma"/>
          <w:sz w:val="16"/>
          <w:szCs w:val="16"/>
        </w:rPr>
        <w:t>označení dodaného zboží a jeho množství a výrobní číslo,</w:t>
      </w:r>
    </w:p>
    <w:p w14:paraId="11566EDD" w14:textId="3BA50DDB" w:rsidR="00126A29" w:rsidRPr="00C7628A" w:rsidRDefault="00126A29" w:rsidP="00F07574">
      <w:pPr>
        <w:numPr>
          <w:ilvl w:val="2"/>
          <w:numId w:val="5"/>
        </w:numPr>
        <w:tabs>
          <w:tab w:val="left" w:pos="851"/>
        </w:tabs>
        <w:ind w:left="851" w:hanging="284"/>
        <w:jc w:val="both"/>
        <w:rPr>
          <w:rFonts w:ascii="Tahoma" w:hAnsi="Tahoma" w:cs="Tahoma"/>
          <w:sz w:val="16"/>
          <w:szCs w:val="16"/>
        </w:rPr>
      </w:pPr>
      <w:r w:rsidRPr="00C7628A">
        <w:rPr>
          <w:rFonts w:ascii="Tahoma" w:hAnsi="Tahoma" w:cs="Tahoma"/>
          <w:sz w:val="16"/>
          <w:szCs w:val="16"/>
        </w:rPr>
        <w:t>datum dodání, instalace, uvedení do provozu a instruktáže příslušných zaměstnanců, tj. techniků</w:t>
      </w:r>
      <w:r w:rsidR="0022440D">
        <w:rPr>
          <w:rFonts w:ascii="Tahoma" w:hAnsi="Tahoma" w:cs="Tahoma"/>
          <w:sz w:val="16"/>
          <w:szCs w:val="16"/>
        </w:rPr>
        <w:t xml:space="preserve"> </w:t>
      </w:r>
      <w:r w:rsidRPr="00C7628A">
        <w:rPr>
          <w:rFonts w:ascii="Tahoma" w:hAnsi="Tahoma" w:cs="Tahoma"/>
          <w:sz w:val="16"/>
          <w:szCs w:val="16"/>
        </w:rPr>
        <w:t>a obsluhujícího personálu kupujícího,</w:t>
      </w:r>
    </w:p>
    <w:p w14:paraId="7AF744B4" w14:textId="77777777" w:rsidR="00126A29" w:rsidRPr="00C7628A" w:rsidRDefault="00126A29" w:rsidP="00F07574">
      <w:pPr>
        <w:numPr>
          <w:ilvl w:val="2"/>
          <w:numId w:val="5"/>
        </w:numPr>
        <w:tabs>
          <w:tab w:val="left" w:pos="851"/>
        </w:tabs>
        <w:ind w:left="851" w:hanging="284"/>
        <w:jc w:val="both"/>
        <w:rPr>
          <w:rFonts w:ascii="Tahoma" w:hAnsi="Tahoma" w:cs="Tahoma"/>
          <w:sz w:val="16"/>
          <w:szCs w:val="16"/>
        </w:rPr>
      </w:pPr>
      <w:r w:rsidRPr="00C7628A">
        <w:rPr>
          <w:rFonts w:ascii="Tahoma" w:hAnsi="Tahoma" w:cs="Tahoma"/>
          <w:sz w:val="16"/>
          <w:szCs w:val="16"/>
        </w:rPr>
        <w:t>stav zboží v okamžiku jeho předání a převzetí,</w:t>
      </w:r>
    </w:p>
    <w:p w14:paraId="48EA3DD8" w14:textId="77777777" w:rsidR="00126A29" w:rsidRPr="00C7628A" w:rsidRDefault="00126A29" w:rsidP="00F07574">
      <w:pPr>
        <w:numPr>
          <w:ilvl w:val="2"/>
          <w:numId w:val="5"/>
        </w:numPr>
        <w:tabs>
          <w:tab w:val="left" w:pos="851"/>
        </w:tabs>
        <w:ind w:left="851" w:hanging="284"/>
        <w:jc w:val="both"/>
        <w:rPr>
          <w:rFonts w:ascii="Tahoma" w:hAnsi="Tahoma" w:cs="Tahoma"/>
          <w:sz w:val="16"/>
          <w:szCs w:val="16"/>
        </w:rPr>
      </w:pPr>
      <w:r w:rsidRPr="00C7628A">
        <w:rPr>
          <w:rFonts w:ascii="Tahoma" w:hAnsi="Tahoma" w:cs="Tahoma"/>
          <w:sz w:val="16"/>
          <w:szCs w:val="16"/>
        </w:rPr>
        <w:t>jiné náležitosti důležité pro předání a převzetí dodaného zboží.</w:t>
      </w:r>
    </w:p>
    <w:p w14:paraId="67D2CF01" w14:textId="77777777" w:rsidR="00126A29" w:rsidRPr="00C7628A" w:rsidRDefault="00126A29" w:rsidP="00277834">
      <w:pPr>
        <w:numPr>
          <w:ilvl w:val="0"/>
          <w:numId w:val="10"/>
        </w:numPr>
        <w:tabs>
          <w:tab w:val="clear" w:pos="360"/>
          <w:tab w:val="num" w:pos="426"/>
        </w:tabs>
        <w:ind w:left="425" w:hanging="425"/>
        <w:jc w:val="both"/>
        <w:rPr>
          <w:rFonts w:ascii="Tahoma" w:hAnsi="Tahoma" w:cs="Tahoma"/>
          <w:sz w:val="16"/>
          <w:szCs w:val="16"/>
        </w:rPr>
      </w:pPr>
      <w:r w:rsidRPr="00C7628A">
        <w:rPr>
          <w:rFonts w:ascii="Tahoma" w:hAnsi="Tahoma" w:cs="Tahoma"/>
          <w:sz w:val="16"/>
          <w:szCs w:val="16"/>
        </w:rPr>
        <w:t xml:space="preserve">Dodací list </w:t>
      </w:r>
      <w:proofErr w:type="gramStart"/>
      <w:r w:rsidRPr="00C7628A">
        <w:rPr>
          <w:rFonts w:ascii="Tahoma" w:hAnsi="Tahoma" w:cs="Tahoma"/>
          <w:sz w:val="16"/>
          <w:szCs w:val="16"/>
        </w:rPr>
        <w:t>podepíší</w:t>
      </w:r>
      <w:proofErr w:type="gramEnd"/>
      <w:r w:rsidRPr="00C7628A">
        <w:rPr>
          <w:rFonts w:ascii="Tahoma" w:hAnsi="Tahoma" w:cs="Tahoma"/>
          <w:sz w:val="16"/>
          <w:szCs w:val="16"/>
        </w:rPr>
        <w:t xml:space="preserve">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0E27B00A" w14:textId="77777777" w:rsidR="00126A29" w:rsidRPr="00C7628A" w:rsidRDefault="00126A29" w:rsidP="00F07574">
      <w:pPr>
        <w:jc w:val="center"/>
        <w:rPr>
          <w:rFonts w:ascii="Tahoma" w:hAnsi="Tahoma" w:cs="Tahoma"/>
          <w:b/>
          <w:sz w:val="16"/>
          <w:szCs w:val="16"/>
        </w:rPr>
      </w:pPr>
    </w:p>
    <w:p w14:paraId="6A590CC7" w14:textId="77777777" w:rsidR="00126A29" w:rsidRPr="00C7628A" w:rsidRDefault="00126A29" w:rsidP="00693206">
      <w:pPr>
        <w:jc w:val="center"/>
        <w:rPr>
          <w:rFonts w:ascii="Tahoma" w:hAnsi="Tahoma" w:cs="Tahoma"/>
          <w:b/>
          <w:sz w:val="16"/>
          <w:szCs w:val="16"/>
        </w:rPr>
      </w:pPr>
      <w:r w:rsidRPr="00C7628A">
        <w:rPr>
          <w:rFonts w:ascii="Tahoma" w:hAnsi="Tahoma" w:cs="Tahoma"/>
          <w:b/>
          <w:sz w:val="16"/>
          <w:szCs w:val="16"/>
        </w:rPr>
        <w:t>V.</w:t>
      </w:r>
    </w:p>
    <w:p w14:paraId="52FA38BD" w14:textId="77777777" w:rsidR="00126A29" w:rsidRPr="00C7628A" w:rsidRDefault="00126A29" w:rsidP="003B72DE">
      <w:pPr>
        <w:jc w:val="center"/>
        <w:rPr>
          <w:rFonts w:ascii="Tahoma" w:hAnsi="Tahoma" w:cs="Tahoma"/>
          <w:sz w:val="16"/>
          <w:szCs w:val="16"/>
        </w:rPr>
      </w:pPr>
      <w:r w:rsidRPr="00C7628A">
        <w:rPr>
          <w:rFonts w:ascii="Tahoma" w:hAnsi="Tahoma" w:cs="Tahoma"/>
          <w:b/>
          <w:sz w:val="16"/>
          <w:szCs w:val="16"/>
        </w:rPr>
        <w:t>Odpovědnost za vady, záruka za jakost, servisní podmínky</w:t>
      </w:r>
    </w:p>
    <w:p w14:paraId="6C0E6F0E" w14:textId="77777777" w:rsidR="003413F6" w:rsidRPr="00C7628A" w:rsidRDefault="00126A29" w:rsidP="00277834">
      <w:pPr>
        <w:numPr>
          <w:ilvl w:val="0"/>
          <w:numId w:val="6"/>
        </w:numPr>
        <w:tabs>
          <w:tab w:val="clear" w:pos="502"/>
          <w:tab w:val="num" w:pos="426"/>
        </w:tabs>
        <w:ind w:left="425" w:hanging="425"/>
        <w:jc w:val="both"/>
        <w:rPr>
          <w:rFonts w:ascii="Tahoma" w:hAnsi="Tahoma" w:cs="Tahoma"/>
          <w:sz w:val="16"/>
          <w:szCs w:val="16"/>
        </w:rPr>
      </w:pPr>
      <w:r w:rsidRPr="00C7628A">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72927EFB" w14:textId="77777777" w:rsidR="00182D33" w:rsidRPr="00C7628A" w:rsidRDefault="00182D33" w:rsidP="00260943">
      <w:pPr>
        <w:numPr>
          <w:ilvl w:val="0"/>
          <w:numId w:val="6"/>
        </w:numPr>
        <w:tabs>
          <w:tab w:val="clear" w:pos="502"/>
          <w:tab w:val="num" w:pos="426"/>
        </w:tabs>
        <w:ind w:left="425" w:hanging="425"/>
        <w:jc w:val="both"/>
        <w:rPr>
          <w:rFonts w:ascii="Tahoma" w:hAnsi="Tahoma" w:cs="Tahoma"/>
          <w:sz w:val="16"/>
          <w:szCs w:val="16"/>
        </w:rPr>
      </w:pPr>
      <w:r w:rsidRPr="00C7628A">
        <w:rPr>
          <w:rFonts w:ascii="Tahoma" w:hAnsi="Tahoma" w:cs="Tahoma"/>
          <w:sz w:val="16"/>
          <w:szCs w:val="16"/>
        </w:rPr>
        <w:t xml:space="preserve">Prodávající odpovídá za vady, které má zboží v době </w:t>
      </w:r>
      <w:r w:rsidR="003C36C2" w:rsidRPr="00C7628A">
        <w:rPr>
          <w:rFonts w:ascii="Tahoma" w:hAnsi="Tahoma" w:cs="Tahoma"/>
          <w:sz w:val="16"/>
          <w:szCs w:val="16"/>
        </w:rPr>
        <w:t>přechodu nebezpečí škody na kupujícího, byť se projeví až později</w:t>
      </w:r>
      <w:r w:rsidR="00F06AF7" w:rsidRPr="00C7628A">
        <w:rPr>
          <w:rFonts w:ascii="Tahoma" w:hAnsi="Tahoma" w:cs="Tahoma"/>
          <w:sz w:val="16"/>
          <w:szCs w:val="16"/>
        </w:rPr>
        <w:t>,</w:t>
      </w:r>
      <w:r w:rsidRPr="00C7628A">
        <w:rPr>
          <w:rFonts w:ascii="Tahoma" w:hAnsi="Tahoma" w:cs="Tahoma"/>
          <w:sz w:val="16"/>
          <w:szCs w:val="16"/>
        </w:rPr>
        <w:t xml:space="preserve"> a za vady vzniklé v záruční době.</w:t>
      </w:r>
    </w:p>
    <w:p w14:paraId="4CCF37D8" w14:textId="77777777" w:rsidR="00126A29" w:rsidRPr="00C7628A" w:rsidRDefault="00126A29" w:rsidP="00260943">
      <w:pPr>
        <w:numPr>
          <w:ilvl w:val="0"/>
          <w:numId w:val="6"/>
        </w:numPr>
        <w:tabs>
          <w:tab w:val="clear" w:pos="502"/>
          <w:tab w:val="num" w:pos="426"/>
        </w:tabs>
        <w:ind w:left="425" w:hanging="425"/>
        <w:jc w:val="both"/>
        <w:rPr>
          <w:rFonts w:ascii="Tahoma" w:hAnsi="Tahoma" w:cs="Tahoma"/>
          <w:sz w:val="16"/>
          <w:szCs w:val="16"/>
        </w:rPr>
      </w:pPr>
      <w:r w:rsidRPr="00C7628A">
        <w:rPr>
          <w:rFonts w:ascii="Tahoma" w:hAnsi="Tahoma" w:cs="Tahoma"/>
          <w:sz w:val="16"/>
          <w:szCs w:val="16"/>
        </w:rPr>
        <w:t xml:space="preserve">Prodávající poskytuje záruku za jakost zboží po dobu </w:t>
      </w:r>
      <w:r w:rsidRPr="00C7628A">
        <w:rPr>
          <w:rFonts w:ascii="Tahoma" w:hAnsi="Tahoma" w:cs="Tahoma"/>
          <w:b/>
          <w:sz w:val="16"/>
          <w:szCs w:val="16"/>
        </w:rPr>
        <w:t>24 měsíců</w:t>
      </w:r>
      <w:r w:rsidRPr="00C7628A">
        <w:rPr>
          <w:rFonts w:ascii="Tahoma" w:hAnsi="Tahoma" w:cs="Tahoma"/>
          <w:sz w:val="16"/>
          <w:szCs w:val="16"/>
        </w:rPr>
        <w:t xml:space="preserve"> od řádného předání a převzetí zboží a jeho uvedení </w:t>
      </w:r>
      <w:r w:rsidR="00DD0EE6" w:rsidRPr="00C7628A">
        <w:rPr>
          <w:rFonts w:ascii="Tahoma" w:hAnsi="Tahoma" w:cs="Tahoma"/>
          <w:sz w:val="16"/>
          <w:szCs w:val="16"/>
        </w:rPr>
        <w:br/>
      </w:r>
      <w:r w:rsidRPr="00C7628A">
        <w:rPr>
          <w:rFonts w:ascii="Tahoma" w:hAnsi="Tahoma" w:cs="Tahoma"/>
          <w:sz w:val="16"/>
          <w:szCs w:val="16"/>
        </w:rPr>
        <w:t>do provozu. Po tuto dobu bude zboží způsobilé k užívání a zachová si smluvené</w:t>
      </w:r>
      <w:r w:rsidR="00F37F9F" w:rsidRPr="00C7628A">
        <w:rPr>
          <w:rFonts w:ascii="Tahoma" w:hAnsi="Tahoma" w:cs="Tahoma"/>
          <w:sz w:val="16"/>
          <w:szCs w:val="16"/>
        </w:rPr>
        <w:t>,</w:t>
      </w:r>
      <w:r w:rsidRPr="00C7628A">
        <w:rPr>
          <w:rFonts w:ascii="Tahoma" w:hAnsi="Tahoma" w:cs="Tahoma"/>
          <w:sz w:val="16"/>
          <w:szCs w:val="16"/>
        </w:rPr>
        <w:t xml:space="preserve"> resp. obvyklé vlastnosti.</w:t>
      </w:r>
    </w:p>
    <w:p w14:paraId="1FCC2CFA" w14:textId="42E82437" w:rsidR="001A578F" w:rsidRPr="00C7628A" w:rsidRDefault="6768A30A" w:rsidP="00D5019D">
      <w:pPr>
        <w:numPr>
          <w:ilvl w:val="0"/>
          <w:numId w:val="6"/>
        </w:numPr>
        <w:tabs>
          <w:tab w:val="clear" w:pos="502"/>
          <w:tab w:val="num" w:pos="426"/>
        </w:tabs>
        <w:ind w:left="425" w:hanging="425"/>
        <w:jc w:val="both"/>
        <w:rPr>
          <w:rFonts w:ascii="Tahoma" w:hAnsi="Tahoma" w:cs="Tahoma"/>
          <w:sz w:val="16"/>
          <w:szCs w:val="16"/>
        </w:rPr>
      </w:pPr>
      <w:bookmarkStart w:id="0" w:name="_Hlk56603259"/>
      <w:r w:rsidRPr="00C7628A">
        <w:rPr>
          <w:rFonts w:ascii="Tahoma" w:hAnsi="Tahoma" w:cs="Tahoma"/>
          <w:sz w:val="16"/>
          <w:szCs w:val="16"/>
        </w:rPr>
        <w:t xml:space="preserve">V průběhu trvání záruční doby prodávající bezplatně provede nebo zajistí provedení všech opakovaných kontrol nařízených platnými právními předpisy a výrobcem, pokud jsou pro správnou funkci zařízení výrobcem či servisní organizací nařízeny nebo doporučeny: pravidelné bezpečnostně technické kontroly včetně elektrických kontrol (PBTK) dle z. č. 268/2014 </w:t>
      </w:r>
      <w:proofErr w:type="spellStart"/>
      <w:r w:rsidRPr="00C7628A">
        <w:rPr>
          <w:rFonts w:ascii="Tahoma" w:hAnsi="Tahoma" w:cs="Tahoma"/>
          <w:sz w:val="16"/>
          <w:szCs w:val="16"/>
        </w:rPr>
        <w:t>Sb</w:t>
      </w:r>
      <w:proofErr w:type="spellEnd"/>
      <w:r w:rsidRPr="00C7628A">
        <w:rPr>
          <w:rFonts w:ascii="Tahoma" w:hAnsi="Tahoma" w:cs="Tahoma"/>
          <w:sz w:val="16"/>
          <w:szCs w:val="16"/>
        </w:rPr>
        <w:t xml:space="preserve"> včetně dopravy (jízdné + čas strávený na cestě), povinně měněných náhradních dílů a vystavení protokolu v požadovaném intervalu a dále případný update softwaru, v předepsaném intervalu </w:t>
      </w:r>
      <w:r w:rsidR="00C7488A" w:rsidRPr="000903B1">
        <w:rPr>
          <w:rFonts w:ascii="Tahoma" w:hAnsi="Tahoma" w:cs="Tahoma"/>
          <w:sz w:val="16"/>
          <w:szCs w:val="16"/>
        </w:rPr>
        <w:t>12 měsíců</w:t>
      </w:r>
      <w:r w:rsidR="00C7488A" w:rsidRPr="00C7628A">
        <w:rPr>
          <w:rFonts w:ascii="Tahoma" w:hAnsi="Tahoma" w:cs="Tahoma"/>
          <w:i/>
          <w:iCs/>
          <w:sz w:val="16"/>
          <w:szCs w:val="16"/>
        </w:rPr>
        <w:t xml:space="preserve"> </w:t>
      </w:r>
      <w:r w:rsidRPr="00C7628A">
        <w:rPr>
          <w:rFonts w:ascii="Tahoma" w:hAnsi="Tahoma" w:cs="Tahoma"/>
          <w:sz w:val="16"/>
          <w:szCs w:val="16"/>
        </w:rPr>
        <w:t>a následně nejpozději</w:t>
      </w:r>
      <w:r w:rsidRPr="00C7628A">
        <w:rPr>
          <w:rFonts w:ascii="Tahoma" w:hAnsi="Tahoma" w:cs="Tahoma"/>
          <w:i/>
          <w:iCs/>
          <w:sz w:val="16"/>
          <w:szCs w:val="16"/>
        </w:rPr>
        <w:t xml:space="preserve"> </w:t>
      </w:r>
      <w:r w:rsidR="00C7488A" w:rsidRPr="00C7628A">
        <w:rPr>
          <w:rFonts w:ascii="Tahoma" w:hAnsi="Tahoma" w:cs="Tahoma"/>
          <w:i/>
          <w:iCs/>
          <w:sz w:val="16"/>
          <w:szCs w:val="16"/>
        </w:rPr>
        <w:t xml:space="preserve">12 měsíců  </w:t>
      </w:r>
      <w:r w:rsidRPr="00C7628A">
        <w:rPr>
          <w:rFonts w:ascii="Tahoma" w:hAnsi="Tahoma" w:cs="Tahoma"/>
          <w:sz w:val="16"/>
          <w:szCs w:val="16"/>
        </w:rPr>
        <w:t>od provedení poslední předcházející opakované kontroly</w:t>
      </w:r>
      <w:bookmarkEnd w:id="0"/>
      <w:r w:rsidRPr="00C7628A">
        <w:rPr>
          <w:rFonts w:ascii="Tahoma" w:hAnsi="Tahoma" w:cs="Tahoma"/>
          <w:sz w:val="16"/>
          <w:szCs w:val="16"/>
        </w:rPr>
        <w:t xml:space="preserve">. Prodávající prokazatelně písemně vyvolá jednání o termínu provedení opakované kontroly minimálně 1 měsíc před uplynutím termínu platnosti stávající opakované kontroly. Termín bude stanoven na základě vzájemné dohody ve lhůtě uvedené v tomto bodu výše. Protokoly o provedené opakované kontrole zašle prodávající na Odbor zdravotnické techniky nejpozději do 30 dnů od provedení (elektronickou kopii zašle bez prodlení na adresu: </w:t>
      </w:r>
      <w:hyperlink r:id="rId13">
        <w:r w:rsidRPr="00C7628A">
          <w:rPr>
            <w:rStyle w:val="Hypertextovodkaz"/>
            <w:rFonts w:ascii="Tahoma" w:hAnsi="Tahoma" w:cs="Tahoma"/>
            <w:sz w:val="16"/>
            <w:szCs w:val="16"/>
          </w:rPr>
          <w:t>Servis.OZT@vfn.cz</w:t>
        </w:r>
      </w:hyperlink>
      <w:r w:rsidRPr="00C7628A">
        <w:rPr>
          <w:rFonts w:ascii="Tahoma" w:hAnsi="Tahoma" w:cs="Tahoma"/>
          <w:sz w:val="16"/>
          <w:szCs w:val="16"/>
        </w:rPr>
        <w:t xml:space="preserve"> ).</w:t>
      </w:r>
      <w:bookmarkStart w:id="1" w:name="_Hlk511289299"/>
    </w:p>
    <w:p w14:paraId="520678B4" w14:textId="77777777" w:rsidR="004A3751" w:rsidRPr="00C7628A" w:rsidRDefault="004A3751" w:rsidP="00260943">
      <w:pPr>
        <w:numPr>
          <w:ilvl w:val="0"/>
          <w:numId w:val="6"/>
        </w:numPr>
        <w:tabs>
          <w:tab w:val="clear" w:pos="502"/>
          <w:tab w:val="num" w:pos="426"/>
        </w:tabs>
        <w:suppressAutoHyphens w:val="0"/>
        <w:ind w:left="425" w:hanging="425"/>
        <w:jc w:val="both"/>
        <w:rPr>
          <w:rFonts w:ascii="Tahoma" w:hAnsi="Tahoma" w:cs="Tahoma"/>
          <w:sz w:val="16"/>
          <w:szCs w:val="16"/>
        </w:rPr>
      </w:pPr>
      <w:bookmarkStart w:id="2" w:name="_Hlk42076556"/>
      <w:bookmarkEnd w:id="1"/>
      <w:r w:rsidRPr="00C7628A">
        <w:rPr>
          <w:rFonts w:ascii="Tahoma" w:hAnsi="Tahoma" w:cs="Tahoma"/>
          <w:sz w:val="16"/>
          <w:szCs w:val="16"/>
        </w:rPr>
        <w:t>Záruka zahrnuje výměnu potřebných náhradních dílů v případě poruchy (včetně dodání náhradních dílů</w:t>
      </w:r>
      <w:r w:rsidR="009F5E1D" w:rsidRPr="00C7628A">
        <w:rPr>
          <w:rFonts w:ascii="Tahoma" w:hAnsi="Tahoma" w:cs="Tahoma"/>
          <w:sz w:val="16"/>
          <w:szCs w:val="16"/>
        </w:rPr>
        <w:t xml:space="preserve"> a dopravy</w:t>
      </w:r>
      <w:r w:rsidR="009B109E" w:rsidRPr="00C7628A">
        <w:rPr>
          <w:rFonts w:ascii="Tahoma" w:hAnsi="Tahoma" w:cs="Tahoma"/>
          <w:sz w:val="16"/>
          <w:szCs w:val="16"/>
        </w:rPr>
        <w:t>)</w:t>
      </w:r>
      <w:r w:rsidRPr="00C7628A">
        <w:rPr>
          <w:rFonts w:ascii="Tahoma" w:hAnsi="Tahoma" w:cs="Tahoma"/>
          <w:sz w:val="16"/>
          <w:szCs w:val="16"/>
        </w:rPr>
        <w:t xml:space="preserve"> zdarma.</w:t>
      </w:r>
    </w:p>
    <w:bookmarkEnd w:id="2"/>
    <w:p w14:paraId="12811D60" w14:textId="5D8324CA" w:rsidR="00126A29" w:rsidRPr="00C7628A" w:rsidRDefault="00126A29" w:rsidP="00260943">
      <w:pPr>
        <w:numPr>
          <w:ilvl w:val="0"/>
          <w:numId w:val="6"/>
        </w:numPr>
        <w:tabs>
          <w:tab w:val="clear" w:pos="502"/>
          <w:tab w:val="num" w:pos="426"/>
        </w:tabs>
        <w:ind w:left="425" w:hanging="425"/>
        <w:jc w:val="both"/>
        <w:rPr>
          <w:rFonts w:ascii="Tahoma" w:hAnsi="Tahoma" w:cs="Tahoma"/>
          <w:sz w:val="16"/>
          <w:szCs w:val="16"/>
        </w:rPr>
      </w:pPr>
      <w:r w:rsidRPr="00C7628A">
        <w:rPr>
          <w:rFonts w:ascii="Tahoma" w:hAnsi="Tahoma" w:cs="Tahoma"/>
          <w:sz w:val="16"/>
          <w:szCs w:val="16"/>
        </w:rPr>
        <w:t xml:space="preserve">Prodávající dále v průběhu záruční doby zajistí na žádost kupujícího a na náklady prodávajícího provedení opakovaných instruktáží příslušných zaměstnanců, tj. techniků a obsluhujícího personálu kupujícího dle z. č. 268/2014 Sb. </w:t>
      </w:r>
      <w:r w:rsidR="009F5E1D" w:rsidRPr="00C7628A">
        <w:rPr>
          <w:rFonts w:ascii="Tahoma" w:hAnsi="Tahoma" w:cs="Tahoma"/>
          <w:sz w:val="16"/>
          <w:szCs w:val="16"/>
        </w:rPr>
        <w:t xml:space="preserve">včetně dopravy </w:t>
      </w:r>
      <w:r w:rsidRPr="00C7628A">
        <w:rPr>
          <w:rFonts w:ascii="Tahoma" w:hAnsi="Tahoma" w:cs="Tahoma"/>
          <w:sz w:val="16"/>
          <w:szCs w:val="16"/>
        </w:rPr>
        <w:t xml:space="preserve">do 30 dnů od objednání na kontakt uvedený v odst. </w:t>
      </w:r>
      <w:r w:rsidR="009B109E" w:rsidRPr="00C7628A">
        <w:rPr>
          <w:rFonts w:ascii="Tahoma" w:hAnsi="Tahoma" w:cs="Tahoma"/>
          <w:sz w:val="16"/>
          <w:szCs w:val="16"/>
        </w:rPr>
        <w:t>7</w:t>
      </w:r>
      <w:r w:rsidRPr="00C7628A">
        <w:rPr>
          <w:rFonts w:ascii="Tahoma" w:hAnsi="Tahoma" w:cs="Tahoma"/>
          <w:sz w:val="16"/>
          <w:szCs w:val="16"/>
        </w:rPr>
        <w:t xml:space="preserve"> tohoto článku.</w:t>
      </w:r>
      <w:r w:rsidR="00DA061B" w:rsidRPr="00C7628A">
        <w:rPr>
          <w:rFonts w:ascii="Tahoma" w:hAnsi="Tahoma" w:cs="Tahoma"/>
          <w:sz w:val="16"/>
          <w:szCs w:val="16"/>
        </w:rPr>
        <w:t xml:space="preserve"> </w:t>
      </w:r>
    </w:p>
    <w:p w14:paraId="08D29A71" w14:textId="0C395952" w:rsidR="00126A29" w:rsidRPr="00C7628A" w:rsidRDefault="00126A29" w:rsidP="00260943">
      <w:pPr>
        <w:numPr>
          <w:ilvl w:val="0"/>
          <w:numId w:val="6"/>
        </w:numPr>
        <w:tabs>
          <w:tab w:val="clear" w:pos="502"/>
          <w:tab w:val="num" w:pos="426"/>
        </w:tabs>
        <w:ind w:left="425" w:hanging="425"/>
        <w:jc w:val="both"/>
        <w:rPr>
          <w:rFonts w:ascii="Tahoma" w:hAnsi="Tahoma" w:cs="Tahoma"/>
          <w:sz w:val="16"/>
          <w:szCs w:val="16"/>
        </w:rPr>
      </w:pPr>
      <w:bookmarkStart w:id="3" w:name="_Hlk56603162"/>
      <w:r w:rsidRPr="00C7628A">
        <w:rPr>
          <w:rFonts w:ascii="Tahoma" w:hAnsi="Tahoma" w:cs="Tahoma"/>
          <w:sz w:val="16"/>
          <w:szCs w:val="16"/>
        </w:rPr>
        <w:t>Kupující je povinen uplatnit zjištěné vady zboží u prodávajícího bez zbytečného odkladu poté, co je zjistil. Kupující uplatní zjištěné vady písemnou formou na elektronickou adresu:</w:t>
      </w:r>
      <w:r w:rsidR="00C719C7" w:rsidRPr="00C7628A">
        <w:rPr>
          <w:rFonts w:ascii="Tahoma" w:hAnsi="Tahoma" w:cs="Tahoma"/>
          <w:i/>
          <w:sz w:val="16"/>
          <w:szCs w:val="16"/>
        </w:rPr>
        <w:t xml:space="preserve"> </w:t>
      </w:r>
      <w:r w:rsidR="00C7488A" w:rsidRPr="00C7628A">
        <w:rPr>
          <w:rFonts w:ascii="Tahoma" w:hAnsi="Tahoma" w:cs="Tahoma"/>
          <w:sz w:val="16"/>
          <w:szCs w:val="16"/>
        </w:rPr>
        <w:t>servis@bmgrp.cz</w:t>
      </w:r>
      <w:r w:rsidR="008B24E0" w:rsidRPr="00C7628A">
        <w:rPr>
          <w:rFonts w:ascii="Tahoma" w:hAnsi="Tahoma" w:cs="Tahoma"/>
          <w:sz w:val="16"/>
          <w:szCs w:val="16"/>
        </w:rPr>
        <w:t xml:space="preserve">. </w:t>
      </w:r>
      <w:r w:rsidRPr="00C7628A">
        <w:rPr>
          <w:rFonts w:ascii="Tahoma" w:hAnsi="Tahoma" w:cs="Tahoma"/>
          <w:sz w:val="16"/>
          <w:szCs w:val="16"/>
        </w:rPr>
        <w:t>Kupující je oprávněn vybrat si způsob uplatnění vad a dále je oprávněn si zvolit mezi nároky z vad.</w:t>
      </w:r>
    </w:p>
    <w:bookmarkEnd w:id="3"/>
    <w:p w14:paraId="70C5CBFF" w14:textId="77777777" w:rsidR="00126A29" w:rsidRPr="00C7628A" w:rsidRDefault="00126A29" w:rsidP="00260943">
      <w:pPr>
        <w:numPr>
          <w:ilvl w:val="0"/>
          <w:numId w:val="6"/>
        </w:numPr>
        <w:tabs>
          <w:tab w:val="clear" w:pos="502"/>
          <w:tab w:val="num" w:pos="426"/>
        </w:tabs>
        <w:ind w:left="425" w:hanging="425"/>
        <w:jc w:val="both"/>
        <w:rPr>
          <w:rFonts w:ascii="Tahoma" w:hAnsi="Tahoma" w:cs="Tahoma"/>
          <w:sz w:val="16"/>
          <w:szCs w:val="16"/>
        </w:rPr>
      </w:pPr>
      <w:r w:rsidRPr="00C7628A">
        <w:rPr>
          <w:rFonts w:ascii="Tahoma" w:hAnsi="Tahoma" w:cs="Tahoma"/>
          <w:sz w:val="16"/>
          <w:szCs w:val="16"/>
        </w:rPr>
        <w:t>Kupujícímu náleží právo volby mezi nároky z vad dodaného plnění, přičemž je oprávněn po prodávajícím:</w:t>
      </w:r>
    </w:p>
    <w:p w14:paraId="2D9FE295" w14:textId="77777777" w:rsidR="00126A29" w:rsidRPr="00C7628A" w:rsidRDefault="00126A29" w:rsidP="00F07574">
      <w:pPr>
        <w:numPr>
          <w:ilvl w:val="0"/>
          <w:numId w:val="15"/>
        </w:numPr>
        <w:jc w:val="both"/>
        <w:rPr>
          <w:rFonts w:ascii="Tahoma" w:hAnsi="Tahoma" w:cs="Tahoma"/>
          <w:sz w:val="16"/>
          <w:szCs w:val="16"/>
        </w:rPr>
      </w:pPr>
      <w:r w:rsidRPr="00C7628A">
        <w:rPr>
          <w:rFonts w:ascii="Tahoma" w:hAnsi="Tahoma" w:cs="Tahoma"/>
          <w:sz w:val="16"/>
          <w:szCs w:val="16"/>
        </w:rPr>
        <w:t>nárokovat dodání chybějícího plnění,</w:t>
      </w:r>
    </w:p>
    <w:p w14:paraId="558B7942" w14:textId="77777777" w:rsidR="00126A29" w:rsidRPr="00C7628A" w:rsidRDefault="00126A29" w:rsidP="00F07574">
      <w:pPr>
        <w:numPr>
          <w:ilvl w:val="0"/>
          <w:numId w:val="15"/>
        </w:numPr>
        <w:jc w:val="both"/>
        <w:rPr>
          <w:rFonts w:ascii="Tahoma" w:hAnsi="Tahoma" w:cs="Tahoma"/>
          <w:sz w:val="16"/>
          <w:szCs w:val="16"/>
        </w:rPr>
      </w:pPr>
      <w:r w:rsidRPr="00C7628A">
        <w:rPr>
          <w:rFonts w:ascii="Tahoma" w:hAnsi="Tahoma" w:cs="Tahoma"/>
          <w:sz w:val="16"/>
          <w:szCs w:val="16"/>
        </w:rPr>
        <w:t>nárokovat odstranění vad opravou plnění,</w:t>
      </w:r>
    </w:p>
    <w:p w14:paraId="351A99A8" w14:textId="77777777" w:rsidR="00126A29" w:rsidRPr="00C7628A" w:rsidRDefault="00126A29" w:rsidP="00F07574">
      <w:pPr>
        <w:numPr>
          <w:ilvl w:val="0"/>
          <w:numId w:val="15"/>
        </w:numPr>
        <w:jc w:val="both"/>
        <w:rPr>
          <w:rFonts w:ascii="Tahoma" w:hAnsi="Tahoma" w:cs="Tahoma"/>
          <w:sz w:val="16"/>
          <w:szCs w:val="16"/>
        </w:rPr>
      </w:pPr>
      <w:r w:rsidRPr="00C7628A">
        <w:rPr>
          <w:rFonts w:ascii="Tahoma" w:hAnsi="Tahoma" w:cs="Tahoma"/>
          <w:sz w:val="16"/>
          <w:szCs w:val="16"/>
        </w:rPr>
        <w:t>nárokovat dodání náhradního zboží za vadné plnění,</w:t>
      </w:r>
    </w:p>
    <w:p w14:paraId="0BC1C7F7" w14:textId="77777777" w:rsidR="00126A29" w:rsidRPr="00C7628A" w:rsidRDefault="00126A29" w:rsidP="00F07574">
      <w:pPr>
        <w:numPr>
          <w:ilvl w:val="0"/>
          <w:numId w:val="15"/>
        </w:numPr>
        <w:jc w:val="both"/>
        <w:rPr>
          <w:rFonts w:ascii="Tahoma" w:hAnsi="Tahoma" w:cs="Tahoma"/>
          <w:sz w:val="16"/>
          <w:szCs w:val="16"/>
        </w:rPr>
      </w:pPr>
      <w:r w:rsidRPr="00C7628A">
        <w:rPr>
          <w:rFonts w:ascii="Tahoma" w:hAnsi="Tahoma" w:cs="Tahoma"/>
          <w:sz w:val="16"/>
          <w:szCs w:val="16"/>
        </w:rPr>
        <w:t>nárokovat slevu z kupní ceny,</w:t>
      </w:r>
    </w:p>
    <w:p w14:paraId="7BB1DB2F" w14:textId="77777777" w:rsidR="00126A29" w:rsidRPr="00C7628A" w:rsidRDefault="00126A29" w:rsidP="00F07574">
      <w:pPr>
        <w:numPr>
          <w:ilvl w:val="0"/>
          <w:numId w:val="15"/>
        </w:numPr>
        <w:jc w:val="both"/>
        <w:rPr>
          <w:rFonts w:ascii="Tahoma" w:hAnsi="Tahoma" w:cs="Tahoma"/>
          <w:sz w:val="16"/>
          <w:szCs w:val="16"/>
        </w:rPr>
      </w:pPr>
      <w:r w:rsidRPr="00C7628A">
        <w:rPr>
          <w:rFonts w:ascii="Tahoma" w:hAnsi="Tahoma" w:cs="Tahoma"/>
          <w:sz w:val="16"/>
          <w:szCs w:val="16"/>
        </w:rPr>
        <w:t xml:space="preserve">odstoupit od této smlouvy, </w:t>
      </w:r>
      <w:r w:rsidR="00A626D9" w:rsidRPr="00C7628A">
        <w:rPr>
          <w:rFonts w:ascii="Tahoma" w:hAnsi="Tahoma" w:cs="Tahoma"/>
          <w:sz w:val="16"/>
          <w:szCs w:val="16"/>
        </w:rPr>
        <w:t xml:space="preserve">bude-li se jednat o podstatnou vadu plnění, opětovné vyskytnutí vady po opravě </w:t>
      </w:r>
      <w:r w:rsidR="00DD0EE6" w:rsidRPr="00C7628A">
        <w:rPr>
          <w:rFonts w:ascii="Tahoma" w:hAnsi="Tahoma" w:cs="Tahoma"/>
          <w:sz w:val="16"/>
          <w:szCs w:val="16"/>
        </w:rPr>
        <w:br/>
      </w:r>
      <w:r w:rsidR="00A626D9" w:rsidRPr="00C7628A">
        <w:rPr>
          <w:rFonts w:ascii="Tahoma" w:hAnsi="Tahoma" w:cs="Tahoma"/>
          <w:sz w:val="16"/>
          <w:szCs w:val="16"/>
        </w:rPr>
        <w:t>nebo větší počet vad pro které není možné zboží řádně užívat</w:t>
      </w:r>
      <w:r w:rsidRPr="00C7628A">
        <w:rPr>
          <w:rFonts w:ascii="Tahoma" w:hAnsi="Tahoma" w:cs="Tahoma"/>
          <w:sz w:val="16"/>
          <w:szCs w:val="16"/>
        </w:rPr>
        <w:t>.</w:t>
      </w:r>
    </w:p>
    <w:p w14:paraId="255DAF59" w14:textId="36CE5857" w:rsidR="00126A29" w:rsidRPr="00C7628A" w:rsidRDefault="00126A29" w:rsidP="00260943">
      <w:pPr>
        <w:numPr>
          <w:ilvl w:val="0"/>
          <w:numId w:val="6"/>
        </w:numPr>
        <w:tabs>
          <w:tab w:val="clear" w:pos="502"/>
          <w:tab w:val="num" w:pos="426"/>
        </w:tabs>
        <w:ind w:left="425" w:hanging="425"/>
        <w:jc w:val="both"/>
        <w:rPr>
          <w:rFonts w:ascii="Tahoma" w:hAnsi="Tahoma" w:cs="Tahoma"/>
          <w:sz w:val="16"/>
          <w:szCs w:val="16"/>
        </w:rPr>
      </w:pPr>
      <w:r w:rsidRPr="00C7628A">
        <w:rPr>
          <w:rFonts w:ascii="Tahoma" w:hAnsi="Tahoma" w:cs="Tahoma"/>
          <w:sz w:val="16"/>
          <w:szCs w:val="16"/>
        </w:rPr>
        <w:t>Prodávající se zavazuje nastoupit k odstranění nahlášené vady do</w:t>
      </w:r>
      <w:r w:rsidR="004B0A71" w:rsidRPr="00C7628A">
        <w:rPr>
          <w:rFonts w:ascii="Tahoma" w:hAnsi="Tahoma" w:cs="Tahoma"/>
          <w:sz w:val="16"/>
          <w:szCs w:val="16"/>
        </w:rPr>
        <w:t xml:space="preserve"> 48 </w:t>
      </w:r>
      <w:r w:rsidRPr="00C7628A">
        <w:rPr>
          <w:rFonts w:ascii="Tahoma" w:hAnsi="Tahoma" w:cs="Tahoma"/>
          <w:sz w:val="16"/>
          <w:szCs w:val="16"/>
        </w:rPr>
        <w:t>hodin od nahlášen</w:t>
      </w:r>
      <w:r w:rsidR="00105E39" w:rsidRPr="00C7628A">
        <w:rPr>
          <w:rFonts w:ascii="Tahoma" w:hAnsi="Tahoma" w:cs="Tahoma"/>
          <w:sz w:val="16"/>
          <w:szCs w:val="16"/>
        </w:rPr>
        <w:t xml:space="preserve">í vady kupujícím a </w:t>
      </w:r>
      <w:r w:rsidRPr="00C7628A">
        <w:rPr>
          <w:rFonts w:ascii="Tahoma" w:hAnsi="Tahoma" w:cs="Tahoma"/>
          <w:sz w:val="16"/>
          <w:szCs w:val="16"/>
        </w:rPr>
        <w:t xml:space="preserve">vady </w:t>
      </w:r>
      <w:r w:rsidR="00F63908" w:rsidRPr="00C7628A">
        <w:rPr>
          <w:rFonts w:ascii="Tahoma" w:hAnsi="Tahoma" w:cs="Tahoma"/>
          <w:sz w:val="16"/>
          <w:szCs w:val="16"/>
        </w:rPr>
        <w:t xml:space="preserve">odstranit </w:t>
      </w:r>
      <w:r w:rsidRPr="00C7628A">
        <w:rPr>
          <w:rFonts w:ascii="Tahoma" w:hAnsi="Tahoma" w:cs="Tahoma"/>
          <w:sz w:val="16"/>
          <w:szCs w:val="16"/>
        </w:rPr>
        <w:t xml:space="preserve">do </w:t>
      </w:r>
      <w:r w:rsidR="004B0A71" w:rsidRPr="00C7628A">
        <w:rPr>
          <w:rFonts w:ascii="Tahoma" w:hAnsi="Tahoma" w:cs="Tahoma"/>
          <w:sz w:val="16"/>
          <w:szCs w:val="16"/>
        </w:rPr>
        <w:t>5</w:t>
      </w:r>
      <w:r w:rsidRPr="00C7628A">
        <w:rPr>
          <w:rFonts w:ascii="Tahoma" w:hAnsi="Tahoma" w:cs="Tahoma"/>
          <w:sz w:val="16"/>
          <w:szCs w:val="16"/>
        </w:rPr>
        <w:t xml:space="preserve"> pracovních dnů od nahlášení vady, v případě potřeby náhradn</w:t>
      </w:r>
      <w:r w:rsidR="0009098A" w:rsidRPr="00C7628A">
        <w:rPr>
          <w:rFonts w:ascii="Tahoma" w:hAnsi="Tahoma" w:cs="Tahoma"/>
          <w:sz w:val="16"/>
          <w:szCs w:val="16"/>
        </w:rPr>
        <w:t xml:space="preserve">ích dílů odstraní prodávající </w:t>
      </w:r>
      <w:r w:rsidRPr="00C7628A">
        <w:rPr>
          <w:rFonts w:ascii="Tahoma" w:hAnsi="Tahoma" w:cs="Tahoma"/>
          <w:sz w:val="16"/>
          <w:szCs w:val="16"/>
        </w:rPr>
        <w:t xml:space="preserve">vadu do </w:t>
      </w:r>
      <w:r w:rsidR="004B0A71" w:rsidRPr="00C7628A">
        <w:rPr>
          <w:rFonts w:ascii="Tahoma" w:hAnsi="Tahoma" w:cs="Tahoma"/>
          <w:sz w:val="16"/>
          <w:szCs w:val="16"/>
        </w:rPr>
        <w:t>10</w:t>
      </w:r>
      <w:r w:rsidRPr="00C7628A">
        <w:rPr>
          <w:rFonts w:ascii="Tahoma" w:hAnsi="Tahoma" w:cs="Tahoma"/>
          <w:sz w:val="16"/>
          <w:szCs w:val="16"/>
        </w:rPr>
        <w:t xml:space="preserve"> pracovních dnů od nahlášení vady. </w:t>
      </w:r>
      <w:r w:rsidR="00830C9F" w:rsidRPr="00C7628A">
        <w:rPr>
          <w:rFonts w:ascii="Tahoma" w:hAnsi="Tahoma" w:cs="Tahoma"/>
          <w:sz w:val="16"/>
          <w:szCs w:val="16"/>
        </w:rPr>
        <w:t xml:space="preserve">V případě, že prodávající nebude schopen </w:t>
      </w:r>
      <w:r w:rsidR="00FE3239" w:rsidRPr="00C7628A">
        <w:rPr>
          <w:rFonts w:ascii="Tahoma" w:hAnsi="Tahoma" w:cs="Tahoma"/>
          <w:sz w:val="16"/>
          <w:szCs w:val="16"/>
        </w:rPr>
        <w:t>vadu odstranit</w:t>
      </w:r>
      <w:r w:rsidR="00830C9F" w:rsidRPr="00C7628A">
        <w:rPr>
          <w:rFonts w:ascii="Tahoma" w:hAnsi="Tahoma" w:cs="Tahoma"/>
          <w:sz w:val="16"/>
          <w:szCs w:val="16"/>
        </w:rPr>
        <w:t xml:space="preserve"> do </w:t>
      </w:r>
      <w:r w:rsidR="004B0A71" w:rsidRPr="00C7628A">
        <w:rPr>
          <w:rFonts w:ascii="Tahoma" w:hAnsi="Tahoma" w:cs="Tahoma"/>
          <w:sz w:val="16"/>
          <w:szCs w:val="16"/>
        </w:rPr>
        <w:t>10</w:t>
      </w:r>
      <w:r w:rsidR="00830C9F" w:rsidRPr="00C7628A">
        <w:rPr>
          <w:rFonts w:ascii="Tahoma" w:hAnsi="Tahoma" w:cs="Tahoma"/>
          <w:sz w:val="16"/>
          <w:szCs w:val="16"/>
        </w:rPr>
        <w:t xml:space="preserve"> pracovních dnů, zavazuje se dodat </w:t>
      </w:r>
      <w:r w:rsidR="00B82662" w:rsidRPr="00C7628A">
        <w:rPr>
          <w:rFonts w:ascii="Tahoma" w:hAnsi="Tahoma" w:cs="Tahoma"/>
          <w:sz w:val="16"/>
          <w:szCs w:val="16"/>
        </w:rPr>
        <w:lastRenderedPageBreak/>
        <w:t xml:space="preserve">zdarma </w:t>
      </w:r>
      <w:r w:rsidR="00830C9F" w:rsidRPr="00C7628A">
        <w:rPr>
          <w:rFonts w:ascii="Tahoma" w:hAnsi="Tahoma" w:cs="Tahoma"/>
          <w:sz w:val="16"/>
          <w:szCs w:val="16"/>
        </w:rPr>
        <w:t>náhradní přístroj na dobu nutnou k odstranění vady.</w:t>
      </w:r>
      <w:r w:rsidR="00A626D9" w:rsidRPr="00C7628A">
        <w:rPr>
          <w:rFonts w:ascii="Tahoma" w:hAnsi="Tahoma" w:cs="Tahoma"/>
          <w:sz w:val="16"/>
          <w:szCs w:val="16"/>
        </w:rPr>
        <w:t xml:space="preserve"> V případě, že doba </w:t>
      </w:r>
      <w:r w:rsidR="00FE3239" w:rsidRPr="00C7628A">
        <w:rPr>
          <w:rFonts w:ascii="Tahoma" w:hAnsi="Tahoma" w:cs="Tahoma"/>
          <w:sz w:val="16"/>
          <w:szCs w:val="16"/>
        </w:rPr>
        <w:t>odstranění reklamované v</w:t>
      </w:r>
      <w:r w:rsidR="00E507E3" w:rsidRPr="00C7628A">
        <w:rPr>
          <w:rFonts w:ascii="Tahoma" w:hAnsi="Tahoma" w:cs="Tahoma"/>
          <w:sz w:val="16"/>
          <w:szCs w:val="16"/>
        </w:rPr>
        <w:t>a</w:t>
      </w:r>
      <w:r w:rsidR="00FE3239" w:rsidRPr="00C7628A">
        <w:rPr>
          <w:rFonts w:ascii="Tahoma" w:hAnsi="Tahoma" w:cs="Tahoma"/>
          <w:sz w:val="16"/>
          <w:szCs w:val="16"/>
        </w:rPr>
        <w:t xml:space="preserve">dy </w:t>
      </w:r>
      <w:r w:rsidR="00A626D9" w:rsidRPr="00C7628A">
        <w:rPr>
          <w:rFonts w:ascii="Tahoma" w:hAnsi="Tahoma" w:cs="Tahoma"/>
          <w:sz w:val="16"/>
          <w:szCs w:val="16"/>
        </w:rPr>
        <w:t>překročí lhůtu 30 dnů, má kupující právo na výměnu zboží za nové. Kupující je rovněž v tomto případě oprávněn odstoupit od smlouvy.</w:t>
      </w:r>
    </w:p>
    <w:p w14:paraId="7B82877F" w14:textId="51CE8A74" w:rsidR="00126A29" w:rsidRPr="00C7628A" w:rsidRDefault="0672E700" w:rsidP="00260943">
      <w:pPr>
        <w:numPr>
          <w:ilvl w:val="0"/>
          <w:numId w:val="6"/>
        </w:numPr>
        <w:tabs>
          <w:tab w:val="clear" w:pos="502"/>
          <w:tab w:val="num" w:pos="426"/>
        </w:tabs>
        <w:ind w:left="425" w:hanging="425"/>
        <w:jc w:val="both"/>
        <w:rPr>
          <w:rFonts w:ascii="Tahoma" w:hAnsi="Tahoma" w:cs="Tahoma"/>
          <w:sz w:val="16"/>
          <w:szCs w:val="16"/>
        </w:rPr>
      </w:pPr>
      <w:r w:rsidRPr="00C7628A">
        <w:rPr>
          <w:rFonts w:ascii="Tahoma" w:hAnsi="Tahoma" w:cs="Tahoma"/>
          <w:sz w:val="16"/>
          <w:szCs w:val="16"/>
        </w:rPr>
        <w:t>Neodstraní-li prodávající vady zboží v souladu s touto smlouvou řádně a včas, a to ani v dodatečné přiměřené lhůtě poskytnuté mu k tomu kupujícím, je kupující oprávněn nechat odstranit reklamované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38061ABE" w14:textId="77777777" w:rsidR="00126A29" w:rsidRPr="00C7628A" w:rsidRDefault="00126A29" w:rsidP="00260943">
      <w:pPr>
        <w:numPr>
          <w:ilvl w:val="0"/>
          <w:numId w:val="6"/>
        </w:numPr>
        <w:tabs>
          <w:tab w:val="clear" w:pos="502"/>
          <w:tab w:val="num" w:pos="426"/>
        </w:tabs>
        <w:ind w:left="425" w:hanging="425"/>
        <w:jc w:val="both"/>
        <w:rPr>
          <w:rFonts w:ascii="Tahoma" w:hAnsi="Tahoma" w:cs="Tahoma"/>
          <w:sz w:val="16"/>
          <w:szCs w:val="16"/>
        </w:rPr>
      </w:pPr>
      <w:r w:rsidRPr="00C7628A">
        <w:rPr>
          <w:rFonts w:ascii="Tahoma" w:hAnsi="Tahoma" w:cs="Tahoma"/>
          <w:sz w:val="16"/>
          <w:szCs w:val="16"/>
        </w:rPr>
        <w:t>Záruční doba neběží po dobu, po kterou kupující nemůže užívat zboží pro jeho vady, za které odpovídá prodávající.</w:t>
      </w:r>
    </w:p>
    <w:p w14:paraId="49960A0D" w14:textId="77777777" w:rsidR="00126A29" w:rsidRPr="00C7628A" w:rsidRDefault="00126A29" w:rsidP="00260943">
      <w:pPr>
        <w:numPr>
          <w:ilvl w:val="0"/>
          <w:numId w:val="6"/>
        </w:numPr>
        <w:tabs>
          <w:tab w:val="clear" w:pos="502"/>
          <w:tab w:val="num" w:pos="426"/>
        </w:tabs>
        <w:ind w:left="425" w:hanging="425"/>
        <w:jc w:val="both"/>
        <w:rPr>
          <w:rFonts w:ascii="Tahoma" w:hAnsi="Tahoma" w:cs="Tahoma"/>
          <w:sz w:val="16"/>
          <w:szCs w:val="16"/>
        </w:rPr>
      </w:pPr>
      <w:r w:rsidRPr="00C7628A">
        <w:rPr>
          <w:rFonts w:ascii="Tahoma" w:hAnsi="Tahoma" w:cs="Tahoma"/>
          <w:sz w:val="16"/>
          <w:szCs w:val="16"/>
        </w:rPr>
        <w:t xml:space="preserve">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w:t>
      </w:r>
      <w:r w:rsidR="00DD0EE6" w:rsidRPr="00C7628A">
        <w:rPr>
          <w:rFonts w:ascii="Tahoma" w:hAnsi="Tahoma" w:cs="Tahoma"/>
          <w:sz w:val="16"/>
          <w:szCs w:val="16"/>
        </w:rPr>
        <w:br/>
      </w:r>
      <w:r w:rsidRPr="00C7628A">
        <w:rPr>
          <w:rFonts w:ascii="Tahoma" w:hAnsi="Tahoma" w:cs="Tahoma"/>
          <w:sz w:val="16"/>
          <w:szCs w:val="16"/>
        </w:rPr>
        <w:t>i</w:t>
      </w:r>
      <w:r w:rsidR="00A10D1F" w:rsidRPr="00C7628A">
        <w:rPr>
          <w:rFonts w:ascii="Tahoma" w:hAnsi="Tahoma" w:cs="Tahoma"/>
          <w:sz w:val="16"/>
          <w:szCs w:val="16"/>
        </w:rPr>
        <w:t> </w:t>
      </w:r>
      <w:r w:rsidRPr="00C7628A">
        <w:rPr>
          <w:rFonts w:ascii="Tahoma" w:hAnsi="Tahoma" w:cs="Tahoma"/>
          <w:sz w:val="16"/>
          <w:szCs w:val="16"/>
        </w:rPr>
        <w:t>po ukončení záruky.</w:t>
      </w:r>
    </w:p>
    <w:p w14:paraId="4C74E6C4" w14:textId="77777777" w:rsidR="00126A29" w:rsidRPr="00C7628A" w:rsidRDefault="6768A30A" w:rsidP="004B0A71">
      <w:pPr>
        <w:numPr>
          <w:ilvl w:val="0"/>
          <w:numId w:val="6"/>
        </w:numPr>
        <w:tabs>
          <w:tab w:val="clear" w:pos="502"/>
          <w:tab w:val="num" w:pos="426"/>
        </w:tabs>
        <w:ind w:left="425" w:hanging="425"/>
        <w:jc w:val="both"/>
        <w:rPr>
          <w:rFonts w:ascii="Tahoma" w:hAnsi="Tahoma" w:cs="Tahoma"/>
          <w:sz w:val="16"/>
          <w:szCs w:val="16"/>
        </w:rPr>
      </w:pPr>
      <w:r w:rsidRPr="00C7628A">
        <w:rPr>
          <w:rFonts w:ascii="Tahoma" w:hAnsi="Tahoma" w:cs="Tahoma"/>
          <w:sz w:val="16"/>
          <w:szCs w:val="16"/>
        </w:rPr>
        <w:t xml:space="preserve">Prodávající se dále zavazuje, že poskytne kupujícímu </w:t>
      </w:r>
      <w:r w:rsidRPr="00C7628A">
        <w:rPr>
          <w:rFonts w:ascii="Tahoma" w:hAnsi="Tahoma" w:cs="Tahoma"/>
          <w:sz w:val="16"/>
          <w:szCs w:val="16"/>
          <w:u w:val="single"/>
        </w:rPr>
        <w:t>pozáruční servis</w:t>
      </w:r>
      <w:r w:rsidRPr="00C7628A">
        <w:rPr>
          <w:rFonts w:ascii="Tahoma" w:hAnsi="Tahoma" w:cs="Tahoma"/>
          <w:sz w:val="16"/>
          <w:szCs w:val="16"/>
        </w:rPr>
        <w:t xml:space="preserve">, a to po dobu běžnou pro tento typ přístrojů nejméně pak 8 let po uplynutí záruční lhůty, pokud se strany nedohodnou jinak. </w:t>
      </w:r>
    </w:p>
    <w:p w14:paraId="48915EB6" w14:textId="722D6EEA" w:rsidR="6768A30A" w:rsidRPr="00C7628A" w:rsidRDefault="6768A30A" w:rsidP="6768A30A">
      <w:pPr>
        <w:jc w:val="both"/>
        <w:rPr>
          <w:rFonts w:ascii="Tahoma" w:hAnsi="Tahoma" w:cs="Tahoma"/>
          <w:sz w:val="16"/>
          <w:szCs w:val="16"/>
        </w:rPr>
      </w:pPr>
    </w:p>
    <w:p w14:paraId="15FDA661" w14:textId="77777777" w:rsidR="00126A29" w:rsidRPr="00C7628A" w:rsidRDefault="00126A29" w:rsidP="008D0A8F">
      <w:pPr>
        <w:jc w:val="center"/>
        <w:rPr>
          <w:rFonts w:ascii="Tahoma" w:hAnsi="Tahoma" w:cs="Tahoma"/>
          <w:b/>
          <w:sz w:val="16"/>
          <w:szCs w:val="16"/>
        </w:rPr>
      </w:pPr>
      <w:r w:rsidRPr="00C7628A">
        <w:rPr>
          <w:rFonts w:ascii="Tahoma" w:hAnsi="Tahoma" w:cs="Tahoma"/>
          <w:b/>
          <w:sz w:val="16"/>
          <w:szCs w:val="16"/>
        </w:rPr>
        <w:t>VI.</w:t>
      </w:r>
    </w:p>
    <w:p w14:paraId="02DA3960" w14:textId="77777777" w:rsidR="00126A29" w:rsidRPr="00C7628A" w:rsidRDefault="00126A29" w:rsidP="003B72DE">
      <w:pPr>
        <w:ind w:left="284" w:hanging="284"/>
        <w:jc w:val="center"/>
        <w:rPr>
          <w:rFonts w:ascii="Tahoma" w:hAnsi="Tahoma" w:cs="Tahoma"/>
          <w:sz w:val="16"/>
          <w:szCs w:val="16"/>
        </w:rPr>
      </w:pPr>
      <w:r w:rsidRPr="00C7628A">
        <w:rPr>
          <w:rFonts w:ascii="Tahoma" w:hAnsi="Tahoma" w:cs="Tahoma"/>
          <w:b/>
          <w:sz w:val="16"/>
          <w:szCs w:val="16"/>
        </w:rPr>
        <w:t>Smluvní pokuta a úrok z prodlení</w:t>
      </w:r>
    </w:p>
    <w:p w14:paraId="7966945B" w14:textId="77777777" w:rsidR="003413F6" w:rsidRPr="00C7628A" w:rsidRDefault="00126A29" w:rsidP="00277834">
      <w:pPr>
        <w:numPr>
          <w:ilvl w:val="0"/>
          <w:numId w:val="3"/>
        </w:numPr>
        <w:tabs>
          <w:tab w:val="clear" w:pos="360"/>
          <w:tab w:val="num" w:pos="426"/>
        </w:tabs>
        <w:ind w:left="425" w:hanging="425"/>
        <w:jc w:val="both"/>
        <w:rPr>
          <w:rFonts w:ascii="Tahoma" w:hAnsi="Tahoma" w:cs="Tahoma"/>
          <w:sz w:val="16"/>
          <w:szCs w:val="16"/>
        </w:rPr>
      </w:pPr>
      <w:r w:rsidRPr="00C7628A">
        <w:rPr>
          <w:rFonts w:ascii="Tahoma" w:hAnsi="Tahoma" w:cs="Tahoma"/>
          <w:sz w:val="16"/>
          <w:szCs w:val="16"/>
        </w:rPr>
        <w:t>V případě prodlení kupuj</w:t>
      </w:r>
      <w:r w:rsidRPr="00C7628A">
        <w:rPr>
          <w:rFonts w:ascii="Tahoma" w:hAnsi="Tahoma" w:cs="Tahoma"/>
          <w:bCs/>
          <w:sz w:val="16"/>
          <w:szCs w:val="16"/>
        </w:rPr>
        <w:t xml:space="preserve">ícího s úhradou </w:t>
      </w:r>
      <w:r w:rsidRPr="00C7628A">
        <w:rPr>
          <w:rFonts w:ascii="Tahoma" w:hAnsi="Tahoma" w:cs="Tahoma"/>
          <w:sz w:val="16"/>
          <w:szCs w:val="16"/>
        </w:rPr>
        <w:t>řádně fakturované kupní ceny je prodáva</w:t>
      </w:r>
      <w:r w:rsidRPr="00C7628A">
        <w:rPr>
          <w:rFonts w:ascii="Tahoma" w:hAnsi="Tahoma" w:cs="Tahoma"/>
          <w:bCs/>
          <w:sz w:val="16"/>
          <w:szCs w:val="16"/>
        </w:rPr>
        <w:t>jící oprávněn</w:t>
      </w:r>
      <w:r w:rsidRPr="00C7628A">
        <w:rPr>
          <w:rFonts w:ascii="Tahoma" w:hAnsi="Tahoma" w:cs="Tahoma"/>
          <w:sz w:val="16"/>
          <w:szCs w:val="16"/>
        </w:rPr>
        <w:t xml:space="preserve"> požadovat zaplacení smluvního úroku z prodlení ve vý</w:t>
      </w:r>
      <w:r w:rsidRPr="00C7628A">
        <w:rPr>
          <w:rFonts w:ascii="Tahoma" w:hAnsi="Tahoma" w:cs="Tahoma"/>
          <w:bCs/>
          <w:sz w:val="16"/>
          <w:szCs w:val="16"/>
        </w:rPr>
        <w:t>ši 0,01</w:t>
      </w:r>
      <w:r w:rsidR="00DD0EE6" w:rsidRPr="00C7628A">
        <w:rPr>
          <w:rFonts w:ascii="Tahoma" w:hAnsi="Tahoma" w:cs="Tahoma"/>
          <w:bCs/>
          <w:sz w:val="16"/>
          <w:szCs w:val="16"/>
        </w:rPr>
        <w:t xml:space="preserve"> </w:t>
      </w:r>
      <w:r w:rsidRPr="00C7628A">
        <w:rPr>
          <w:rFonts w:ascii="Tahoma" w:hAnsi="Tahoma" w:cs="Tahoma"/>
          <w:bCs/>
          <w:sz w:val="16"/>
          <w:szCs w:val="16"/>
        </w:rPr>
        <w:t>% z dlu</w:t>
      </w:r>
      <w:r w:rsidRPr="00C7628A">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r w:rsidR="003413F6" w:rsidRPr="00C7628A">
        <w:rPr>
          <w:rFonts w:ascii="Tahoma" w:hAnsi="Tahoma" w:cs="Tahoma"/>
          <w:sz w:val="16"/>
          <w:szCs w:val="16"/>
        </w:rPr>
        <w:t xml:space="preserve"> </w:t>
      </w:r>
    </w:p>
    <w:p w14:paraId="756DBF02" w14:textId="0B274416" w:rsidR="006E4A5B" w:rsidRPr="00C7628A" w:rsidRDefault="006E4A5B" w:rsidP="006E4A5B">
      <w:pPr>
        <w:numPr>
          <w:ilvl w:val="0"/>
          <w:numId w:val="3"/>
        </w:numPr>
        <w:tabs>
          <w:tab w:val="clear" w:pos="360"/>
          <w:tab w:val="num" w:pos="426"/>
        </w:tabs>
        <w:ind w:left="425" w:hanging="425"/>
        <w:jc w:val="both"/>
        <w:rPr>
          <w:rFonts w:ascii="Tahoma" w:hAnsi="Tahoma" w:cs="Tahoma"/>
          <w:sz w:val="16"/>
          <w:szCs w:val="16"/>
        </w:rPr>
      </w:pPr>
      <w:r w:rsidRPr="00C7628A">
        <w:rPr>
          <w:rFonts w:ascii="Tahoma" w:hAnsi="Tahoma" w:cs="Tahoma"/>
          <w:sz w:val="16"/>
          <w:szCs w:val="16"/>
        </w:rPr>
        <w:t>V případě, že prodávající nedohodne předem s kupujícím termín dodávky a zároveň nekontaktuje prokazatelně zástupce Odboru zdravotnické techniky dle čl. IV</w:t>
      </w:r>
      <w:r w:rsidR="00DD0EE6" w:rsidRPr="00C7628A">
        <w:rPr>
          <w:rFonts w:ascii="Tahoma" w:hAnsi="Tahoma" w:cs="Tahoma"/>
          <w:sz w:val="16"/>
          <w:szCs w:val="16"/>
        </w:rPr>
        <w:t>.</w:t>
      </w:r>
      <w:r w:rsidRPr="00C7628A">
        <w:rPr>
          <w:rFonts w:ascii="Tahoma" w:hAnsi="Tahoma" w:cs="Tahoma"/>
          <w:sz w:val="16"/>
          <w:szCs w:val="16"/>
        </w:rPr>
        <w:t xml:space="preserve"> odst. 2, je kupující oprávněn požadovat zaplacení jednorázové smluvní pokuty ve výši </w:t>
      </w:r>
      <w:proofErr w:type="gramStart"/>
      <w:r w:rsidRPr="00C7628A">
        <w:rPr>
          <w:rFonts w:ascii="Tahoma" w:hAnsi="Tahoma" w:cs="Tahoma"/>
          <w:sz w:val="16"/>
          <w:szCs w:val="16"/>
        </w:rPr>
        <w:t>10</w:t>
      </w:r>
      <w:r w:rsidR="009B3E60">
        <w:rPr>
          <w:rFonts w:ascii="Tahoma" w:hAnsi="Tahoma" w:cs="Tahoma"/>
          <w:sz w:val="16"/>
          <w:szCs w:val="16"/>
        </w:rPr>
        <w:t>.</w:t>
      </w:r>
      <w:r w:rsidRPr="00C7628A">
        <w:rPr>
          <w:rFonts w:ascii="Tahoma" w:hAnsi="Tahoma" w:cs="Tahoma"/>
          <w:sz w:val="16"/>
          <w:szCs w:val="16"/>
        </w:rPr>
        <w:t>000,-</w:t>
      </w:r>
      <w:proofErr w:type="gramEnd"/>
      <w:r w:rsidRPr="00C7628A">
        <w:rPr>
          <w:rFonts w:ascii="Tahoma" w:hAnsi="Tahoma" w:cs="Tahoma"/>
          <w:sz w:val="16"/>
          <w:szCs w:val="16"/>
        </w:rPr>
        <w:t xml:space="preserve"> Kč.</w:t>
      </w:r>
    </w:p>
    <w:p w14:paraId="7EE72E7F" w14:textId="7C6BA647" w:rsidR="00126A29" w:rsidRPr="00C7628A" w:rsidRDefault="00126A29" w:rsidP="00277834">
      <w:pPr>
        <w:numPr>
          <w:ilvl w:val="0"/>
          <w:numId w:val="3"/>
        </w:numPr>
        <w:tabs>
          <w:tab w:val="clear" w:pos="360"/>
          <w:tab w:val="num" w:pos="426"/>
        </w:tabs>
        <w:ind w:left="425" w:hanging="425"/>
        <w:jc w:val="both"/>
        <w:rPr>
          <w:rFonts w:ascii="Tahoma" w:hAnsi="Tahoma" w:cs="Tahoma"/>
          <w:sz w:val="16"/>
          <w:szCs w:val="16"/>
        </w:rPr>
      </w:pPr>
      <w:r w:rsidRPr="00C7628A">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proofErr w:type="gramStart"/>
      <w:r w:rsidR="00111D39" w:rsidRPr="00C7628A">
        <w:rPr>
          <w:rFonts w:ascii="Tahoma" w:hAnsi="Tahoma" w:cs="Tahoma"/>
          <w:sz w:val="16"/>
          <w:szCs w:val="16"/>
        </w:rPr>
        <w:t>10</w:t>
      </w:r>
      <w:r w:rsidR="009B3E60">
        <w:rPr>
          <w:rFonts w:ascii="Tahoma" w:hAnsi="Tahoma" w:cs="Tahoma"/>
          <w:sz w:val="16"/>
          <w:szCs w:val="16"/>
        </w:rPr>
        <w:t>.</w:t>
      </w:r>
      <w:r w:rsidR="00111D39" w:rsidRPr="00C7628A">
        <w:rPr>
          <w:rFonts w:ascii="Tahoma" w:hAnsi="Tahoma" w:cs="Tahoma"/>
          <w:sz w:val="16"/>
          <w:szCs w:val="16"/>
        </w:rPr>
        <w:t>000</w:t>
      </w:r>
      <w:r w:rsidR="009670EA" w:rsidRPr="00C7628A">
        <w:rPr>
          <w:rFonts w:ascii="Tahoma" w:hAnsi="Tahoma" w:cs="Tahoma"/>
          <w:sz w:val="16"/>
          <w:szCs w:val="16"/>
        </w:rPr>
        <w:t>,-</w:t>
      </w:r>
      <w:proofErr w:type="gramEnd"/>
      <w:r w:rsidRPr="00C7628A">
        <w:rPr>
          <w:rFonts w:ascii="Tahoma" w:hAnsi="Tahoma" w:cs="Tahoma"/>
          <w:sz w:val="16"/>
          <w:szCs w:val="16"/>
        </w:rPr>
        <w:t xml:space="preserve"> Kč. Dále je kupující oprávněn požadovat zaplacení další smluvní pokuty ve výši </w:t>
      </w:r>
      <w:r w:rsidR="00111D39" w:rsidRPr="00C7628A">
        <w:rPr>
          <w:rFonts w:ascii="Tahoma" w:hAnsi="Tahoma" w:cs="Tahoma"/>
          <w:sz w:val="16"/>
          <w:szCs w:val="16"/>
        </w:rPr>
        <w:t xml:space="preserve">0,1 </w:t>
      </w:r>
      <w:r w:rsidR="008D0A8F" w:rsidRPr="00C7628A">
        <w:rPr>
          <w:rFonts w:ascii="Tahoma" w:hAnsi="Tahoma" w:cs="Tahoma"/>
          <w:sz w:val="16"/>
          <w:szCs w:val="16"/>
        </w:rPr>
        <w:t>%</w:t>
      </w:r>
      <w:r w:rsidRPr="00C7628A">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 </w:t>
      </w:r>
    </w:p>
    <w:p w14:paraId="01A49A6E" w14:textId="48D6EB07" w:rsidR="00126A29" w:rsidRPr="00C7628A" w:rsidRDefault="00126A29" w:rsidP="00277834">
      <w:pPr>
        <w:numPr>
          <w:ilvl w:val="0"/>
          <w:numId w:val="3"/>
        </w:numPr>
        <w:tabs>
          <w:tab w:val="clear" w:pos="360"/>
          <w:tab w:val="num" w:pos="426"/>
        </w:tabs>
        <w:ind w:left="425" w:hanging="425"/>
        <w:jc w:val="both"/>
        <w:rPr>
          <w:rFonts w:ascii="Tahoma" w:hAnsi="Tahoma" w:cs="Tahoma"/>
          <w:sz w:val="16"/>
          <w:szCs w:val="16"/>
        </w:rPr>
      </w:pPr>
      <w:r w:rsidRPr="00C7628A">
        <w:rPr>
          <w:rFonts w:ascii="Tahoma" w:hAnsi="Tahoma" w:cs="Tahoma"/>
          <w:sz w:val="16"/>
          <w:szCs w:val="16"/>
        </w:rPr>
        <w:t xml:space="preserve">Za nedodržení termínu nástupu na opravu, dále za nedodržení termínu odstranění řádně reklamované vady a dále pokud prodávající neprovede </w:t>
      </w:r>
      <w:r w:rsidR="002F6F05" w:rsidRPr="00C7628A">
        <w:rPr>
          <w:rFonts w:ascii="Tahoma" w:hAnsi="Tahoma" w:cs="Tahoma"/>
          <w:sz w:val="16"/>
          <w:szCs w:val="16"/>
        </w:rPr>
        <w:t>opakované kontroly</w:t>
      </w:r>
      <w:r w:rsidRPr="00C7628A">
        <w:rPr>
          <w:rFonts w:ascii="Tahoma" w:hAnsi="Tahoma" w:cs="Tahoma"/>
          <w:sz w:val="16"/>
          <w:szCs w:val="16"/>
        </w:rPr>
        <w:t xml:space="preserve"> v předepsaném intervalu </w:t>
      </w:r>
      <w:r w:rsidR="00913251" w:rsidRPr="00C7628A">
        <w:rPr>
          <w:rFonts w:ascii="Tahoma" w:hAnsi="Tahoma" w:cs="Tahoma"/>
          <w:sz w:val="16"/>
          <w:szCs w:val="16"/>
        </w:rPr>
        <w:t xml:space="preserve">nebo při porušení jiné povinnosti </w:t>
      </w:r>
      <w:r w:rsidRPr="00C7628A">
        <w:rPr>
          <w:rFonts w:ascii="Tahoma" w:hAnsi="Tahoma" w:cs="Tahoma"/>
          <w:sz w:val="16"/>
          <w:szCs w:val="16"/>
        </w:rPr>
        <w:t xml:space="preserve">dle čl. V. odst. </w:t>
      </w:r>
      <w:r w:rsidR="004F744C" w:rsidRPr="00C7628A">
        <w:rPr>
          <w:rFonts w:ascii="Tahoma" w:hAnsi="Tahoma" w:cs="Tahoma"/>
          <w:sz w:val="16"/>
          <w:szCs w:val="16"/>
        </w:rPr>
        <w:t>4</w:t>
      </w:r>
      <w:r w:rsidRPr="00C7628A">
        <w:rPr>
          <w:rFonts w:ascii="Tahoma" w:hAnsi="Tahoma" w:cs="Tahoma"/>
          <w:sz w:val="16"/>
          <w:szCs w:val="16"/>
        </w:rPr>
        <w:t xml:space="preserve"> této smlouvy, má kupující právo účtovat smluvní pokutu ve výši </w:t>
      </w:r>
      <w:proofErr w:type="gramStart"/>
      <w:r w:rsidRPr="00C7628A">
        <w:rPr>
          <w:rFonts w:ascii="Tahoma" w:hAnsi="Tahoma" w:cs="Tahoma"/>
          <w:sz w:val="16"/>
          <w:szCs w:val="16"/>
        </w:rPr>
        <w:t>5</w:t>
      </w:r>
      <w:r w:rsidR="009B3E60">
        <w:rPr>
          <w:rFonts w:ascii="Tahoma" w:hAnsi="Tahoma" w:cs="Tahoma"/>
          <w:sz w:val="16"/>
          <w:szCs w:val="16"/>
        </w:rPr>
        <w:t>.</w:t>
      </w:r>
      <w:r w:rsidRPr="00C7628A">
        <w:rPr>
          <w:rFonts w:ascii="Tahoma" w:hAnsi="Tahoma" w:cs="Tahoma"/>
          <w:sz w:val="16"/>
          <w:szCs w:val="16"/>
        </w:rPr>
        <w:t>000,-</w:t>
      </w:r>
      <w:proofErr w:type="gramEnd"/>
      <w:r w:rsidRPr="00C7628A">
        <w:rPr>
          <w:rFonts w:ascii="Tahoma" w:hAnsi="Tahoma" w:cs="Tahoma"/>
          <w:sz w:val="16"/>
          <w:szCs w:val="16"/>
        </w:rPr>
        <w:t xml:space="preserve"> Kč za každý započatý den prodlení.</w:t>
      </w:r>
    </w:p>
    <w:p w14:paraId="566B3013" w14:textId="7803417C" w:rsidR="00126A29" w:rsidRPr="00C7628A" w:rsidRDefault="00126A29" w:rsidP="00277834">
      <w:pPr>
        <w:numPr>
          <w:ilvl w:val="0"/>
          <w:numId w:val="3"/>
        </w:numPr>
        <w:tabs>
          <w:tab w:val="clear" w:pos="360"/>
          <w:tab w:val="num" w:pos="426"/>
        </w:tabs>
        <w:ind w:left="425" w:hanging="425"/>
        <w:jc w:val="both"/>
        <w:rPr>
          <w:rFonts w:ascii="Tahoma" w:hAnsi="Tahoma" w:cs="Tahoma"/>
          <w:sz w:val="16"/>
          <w:szCs w:val="16"/>
        </w:rPr>
      </w:pPr>
      <w:r w:rsidRPr="00C7628A">
        <w:rPr>
          <w:rFonts w:ascii="Tahoma" w:hAnsi="Tahoma" w:cs="Tahoma"/>
          <w:sz w:val="16"/>
          <w:szCs w:val="16"/>
        </w:rPr>
        <w:t xml:space="preserve">Za nedodržení povinnosti provést instruktáž obsluhujícího personálu </w:t>
      </w:r>
      <w:r w:rsidR="00C75A70" w:rsidRPr="00C7628A">
        <w:rPr>
          <w:rFonts w:ascii="Tahoma" w:hAnsi="Tahoma" w:cs="Tahoma"/>
          <w:sz w:val="16"/>
          <w:szCs w:val="16"/>
        </w:rPr>
        <w:t>kupujícího dle podmínky v čl. V.</w:t>
      </w:r>
      <w:r w:rsidR="00705CFB" w:rsidRPr="00C7628A">
        <w:rPr>
          <w:rFonts w:ascii="Tahoma" w:hAnsi="Tahoma" w:cs="Tahoma"/>
          <w:sz w:val="16"/>
          <w:szCs w:val="16"/>
        </w:rPr>
        <w:t xml:space="preserve"> </w:t>
      </w:r>
      <w:r w:rsidRPr="00C7628A">
        <w:rPr>
          <w:rFonts w:ascii="Tahoma" w:hAnsi="Tahoma" w:cs="Tahoma"/>
          <w:sz w:val="16"/>
          <w:szCs w:val="16"/>
        </w:rPr>
        <w:t xml:space="preserve">odst. </w:t>
      </w:r>
      <w:r w:rsidR="004A3751" w:rsidRPr="00C7628A">
        <w:rPr>
          <w:rFonts w:ascii="Tahoma" w:hAnsi="Tahoma" w:cs="Tahoma"/>
          <w:sz w:val="16"/>
          <w:szCs w:val="16"/>
        </w:rPr>
        <w:t>6</w:t>
      </w:r>
      <w:r w:rsidRPr="00C7628A">
        <w:rPr>
          <w:rFonts w:ascii="Tahoma" w:hAnsi="Tahoma" w:cs="Tahoma"/>
          <w:sz w:val="16"/>
          <w:szCs w:val="16"/>
        </w:rPr>
        <w:t xml:space="preserve"> této smlouvy a dále za nedodržení každé z povinností dle čl. VIII. odst. 7, 8</w:t>
      </w:r>
      <w:r w:rsidR="001B64A0" w:rsidRPr="00C7628A">
        <w:rPr>
          <w:rFonts w:ascii="Tahoma" w:hAnsi="Tahoma" w:cs="Tahoma"/>
          <w:sz w:val="16"/>
          <w:szCs w:val="16"/>
        </w:rPr>
        <w:t xml:space="preserve"> a 9</w:t>
      </w:r>
      <w:r w:rsidRPr="00C7628A">
        <w:rPr>
          <w:rFonts w:ascii="Tahoma" w:hAnsi="Tahoma" w:cs="Tahoma"/>
          <w:sz w:val="16"/>
          <w:szCs w:val="16"/>
        </w:rPr>
        <w:t xml:space="preserve"> této smlouvy má kupující právo účtovat smluvní pokutu ve výši </w:t>
      </w:r>
      <w:proofErr w:type="gramStart"/>
      <w:r w:rsidRPr="00C7628A">
        <w:rPr>
          <w:rFonts w:ascii="Tahoma" w:hAnsi="Tahoma" w:cs="Tahoma"/>
          <w:sz w:val="16"/>
          <w:szCs w:val="16"/>
        </w:rPr>
        <w:t>10</w:t>
      </w:r>
      <w:r w:rsidR="009B3E60">
        <w:rPr>
          <w:rFonts w:ascii="Tahoma" w:hAnsi="Tahoma" w:cs="Tahoma"/>
          <w:sz w:val="16"/>
          <w:szCs w:val="16"/>
        </w:rPr>
        <w:t>.</w:t>
      </w:r>
      <w:r w:rsidRPr="00C7628A">
        <w:rPr>
          <w:rFonts w:ascii="Tahoma" w:hAnsi="Tahoma" w:cs="Tahoma"/>
          <w:sz w:val="16"/>
          <w:szCs w:val="16"/>
        </w:rPr>
        <w:t>000,-</w:t>
      </w:r>
      <w:proofErr w:type="gramEnd"/>
      <w:r w:rsidRPr="00C7628A">
        <w:rPr>
          <w:rFonts w:ascii="Tahoma" w:hAnsi="Tahoma" w:cs="Tahoma"/>
          <w:sz w:val="16"/>
          <w:szCs w:val="16"/>
        </w:rPr>
        <w:t xml:space="preserve"> Kč.</w:t>
      </w:r>
    </w:p>
    <w:p w14:paraId="5CC7637E" w14:textId="77777777" w:rsidR="00EA3F1B" w:rsidRPr="00C7628A" w:rsidRDefault="00EA3F1B" w:rsidP="00EA3F1B">
      <w:pPr>
        <w:numPr>
          <w:ilvl w:val="0"/>
          <w:numId w:val="3"/>
        </w:numPr>
        <w:tabs>
          <w:tab w:val="clear" w:pos="360"/>
          <w:tab w:val="num" w:pos="426"/>
        </w:tabs>
        <w:ind w:left="425" w:hanging="425"/>
        <w:jc w:val="both"/>
        <w:rPr>
          <w:rFonts w:ascii="Tahoma" w:hAnsi="Tahoma" w:cs="Tahoma"/>
          <w:sz w:val="16"/>
          <w:szCs w:val="16"/>
        </w:rPr>
      </w:pPr>
      <w:r w:rsidRPr="00C7628A">
        <w:rPr>
          <w:rFonts w:ascii="Tahoma" w:hAnsi="Tahoma" w:cs="Tahoma"/>
          <w:sz w:val="16"/>
          <w:szCs w:val="16"/>
        </w:rPr>
        <w:t>V případě nedodržení povinnosti stanovené v čl. VIII. odst. 3 smlouvy má kupující právo účtovat smluvní pokutu ve výši pohledávky, která byla postoupena v rozporu s touto smlouvu. Kupující má zároveň právo odstoupit od smlouvy.</w:t>
      </w:r>
    </w:p>
    <w:p w14:paraId="749E638D" w14:textId="77777777" w:rsidR="00126A29" w:rsidRPr="00C7628A" w:rsidRDefault="00126A29" w:rsidP="00277834">
      <w:pPr>
        <w:numPr>
          <w:ilvl w:val="0"/>
          <w:numId w:val="3"/>
        </w:numPr>
        <w:tabs>
          <w:tab w:val="clear" w:pos="360"/>
          <w:tab w:val="num" w:pos="426"/>
        </w:tabs>
        <w:ind w:left="425" w:hanging="425"/>
        <w:jc w:val="both"/>
        <w:rPr>
          <w:rFonts w:ascii="Tahoma" w:hAnsi="Tahoma" w:cs="Tahoma"/>
          <w:sz w:val="16"/>
          <w:szCs w:val="16"/>
        </w:rPr>
      </w:pPr>
      <w:r w:rsidRPr="00C7628A">
        <w:rPr>
          <w:rFonts w:ascii="Tahoma" w:hAnsi="Tahoma" w:cs="Tahoma"/>
          <w:sz w:val="16"/>
          <w:szCs w:val="16"/>
        </w:rPr>
        <w:t xml:space="preserve">Smluvní pokuta bude vyúčtovaná samostatným daňovým dokladem a její splatnost činí 30 dní ode dne doručení daňového dokladu. </w:t>
      </w:r>
    </w:p>
    <w:p w14:paraId="6D8B3BBE" w14:textId="77777777" w:rsidR="00126A29" w:rsidRPr="00C7628A" w:rsidRDefault="00126A29" w:rsidP="00277834">
      <w:pPr>
        <w:numPr>
          <w:ilvl w:val="0"/>
          <w:numId w:val="3"/>
        </w:numPr>
        <w:tabs>
          <w:tab w:val="clear" w:pos="360"/>
          <w:tab w:val="num" w:pos="426"/>
        </w:tabs>
        <w:ind w:left="425" w:hanging="425"/>
        <w:jc w:val="both"/>
        <w:rPr>
          <w:rFonts w:ascii="Tahoma" w:hAnsi="Tahoma" w:cs="Tahoma"/>
          <w:sz w:val="16"/>
          <w:szCs w:val="16"/>
        </w:rPr>
      </w:pPr>
      <w:r w:rsidRPr="00C7628A">
        <w:rPr>
          <w:rFonts w:ascii="Tahoma" w:hAnsi="Tahoma" w:cs="Tahoma"/>
          <w:sz w:val="16"/>
          <w:szCs w:val="16"/>
        </w:rPr>
        <w:t xml:space="preserve">Kupujícímu vzniká právo na náhradu škody způsobené porušením smluvních povinností </w:t>
      </w:r>
      <w:r w:rsidR="00DB6780" w:rsidRPr="00C7628A">
        <w:rPr>
          <w:rFonts w:ascii="Tahoma" w:hAnsi="Tahoma" w:cs="Tahoma"/>
          <w:sz w:val="16"/>
          <w:szCs w:val="16"/>
        </w:rPr>
        <w:t xml:space="preserve">v plné výši </w:t>
      </w:r>
      <w:r w:rsidRPr="00C7628A">
        <w:rPr>
          <w:rFonts w:ascii="Tahoma" w:hAnsi="Tahoma" w:cs="Tahoma"/>
          <w:sz w:val="16"/>
          <w:szCs w:val="16"/>
        </w:rPr>
        <w:t>i po úhradách výše sjednaných smluvních pokut.</w:t>
      </w:r>
    </w:p>
    <w:p w14:paraId="60061E4C" w14:textId="77777777" w:rsidR="00126A29" w:rsidRPr="00C7628A" w:rsidRDefault="00126A29" w:rsidP="00F07574">
      <w:pPr>
        <w:rPr>
          <w:rFonts w:ascii="Tahoma" w:hAnsi="Tahoma" w:cs="Tahoma"/>
          <w:sz w:val="16"/>
          <w:szCs w:val="16"/>
        </w:rPr>
      </w:pPr>
    </w:p>
    <w:p w14:paraId="5F6EB323" w14:textId="77777777" w:rsidR="00126A29" w:rsidRPr="00C7628A" w:rsidRDefault="00126A29" w:rsidP="00693206">
      <w:pPr>
        <w:jc w:val="center"/>
        <w:rPr>
          <w:rFonts w:ascii="Tahoma" w:hAnsi="Tahoma" w:cs="Tahoma"/>
          <w:sz w:val="16"/>
          <w:szCs w:val="16"/>
        </w:rPr>
      </w:pPr>
      <w:r w:rsidRPr="00C7628A">
        <w:rPr>
          <w:rFonts w:ascii="Tahoma" w:hAnsi="Tahoma" w:cs="Tahoma"/>
          <w:b/>
          <w:sz w:val="16"/>
          <w:szCs w:val="16"/>
        </w:rPr>
        <w:t>VII.</w:t>
      </w:r>
    </w:p>
    <w:p w14:paraId="1AE306E5" w14:textId="77777777" w:rsidR="00126A29" w:rsidRPr="00C7628A" w:rsidRDefault="00126A29" w:rsidP="003B72DE">
      <w:pPr>
        <w:pStyle w:val="Nadpis3"/>
        <w:rPr>
          <w:rFonts w:ascii="Tahoma" w:hAnsi="Tahoma" w:cs="Tahoma"/>
          <w:sz w:val="16"/>
          <w:szCs w:val="16"/>
        </w:rPr>
      </w:pPr>
      <w:r w:rsidRPr="00C7628A">
        <w:rPr>
          <w:rFonts w:ascii="Tahoma" w:hAnsi="Tahoma" w:cs="Tahoma"/>
          <w:sz w:val="16"/>
          <w:szCs w:val="16"/>
        </w:rPr>
        <w:t>Odstoupení od smlouvy</w:t>
      </w:r>
    </w:p>
    <w:p w14:paraId="3B047E95" w14:textId="77777777" w:rsidR="00126A29" w:rsidRPr="00C7628A" w:rsidRDefault="00126A29" w:rsidP="00277834">
      <w:pPr>
        <w:pStyle w:val="Textkomente1"/>
        <w:numPr>
          <w:ilvl w:val="3"/>
          <w:numId w:val="5"/>
        </w:numPr>
        <w:tabs>
          <w:tab w:val="clear" w:pos="2880"/>
          <w:tab w:val="left" w:pos="-1701"/>
          <w:tab w:val="num" w:pos="426"/>
        </w:tabs>
        <w:ind w:left="426" w:hanging="426"/>
        <w:jc w:val="both"/>
        <w:rPr>
          <w:rFonts w:ascii="Tahoma" w:hAnsi="Tahoma" w:cs="Tahoma"/>
          <w:sz w:val="16"/>
          <w:szCs w:val="16"/>
        </w:rPr>
      </w:pPr>
      <w:r w:rsidRPr="00C7628A">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D69B4B2" w14:textId="77777777" w:rsidR="00126A29" w:rsidRPr="00C7628A" w:rsidRDefault="00126A29" w:rsidP="00F07574">
      <w:pPr>
        <w:numPr>
          <w:ilvl w:val="0"/>
          <w:numId w:val="2"/>
        </w:numPr>
        <w:tabs>
          <w:tab w:val="left" w:pos="851"/>
        </w:tabs>
        <w:ind w:left="851" w:hanging="425"/>
        <w:jc w:val="both"/>
        <w:rPr>
          <w:rFonts w:ascii="Tahoma" w:hAnsi="Tahoma" w:cs="Tahoma"/>
          <w:sz w:val="16"/>
          <w:szCs w:val="16"/>
        </w:rPr>
      </w:pPr>
      <w:r w:rsidRPr="00C7628A">
        <w:rPr>
          <w:rFonts w:ascii="Tahoma" w:hAnsi="Tahoma" w:cs="Tahoma"/>
          <w:sz w:val="16"/>
          <w:szCs w:val="16"/>
        </w:rPr>
        <w:t xml:space="preserve">na straně kupujícího nezaplacení kupní ceny podle této smlouvy ve lhůtě delší 60 dní po dni splatnosti příslušné faktury, </w:t>
      </w:r>
    </w:p>
    <w:p w14:paraId="15F82134" w14:textId="77777777" w:rsidR="00126A29" w:rsidRPr="00C7628A" w:rsidRDefault="00126A29" w:rsidP="00F07574">
      <w:pPr>
        <w:numPr>
          <w:ilvl w:val="0"/>
          <w:numId w:val="2"/>
        </w:numPr>
        <w:tabs>
          <w:tab w:val="left" w:pos="851"/>
        </w:tabs>
        <w:ind w:left="851" w:hanging="425"/>
        <w:jc w:val="both"/>
        <w:rPr>
          <w:rFonts w:ascii="Tahoma" w:hAnsi="Tahoma" w:cs="Tahoma"/>
          <w:sz w:val="16"/>
          <w:szCs w:val="16"/>
        </w:rPr>
      </w:pPr>
      <w:r w:rsidRPr="00C7628A">
        <w:rPr>
          <w:rFonts w:ascii="Tahoma" w:hAnsi="Tahoma" w:cs="Tahoma"/>
          <w:sz w:val="16"/>
          <w:szCs w:val="16"/>
        </w:rPr>
        <w:t xml:space="preserve">na straně prodávajícího </w:t>
      </w:r>
      <w:r w:rsidR="00DB6780" w:rsidRPr="00C7628A">
        <w:rPr>
          <w:rFonts w:ascii="Tahoma" w:hAnsi="Tahoma" w:cs="Tahoma"/>
          <w:sz w:val="16"/>
          <w:szCs w:val="16"/>
        </w:rPr>
        <w:t xml:space="preserve">zejména </w:t>
      </w:r>
      <w:r w:rsidRPr="00C7628A">
        <w:rPr>
          <w:rFonts w:ascii="Tahoma" w:hAnsi="Tahoma" w:cs="Tahoma"/>
          <w:sz w:val="16"/>
          <w:szCs w:val="16"/>
        </w:rPr>
        <w:t>jednání uveden</w:t>
      </w:r>
      <w:r w:rsidR="00DB6780" w:rsidRPr="00C7628A">
        <w:rPr>
          <w:rFonts w:ascii="Tahoma" w:hAnsi="Tahoma" w:cs="Tahoma"/>
          <w:sz w:val="16"/>
          <w:szCs w:val="16"/>
        </w:rPr>
        <w:t>á</w:t>
      </w:r>
      <w:r w:rsidRPr="00C7628A">
        <w:rPr>
          <w:rFonts w:ascii="Tahoma" w:hAnsi="Tahoma" w:cs="Tahoma"/>
          <w:sz w:val="16"/>
          <w:szCs w:val="16"/>
        </w:rPr>
        <w:t xml:space="preserve"> v čl. VI. odst. </w:t>
      </w:r>
      <w:r w:rsidR="00D775B1" w:rsidRPr="00C7628A">
        <w:rPr>
          <w:rFonts w:ascii="Tahoma" w:hAnsi="Tahoma" w:cs="Tahoma"/>
          <w:sz w:val="16"/>
          <w:szCs w:val="16"/>
        </w:rPr>
        <w:t>3</w:t>
      </w:r>
      <w:r w:rsidRPr="00C7628A">
        <w:rPr>
          <w:rFonts w:ascii="Tahoma" w:hAnsi="Tahoma" w:cs="Tahoma"/>
          <w:sz w:val="16"/>
          <w:szCs w:val="16"/>
        </w:rPr>
        <w:t xml:space="preserve"> smlouvy, pokud </w:t>
      </w:r>
      <w:r w:rsidR="00DB6780" w:rsidRPr="00C7628A">
        <w:rPr>
          <w:rFonts w:ascii="Tahoma" w:hAnsi="Tahoma" w:cs="Tahoma"/>
          <w:sz w:val="16"/>
          <w:szCs w:val="16"/>
        </w:rPr>
        <w:t xml:space="preserve">prodávající </w:t>
      </w:r>
      <w:r w:rsidRPr="00C7628A">
        <w:rPr>
          <w:rFonts w:ascii="Tahoma" w:hAnsi="Tahoma" w:cs="Tahoma"/>
          <w:sz w:val="16"/>
          <w:szCs w:val="16"/>
        </w:rPr>
        <w:t xml:space="preserve">nezjednal nápravu, přestože byl kupujícím na neplnění této smlouvy písemně upozorněn. </w:t>
      </w:r>
    </w:p>
    <w:p w14:paraId="2666615E" w14:textId="77777777" w:rsidR="00126A29" w:rsidRPr="00C7628A" w:rsidRDefault="00126A29" w:rsidP="00277834">
      <w:pPr>
        <w:pStyle w:val="Textkomente1"/>
        <w:numPr>
          <w:ilvl w:val="0"/>
          <w:numId w:val="5"/>
        </w:numPr>
        <w:tabs>
          <w:tab w:val="clear" w:pos="360"/>
          <w:tab w:val="left" w:pos="0"/>
          <w:tab w:val="num" w:pos="426"/>
        </w:tabs>
        <w:ind w:left="425" w:hanging="425"/>
        <w:jc w:val="both"/>
        <w:rPr>
          <w:rFonts w:ascii="Tahoma" w:hAnsi="Tahoma" w:cs="Tahoma"/>
          <w:sz w:val="16"/>
          <w:szCs w:val="16"/>
        </w:rPr>
      </w:pPr>
      <w:r w:rsidRPr="00C7628A">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44EAFD9C" w14:textId="77777777" w:rsidR="00126A29" w:rsidRPr="00C7628A" w:rsidRDefault="00126A29" w:rsidP="00F07574">
      <w:pPr>
        <w:pStyle w:val="Textkomente1"/>
        <w:ind w:left="360"/>
        <w:jc w:val="both"/>
        <w:rPr>
          <w:rFonts w:ascii="Tahoma" w:hAnsi="Tahoma" w:cs="Tahoma"/>
          <w:sz w:val="16"/>
          <w:szCs w:val="16"/>
        </w:rPr>
      </w:pPr>
    </w:p>
    <w:p w14:paraId="23780BC3" w14:textId="77777777" w:rsidR="00126A29" w:rsidRPr="00C7628A" w:rsidRDefault="00126A29" w:rsidP="00693206">
      <w:pPr>
        <w:jc w:val="center"/>
        <w:rPr>
          <w:rFonts w:ascii="Tahoma" w:hAnsi="Tahoma" w:cs="Tahoma"/>
          <w:sz w:val="16"/>
          <w:szCs w:val="16"/>
        </w:rPr>
      </w:pPr>
      <w:r w:rsidRPr="00C7628A">
        <w:rPr>
          <w:rFonts w:ascii="Tahoma" w:hAnsi="Tahoma" w:cs="Tahoma"/>
          <w:b/>
          <w:sz w:val="16"/>
          <w:szCs w:val="16"/>
        </w:rPr>
        <w:t>VIII.</w:t>
      </w:r>
    </w:p>
    <w:p w14:paraId="04F8F947" w14:textId="77777777" w:rsidR="00126A29" w:rsidRPr="00C7628A" w:rsidRDefault="00126A29" w:rsidP="003B72DE">
      <w:pPr>
        <w:pStyle w:val="Nadpis3"/>
        <w:rPr>
          <w:rFonts w:ascii="Tahoma" w:hAnsi="Tahoma" w:cs="Tahoma"/>
          <w:sz w:val="16"/>
          <w:szCs w:val="16"/>
        </w:rPr>
      </w:pPr>
      <w:r w:rsidRPr="00C7628A">
        <w:rPr>
          <w:rFonts w:ascii="Tahoma" w:hAnsi="Tahoma" w:cs="Tahoma"/>
          <w:sz w:val="16"/>
          <w:szCs w:val="16"/>
        </w:rPr>
        <w:t>Ostatní ujednání</w:t>
      </w:r>
    </w:p>
    <w:p w14:paraId="0E997EFB" w14:textId="2FF41900" w:rsidR="00E2532F" w:rsidRPr="00C7628A" w:rsidRDefault="0672E700" w:rsidP="00693206">
      <w:pPr>
        <w:numPr>
          <w:ilvl w:val="0"/>
          <w:numId w:val="26"/>
        </w:numPr>
        <w:suppressAutoHyphens w:val="0"/>
        <w:jc w:val="both"/>
        <w:rPr>
          <w:rFonts w:ascii="Tahoma" w:hAnsi="Tahoma" w:cs="Tahoma"/>
          <w:sz w:val="16"/>
          <w:szCs w:val="16"/>
        </w:rPr>
      </w:pPr>
      <w:r w:rsidRPr="00C7628A">
        <w:rPr>
          <w:rFonts w:ascii="Tahoma" w:hAnsi="Tahoma" w:cs="Tahoma"/>
          <w:sz w:val="16"/>
          <w:szCs w:val="16"/>
        </w:rPr>
        <w:t>Prodávající bere na vědomí, že kupující je povinen dle ustanovení § 219 odst. 1 z. č. 134/2016 Sb. a dle zákona č. 340/2015 Sb., o registru smluv uveřejnit tuto smlouvu včetně případných dodatků zákonem stanoveným způsobem.</w:t>
      </w:r>
    </w:p>
    <w:p w14:paraId="6AB38A24" w14:textId="77777777" w:rsidR="00126A29" w:rsidRPr="00C7628A" w:rsidRDefault="00126A29" w:rsidP="00693206">
      <w:pPr>
        <w:numPr>
          <w:ilvl w:val="0"/>
          <w:numId w:val="26"/>
        </w:numPr>
        <w:jc w:val="both"/>
        <w:rPr>
          <w:rFonts w:ascii="Tahoma" w:hAnsi="Tahoma" w:cs="Tahoma"/>
          <w:sz w:val="16"/>
          <w:szCs w:val="16"/>
        </w:rPr>
      </w:pPr>
      <w:r w:rsidRPr="00C7628A">
        <w:rPr>
          <w:rFonts w:ascii="Tahoma" w:hAnsi="Tahoma" w:cs="Tahoma"/>
          <w:sz w:val="16"/>
          <w:szCs w:val="16"/>
        </w:rPr>
        <w:t>Prodávající se touto smlouvou zavazuje, že při dodávkách zboží, které svěří dopravci nebo poště, zajistí pojištění takové dodávky.</w:t>
      </w:r>
    </w:p>
    <w:p w14:paraId="66AB6B89" w14:textId="77777777" w:rsidR="00126A29" w:rsidRPr="00C7628A" w:rsidRDefault="00126A29" w:rsidP="00693206">
      <w:pPr>
        <w:numPr>
          <w:ilvl w:val="0"/>
          <w:numId w:val="26"/>
        </w:numPr>
        <w:jc w:val="both"/>
        <w:rPr>
          <w:rFonts w:ascii="Tahoma" w:hAnsi="Tahoma" w:cs="Tahoma"/>
          <w:sz w:val="16"/>
          <w:szCs w:val="16"/>
        </w:rPr>
      </w:pPr>
      <w:r w:rsidRPr="00C7628A">
        <w:rPr>
          <w:rFonts w:ascii="Tahoma" w:hAnsi="Tahoma" w:cs="Tahoma"/>
          <w:sz w:val="16"/>
          <w:szCs w:val="16"/>
        </w:rPr>
        <w:t>Prodávající je oprávněn postoupit pohledávku vyplývající z plnění dle této smlouvy na třetí osobu pouze s předchozím písemným souhlasem kupujícího.</w:t>
      </w:r>
    </w:p>
    <w:p w14:paraId="393BDC71" w14:textId="77777777" w:rsidR="00126A29" w:rsidRPr="00C7628A" w:rsidRDefault="00126A29" w:rsidP="00693206">
      <w:pPr>
        <w:numPr>
          <w:ilvl w:val="0"/>
          <w:numId w:val="26"/>
        </w:numPr>
        <w:jc w:val="both"/>
        <w:rPr>
          <w:rFonts w:ascii="Tahoma" w:hAnsi="Tahoma" w:cs="Tahoma"/>
          <w:sz w:val="16"/>
          <w:szCs w:val="16"/>
        </w:rPr>
      </w:pPr>
      <w:r w:rsidRPr="00C7628A">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214F1835" w14:textId="77777777" w:rsidR="00126A29" w:rsidRPr="00C7628A" w:rsidRDefault="00126A29" w:rsidP="00693206">
      <w:pPr>
        <w:numPr>
          <w:ilvl w:val="0"/>
          <w:numId w:val="26"/>
        </w:numPr>
        <w:jc w:val="both"/>
        <w:rPr>
          <w:rFonts w:ascii="Tahoma" w:hAnsi="Tahoma" w:cs="Tahoma"/>
          <w:sz w:val="16"/>
          <w:szCs w:val="16"/>
        </w:rPr>
      </w:pPr>
      <w:r w:rsidRPr="00C7628A">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18D6B8ED" w14:textId="77777777" w:rsidR="001F6E37" w:rsidRPr="00C7628A" w:rsidRDefault="001F6E37" w:rsidP="00693206">
      <w:pPr>
        <w:numPr>
          <w:ilvl w:val="0"/>
          <w:numId w:val="26"/>
        </w:numPr>
        <w:suppressAutoHyphens w:val="0"/>
        <w:jc w:val="both"/>
        <w:rPr>
          <w:rFonts w:ascii="Tahoma" w:hAnsi="Tahoma" w:cs="Tahoma"/>
          <w:sz w:val="16"/>
          <w:szCs w:val="16"/>
        </w:rPr>
      </w:pPr>
      <w:r w:rsidRPr="00C7628A">
        <w:rPr>
          <w:rFonts w:ascii="Tahoma" w:hAnsi="Tahoma" w:cs="Tahoma"/>
          <w:sz w:val="16"/>
          <w:szCs w:val="16"/>
        </w:rPr>
        <w:t>Prodávající se zavazuje dodržovat nařízení kupujícího, kterým je zakázáno kouření ve všech prostorách i plochá</w:t>
      </w:r>
      <w:r w:rsidR="00991BD9" w:rsidRPr="00C7628A">
        <w:rPr>
          <w:rFonts w:ascii="Tahoma" w:hAnsi="Tahoma" w:cs="Tahoma"/>
          <w:sz w:val="16"/>
          <w:szCs w:val="16"/>
        </w:rPr>
        <w:t>ch</w:t>
      </w:r>
      <w:r w:rsidRPr="00C7628A">
        <w:rPr>
          <w:rFonts w:ascii="Tahoma" w:hAnsi="Tahoma" w:cs="Tahoma"/>
          <w:sz w:val="16"/>
          <w:szCs w:val="16"/>
        </w:rPr>
        <w:t xml:space="preserve"> areálu kupujícího </w:t>
      </w:r>
      <w:r w:rsidR="00DC54F3" w:rsidRPr="00C7628A">
        <w:rPr>
          <w:rFonts w:ascii="Tahoma" w:hAnsi="Tahoma" w:cs="Tahoma"/>
          <w:sz w:val="16"/>
          <w:szCs w:val="16"/>
        </w:rPr>
        <w:t xml:space="preserve">s výjimkou </w:t>
      </w:r>
      <w:r w:rsidRPr="00C7628A">
        <w:rPr>
          <w:rFonts w:ascii="Tahoma" w:hAnsi="Tahoma" w:cs="Tahoma"/>
          <w:sz w:val="16"/>
          <w:szCs w:val="16"/>
        </w:rPr>
        <w:t>vyhrazen</w:t>
      </w:r>
      <w:r w:rsidR="00DC54F3" w:rsidRPr="00C7628A">
        <w:rPr>
          <w:rFonts w:ascii="Tahoma" w:hAnsi="Tahoma" w:cs="Tahoma"/>
          <w:sz w:val="16"/>
          <w:szCs w:val="16"/>
        </w:rPr>
        <w:t>ých</w:t>
      </w:r>
      <w:r w:rsidRPr="00C7628A">
        <w:rPr>
          <w:rFonts w:ascii="Tahoma" w:hAnsi="Tahoma" w:cs="Tahoma"/>
          <w:sz w:val="16"/>
          <w:szCs w:val="16"/>
        </w:rPr>
        <w:t xml:space="preserve"> míst.</w:t>
      </w:r>
    </w:p>
    <w:p w14:paraId="07AB690E" w14:textId="77777777" w:rsidR="00126A29" w:rsidRPr="00C7628A" w:rsidRDefault="00126A29" w:rsidP="00693206">
      <w:pPr>
        <w:numPr>
          <w:ilvl w:val="0"/>
          <w:numId w:val="26"/>
        </w:numPr>
        <w:jc w:val="both"/>
        <w:rPr>
          <w:rFonts w:ascii="Tahoma" w:hAnsi="Tahoma" w:cs="Tahoma"/>
          <w:sz w:val="16"/>
          <w:szCs w:val="16"/>
        </w:rPr>
      </w:pPr>
      <w:r w:rsidRPr="00C7628A">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C7628A">
        <w:rPr>
          <w:rFonts w:ascii="Tahoma" w:hAnsi="Tahoma" w:cs="Tahoma"/>
          <w:sz w:val="16"/>
          <w:szCs w:val="16"/>
        </w:rPr>
        <w:t xml:space="preserve">minimální výši </w:t>
      </w:r>
      <w:r w:rsidR="00E929A5" w:rsidRPr="00C7628A">
        <w:rPr>
          <w:rFonts w:ascii="Tahoma" w:hAnsi="Tahoma" w:cs="Tahoma"/>
          <w:sz w:val="16"/>
          <w:szCs w:val="16"/>
        </w:rPr>
        <w:t xml:space="preserve">kupní </w:t>
      </w:r>
      <w:r w:rsidRPr="00C7628A">
        <w:rPr>
          <w:rFonts w:ascii="Tahoma" w:hAnsi="Tahoma" w:cs="Tahoma"/>
          <w:sz w:val="16"/>
          <w:szCs w:val="16"/>
        </w:rPr>
        <w:t>ceny</w:t>
      </w:r>
      <w:r w:rsidR="006659F2" w:rsidRPr="00C7628A">
        <w:rPr>
          <w:rFonts w:ascii="Tahoma" w:hAnsi="Tahoma" w:cs="Tahoma"/>
          <w:sz w:val="16"/>
          <w:szCs w:val="16"/>
        </w:rPr>
        <w:t xml:space="preserve"> zboží</w:t>
      </w:r>
      <w:r w:rsidRPr="00C7628A">
        <w:rPr>
          <w:rFonts w:ascii="Tahoma" w:hAnsi="Tahoma" w:cs="Tahoma"/>
          <w:sz w:val="16"/>
          <w:szCs w:val="16"/>
        </w:rPr>
        <w:t xml:space="preserve"> v Kč bez DPH.</w:t>
      </w:r>
    </w:p>
    <w:p w14:paraId="75BD4D7C" w14:textId="518A3300" w:rsidR="00126A29" w:rsidRPr="00C7628A" w:rsidRDefault="4A04C985" w:rsidP="00693206">
      <w:pPr>
        <w:numPr>
          <w:ilvl w:val="0"/>
          <w:numId w:val="26"/>
        </w:numPr>
        <w:jc w:val="both"/>
        <w:rPr>
          <w:rFonts w:ascii="Tahoma" w:hAnsi="Tahoma" w:cs="Tahoma"/>
          <w:sz w:val="16"/>
          <w:szCs w:val="16"/>
        </w:rPr>
      </w:pPr>
      <w:r w:rsidRPr="00C7628A">
        <w:rPr>
          <w:rFonts w:ascii="Tahoma" w:hAnsi="Tahoma" w:cs="Tahoma"/>
          <w:sz w:val="16"/>
          <w:szCs w:val="16"/>
        </w:rPr>
        <w:lastRenderedPageBreak/>
        <w:t>Prodávající je povinen udržovat pojištění dle odst. 7 tohoto článku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pojištění, k omezení rozsahu pojištěných rizik, ke snížení stanovené min. výše pojistného plnění, nebo k jiným změnám, které by znamenaly zhoršení podmínek oproti původnímu stavu, je prodávající povinen učinit příslušná opatření tak, aby pojištění bylo udrženo tak, jak je požadováno v tomto ustanovení.</w:t>
      </w:r>
    </w:p>
    <w:p w14:paraId="16733DF8" w14:textId="77777777" w:rsidR="00172EE9" w:rsidRPr="00C7628A" w:rsidRDefault="00172EE9" w:rsidP="00693206">
      <w:pPr>
        <w:numPr>
          <w:ilvl w:val="0"/>
          <w:numId w:val="26"/>
        </w:numPr>
        <w:suppressAutoHyphens w:val="0"/>
        <w:jc w:val="both"/>
        <w:rPr>
          <w:rFonts w:ascii="Tahoma" w:hAnsi="Tahoma" w:cs="Tahoma"/>
          <w:sz w:val="16"/>
          <w:szCs w:val="16"/>
        </w:rPr>
      </w:pPr>
      <w:r w:rsidRPr="00C7628A">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D97F6B" w:rsidRPr="00C7628A">
        <w:rPr>
          <w:rFonts w:ascii="Tahoma" w:hAnsi="Tahoma" w:cs="Tahoma"/>
          <w:sz w:val="16"/>
          <w:szCs w:val="16"/>
        </w:rPr>
        <w:t>,</w:t>
      </w:r>
      <w:r w:rsidRPr="00C7628A">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4B94D5A5" w14:textId="77777777" w:rsidR="00126A29" w:rsidRPr="00C7628A" w:rsidRDefault="00126A29" w:rsidP="00693206">
      <w:pPr>
        <w:ind w:left="360"/>
        <w:jc w:val="both"/>
        <w:rPr>
          <w:rFonts w:ascii="Tahoma" w:hAnsi="Tahoma" w:cs="Tahoma"/>
          <w:sz w:val="16"/>
          <w:szCs w:val="16"/>
        </w:rPr>
      </w:pPr>
    </w:p>
    <w:p w14:paraId="42B2DFE5" w14:textId="77777777" w:rsidR="00126A29" w:rsidRPr="00C7628A" w:rsidRDefault="00126A29" w:rsidP="00693206">
      <w:pPr>
        <w:jc w:val="center"/>
        <w:rPr>
          <w:rFonts w:ascii="Tahoma" w:hAnsi="Tahoma" w:cs="Tahoma"/>
          <w:sz w:val="16"/>
          <w:szCs w:val="16"/>
        </w:rPr>
      </w:pPr>
      <w:r w:rsidRPr="00C7628A">
        <w:rPr>
          <w:rFonts w:ascii="Tahoma" w:hAnsi="Tahoma" w:cs="Tahoma"/>
          <w:b/>
          <w:sz w:val="16"/>
          <w:szCs w:val="16"/>
        </w:rPr>
        <w:t>IX.</w:t>
      </w:r>
    </w:p>
    <w:p w14:paraId="43A86AC9" w14:textId="77777777" w:rsidR="00126A29" w:rsidRPr="00C7628A" w:rsidRDefault="00126A29" w:rsidP="003B72DE">
      <w:pPr>
        <w:pStyle w:val="Nadpis3"/>
        <w:rPr>
          <w:rFonts w:ascii="Tahoma" w:hAnsi="Tahoma" w:cs="Tahoma"/>
          <w:sz w:val="16"/>
          <w:szCs w:val="16"/>
        </w:rPr>
      </w:pPr>
      <w:r w:rsidRPr="00C7628A">
        <w:rPr>
          <w:rFonts w:ascii="Tahoma" w:hAnsi="Tahoma" w:cs="Tahoma"/>
          <w:sz w:val="16"/>
          <w:szCs w:val="16"/>
        </w:rPr>
        <w:t>Závěrečná ustanovení</w:t>
      </w:r>
    </w:p>
    <w:p w14:paraId="60686620" w14:textId="77777777" w:rsidR="00126A29" w:rsidRPr="00C7628A" w:rsidRDefault="00126A29" w:rsidP="00277834">
      <w:pPr>
        <w:numPr>
          <w:ilvl w:val="0"/>
          <w:numId w:val="4"/>
        </w:numPr>
        <w:tabs>
          <w:tab w:val="clear" w:pos="360"/>
          <w:tab w:val="num" w:pos="426"/>
        </w:tabs>
        <w:ind w:left="425" w:hanging="425"/>
        <w:jc w:val="both"/>
        <w:rPr>
          <w:rFonts w:ascii="Tahoma" w:hAnsi="Tahoma" w:cs="Tahoma"/>
          <w:sz w:val="16"/>
          <w:szCs w:val="16"/>
        </w:rPr>
      </w:pPr>
      <w:r w:rsidRPr="00C7628A">
        <w:rPr>
          <w:rFonts w:ascii="Tahoma" w:hAnsi="Tahoma" w:cs="Tahoma"/>
          <w:sz w:val="16"/>
          <w:szCs w:val="16"/>
        </w:rPr>
        <w:t>Tuto smlouvu lze měnit nebo doplnit pouze dohodou smluvních stran, a to formou písemného dodatku.</w:t>
      </w:r>
    </w:p>
    <w:p w14:paraId="3E8C0D2E" w14:textId="77777777" w:rsidR="00126A29" w:rsidRPr="00C7628A" w:rsidRDefault="00126A29" w:rsidP="00277834">
      <w:pPr>
        <w:numPr>
          <w:ilvl w:val="0"/>
          <w:numId w:val="4"/>
        </w:numPr>
        <w:tabs>
          <w:tab w:val="clear" w:pos="360"/>
          <w:tab w:val="num" w:pos="426"/>
        </w:tabs>
        <w:ind w:left="425" w:hanging="425"/>
        <w:jc w:val="both"/>
        <w:rPr>
          <w:rFonts w:ascii="Tahoma" w:hAnsi="Tahoma" w:cs="Tahoma"/>
          <w:sz w:val="16"/>
          <w:szCs w:val="16"/>
        </w:rPr>
      </w:pPr>
      <w:r w:rsidRPr="00C7628A">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710D38D5" w14:textId="77777777" w:rsidR="00126A29" w:rsidRPr="00C7628A" w:rsidRDefault="00126A29" w:rsidP="00277834">
      <w:pPr>
        <w:numPr>
          <w:ilvl w:val="0"/>
          <w:numId w:val="4"/>
        </w:numPr>
        <w:tabs>
          <w:tab w:val="clear" w:pos="360"/>
          <w:tab w:val="num" w:pos="426"/>
        </w:tabs>
        <w:ind w:left="425" w:hanging="425"/>
        <w:jc w:val="both"/>
        <w:rPr>
          <w:rFonts w:ascii="Tahoma" w:hAnsi="Tahoma" w:cs="Tahoma"/>
          <w:sz w:val="16"/>
          <w:szCs w:val="16"/>
        </w:rPr>
      </w:pPr>
      <w:r w:rsidRPr="00C7628A">
        <w:rPr>
          <w:rFonts w:ascii="Tahoma" w:hAnsi="Tahoma" w:cs="Tahoma"/>
          <w:sz w:val="16"/>
          <w:szCs w:val="16"/>
        </w:rPr>
        <w:t>Případné spory smluvních stran budou řešeny smírnou cestou a v případě, že nedojde k dohodě, budou spory řešeny příslušnými soudy ČR.</w:t>
      </w:r>
      <w:r w:rsidR="00CF2231" w:rsidRPr="00C7628A">
        <w:rPr>
          <w:rFonts w:ascii="Tahoma" w:hAnsi="Tahoma" w:cs="Tahoma"/>
          <w:sz w:val="16"/>
          <w:szCs w:val="16"/>
        </w:rPr>
        <w:t xml:space="preserve"> </w:t>
      </w:r>
    </w:p>
    <w:p w14:paraId="46EDCDFB" w14:textId="77777777" w:rsidR="00126A29" w:rsidRPr="00C7628A" w:rsidRDefault="00126A29" w:rsidP="00277834">
      <w:pPr>
        <w:numPr>
          <w:ilvl w:val="0"/>
          <w:numId w:val="4"/>
        </w:numPr>
        <w:tabs>
          <w:tab w:val="clear" w:pos="360"/>
          <w:tab w:val="num" w:pos="426"/>
        </w:tabs>
        <w:ind w:left="425" w:hanging="425"/>
        <w:jc w:val="both"/>
        <w:rPr>
          <w:rFonts w:ascii="Tahoma" w:hAnsi="Tahoma" w:cs="Tahoma"/>
          <w:sz w:val="16"/>
          <w:szCs w:val="16"/>
        </w:rPr>
      </w:pPr>
      <w:r w:rsidRPr="00C7628A">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0AA6BCF0" w14:textId="72A1EAE5" w:rsidR="00126A29" w:rsidRPr="00C7628A" w:rsidRDefault="4A04C985" w:rsidP="003641BB">
      <w:pPr>
        <w:numPr>
          <w:ilvl w:val="0"/>
          <w:numId w:val="4"/>
        </w:numPr>
        <w:tabs>
          <w:tab w:val="clear" w:pos="360"/>
          <w:tab w:val="num" w:pos="426"/>
        </w:tabs>
        <w:ind w:left="425" w:hanging="425"/>
        <w:jc w:val="both"/>
        <w:rPr>
          <w:rFonts w:ascii="Tahoma" w:hAnsi="Tahoma" w:cs="Tahoma"/>
          <w:sz w:val="16"/>
          <w:szCs w:val="16"/>
        </w:rPr>
      </w:pPr>
      <w:r w:rsidRPr="00C7628A">
        <w:rPr>
          <w:rFonts w:ascii="Tahoma" w:hAnsi="Tahoma" w:cs="Tahoma"/>
          <w:sz w:val="16"/>
          <w:szCs w:val="16"/>
        </w:rPr>
        <w:t xml:space="preserve">Tato smlouva nabývá platnosti a účinnosti dnem podpisu smluvními stranami. </w:t>
      </w:r>
    </w:p>
    <w:p w14:paraId="4049CD2B" w14:textId="0A8D40D4" w:rsidR="00126A29" w:rsidRPr="00C7628A" w:rsidRDefault="4A04C985" w:rsidP="4A04C985">
      <w:pPr>
        <w:numPr>
          <w:ilvl w:val="0"/>
          <w:numId w:val="4"/>
        </w:numPr>
        <w:tabs>
          <w:tab w:val="clear" w:pos="360"/>
          <w:tab w:val="num" w:pos="426"/>
        </w:tabs>
        <w:ind w:left="425" w:hanging="425"/>
        <w:jc w:val="both"/>
        <w:rPr>
          <w:rFonts w:ascii="Tahoma" w:hAnsi="Tahoma" w:cs="Tahoma"/>
          <w:sz w:val="16"/>
          <w:szCs w:val="16"/>
        </w:rPr>
      </w:pPr>
      <w:r w:rsidRPr="00C7628A">
        <w:rPr>
          <w:rFonts w:ascii="Tahoma" w:hAnsi="Tahoma" w:cs="Tahoma"/>
          <w:sz w:val="16"/>
          <w:szCs w:val="16"/>
        </w:rPr>
        <w:t xml:space="preserve">Tato smlouva byla vyhotovena ve dvou stejnopisech, přičemž každá ze smluvních stran obdrží jeden výtisk. </w:t>
      </w:r>
    </w:p>
    <w:p w14:paraId="133ADCB3" w14:textId="77777777" w:rsidR="00126A29" w:rsidRPr="00C7628A" w:rsidRDefault="4A04C985" w:rsidP="00277834">
      <w:pPr>
        <w:numPr>
          <w:ilvl w:val="0"/>
          <w:numId w:val="4"/>
        </w:numPr>
        <w:tabs>
          <w:tab w:val="clear" w:pos="360"/>
          <w:tab w:val="num" w:pos="426"/>
        </w:tabs>
        <w:ind w:left="425" w:hanging="425"/>
        <w:jc w:val="both"/>
        <w:rPr>
          <w:rFonts w:ascii="Tahoma" w:hAnsi="Tahoma" w:cs="Tahoma"/>
          <w:sz w:val="16"/>
          <w:szCs w:val="16"/>
        </w:rPr>
      </w:pPr>
      <w:r w:rsidRPr="00C7628A">
        <w:rPr>
          <w:rFonts w:ascii="Tahoma" w:hAnsi="Tahoma" w:cs="Tahoma"/>
          <w:sz w:val="16"/>
          <w:szCs w:val="16"/>
        </w:rPr>
        <w:t>Nedílnou součástí této smlouvy jsou tyto přílohy:</w:t>
      </w:r>
    </w:p>
    <w:p w14:paraId="3DEEC669" w14:textId="77777777" w:rsidR="00126A29" w:rsidRPr="00C7628A" w:rsidRDefault="00126A29" w:rsidP="00F07574">
      <w:pPr>
        <w:rPr>
          <w:rFonts w:ascii="Tahoma" w:hAnsi="Tahoma" w:cs="Tahoma"/>
          <w:sz w:val="16"/>
          <w:szCs w:val="16"/>
        </w:rPr>
      </w:pPr>
    </w:p>
    <w:p w14:paraId="75F0C1E6" w14:textId="77777777" w:rsidR="00126A29" w:rsidRPr="00C7628A" w:rsidRDefault="00126A29" w:rsidP="00F07574">
      <w:pPr>
        <w:rPr>
          <w:rFonts w:ascii="Tahoma" w:hAnsi="Tahoma" w:cs="Tahoma"/>
          <w:sz w:val="16"/>
          <w:szCs w:val="16"/>
        </w:rPr>
      </w:pPr>
      <w:r w:rsidRPr="00C7628A">
        <w:rPr>
          <w:rFonts w:ascii="Tahoma" w:hAnsi="Tahoma" w:cs="Tahoma"/>
          <w:sz w:val="16"/>
          <w:szCs w:val="16"/>
        </w:rPr>
        <w:t xml:space="preserve">Přílohy: </w:t>
      </w:r>
    </w:p>
    <w:p w14:paraId="3D2A0932" w14:textId="5ACEE707" w:rsidR="00126A29" w:rsidRPr="00C7628A" w:rsidRDefault="00126A29" w:rsidP="00F07574">
      <w:pPr>
        <w:rPr>
          <w:rFonts w:ascii="Tahoma" w:hAnsi="Tahoma" w:cs="Tahoma"/>
          <w:sz w:val="16"/>
          <w:szCs w:val="16"/>
        </w:rPr>
      </w:pPr>
      <w:r w:rsidRPr="00C7628A">
        <w:rPr>
          <w:rFonts w:ascii="Tahoma" w:hAnsi="Tahoma" w:cs="Tahoma"/>
          <w:sz w:val="16"/>
          <w:szCs w:val="16"/>
        </w:rPr>
        <w:t>Příloha č. 1 - Cenová nabídka</w:t>
      </w:r>
      <w:r w:rsidR="000903B1">
        <w:rPr>
          <w:rFonts w:ascii="Tahoma" w:hAnsi="Tahoma" w:cs="Tahoma"/>
          <w:sz w:val="16"/>
          <w:szCs w:val="16"/>
        </w:rPr>
        <w:t xml:space="preserve"> </w:t>
      </w:r>
      <w:r w:rsidRPr="00C7628A">
        <w:rPr>
          <w:rFonts w:ascii="Tahoma" w:hAnsi="Tahoma" w:cs="Tahoma"/>
          <w:sz w:val="16"/>
          <w:szCs w:val="16"/>
        </w:rPr>
        <w:t xml:space="preserve">ze dne </w:t>
      </w:r>
      <w:r w:rsidR="003641BB" w:rsidRPr="00C7628A">
        <w:rPr>
          <w:rFonts w:ascii="Tahoma" w:hAnsi="Tahoma" w:cs="Tahoma"/>
          <w:sz w:val="16"/>
          <w:szCs w:val="16"/>
        </w:rPr>
        <w:t>19.11.2020</w:t>
      </w:r>
    </w:p>
    <w:p w14:paraId="23600CCB" w14:textId="77777777" w:rsidR="00126A29" w:rsidRPr="00C7628A" w:rsidRDefault="00126A29" w:rsidP="00F07574">
      <w:pPr>
        <w:rPr>
          <w:rFonts w:ascii="Tahoma" w:hAnsi="Tahoma" w:cs="Tahoma"/>
          <w:sz w:val="16"/>
          <w:szCs w:val="16"/>
        </w:rPr>
      </w:pPr>
      <w:r w:rsidRPr="00C7628A">
        <w:rPr>
          <w:rFonts w:ascii="Tahoma" w:hAnsi="Tahoma" w:cs="Tahoma"/>
          <w:sz w:val="16"/>
          <w:szCs w:val="16"/>
        </w:rPr>
        <w:t>Příloha č. 2 - Seznam dodané techniky</w:t>
      </w:r>
    </w:p>
    <w:p w14:paraId="3656B9AB" w14:textId="77777777" w:rsidR="00770A9F" w:rsidRPr="00C7628A" w:rsidRDefault="00770A9F" w:rsidP="00F07574">
      <w:pPr>
        <w:rPr>
          <w:rFonts w:ascii="Tahoma" w:hAnsi="Tahoma" w:cs="Tahoma"/>
          <w:sz w:val="16"/>
          <w:szCs w:val="16"/>
        </w:rPr>
      </w:pPr>
    </w:p>
    <w:tbl>
      <w:tblPr>
        <w:tblStyle w:val="Mkatabulky"/>
        <w:tblW w:w="0" w:type="auto"/>
        <w:tblLook w:val="04A0" w:firstRow="1" w:lastRow="0" w:firstColumn="1" w:lastColumn="0" w:noHBand="0" w:noVBand="1"/>
      </w:tblPr>
      <w:tblGrid>
        <w:gridCol w:w="4248"/>
        <w:gridCol w:w="567"/>
        <w:gridCol w:w="4247"/>
      </w:tblGrid>
      <w:tr w:rsidR="00770A9F" w:rsidRPr="00C7628A" w14:paraId="503A8323" w14:textId="77777777" w:rsidTr="00770A9F">
        <w:trPr>
          <w:trHeight w:val="982"/>
        </w:trPr>
        <w:tc>
          <w:tcPr>
            <w:tcW w:w="4248" w:type="dxa"/>
            <w:tcBorders>
              <w:top w:val="nil"/>
              <w:left w:val="nil"/>
              <w:bottom w:val="dotted" w:sz="4" w:space="0" w:color="auto"/>
              <w:right w:val="nil"/>
            </w:tcBorders>
          </w:tcPr>
          <w:p w14:paraId="45FB0818" w14:textId="77777777" w:rsidR="00770A9F" w:rsidRPr="00C7628A" w:rsidRDefault="00770A9F" w:rsidP="00770A9F">
            <w:pPr>
              <w:rPr>
                <w:rFonts w:ascii="Tahoma" w:hAnsi="Tahoma" w:cs="Tahoma"/>
                <w:sz w:val="16"/>
                <w:szCs w:val="16"/>
              </w:rPr>
            </w:pPr>
          </w:p>
          <w:p w14:paraId="2772B044" w14:textId="779A7C5F" w:rsidR="00770A9F" w:rsidRPr="00C7628A" w:rsidRDefault="00770A9F" w:rsidP="00770A9F">
            <w:pPr>
              <w:rPr>
                <w:rFonts w:ascii="Tahoma" w:hAnsi="Tahoma" w:cs="Tahoma"/>
                <w:sz w:val="16"/>
                <w:szCs w:val="16"/>
              </w:rPr>
            </w:pPr>
            <w:r w:rsidRPr="00C7628A">
              <w:rPr>
                <w:rFonts w:ascii="Tahoma" w:hAnsi="Tahoma" w:cs="Tahoma"/>
                <w:sz w:val="16"/>
                <w:szCs w:val="16"/>
              </w:rPr>
              <w:t xml:space="preserve">V </w:t>
            </w:r>
            <w:r w:rsidR="006650EB" w:rsidRPr="00C7628A">
              <w:rPr>
                <w:rFonts w:ascii="Tahoma" w:hAnsi="Tahoma" w:cs="Tahoma"/>
                <w:sz w:val="16"/>
                <w:szCs w:val="16"/>
              </w:rPr>
              <w:t xml:space="preserve">Praze </w:t>
            </w:r>
            <w:r w:rsidRPr="00C7628A">
              <w:rPr>
                <w:rFonts w:ascii="Tahoma" w:hAnsi="Tahoma" w:cs="Tahoma"/>
                <w:sz w:val="16"/>
                <w:szCs w:val="16"/>
              </w:rPr>
              <w:t xml:space="preserve">dne </w:t>
            </w:r>
          </w:p>
          <w:p w14:paraId="049F31CB" w14:textId="77777777" w:rsidR="00770A9F" w:rsidRPr="00C7628A" w:rsidRDefault="00770A9F" w:rsidP="00770A9F">
            <w:pPr>
              <w:rPr>
                <w:rFonts w:ascii="Tahoma" w:hAnsi="Tahoma" w:cs="Tahoma"/>
                <w:sz w:val="16"/>
                <w:szCs w:val="16"/>
              </w:rPr>
            </w:pPr>
          </w:p>
          <w:p w14:paraId="53128261" w14:textId="77777777" w:rsidR="00770A9F" w:rsidRPr="00C7628A" w:rsidRDefault="00770A9F" w:rsidP="00770A9F">
            <w:pPr>
              <w:rPr>
                <w:rFonts w:ascii="Tahoma" w:hAnsi="Tahoma" w:cs="Tahoma"/>
                <w:sz w:val="16"/>
                <w:szCs w:val="16"/>
              </w:rPr>
            </w:pPr>
          </w:p>
          <w:p w14:paraId="2E138F55" w14:textId="77777777" w:rsidR="00770A9F" w:rsidRPr="00C7628A" w:rsidRDefault="00770A9F" w:rsidP="00770A9F">
            <w:pPr>
              <w:rPr>
                <w:rFonts w:ascii="Tahoma" w:hAnsi="Tahoma" w:cs="Tahoma"/>
                <w:sz w:val="16"/>
                <w:szCs w:val="16"/>
              </w:rPr>
            </w:pPr>
            <w:r w:rsidRPr="00C7628A">
              <w:rPr>
                <w:rFonts w:ascii="Tahoma" w:hAnsi="Tahoma" w:cs="Tahoma"/>
                <w:sz w:val="16"/>
                <w:szCs w:val="16"/>
              </w:rPr>
              <w:t>za prodávajícího:</w:t>
            </w:r>
          </w:p>
          <w:p w14:paraId="3906FE46" w14:textId="77777777" w:rsidR="00770A9F" w:rsidRDefault="00770A9F" w:rsidP="00F07574">
            <w:pPr>
              <w:rPr>
                <w:rFonts w:ascii="Tahoma" w:hAnsi="Tahoma" w:cs="Tahoma"/>
                <w:sz w:val="16"/>
                <w:szCs w:val="16"/>
              </w:rPr>
            </w:pPr>
          </w:p>
          <w:p w14:paraId="5A685E48" w14:textId="77777777" w:rsidR="008D0067" w:rsidRDefault="008D0067" w:rsidP="00F07574">
            <w:pPr>
              <w:rPr>
                <w:rFonts w:ascii="Tahoma" w:hAnsi="Tahoma" w:cs="Tahoma"/>
                <w:sz w:val="16"/>
                <w:szCs w:val="16"/>
              </w:rPr>
            </w:pPr>
          </w:p>
          <w:p w14:paraId="22ABD248" w14:textId="77777777" w:rsidR="008D0067" w:rsidRDefault="008D0067" w:rsidP="00F07574">
            <w:pPr>
              <w:rPr>
                <w:rFonts w:ascii="Tahoma" w:hAnsi="Tahoma" w:cs="Tahoma"/>
                <w:sz w:val="16"/>
                <w:szCs w:val="16"/>
              </w:rPr>
            </w:pPr>
          </w:p>
          <w:p w14:paraId="3346BFD5" w14:textId="77777777" w:rsidR="008D0067" w:rsidRDefault="008D0067" w:rsidP="00F07574">
            <w:pPr>
              <w:rPr>
                <w:rFonts w:ascii="Tahoma" w:hAnsi="Tahoma" w:cs="Tahoma"/>
                <w:sz w:val="16"/>
                <w:szCs w:val="16"/>
              </w:rPr>
            </w:pPr>
          </w:p>
          <w:p w14:paraId="1A5A29BB" w14:textId="77777777" w:rsidR="008D0067" w:rsidRDefault="008D0067" w:rsidP="00F07574">
            <w:pPr>
              <w:rPr>
                <w:rFonts w:ascii="Tahoma" w:hAnsi="Tahoma" w:cs="Tahoma"/>
                <w:sz w:val="16"/>
                <w:szCs w:val="16"/>
              </w:rPr>
            </w:pPr>
          </w:p>
          <w:p w14:paraId="5E21E028" w14:textId="77777777" w:rsidR="008D0067" w:rsidRDefault="008D0067" w:rsidP="00F07574">
            <w:pPr>
              <w:rPr>
                <w:rFonts w:ascii="Tahoma" w:hAnsi="Tahoma" w:cs="Tahoma"/>
                <w:sz w:val="16"/>
                <w:szCs w:val="16"/>
              </w:rPr>
            </w:pPr>
          </w:p>
          <w:p w14:paraId="62486C05" w14:textId="0FFFA9CD" w:rsidR="008D0067" w:rsidRPr="00C7628A" w:rsidRDefault="008D0067" w:rsidP="00F07574">
            <w:pPr>
              <w:rPr>
                <w:rFonts w:ascii="Tahoma" w:hAnsi="Tahoma" w:cs="Tahoma"/>
                <w:sz w:val="16"/>
                <w:szCs w:val="16"/>
              </w:rPr>
            </w:pPr>
          </w:p>
        </w:tc>
        <w:tc>
          <w:tcPr>
            <w:tcW w:w="567" w:type="dxa"/>
            <w:tcBorders>
              <w:top w:val="nil"/>
              <w:left w:val="nil"/>
              <w:bottom w:val="nil"/>
              <w:right w:val="nil"/>
            </w:tcBorders>
          </w:tcPr>
          <w:p w14:paraId="4101652C" w14:textId="77777777" w:rsidR="00770A9F" w:rsidRPr="00C7628A" w:rsidRDefault="00770A9F" w:rsidP="00F07574">
            <w:pPr>
              <w:rPr>
                <w:rFonts w:ascii="Tahoma" w:hAnsi="Tahoma" w:cs="Tahoma"/>
                <w:sz w:val="16"/>
                <w:szCs w:val="16"/>
              </w:rPr>
            </w:pPr>
          </w:p>
        </w:tc>
        <w:tc>
          <w:tcPr>
            <w:tcW w:w="4247" w:type="dxa"/>
            <w:tcBorders>
              <w:top w:val="nil"/>
              <w:left w:val="nil"/>
              <w:bottom w:val="dotted" w:sz="4" w:space="0" w:color="auto"/>
              <w:right w:val="nil"/>
            </w:tcBorders>
          </w:tcPr>
          <w:p w14:paraId="4B99056E" w14:textId="77777777" w:rsidR="00770A9F" w:rsidRPr="00C7628A" w:rsidRDefault="00770A9F" w:rsidP="00F07574">
            <w:pPr>
              <w:rPr>
                <w:rFonts w:ascii="Tahoma" w:hAnsi="Tahoma" w:cs="Tahoma"/>
                <w:sz w:val="16"/>
                <w:szCs w:val="16"/>
              </w:rPr>
            </w:pPr>
          </w:p>
          <w:p w14:paraId="0F2876E0" w14:textId="426FDEA8" w:rsidR="00770A9F" w:rsidRPr="00C7628A" w:rsidRDefault="00770A9F" w:rsidP="00770A9F">
            <w:pPr>
              <w:rPr>
                <w:rFonts w:ascii="Tahoma" w:hAnsi="Tahoma" w:cs="Tahoma"/>
                <w:position w:val="-1"/>
                <w:sz w:val="16"/>
                <w:szCs w:val="16"/>
              </w:rPr>
            </w:pPr>
            <w:r w:rsidRPr="00C7628A">
              <w:rPr>
                <w:rFonts w:ascii="Tahoma" w:hAnsi="Tahoma" w:cs="Tahoma"/>
                <w:sz w:val="16"/>
                <w:szCs w:val="16"/>
              </w:rPr>
              <w:t xml:space="preserve">V Praze dne </w:t>
            </w:r>
          </w:p>
          <w:p w14:paraId="1299C43A" w14:textId="77777777" w:rsidR="00770A9F" w:rsidRPr="00C7628A" w:rsidRDefault="00770A9F" w:rsidP="00F07574">
            <w:pPr>
              <w:rPr>
                <w:rFonts w:ascii="Tahoma" w:hAnsi="Tahoma" w:cs="Tahoma"/>
                <w:sz w:val="16"/>
                <w:szCs w:val="16"/>
              </w:rPr>
            </w:pPr>
          </w:p>
          <w:p w14:paraId="4DDBEF00" w14:textId="77777777" w:rsidR="00770A9F" w:rsidRPr="00C7628A" w:rsidRDefault="00770A9F" w:rsidP="00F07574">
            <w:pPr>
              <w:rPr>
                <w:rFonts w:ascii="Tahoma" w:hAnsi="Tahoma" w:cs="Tahoma"/>
                <w:sz w:val="16"/>
                <w:szCs w:val="16"/>
              </w:rPr>
            </w:pPr>
          </w:p>
          <w:p w14:paraId="30916651" w14:textId="77777777" w:rsidR="00770A9F" w:rsidRPr="00C7628A" w:rsidRDefault="00770A9F" w:rsidP="00F07574">
            <w:pPr>
              <w:rPr>
                <w:rFonts w:ascii="Tahoma" w:hAnsi="Tahoma" w:cs="Tahoma"/>
                <w:sz w:val="16"/>
                <w:szCs w:val="16"/>
              </w:rPr>
            </w:pPr>
            <w:r w:rsidRPr="00C7628A">
              <w:rPr>
                <w:rFonts w:ascii="Tahoma" w:hAnsi="Tahoma" w:cs="Tahoma"/>
                <w:sz w:val="16"/>
                <w:szCs w:val="16"/>
              </w:rPr>
              <w:t>za kupujícího:</w:t>
            </w:r>
          </w:p>
        </w:tc>
      </w:tr>
      <w:tr w:rsidR="00770A9F" w:rsidRPr="00C7628A" w14:paraId="61526FCF" w14:textId="77777777" w:rsidTr="00770A9F">
        <w:tc>
          <w:tcPr>
            <w:tcW w:w="4248" w:type="dxa"/>
            <w:tcBorders>
              <w:top w:val="dotted" w:sz="4" w:space="0" w:color="auto"/>
              <w:left w:val="nil"/>
              <w:bottom w:val="nil"/>
              <w:right w:val="nil"/>
            </w:tcBorders>
          </w:tcPr>
          <w:p w14:paraId="1E89CB92" w14:textId="12E92A33" w:rsidR="00770A9F" w:rsidRPr="00C7628A" w:rsidRDefault="006650EB" w:rsidP="00770A9F">
            <w:pPr>
              <w:jc w:val="center"/>
              <w:rPr>
                <w:rFonts w:ascii="Tahoma" w:hAnsi="Tahoma" w:cs="Tahoma"/>
                <w:iCs/>
                <w:position w:val="-1"/>
                <w:sz w:val="16"/>
                <w:szCs w:val="16"/>
              </w:rPr>
            </w:pPr>
            <w:r w:rsidRPr="00C7628A">
              <w:rPr>
                <w:rFonts w:ascii="Tahoma" w:hAnsi="Tahoma" w:cs="Tahoma"/>
                <w:iCs/>
                <w:sz w:val="16"/>
                <w:szCs w:val="16"/>
              </w:rPr>
              <w:t>Ing. Aleš Donát</w:t>
            </w:r>
          </w:p>
          <w:p w14:paraId="3461D779" w14:textId="3FF7FBF9" w:rsidR="00770A9F" w:rsidRPr="00C7628A" w:rsidRDefault="006650EB" w:rsidP="003641BB">
            <w:pPr>
              <w:jc w:val="center"/>
              <w:rPr>
                <w:rFonts w:ascii="Tahoma" w:hAnsi="Tahoma" w:cs="Tahoma"/>
                <w:iCs/>
                <w:sz w:val="16"/>
                <w:szCs w:val="16"/>
              </w:rPr>
            </w:pPr>
            <w:r w:rsidRPr="00C7628A">
              <w:rPr>
                <w:rFonts w:ascii="Tahoma" w:hAnsi="Tahoma" w:cs="Tahoma"/>
                <w:iCs/>
                <w:sz w:val="16"/>
                <w:szCs w:val="16"/>
              </w:rPr>
              <w:t>jednatel BIOMEDICA ČS, s.r.o.</w:t>
            </w:r>
          </w:p>
        </w:tc>
        <w:tc>
          <w:tcPr>
            <w:tcW w:w="567" w:type="dxa"/>
            <w:tcBorders>
              <w:top w:val="nil"/>
              <w:left w:val="nil"/>
              <w:bottom w:val="nil"/>
              <w:right w:val="nil"/>
            </w:tcBorders>
          </w:tcPr>
          <w:p w14:paraId="3CF2D8B6" w14:textId="77777777" w:rsidR="00770A9F" w:rsidRPr="00C7628A" w:rsidRDefault="00770A9F" w:rsidP="00F07574">
            <w:pPr>
              <w:rPr>
                <w:rFonts w:ascii="Tahoma" w:hAnsi="Tahoma" w:cs="Tahoma"/>
                <w:sz w:val="16"/>
                <w:szCs w:val="16"/>
              </w:rPr>
            </w:pPr>
          </w:p>
        </w:tc>
        <w:tc>
          <w:tcPr>
            <w:tcW w:w="4247" w:type="dxa"/>
            <w:tcBorders>
              <w:top w:val="dotted" w:sz="4" w:space="0" w:color="auto"/>
              <w:left w:val="nil"/>
              <w:bottom w:val="nil"/>
              <w:right w:val="nil"/>
            </w:tcBorders>
          </w:tcPr>
          <w:p w14:paraId="753F0685" w14:textId="77777777" w:rsidR="00770A9F" w:rsidRPr="00C7628A" w:rsidRDefault="00770A9F" w:rsidP="00770A9F">
            <w:pPr>
              <w:jc w:val="center"/>
              <w:rPr>
                <w:rFonts w:ascii="Tahoma" w:hAnsi="Tahoma" w:cs="Tahoma"/>
                <w:sz w:val="16"/>
                <w:szCs w:val="16"/>
              </w:rPr>
            </w:pPr>
            <w:r w:rsidRPr="00C7628A">
              <w:rPr>
                <w:rFonts w:ascii="Tahoma" w:hAnsi="Tahoma" w:cs="Tahoma"/>
                <w:sz w:val="16"/>
                <w:szCs w:val="16"/>
              </w:rPr>
              <w:t>prof. MUDr. David Feltl, Ph.D., MBA</w:t>
            </w:r>
          </w:p>
          <w:p w14:paraId="51FBF320" w14:textId="7B4A9747" w:rsidR="00770A9F" w:rsidRPr="00C7628A" w:rsidRDefault="00770A9F" w:rsidP="00770A9F">
            <w:pPr>
              <w:jc w:val="center"/>
              <w:rPr>
                <w:rFonts w:ascii="Tahoma" w:hAnsi="Tahoma" w:cs="Tahoma"/>
                <w:sz w:val="16"/>
                <w:szCs w:val="16"/>
              </w:rPr>
            </w:pPr>
            <w:r w:rsidRPr="00C7628A">
              <w:rPr>
                <w:rFonts w:ascii="Tahoma" w:hAnsi="Tahoma" w:cs="Tahoma"/>
                <w:sz w:val="16"/>
                <w:szCs w:val="16"/>
              </w:rPr>
              <w:t xml:space="preserve">ředitel </w:t>
            </w:r>
          </w:p>
          <w:p w14:paraId="0FB78278" w14:textId="77777777" w:rsidR="00770A9F" w:rsidRPr="00C7628A" w:rsidRDefault="00770A9F" w:rsidP="00F07574">
            <w:pPr>
              <w:rPr>
                <w:rFonts w:ascii="Tahoma" w:hAnsi="Tahoma" w:cs="Tahoma"/>
                <w:sz w:val="16"/>
                <w:szCs w:val="16"/>
              </w:rPr>
            </w:pPr>
          </w:p>
        </w:tc>
      </w:tr>
    </w:tbl>
    <w:p w14:paraId="1FC39945" w14:textId="77777777" w:rsidR="001851F4" w:rsidRPr="00C7628A" w:rsidRDefault="001851F4" w:rsidP="00F07574">
      <w:pPr>
        <w:rPr>
          <w:rFonts w:ascii="Tahoma" w:hAnsi="Tahoma" w:cs="Tahoma"/>
          <w:sz w:val="16"/>
          <w:szCs w:val="16"/>
        </w:rPr>
      </w:pPr>
    </w:p>
    <w:p w14:paraId="72A87A88" w14:textId="77777777" w:rsidR="001851F4" w:rsidRPr="00C7628A" w:rsidRDefault="001851F4" w:rsidP="00F07574">
      <w:pPr>
        <w:rPr>
          <w:rFonts w:ascii="Tahoma" w:hAnsi="Tahoma" w:cs="Tahoma"/>
          <w:sz w:val="16"/>
          <w:szCs w:val="16"/>
        </w:rPr>
      </w:pPr>
    </w:p>
    <w:p w14:paraId="3BB7380E" w14:textId="77777777" w:rsidR="00574D0E" w:rsidRPr="00C7628A" w:rsidRDefault="00574D0E" w:rsidP="00F07574">
      <w:pPr>
        <w:rPr>
          <w:rFonts w:ascii="Tahoma" w:hAnsi="Tahoma" w:cs="Tahoma"/>
          <w:sz w:val="16"/>
          <w:szCs w:val="16"/>
        </w:rPr>
      </w:pPr>
    </w:p>
    <w:p w14:paraId="14983079" w14:textId="77777777" w:rsidR="00574D0E" w:rsidRPr="00C7628A" w:rsidRDefault="00574D0E" w:rsidP="00F07574">
      <w:pPr>
        <w:rPr>
          <w:rFonts w:ascii="Tahoma" w:hAnsi="Tahoma" w:cs="Tahoma"/>
          <w:sz w:val="16"/>
          <w:szCs w:val="16"/>
        </w:rPr>
      </w:pPr>
    </w:p>
    <w:p w14:paraId="62C7E35F" w14:textId="77777777" w:rsidR="00574D0E" w:rsidRPr="00C7628A" w:rsidRDefault="00574D0E" w:rsidP="00F07574">
      <w:pPr>
        <w:rPr>
          <w:rFonts w:ascii="Tahoma" w:hAnsi="Tahoma" w:cs="Tahoma"/>
          <w:sz w:val="16"/>
          <w:szCs w:val="16"/>
        </w:rPr>
      </w:pPr>
    </w:p>
    <w:p w14:paraId="7813C37C" w14:textId="77777777" w:rsidR="00574D0E" w:rsidRPr="00C7628A" w:rsidRDefault="00574D0E" w:rsidP="00F07574">
      <w:pPr>
        <w:rPr>
          <w:rFonts w:ascii="Tahoma" w:hAnsi="Tahoma" w:cs="Tahoma"/>
          <w:sz w:val="16"/>
          <w:szCs w:val="16"/>
        </w:rPr>
      </w:pPr>
    </w:p>
    <w:p w14:paraId="7FCFB483" w14:textId="77777777" w:rsidR="00574D0E" w:rsidRPr="00C7628A" w:rsidRDefault="00574D0E" w:rsidP="00F07574">
      <w:pPr>
        <w:rPr>
          <w:rFonts w:ascii="Tahoma" w:hAnsi="Tahoma" w:cs="Tahoma"/>
          <w:sz w:val="16"/>
          <w:szCs w:val="16"/>
        </w:rPr>
      </w:pPr>
    </w:p>
    <w:p w14:paraId="4C3D2A8F" w14:textId="77777777" w:rsidR="00574D0E" w:rsidRPr="00C7628A" w:rsidRDefault="00574D0E" w:rsidP="00F07574">
      <w:pPr>
        <w:rPr>
          <w:rFonts w:ascii="Tahoma" w:hAnsi="Tahoma" w:cs="Tahoma"/>
          <w:sz w:val="16"/>
          <w:szCs w:val="16"/>
        </w:rPr>
      </w:pPr>
    </w:p>
    <w:p w14:paraId="67507AA1" w14:textId="77777777" w:rsidR="00574D0E" w:rsidRPr="00C7628A" w:rsidRDefault="00574D0E" w:rsidP="00F07574">
      <w:pPr>
        <w:rPr>
          <w:rFonts w:ascii="Tahoma" w:hAnsi="Tahoma" w:cs="Tahoma"/>
          <w:sz w:val="16"/>
          <w:szCs w:val="16"/>
        </w:rPr>
      </w:pPr>
    </w:p>
    <w:p w14:paraId="07892EC8" w14:textId="77777777" w:rsidR="00574D0E" w:rsidRPr="00C7628A" w:rsidRDefault="00574D0E" w:rsidP="00F07574">
      <w:pPr>
        <w:rPr>
          <w:rFonts w:ascii="Tahoma" w:hAnsi="Tahoma" w:cs="Tahoma"/>
          <w:sz w:val="16"/>
          <w:szCs w:val="16"/>
        </w:rPr>
      </w:pPr>
    </w:p>
    <w:p w14:paraId="509ABCFC" w14:textId="77777777" w:rsidR="00574D0E" w:rsidRPr="00C7628A" w:rsidRDefault="00574D0E" w:rsidP="00F07574">
      <w:pPr>
        <w:rPr>
          <w:rFonts w:ascii="Tahoma" w:hAnsi="Tahoma" w:cs="Tahoma"/>
          <w:sz w:val="16"/>
          <w:szCs w:val="16"/>
        </w:rPr>
      </w:pPr>
    </w:p>
    <w:p w14:paraId="487B3F21" w14:textId="77777777" w:rsidR="00574D0E" w:rsidRPr="00C7628A" w:rsidRDefault="00574D0E" w:rsidP="00F07574">
      <w:pPr>
        <w:rPr>
          <w:rFonts w:ascii="Tahoma" w:hAnsi="Tahoma" w:cs="Tahoma"/>
          <w:sz w:val="16"/>
          <w:szCs w:val="16"/>
        </w:rPr>
      </w:pPr>
    </w:p>
    <w:p w14:paraId="7E0F5589" w14:textId="77777777" w:rsidR="00574D0E" w:rsidRPr="00C7628A" w:rsidRDefault="00574D0E" w:rsidP="00F07574">
      <w:pPr>
        <w:rPr>
          <w:rFonts w:ascii="Tahoma" w:hAnsi="Tahoma" w:cs="Tahoma"/>
          <w:sz w:val="16"/>
          <w:szCs w:val="16"/>
        </w:rPr>
      </w:pPr>
    </w:p>
    <w:p w14:paraId="25D35A0A" w14:textId="77777777" w:rsidR="00574D0E" w:rsidRPr="00C7628A" w:rsidRDefault="00574D0E" w:rsidP="00F07574">
      <w:pPr>
        <w:rPr>
          <w:rFonts w:ascii="Tahoma" w:hAnsi="Tahoma" w:cs="Tahoma"/>
          <w:sz w:val="16"/>
          <w:szCs w:val="16"/>
        </w:rPr>
      </w:pPr>
    </w:p>
    <w:p w14:paraId="6E574785" w14:textId="77777777" w:rsidR="00574D0E" w:rsidRPr="00C7628A" w:rsidRDefault="00574D0E" w:rsidP="00F07574">
      <w:pPr>
        <w:rPr>
          <w:rFonts w:ascii="Tahoma" w:hAnsi="Tahoma" w:cs="Tahoma"/>
          <w:sz w:val="16"/>
          <w:szCs w:val="16"/>
        </w:rPr>
      </w:pPr>
    </w:p>
    <w:p w14:paraId="63ECDA08" w14:textId="77777777" w:rsidR="00574D0E" w:rsidRPr="00C7628A" w:rsidRDefault="00574D0E" w:rsidP="00F07574">
      <w:pPr>
        <w:rPr>
          <w:rFonts w:ascii="Tahoma" w:hAnsi="Tahoma" w:cs="Tahoma"/>
          <w:sz w:val="16"/>
          <w:szCs w:val="16"/>
        </w:rPr>
      </w:pPr>
    </w:p>
    <w:p w14:paraId="7DFA8B49" w14:textId="77777777" w:rsidR="00574D0E" w:rsidRPr="00C7628A" w:rsidRDefault="00574D0E" w:rsidP="00F07574">
      <w:pPr>
        <w:rPr>
          <w:rFonts w:ascii="Tahoma" w:hAnsi="Tahoma" w:cs="Tahoma"/>
          <w:sz w:val="16"/>
          <w:szCs w:val="16"/>
        </w:rPr>
      </w:pPr>
    </w:p>
    <w:p w14:paraId="190A2FC9" w14:textId="77777777" w:rsidR="00574D0E" w:rsidRPr="00C7628A" w:rsidRDefault="00574D0E" w:rsidP="00F07574">
      <w:pPr>
        <w:rPr>
          <w:rFonts w:ascii="Tahoma" w:hAnsi="Tahoma" w:cs="Tahoma"/>
          <w:sz w:val="16"/>
          <w:szCs w:val="16"/>
        </w:rPr>
      </w:pPr>
    </w:p>
    <w:p w14:paraId="15271851" w14:textId="77777777" w:rsidR="00574D0E" w:rsidRPr="00C7628A" w:rsidRDefault="00574D0E" w:rsidP="00F07574">
      <w:pPr>
        <w:rPr>
          <w:rFonts w:ascii="Tahoma" w:hAnsi="Tahoma" w:cs="Tahoma"/>
          <w:sz w:val="16"/>
          <w:szCs w:val="16"/>
        </w:rPr>
      </w:pPr>
    </w:p>
    <w:p w14:paraId="06FDBC14" w14:textId="77777777" w:rsidR="00574D0E" w:rsidRPr="00C7628A" w:rsidRDefault="00574D0E" w:rsidP="00F07574">
      <w:pPr>
        <w:rPr>
          <w:rFonts w:ascii="Tahoma" w:hAnsi="Tahoma" w:cs="Tahoma"/>
          <w:sz w:val="16"/>
          <w:szCs w:val="16"/>
        </w:rPr>
      </w:pPr>
    </w:p>
    <w:p w14:paraId="5C360F33" w14:textId="77777777" w:rsidR="00574D0E" w:rsidRPr="00C7628A" w:rsidRDefault="00574D0E" w:rsidP="00F07574">
      <w:pPr>
        <w:rPr>
          <w:rFonts w:ascii="Tahoma" w:hAnsi="Tahoma" w:cs="Tahoma"/>
          <w:sz w:val="16"/>
          <w:szCs w:val="16"/>
        </w:rPr>
      </w:pPr>
    </w:p>
    <w:p w14:paraId="7DB9C9D3" w14:textId="77777777" w:rsidR="00574D0E" w:rsidRPr="00C7628A" w:rsidRDefault="00574D0E" w:rsidP="00F07574">
      <w:pPr>
        <w:rPr>
          <w:rFonts w:ascii="Tahoma" w:hAnsi="Tahoma" w:cs="Tahoma"/>
          <w:sz w:val="16"/>
          <w:szCs w:val="16"/>
        </w:rPr>
      </w:pPr>
    </w:p>
    <w:p w14:paraId="704903D2" w14:textId="77777777" w:rsidR="00574D0E" w:rsidRPr="00C7628A" w:rsidRDefault="00574D0E" w:rsidP="00F07574">
      <w:pPr>
        <w:rPr>
          <w:rFonts w:ascii="Tahoma" w:hAnsi="Tahoma" w:cs="Tahoma"/>
          <w:sz w:val="16"/>
          <w:szCs w:val="16"/>
        </w:rPr>
      </w:pPr>
    </w:p>
    <w:p w14:paraId="5CFE7C01" w14:textId="77777777" w:rsidR="00574D0E" w:rsidRPr="00C7628A" w:rsidRDefault="00574D0E" w:rsidP="00F07574">
      <w:pPr>
        <w:rPr>
          <w:rFonts w:ascii="Tahoma" w:hAnsi="Tahoma" w:cs="Tahoma"/>
          <w:sz w:val="16"/>
          <w:szCs w:val="16"/>
        </w:rPr>
      </w:pPr>
    </w:p>
    <w:p w14:paraId="4A47E919" w14:textId="77777777" w:rsidR="00574D0E" w:rsidRPr="00C7628A" w:rsidRDefault="00574D0E" w:rsidP="00F07574">
      <w:pPr>
        <w:rPr>
          <w:rFonts w:ascii="Tahoma" w:hAnsi="Tahoma" w:cs="Tahoma"/>
          <w:sz w:val="16"/>
          <w:szCs w:val="16"/>
        </w:rPr>
      </w:pPr>
    </w:p>
    <w:p w14:paraId="2A811308" w14:textId="77777777" w:rsidR="00574D0E" w:rsidRPr="00C7628A" w:rsidRDefault="00574D0E" w:rsidP="00F07574">
      <w:pPr>
        <w:rPr>
          <w:rFonts w:ascii="Tahoma" w:hAnsi="Tahoma" w:cs="Tahoma"/>
          <w:sz w:val="16"/>
          <w:szCs w:val="16"/>
        </w:rPr>
      </w:pPr>
    </w:p>
    <w:p w14:paraId="5C175BCF" w14:textId="77777777" w:rsidR="00574D0E" w:rsidRPr="00C7628A" w:rsidRDefault="00574D0E" w:rsidP="00F07574">
      <w:pPr>
        <w:rPr>
          <w:rFonts w:ascii="Tahoma" w:hAnsi="Tahoma" w:cs="Tahoma"/>
          <w:sz w:val="16"/>
          <w:szCs w:val="16"/>
        </w:rPr>
      </w:pPr>
    </w:p>
    <w:p w14:paraId="6F362073" w14:textId="77777777" w:rsidR="00574D0E" w:rsidRPr="00C7628A" w:rsidRDefault="00574D0E" w:rsidP="00F07574">
      <w:pPr>
        <w:rPr>
          <w:rFonts w:ascii="Tahoma" w:hAnsi="Tahoma" w:cs="Tahoma"/>
          <w:sz w:val="16"/>
          <w:szCs w:val="16"/>
        </w:rPr>
      </w:pPr>
    </w:p>
    <w:p w14:paraId="00A2C49D" w14:textId="3BD8E69F" w:rsidR="00574D0E" w:rsidRPr="00C7628A" w:rsidRDefault="00574D0E" w:rsidP="00574D0E">
      <w:pPr>
        <w:rPr>
          <w:rFonts w:ascii="Tahoma" w:hAnsi="Tahoma" w:cs="Tahoma"/>
          <w:sz w:val="16"/>
          <w:szCs w:val="16"/>
        </w:rPr>
      </w:pPr>
      <w:r w:rsidRPr="00C7628A">
        <w:rPr>
          <w:rFonts w:ascii="Tahoma" w:hAnsi="Tahoma" w:cs="Tahoma"/>
          <w:sz w:val="16"/>
          <w:szCs w:val="16"/>
        </w:rPr>
        <w:lastRenderedPageBreak/>
        <w:t xml:space="preserve">Příloha č. 1 </w:t>
      </w:r>
    </w:p>
    <w:p w14:paraId="398BD9EA" w14:textId="77777777" w:rsidR="00574D0E" w:rsidRPr="00C7628A" w:rsidRDefault="00574D0E" w:rsidP="00F07574">
      <w:pPr>
        <w:rPr>
          <w:rFonts w:ascii="Tahoma" w:hAnsi="Tahoma" w:cs="Tahoma"/>
          <w:sz w:val="16"/>
          <w:szCs w:val="16"/>
        </w:rPr>
      </w:pPr>
    </w:p>
    <w:p w14:paraId="6AC1771E" w14:textId="77777777" w:rsidR="00574D0E" w:rsidRPr="00C7628A" w:rsidRDefault="00574D0E" w:rsidP="00F07574">
      <w:pPr>
        <w:rPr>
          <w:rFonts w:ascii="Tahoma" w:hAnsi="Tahoma" w:cs="Tahoma"/>
          <w:sz w:val="16"/>
          <w:szCs w:val="16"/>
        </w:rPr>
      </w:pPr>
    </w:p>
    <w:p w14:paraId="0562CB0E" w14:textId="53F44723" w:rsidR="00574D0E" w:rsidRPr="00C7628A" w:rsidRDefault="00574D0E" w:rsidP="00F07574">
      <w:pPr>
        <w:rPr>
          <w:rFonts w:ascii="Tahoma" w:hAnsi="Tahoma" w:cs="Tahoma"/>
          <w:sz w:val="16"/>
          <w:szCs w:val="16"/>
        </w:rPr>
        <w:sectPr w:rsidR="00574D0E" w:rsidRPr="00C7628A" w:rsidSect="00571F2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1417" w:bottom="1417" w:left="1417" w:header="708" w:footer="594" w:gutter="0"/>
          <w:pgNumType w:start="1"/>
          <w:cols w:space="708"/>
          <w:docGrid w:linePitch="600" w:charSpace="40960"/>
        </w:sectPr>
      </w:pPr>
      <w:r w:rsidRPr="00C7628A">
        <w:rPr>
          <w:rFonts w:ascii="Tahoma" w:hAnsi="Tahoma" w:cs="Tahoma"/>
          <w:noProof/>
          <w:sz w:val="16"/>
          <w:szCs w:val="16"/>
        </w:rPr>
        <w:drawing>
          <wp:inline distT="0" distB="0" distL="0" distR="0" wp14:anchorId="5D59EB92" wp14:editId="432B56F9">
            <wp:extent cx="5760381" cy="2147977"/>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34489" b="39003"/>
                    <a:stretch/>
                  </pic:blipFill>
                  <pic:spPr bwMode="auto">
                    <a:xfrm>
                      <a:off x="0" y="0"/>
                      <a:ext cx="5760720" cy="2148103"/>
                    </a:xfrm>
                    <a:prstGeom prst="rect">
                      <a:avLst/>
                    </a:prstGeom>
                    <a:ln>
                      <a:noFill/>
                    </a:ln>
                    <a:extLst>
                      <a:ext uri="{53640926-AAD7-44D8-BBD7-CCE9431645EC}">
                        <a14:shadowObscured xmlns:a14="http://schemas.microsoft.com/office/drawing/2010/main"/>
                      </a:ext>
                    </a:extLst>
                  </pic:spPr>
                </pic:pic>
              </a:graphicData>
            </a:graphic>
          </wp:inline>
        </w:drawing>
      </w:r>
      <w:bookmarkStart w:id="4" w:name="_GoBack"/>
      <w:bookmarkEnd w:id="4"/>
    </w:p>
    <w:p w14:paraId="3FDA3B18" w14:textId="7F5D5D80" w:rsidR="00AD41CB" w:rsidRPr="00C7628A" w:rsidRDefault="00AD41CB" w:rsidP="00AD41CB">
      <w:pPr>
        <w:rPr>
          <w:rFonts w:ascii="Tahoma" w:hAnsi="Tahoma" w:cs="Tahoma"/>
          <w:sz w:val="16"/>
          <w:szCs w:val="16"/>
        </w:rPr>
      </w:pPr>
      <w:r w:rsidRPr="00C7628A">
        <w:rPr>
          <w:rFonts w:ascii="Tahoma" w:hAnsi="Tahoma" w:cs="Tahoma"/>
          <w:sz w:val="16"/>
          <w:szCs w:val="16"/>
        </w:rPr>
        <w:lastRenderedPageBreak/>
        <w:t xml:space="preserve">Příloha č. 2 </w:t>
      </w:r>
    </w:p>
    <w:p w14:paraId="34CE0A41" w14:textId="77777777" w:rsidR="00E07229" w:rsidRPr="00C7628A" w:rsidRDefault="00E07229" w:rsidP="00F07574">
      <w:pPr>
        <w:rPr>
          <w:rFonts w:ascii="Tahoma" w:hAnsi="Tahoma" w:cs="Tahoma"/>
          <w:sz w:val="16"/>
          <w:szCs w:val="16"/>
        </w:rPr>
      </w:pPr>
    </w:p>
    <w:tbl>
      <w:tblPr>
        <w:tblStyle w:val="Mkatabulky"/>
        <w:tblW w:w="10206" w:type="dxa"/>
        <w:tblInd w:w="-5" w:type="dxa"/>
        <w:tblLook w:val="04A0" w:firstRow="1" w:lastRow="0" w:firstColumn="1" w:lastColumn="0" w:noHBand="0" w:noVBand="1"/>
      </w:tblPr>
      <w:tblGrid>
        <w:gridCol w:w="1701"/>
        <w:gridCol w:w="2126"/>
        <w:gridCol w:w="2126"/>
        <w:gridCol w:w="2126"/>
        <w:gridCol w:w="2127"/>
      </w:tblGrid>
      <w:tr w:rsidR="005C6A21" w:rsidRPr="00C7628A" w14:paraId="0EC51850" w14:textId="77777777" w:rsidTr="003641BB">
        <w:tc>
          <w:tcPr>
            <w:tcW w:w="10206" w:type="dxa"/>
            <w:gridSpan w:val="5"/>
            <w:shd w:val="clear" w:color="auto" w:fill="D9D9D9" w:themeFill="background1" w:themeFillShade="D9"/>
            <w:vAlign w:val="center"/>
          </w:tcPr>
          <w:p w14:paraId="18FD502D" w14:textId="77777777" w:rsidR="005C6A21" w:rsidRPr="00C7628A" w:rsidRDefault="005C6A21" w:rsidP="003641BB">
            <w:pPr>
              <w:jc w:val="center"/>
              <w:rPr>
                <w:rFonts w:ascii="Tahoma" w:hAnsi="Tahoma" w:cs="Tahoma"/>
                <w:b/>
                <w:sz w:val="16"/>
                <w:szCs w:val="16"/>
              </w:rPr>
            </w:pPr>
            <w:r w:rsidRPr="00C7628A">
              <w:rPr>
                <w:rFonts w:ascii="Tahoma" w:hAnsi="Tahoma" w:cs="Tahoma"/>
                <w:b/>
                <w:sz w:val="16"/>
                <w:szCs w:val="16"/>
              </w:rPr>
              <w:t>Popis dodané techniky:</w:t>
            </w:r>
          </w:p>
        </w:tc>
      </w:tr>
      <w:tr w:rsidR="00CB0FDF" w:rsidRPr="00C7628A" w14:paraId="70BB43AA" w14:textId="77777777" w:rsidTr="005C6A21">
        <w:trPr>
          <w:trHeight w:val="1145"/>
        </w:trPr>
        <w:tc>
          <w:tcPr>
            <w:tcW w:w="1701" w:type="dxa"/>
            <w:shd w:val="clear" w:color="auto" w:fill="D9D9D9" w:themeFill="background1" w:themeFillShade="D9"/>
            <w:vAlign w:val="center"/>
          </w:tcPr>
          <w:p w14:paraId="0C8EE202" w14:textId="77777777" w:rsidR="00CB0FDF" w:rsidRPr="00C7628A" w:rsidRDefault="00CB0FDF" w:rsidP="00CB0FDF">
            <w:pPr>
              <w:rPr>
                <w:rFonts w:ascii="Tahoma" w:hAnsi="Tahoma" w:cs="Tahoma"/>
                <w:b/>
                <w:sz w:val="16"/>
                <w:szCs w:val="16"/>
              </w:rPr>
            </w:pPr>
            <w:r w:rsidRPr="00C7628A">
              <w:rPr>
                <w:rFonts w:ascii="Tahoma" w:hAnsi="Tahoma" w:cs="Tahoma"/>
                <w:b/>
                <w:sz w:val="16"/>
                <w:szCs w:val="16"/>
              </w:rPr>
              <w:t>Název přístroje</w:t>
            </w:r>
          </w:p>
        </w:tc>
        <w:tc>
          <w:tcPr>
            <w:tcW w:w="2126" w:type="dxa"/>
            <w:vAlign w:val="center"/>
          </w:tcPr>
          <w:p w14:paraId="62EBF3C5" w14:textId="009B20B9" w:rsidR="00CB0FDF" w:rsidRPr="00C7628A" w:rsidRDefault="00CB0FDF" w:rsidP="00CB0FDF">
            <w:pPr>
              <w:jc w:val="center"/>
              <w:rPr>
                <w:rFonts w:ascii="Tahoma" w:hAnsi="Tahoma" w:cs="Tahoma"/>
                <w:sz w:val="16"/>
                <w:szCs w:val="16"/>
              </w:rPr>
            </w:pPr>
            <w:r w:rsidRPr="00C7628A">
              <w:rPr>
                <w:rFonts w:ascii="Tahoma" w:hAnsi="Tahoma" w:cs="Tahoma"/>
                <w:sz w:val="16"/>
                <w:szCs w:val="16"/>
              </w:rPr>
              <w:t>Autotransfuzní systém</w:t>
            </w:r>
          </w:p>
        </w:tc>
        <w:tc>
          <w:tcPr>
            <w:tcW w:w="2126" w:type="dxa"/>
            <w:vAlign w:val="center"/>
          </w:tcPr>
          <w:p w14:paraId="6D98A12B" w14:textId="5A431081" w:rsidR="00CB0FDF" w:rsidRPr="00C7628A" w:rsidRDefault="00CB0FDF" w:rsidP="00CB0FDF">
            <w:pPr>
              <w:jc w:val="center"/>
              <w:rPr>
                <w:rFonts w:ascii="Tahoma" w:hAnsi="Tahoma" w:cs="Tahoma"/>
                <w:sz w:val="16"/>
                <w:szCs w:val="16"/>
              </w:rPr>
            </w:pPr>
            <w:r w:rsidRPr="00C7628A">
              <w:rPr>
                <w:rFonts w:ascii="Tahoma" w:hAnsi="Tahoma" w:cs="Tahoma"/>
                <w:sz w:val="16"/>
                <w:szCs w:val="16"/>
              </w:rPr>
              <w:t>Vakuová pumpa</w:t>
            </w:r>
          </w:p>
        </w:tc>
        <w:tc>
          <w:tcPr>
            <w:tcW w:w="2126" w:type="dxa"/>
            <w:vAlign w:val="center"/>
          </w:tcPr>
          <w:p w14:paraId="2946DB82" w14:textId="77777777" w:rsidR="00CB0FDF" w:rsidRPr="00C7628A" w:rsidRDefault="00CB0FDF" w:rsidP="00CB0FDF">
            <w:pPr>
              <w:jc w:val="center"/>
              <w:rPr>
                <w:rFonts w:ascii="Tahoma" w:hAnsi="Tahoma" w:cs="Tahoma"/>
                <w:sz w:val="16"/>
                <w:szCs w:val="16"/>
              </w:rPr>
            </w:pPr>
          </w:p>
        </w:tc>
        <w:tc>
          <w:tcPr>
            <w:tcW w:w="2127" w:type="dxa"/>
            <w:vAlign w:val="center"/>
          </w:tcPr>
          <w:p w14:paraId="5997CC1D" w14:textId="77777777" w:rsidR="00CB0FDF" w:rsidRPr="00C7628A" w:rsidRDefault="00CB0FDF" w:rsidP="00CB0FDF">
            <w:pPr>
              <w:jc w:val="center"/>
              <w:rPr>
                <w:rFonts w:ascii="Tahoma" w:hAnsi="Tahoma" w:cs="Tahoma"/>
                <w:sz w:val="16"/>
                <w:szCs w:val="16"/>
              </w:rPr>
            </w:pPr>
          </w:p>
        </w:tc>
      </w:tr>
      <w:tr w:rsidR="00CB0FDF" w:rsidRPr="00C7628A" w14:paraId="4C4CDE72" w14:textId="77777777" w:rsidTr="005C6A21">
        <w:trPr>
          <w:trHeight w:val="979"/>
        </w:trPr>
        <w:tc>
          <w:tcPr>
            <w:tcW w:w="1701" w:type="dxa"/>
            <w:shd w:val="clear" w:color="auto" w:fill="D9D9D9" w:themeFill="background1" w:themeFillShade="D9"/>
            <w:vAlign w:val="center"/>
          </w:tcPr>
          <w:p w14:paraId="5A579055" w14:textId="77777777" w:rsidR="00CB0FDF" w:rsidRPr="00C7628A" w:rsidRDefault="00CB0FDF" w:rsidP="00CB0FDF">
            <w:pPr>
              <w:rPr>
                <w:rFonts w:ascii="Tahoma" w:hAnsi="Tahoma" w:cs="Tahoma"/>
                <w:b/>
                <w:sz w:val="16"/>
                <w:szCs w:val="16"/>
              </w:rPr>
            </w:pPr>
            <w:r w:rsidRPr="00C7628A">
              <w:rPr>
                <w:rFonts w:ascii="Tahoma" w:hAnsi="Tahoma" w:cs="Tahoma"/>
                <w:b/>
                <w:sz w:val="16"/>
                <w:szCs w:val="16"/>
              </w:rPr>
              <w:t>Výrobce</w:t>
            </w:r>
          </w:p>
        </w:tc>
        <w:tc>
          <w:tcPr>
            <w:tcW w:w="2126" w:type="dxa"/>
            <w:vAlign w:val="center"/>
          </w:tcPr>
          <w:p w14:paraId="110FFD37" w14:textId="59DD00A6" w:rsidR="00CB0FDF" w:rsidRPr="00C7628A" w:rsidRDefault="00CB0FDF" w:rsidP="00CB0FDF">
            <w:pPr>
              <w:jc w:val="center"/>
              <w:rPr>
                <w:rFonts w:ascii="Tahoma" w:hAnsi="Tahoma" w:cs="Tahoma"/>
                <w:sz w:val="16"/>
                <w:szCs w:val="16"/>
              </w:rPr>
            </w:pPr>
            <w:proofErr w:type="spellStart"/>
            <w:r w:rsidRPr="00C7628A">
              <w:rPr>
                <w:rFonts w:ascii="Tahoma" w:hAnsi="Tahoma" w:cs="Tahoma"/>
                <w:sz w:val="16"/>
                <w:szCs w:val="16"/>
              </w:rPr>
              <w:t>LivaNova</w:t>
            </w:r>
            <w:proofErr w:type="spellEnd"/>
            <w:r w:rsidRPr="00C7628A">
              <w:rPr>
                <w:rFonts w:ascii="Tahoma" w:hAnsi="Tahoma" w:cs="Tahoma"/>
                <w:sz w:val="16"/>
                <w:szCs w:val="16"/>
              </w:rPr>
              <w:t xml:space="preserve"> </w:t>
            </w:r>
            <w:proofErr w:type="spellStart"/>
            <w:r w:rsidRPr="00C7628A">
              <w:rPr>
                <w:rFonts w:ascii="Tahoma" w:hAnsi="Tahoma" w:cs="Tahoma"/>
                <w:sz w:val="16"/>
                <w:szCs w:val="16"/>
              </w:rPr>
              <w:t>Deutschland</w:t>
            </w:r>
            <w:proofErr w:type="spellEnd"/>
            <w:r w:rsidRPr="00C7628A">
              <w:rPr>
                <w:rFonts w:ascii="Tahoma" w:hAnsi="Tahoma" w:cs="Tahoma"/>
                <w:sz w:val="16"/>
                <w:szCs w:val="16"/>
              </w:rPr>
              <w:t xml:space="preserve"> </w:t>
            </w:r>
            <w:proofErr w:type="spellStart"/>
            <w:r w:rsidRPr="00C7628A">
              <w:rPr>
                <w:rFonts w:ascii="Tahoma" w:hAnsi="Tahoma" w:cs="Tahoma"/>
                <w:sz w:val="16"/>
                <w:szCs w:val="16"/>
              </w:rPr>
              <w:t>GmbH</w:t>
            </w:r>
            <w:proofErr w:type="spellEnd"/>
          </w:p>
        </w:tc>
        <w:tc>
          <w:tcPr>
            <w:tcW w:w="2126" w:type="dxa"/>
            <w:vAlign w:val="center"/>
          </w:tcPr>
          <w:p w14:paraId="6B699379" w14:textId="0E6ED92B" w:rsidR="00CB0FDF" w:rsidRPr="00C7628A" w:rsidRDefault="00CB0FDF" w:rsidP="00CB0FDF">
            <w:pPr>
              <w:jc w:val="center"/>
              <w:rPr>
                <w:rFonts w:ascii="Tahoma" w:hAnsi="Tahoma" w:cs="Tahoma"/>
                <w:sz w:val="16"/>
                <w:szCs w:val="16"/>
              </w:rPr>
            </w:pPr>
            <w:proofErr w:type="spellStart"/>
            <w:r w:rsidRPr="00C7628A">
              <w:rPr>
                <w:rFonts w:ascii="Tahoma" w:hAnsi="Tahoma" w:cs="Tahoma"/>
                <w:sz w:val="16"/>
                <w:szCs w:val="16"/>
              </w:rPr>
              <w:t>LivaNova</w:t>
            </w:r>
            <w:proofErr w:type="spellEnd"/>
            <w:r w:rsidRPr="00C7628A">
              <w:rPr>
                <w:rFonts w:ascii="Tahoma" w:hAnsi="Tahoma" w:cs="Tahoma"/>
                <w:sz w:val="16"/>
                <w:szCs w:val="16"/>
              </w:rPr>
              <w:t xml:space="preserve"> </w:t>
            </w:r>
            <w:proofErr w:type="spellStart"/>
            <w:r w:rsidRPr="00C7628A">
              <w:rPr>
                <w:rFonts w:ascii="Tahoma" w:hAnsi="Tahoma" w:cs="Tahoma"/>
                <w:sz w:val="16"/>
                <w:szCs w:val="16"/>
              </w:rPr>
              <w:t>Deutschland</w:t>
            </w:r>
            <w:proofErr w:type="spellEnd"/>
            <w:r w:rsidRPr="00C7628A">
              <w:rPr>
                <w:rFonts w:ascii="Tahoma" w:hAnsi="Tahoma" w:cs="Tahoma"/>
                <w:sz w:val="16"/>
                <w:szCs w:val="16"/>
              </w:rPr>
              <w:t xml:space="preserve"> </w:t>
            </w:r>
            <w:proofErr w:type="spellStart"/>
            <w:r w:rsidRPr="00C7628A">
              <w:rPr>
                <w:rFonts w:ascii="Tahoma" w:hAnsi="Tahoma" w:cs="Tahoma"/>
                <w:sz w:val="16"/>
                <w:szCs w:val="16"/>
              </w:rPr>
              <w:t>GmbH</w:t>
            </w:r>
            <w:proofErr w:type="spellEnd"/>
          </w:p>
        </w:tc>
        <w:tc>
          <w:tcPr>
            <w:tcW w:w="2126" w:type="dxa"/>
            <w:vAlign w:val="center"/>
          </w:tcPr>
          <w:p w14:paraId="3FE9F23F" w14:textId="77777777" w:rsidR="00CB0FDF" w:rsidRPr="00C7628A" w:rsidRDefault="00CB0FDF" w:rsidP="00CB0FDF">
            <w:pPr>
              <w:jc w:val="center"/>
              <w:rPr>
                <w:rFonts w:ascii="Tahoma" w:hAnsi="Tahoma" w:cs="Tahoma"/>
                <w:sz w:val="16"/>
                <w:szCs w:val="16"/>
              </w:rPr>
            </w:pPr>
          </w:p>
        </w:tc>
        <w:tc>
          <w:tcPr>
            <w:tcW w:w="2127" w:type="dxa"/>
            <w:vAlign w:val="center"/>
          </w:tcPr>
          <w:p w14:paraId="1F72F646" w14:textId="77777777" w:rsidR="00CB0FDF" w:rsidRPr="00C7628A" w:rsidRDefault="00CB0FDF" w:rsidP="00CB0FDF">
            <w:pPr>
              <w:jc w:val="center"/>
              <w:rPr>
                <w:rFonts w:ascii="Tahoma" w:hAnsi="Tahoma" w:cs="Tahoma"/>
                <w:sz w:val="16"/>
                <w:szCs w:val="16"/>
              </w:rPr>
            </w:pPr>
          </w:p>
        </w:tc>
      </w:tr>
      <w:tr w:rsidR="00CB0FDF" w:rsidRPr="00C7628A" w14:paraId="039CED95" w14:textId="77777777" w:rsidTr="005C6A21">
        <w:trPr>
          <w:trHeight w:val="755"/>
        </w:trPr>
        <w:tc>
          <w:tcPr>
            <w:tcW w:w="1701" w:type="dxa"/>
            <w:shd w:val="clear" w:color="auto" w:fill="D9D9D9" w:themeFill="background1" w:themeFillShade="D9"/>
            <w:vAlign w:val="center"/>
          </w:tcPr>
          <w:p w14:paraId="7DA84E16" w14:textId="77777777" w:rsidR="00CB0FDF" w:rsidRPr="00C7628A" w:rsidRDefault="00CB0FDF" w:rsidP="00CB0FDF">
            <w:pPr>
              <w:rPr>
                <w:rFonts w:ascii="Tahoma" w:hAnsi="Tahoma" w:cs="Tahoma"/>
                <w:b/>
                <w:sz w:val="16"/>
                <w:szCs w:val="16"/>
              </w:rPr>
            </w:pPr>
            <w:r w:rsidRPr="00C7628A">
              <w:rPr>
                <w:rFonts w:ascii="Tahoma" w:hAnsi="Tahoma" w:cs="Tahoma"/>
                <w:b/>
                <w:sz w:val="16"/>
                <w:szCs w:val="16"/>
              </w:rPr>
              <w:t>Typ</w:t>
            </w:r>
          </w:p>
        </w:tc>
        <w:tc>
          <w:tcPr>
            <w:tcW w:w="2126" w:type="dxa"/>
            <w:vAlign w:val="center"/>
          </w:tcPr>
          <w:p w14:paraId="08CE6F91" w14:textId="4D8DF992" w:rsidR="00CB0FDF" w:rsidRPr="00C7628A" w:rsidRDefault="00CB0FDF" w:rsidP="00CB0FDF">
            <w:pPr>
              <w:jc w:val="center"/>
              <w:rPr>
                <w:rFonts w:ascii="Tahoma" w:hAnsi="Tahoma" w:cs="Tahoma"/>
                <w:sz w:val="16"/>
                <w:szCs w:val="16"/>
              </w:rPr>
            </w:pPr>
            <w:r w:rsidRPr="00C7628A">
              <w:rPr>
                <w:rFonts w:ascii="Tahoma" w:hAnsi="Tahoma" w:cs="Tahoma"/>
                <w:sz w:val="16"/>
                <w:szCs w:val="16"/>
              </w:rPr>
              <w:t>XTRA</w:t>
            </w:r>
          </w:p>
        </w:tc>
        <w:tc>
          <w:tcPr>
            <w:tcW w:w="2126" w:type="dxa"/>
            <w:vAlign w:val="center"/>
          </w:tcPr>
          <w:p w14:paraId="61CDCEAD" w14:textId="5AAC43A8" w:rsidR="00CB0FDF" w:rsidRPr="00C7628A" w:rsidRDefault="00CB0FDF" w:rsidP="00CB0FDF">
            <w:pPr>
              <w:jc w:val="center"/>
              <w:rPr>
                <w:rFonts w:ascii="Tahoma" w:hAnsi="Tahoma" w:cs="Tahoma"/>
                <w:sz w:val="16"/>
                <w:szCs w:val="16"/>
              </w:rPr>
            </w:pPr>
            <w:r w:rsidRPr="00C7628A">
              <w:rPr>
                <w:rFonts w:ascii="Tahoma" w:hAnsi="Tahoma" w:cs="Tahoma"/>
                <w:sz w:val="16"/>
                <w:szCs w:val="16"/>
              </w:rPr>
              <w:t>XVAC</w:t>
            </w:r>
          </w:p>
        </w:tc>
        <w:tc>
          <w:tcPr>
            <w:tcW w:w="2126" w:type="dxa"/>
            <w:vAlign w:val="center"/>
          </w:tcPr>
          <w:p w14:paraId="6BB9E253" w14:textId="77777777" w:rsidR="00CB0FDF" w:rsidRPr="00C7628A" w:rsidRDefault="00CB0FDF" w:rsidP="00CB0FDF">
            <w:pPr>
              <w:jc w:val="center"/>
              <w:rPr>
                <w:rFonts w:ascii="Tahoma" w:hAnsi="Tahoma" w:cs="Tahoma"/>
                <w:sz w:val="16"/>
                <w:szCs w:val="16"/>
              </w:rPr>
            </w:pPr>
          </w:p>
        </w:tc>
        <w:tc>
          <w:tcPr>
            <w:tcW w:w="2127" w:type="dxa"/>
            <w:vAlign w:val="center"/>
          </w:tcPr>
          <w:p w14:paraId="23DE523C" w14:textId="77777777" w:rsidR="00CB0FDF" w:rsidRPr="00C7628A" w:rsidRDefault="00CB0FDF" w:rsidP="00CB0FDF">
            <w:pPr>
              <w:jc w:val="center"/>
              <w:rPr>
                <w:rFonts w:ascii="Tahoma" w:hAnsi="Tahoma" w:cs="Tahoma"/>
                <w:sz w:val="16"/>
                <w:szCs w:val="16"/>
              </w:rPr>
            </w:pPr>
          </w:p>
        </w:tc>
      </w:tr>
      <w:tr w:rsidR="00CB0FDF" w:rsidRPr="00C7628A" w14:paraId="750C4032" w14:textId="77777777" w:rsidTr="005C6A21">
        <w:trPr>
          <w:trHeight w:val="571"/>
        </w:trPr>
        <w:tc>
          <w:tcPr>
            <w:tcW w:w="1701" w:type="dxa"/>
            <w:shd w:val="clear" w:color="auto" w:fill="D9D9D9" w:themeFill="background1" w:themeFillShade="D9"/>
            <w:vAlign w:val="center"/>
          </w:tcPr>
          <w:p w14:paraId="3D683FA3" w14:textId="77777777" w:rsidR="00CB0FDF" w:rsidRPr="00C7628A" w:rsidRDefault="00CB0FDF" w:rsidP="00CB0FDF">
            <w:pPr>
              <w:rPr>
                <w:rFonts w:ascii="Tahoma" w:hAnsi="Tahoma" w:cs="Tahoma"/>
                <w:b/>
                <w:sz w:val="16"/>
                <w:szCs w:val="16"/>
              </w:rPr>
            </w:pPr>
            <w:r w:rsidRPr="00C7628A">
              <w:rPr>
                <w:rFonts w:ascii="Tahoma" w:hAnsi="Tahoma" w:cs="Tahoma"/>
                <w:b/>
                <w:sz w:val="16"/>
                <w:szCs w:val="16"/>
              </w:rPr>
              <w:t>Výrobní číslo/a</w:t>
            </w:r>
          </w:p>
        </w:tc>
        <w:tc>
          <w:tcPr>
            <w:tcW w:w="2126" w:type="dxa"/>
            <w:vAlign w:val="center"/>
          </w:tcPr>
          <w:p w14:paraId="52E56223" w14:textId="1DAC7A45" w:rsidR="00CB0FDF" w:rsidRPr="00C7628A" w:rsidRDefault="00CB0FDF" w:rsidP="00CB0FDF">
            <w:pPr>
              <w:jc w:val="center"/>
              <w:rPr>
                <w:rFonts w:ascii="Tahoma" w:hAnsi="Tahoma" w:cs="Tahoma"/>
                <w:sz w:val="16"/>
                <w:szCs w:val="16"/>
              </w:rPr>
            </w:pPr>
            <w:r w:rsidRPr="00C7628A">
              <w:rPr>
                <w:rFonts w:ascii="Tahoma" w:hAnsi="Tahoma" w:cs="Tahoma"/>
                <w:sz w:val="16"/>
                <w:szCs w:val="16"/>
              </w:rPr>
              <w:t>Bude doplněno</w:t>
            </w:r>
          </w:p>
        </w:tc>
        <w:tc>
          <w:tcPr>
            <w:tcW w:w="2126" w:type="dxa"/>
            <w:vAlign w:val="center"/>
          </w:tcPr>
          <w:p w14:paraId="07547A01" w14:textId="7CDB74AA" w:rsidR="00CB0FDF" w:rsidRPr="00C7628A" w:rsidRDefault="00CB0FDF" w:rsidP="00CB0FDF">
            <w:pPr>
              <w:jc w:val="center"/>
              <w:rPr>
                <w:rFonts w:ascii="Tahoma" w:hAnsi="Tahoma" w:cs="Tahoma"/>
                <w:sz w:val="16"/>
                <w:szCs w:val="16"/>
              </w:rPr>
            </w:pPr>
            <w:r w:rsidRPr="00C7628A">
              <w:rPr>
                <w:rFonts w:ascii="Tahoma" w:hAnsi="Tahoma" w:cs="Tahoma"/>
                <w:sz w:val="16"/>
                <w:szCs w:val="16"/>
              </w:rPr>
              <w:t>Bude doplněno</w:t>
            </w:r>
          </w:p>
        </w:tc>
        <w:tc>
          <w:tcPr>
            <w:tcW w:w="2126" w:type="dxa"/>
            <w:vAlign w:val="center"/>
          </w:tcPr>
          <w:p w14:paraId="5043CB0F" w14:textId="77777777" w:rsidR="00CB0FDF" w:rsidRPr="00C7628A" w:rsidRDefault="00CB0FDF" w:rsidP="00CB0FDF">
            <w:pPr>
              <w:jc w:val="center"/>
              <w:rPr>
                <w:rFonts w:ascii="Tahoma" w:hAnsi="Tahoma" w:cs="Tahoma"/>
                <w:sz w:val="16"/>
                <w:szCs w:val="16"/>
              </w:rPr>
            </w:pPr>
          </w:p>
        </w:tc>
        <w:tc>
          <w:tcPr>
            <w:tcW w:w="2127" w:type="dxa"/>
            <w:vAlign w:val="center"/>
          </w:tcPr>
          <w:p w14:paraId="07459315" w14:textId="77777777" w:rsidR="00CB0FDF" w:rsidRPr="00C7628A" w:rsidRDefault="00CB0FDF" w:rsidP="00CB0FDF">
            <w:pPr>
              <w:jc w:val="center"/>
              <w:rPr>
                <w:rFonts w:ascii="Tahoma" w:hAnsi="Tahoma" w:cs="Tahoma"/>
                <w:sz w:val="16"/>
                <w:szCs w:val="16"/>
              </w:rPr>
            </w:pPr>
          </w:p>
        </w:tc>
      </w:tr>
      <w:tr w:rsidR="00CB0FDF" w:rsidRPr="00C7628A" w14:paraId="21A32903" w14:textId="77777777" w:rsidTr="005C6A21">
        <w:trPr>
          <w:trHeight w:val="419"/>
        </w:trPr>
        <w:tc>
          <w:tcPr>
            <w:tcW w:w="1701" w:type="dxa"/>
            <w:shd w:val="clear" w:color="auto" w:fill="D9D9D9" w:themeFill="background1" w:themeFillShade="D9"/>
            <w:vAlign w:val="center"/>
          </w:tcPr>
          <w:p w14:paraId="7A441DD7" w14:textId="77777777" w:rsidR="00CB0FDF" w:rsidRPr="00C7628A" w:rsidRDefault="00CB0FDF" w:rsidP="00CB0FDF">
            <w:pPr>
              <w:rPr>
                <w:rFonts w:ascii="Tahoma" w:hAnsi="Tahoma" w:cs="Tahoma"/>
                <w:b/>
                <w:sz w:val="16"/>
                <w:szCs w:val="16"/>
              </w:rPr>
            </w:pPr>
            <w:r w:rsidRPr="00C7628A">
              <w:rPr>
                <w:rFonts w:ascii="Tahoma" w:hAnsi="Tahoma" w:cs="Tahoma"/>
                <w:b/>
                <w:sz w:val="16"/>
                <w:szCs w:val="16"/>
              </w:rPr>
              <w:t>Třída ZP</w:t>
            </w:r>
            <w:r w:rsidRPr="00C7628A">
              <w:rPr>
                <w:rStyle w:val="Znakapoznpodarou"/>
                <w:rFonts w:ascii="Tahoma" w:hAnsi="Tahoma" w:cs="Tahoma"/>
                <w:b/>
                <w:sz w:val="16"/>
                <w:szCs w:val="16"/>
              </w:rPr>
              <w:footnoteReference w:id="2"/>
            </w:r>
          </w:p>
        </w:tc>
        <w:tc>
          <w:tcPr>
            <w:tcW w:w="2126" w:type="dxa"/>
            <w:vAlign w:val="center"/>
          </w:tcPr>
          <w:p w14:paraId="6537F28F" w14:textId="0A17A887" w:rsidR="00CB0FDF" w:rsidRPr="00C7628A" w:rsidRDefault="00CB0FDF" w:rsidP="00CB0FDF">
            <w:pPr>
              <w:jc w:val="center"/>
              <w:rPr>
                <w:rFonts w:ascii="Tahoma" w:hAnsi="Tahoma" w:cs="Tahoma"/>
                <w:sz w:val="16"/>
                <w:szCs w:val="16"/>
              </w:rPr>
            </w:pPr>
            <w:proofErr w:type="spellStart"/>
            <w:r w:rsidRPr="00C7628A">
              <w:rPr>
                <w:rFonts w:ascii="Tahoma" w:hAnsi="Tahoma" w:cs="Tahoma"/>
                <w:sz w:val="16"/>
                <w:szCs w:val="16"/>
              </w:rPr>
              <w:t>IIb</w:t>
            </w:r>
            <w:proofErr w:type="spellEnd"/>
          </w:p>
        </w:tc>
        <w:tc>
          <w:tcPr>
            <w:tcW w:w="2126" w:type="dxa"/>
            <w:vAlign w:val="center"/>
          </w:tcPr>
          <w:p w14:paraId="6DFB9E20" w14:textId="48A905CE" w:rsidR="00CB0FDF" w:rsidRPr="00C7628A" w:rsidRDefault="00CB0FDF" w:rsidP="00CB0FDF">
            <w:pPr>
              <w:jc w:val="center"/>
              <w:rPr>
                <w:rFonts w:ascii="Tahoma" w:hAnsi="Tahoma" w:cs="Tahoma"/>
                <w:sz w:val="16"/>
                <w:szCs w:val="16"/>
              </w:rPr>
            </w:pPr>
            <w:proofErr w:type="spellStart"/>
            <w:r w:rsidRPr="00C7628A">
              <w:rPr>
                <w:rFonts w:ascii="Tahoma" w:hAnsi="Tahoma" w:cs="Tahoma"/>
                <w:sz w:val="16"/>
                <w:szCs w:val="16"/>
              </w:rPr>
              <w:t>IIb</w:t>
            </w:r>
            <w:proofErr w:type="spellEnd"/>
          </w:p>
        </w:tc>
        <w:tc>
          <w:tcPr>
            <w:tcW w:w="2126" w:type="dxa"/>
            <w:vAlign w:val="center"/>
          </w:tcPr>
          <w:p w14:paraId="70DF9E56" w14:textId="77777777" w:rsidR="00CB0FDF" w:rsidRPr="00C7628A" w:rsidRDefault="00CB0FDF" w:rsidP="00CB0FDF">
            <w:pPr>
              <w:jc w:val="center"/>
              <w:rPr>
                <w:rFonts w:ascii="Tahoma" w:hAnsi="Tahoma" w:cs="Tahoma"/>
                <w:sz w:val="16"/>
                <w:szCs w:val="16"/>
              </w:rPr>
            </w:pPr>
          </w:p>
        </w:tc>
        <w:tc>
          <w:tcPr>
            <w:tcW w:w="2127" w:type="dxa"/>
            <w:vAlign w:val="center"/>
          </w:tcPr>
          <w:p w14:paraId="44E871BC" w14:textId="77777777" w:rsidR="00CB0FDF" w:rsidRPr="00C7628A" w:rsidRDefault="00CB0FDF" w:rsidP="00CB0FDF">
            <w:pPr>
              <w:jc w:val="center"/>
              <w:rPr>
                <w:rFonts w:ascii="Tahoma" w:hAnsi="Tahoma" w:cs="Tahoma"/>
                <w:sz w:val="16"/>
                <w:szCs w:val="16"/>
              </w:rPr>
            </w:pPr>
          </w:p>
        </w:tc>
      </w:tr>
      <w:tr w:rsidR="00CB0FDF" w:rsidRPr="00C7628A" w14:paraId="26A0A8BF" w14:textId="77777777" w:rsidTr="005C6A21">
        <w:trPr>
          <w:trHeight w:val="491"/>
        </w:trPr>
        <w:tc>
          <w:tcPr>
            <w:tcW w:w="1701" w:type="dxa"/>
            <w:shd w:val="clear" w:color="auto" w:fill="D9D9D9" w:themeFill="background1" w:themeFillShade="D9"/>
            <w:vAlign w:val="center"/>
          </w:tcPr>
          <w:p w14:paraId="02F475DA" w14:textId="77777777" w:rsidR="00CB0FDF" w:rsidRPr="00C7628A" w:rsidRDefault="00CB0FDF" w:rsidP="00CB0FDF">
            <w:pPr>
              <w:rPr>
                <w:rFonts w:ascii="Tahoma" w:hAnsi="Tahoma" w:cs="Tahoma"/>
                <w:b/>
                <w:sz w:val="16"/>
                <w:szCs w:val="16"/>
              </w:rPr>
            </w:pPr>
            <w:r w:rsidRPr="00C7628A">
              <w:rPr>
                <w:rFonts w:ascii="Tahoma" w:hAnsi="Tahoma" w:cs="Tahoma"/>
                <w:b/>
                <w:sz w:val="16"/>
                <w:szCs w:val="16"/>
              </w:rPr>
              <w:t>Instruktáž</w:t>
            </w:r>
            <w:r w:rsidRPr="00C7628A">
              <w:rPr>
                <w:rStyle w:val="Znakapoznpodarou"/>
                <w:rFonts w:ascii="Tahoma" w:hAnsi="Tahoma" w:cs="Tahoma"/>
                <w:b/>
                <w:sz w:val="16"/>
                <w:szCs w:val="16"/>
              </w:rPr>
              <w:footnoteReference w:id="3"/>
            </w:r>
            <w:r w:rsidRPr="00C7628A">
              <w:rPr>
                <w:rFonts w:ascii="Tahoma" w:hAnsi="Tahoma" w:cs="Tahoma"/>
                <w:b/>
                <w:sz w:val="16"/>
                <w:szCs w:val="16"/>
              </w:rPr>
              <w:t xml:space="preserve"> </w:t>
            </w:r>
          </w:p>
        </w:tc>
        <w:tc>
          <w:tcPr>
            <w:tcW w:w="2126" w:type="dxa"/>
            <w:vAlign w:val="center"/>
          </w:tcPr>
          <w:p w14:paraId="3C34F331" w14:textId="0B3B046B" w:rsidR="00CB0FDF" w:rsidRPr="00C7628A" w:rsidRDefault="00CB0FDF" w:rsidP="00CB0FDF">
            <w:pPr>
              <w:jc w:val="center"/>
              <w:rPr>
                <w:rFonts w:ascii="Tahoma" w:hAnsi="Tahoma" w:cs="Tahoma"/>
                <w:sz w:val="16"/>
                <w:szCs w:val="16"/>
              </w:rPr>
            </w:pPr>
            <w:r w:rsidRPr="00C7628A">
              <w:rPr>
                <w:rFonts w:ascii="Tahoma" w:hAnsi="Tahoma" w:cs="Tahoma"/>
                <w:sz w:val="16"/>
                <w:szCs w:val="16"/>
              </w:rPr>
              <w:t>Ano</w:t>
            </w:r>
          </w:p>
        </w:tc>
        <w:tc>
          <w:tcPr>
            <w:tcW w:w="2126" w:type="dxa"/>
            <w:vAlign w:val="center"/>
          </w:tcPr>
          <w:p w14:paraId="3658739B" w14:textId="722531B1" w:rsidR="00CB0FDF" w:rsidRPr="00C7628A" w:rsidRDefault="00CB0FDF" w:rsidP="00CB0FDF">
            <w:pPr>
              <w:jc w:val="center"/>
              <w:rPr>
                <w:rFonts w:ascii="Tahoma" w:hAnsi="Tahoma" w:cs="Tahoma"/>
                <w:sz w:val="16"/>
                <w:szCs w:val="16"/>
              </w:rPr>
            </w:pPr>
            <w:r w:rsidRPr="00C7628A">
              <w:rPr>
                <w:rFonts w:ascii="Tahoma" w:hAnsi="Tahoma" w:cs="Tahoma"/>
                <w:sz w:val="16"/>
                <w:szCs w:val="16"/>
              </w:rPr>
              <w:t>Ano</w:t>
            </w:r>
          </w:p>
        </w:tc>
        <w:tc>
          <w:tcPr>
            <w:tcW w:w="2126" w:type="dxa"/>
            <w:vAlign w:val="center"/>
          </w:tcPr>
          <w:p w14:paraId="130B01BB" w14:textId="77777777" w:rsidR="00CB0FDF" w:rsidRPr="00C7628A" w:rsidRDefault="00CB0FDF" w:rsidP="00CB0FDF">
            <w:pPr>
              <w:jc w:val="center"/>
              <w:rPr>
                <w:rFonts w:ascii="Tahoma" w:hAnsi="Tahoma" w:cs="Tahoma"/>
                <w:sz w:val="16"/>
                <w:szCs w:val="16"/>
              </w:rPr>
            </w:pPr>
            <w:r w:rsidRPr="00C7628A">
              <w:rPr>
                <w:rFonts w:ascii="Tahoma" w:hAnsi="Tahoma" w:cs="Tahoma"/>
                <w:sz w:val="16"/>
                <w:szCs w:val="16"/>
              </w:rPr>
              <w:t>A / N</w:t>
            </w:r>
          </w:p>
        </w:tc>
        <w:tc>
          <w:tcPr>
            <w:tcW w:w="2127" w:type="dxa"/>
            <w:vAlign w:val="center"/>
          </w:tcPr>
          <w:p w14:paraId="48953CD2" w14:textId="77777777" w:rsidR="00CB0FDF" w:rsidRPr="00C7628A" w:rsidRDefault="00CB0FDF" w:rsidP="00CB0FDF">
            <w:pPr>
              <w:jc w:val="center"/>
              <w:rPr>
                <w:rFonts w:ascii="Tahoma" w:hAnsi="Tahoma" w:cs="Tahoma"/>
                <w:sz w:val="16"/>
                <w:szCs w:val="16"/>
              </w:rPr>
            </w:pPr>
            <w:r w:rsidRPr="00C7628A">
              <w:rPr>
                <w:rFonts w:ascii="Tahoma" w:hAnsi="Tahoma" w:cs="Tahoma"/>
                <w:sz w:val="16"/>
                <w:szCs w:val="16"/>
              </w:rPr>
              <w:t>A / N</w:t>
            </w:r>
          </w:p>
        </w:tc>
      </w:tr>
      <w:tr w:rsidR="005C6A21" w:rsidRPr="00C7628A" w14:paraId="6E5C6570" w14:textId="77777777" w:rsidTr="003641BB">
        <w:trPr>
          <w:trHeight w:val="397"/>
        </w:trPr>
        <w:tc>
          <w:tcPr>
            <w:tcW w:w="10206" w:type="dxa"/>
            <w:gridSpan w:val="5"/>
            <w:shd w:val="clear" w:color="auto" w:fill="D9D9D9" w:themeFill="background1" w:themeFillShade="D9"/>
            <w:vAlign w:val="center"/>
          </w:tcPr>
          <w:p w14:paraId="5B9C2471" w14:textId="77777777" w:rsidR="005C6A21" w:rsidRPr="00C7628A" w:rsidRDefault="005C6A21" w:rsidP="003641BB">
            <w:pPr>
              <w:jc w:val="center"/>
              <w:rPr>
                <w:rFonts w:ascii="Tahoma" w:hAnsi="Tahoma" w:cs="Tahoma"/>
                <w:b/>
                <w:sz w:val="16"/>
                <w:szCs w:val="16"/>
              </w:rPr>
            </w:pPr>
            <w:r w:rsidRPr="00C7628A">
              <w:rPr>
                <w:rFonts w:ascii="Tahoma" w:hAnsi="Tahoma" w:cs="Tahoma"/>
                <w:b/>
                <w:sz w:val="16"/>
                <w:szCs w:val="16"/>
              </w:rPr>
              <w:t xml:space="preserve">Požadované opakované činnosti </w:t>
            </w:r>
            <w:r w:rsidRPr="00C7628A">
              <w:rPr>
                <w:rFonts w:ascii="Tahoma" w:hAnsi="Tahoma" w:cs="Tahoma"/>
                <w:i/>
                <w:sz w:val="16"/>
                <w:szCs w:val="16"/>
              </w:rPr>
              <w:t>(uveďte „Ne“ nebo požadovanou periodu)</w:t>
            </w:r>
          </w:p>
        </w:tc>
      </w:tr>
      <w:tr w:rsidR="00CB0FDF" w:rsidRPr="00C7628A" w14:paraId="4FA05BED" w14:textId="77777777" w:rsidTr="005C6A21">
        <w:trPr>
          <w:trHeight w:val="559"/>
        </w:trPr>
        <w:tc>
          <w:tcPr>
            <w:tcW w:w="1701" w:type="dxa"/>
            <w:shd w:val="clear" w:color="auto" w:fill="D9D9D9" w:themeFill="background1" w:themeFillShade="D9"/>
            <w:vAlign w:val="center"/>
          </w:tcPr>
          <w:p w14:paraId="2CDE18A5" w14:textId="77777777" w:rsidR="00CB0FDF" w:rsidRPr="00C7628A" w:rsidRDefault="00CB0FDF" w:rsidP="00CB0FDF">
            <w:pPr>
              <w:rPr>
                <w:rFonts w:ascii="Tahoma" w:hAnsi="Tahoma" w:cs="Tahoma"/>
                <w:b/>
                <w:sz w:val="16"/>
                <w:szCs w:val="16"/>
              </w:rPr>
            </w:pPr>
            <w:r w:rsidRPr="00C7628A">
              <w:rPr>
                <w:rFonts w:ascii="Tahoma" w:hAnsi="Tahoma" w:cs="Tahoma"/>
                <w:b/>
                <w:sz w:val="16"/>
                <w:szCs w:val="16"/>
              </w:rPr>
              <w:t>PBTK</w:t>
            </w:r>
            <w:r w:rsidRPr="00C7628A">
              <w:rPr>
                <w:rStyle w:val="Znakapoznpodarou"/>
                <w:rFonts w:ascii="Tahoma" w:hAnsi="Tahoma" w:cs="Tahoma"/>
                <w:b/>
                <w:sz w:val="16"/>
                <w:szCs w:val="16"/>
              </w:rPr>
              <w:footnoteReference w:id="4"/>
            </w:r>
            <w:r w:rsidRPr="00C7628A">
              <w:rPr>
                <w:rFonts w:ascii="Tahoma" w:hAnsi="Tahoma" w:cs="Tahoma"/>
                <w:b/>
                <w:sz w:val="16"/>
                <w:szCs w:val="16"/>
              </w:rPr>
              <w:t xml:space="preserve"> </w:t>
            </w:r>
          </w:p>
        </w:tc>
        <w:tc>
          <w:tcPr>
            <w:tcW w:w="2126" w:type="dxa"/>
            <w:vAlign w:val="center"/>
          </w:tcPr>
          <w:p w14:paraId="144A5D23" w14:textId="268664CC" w:rsidR="00CB0FDF" w:rsidRPr="00C7628A" w:rsidRDefault="00CB0FDF" w:rsidP="00CB0FDF">
            <w:pPr>
              <w:jc w:val="center"/>
              <w:rPr>
                <w:rFonts w:ascii="Tahoma" w:hAnsi="Tahoma" w:cs="Tahoma"/>
                <w:sz w:val="16"/>
                <w:szCs w:val="16"/>
              </w:rPr>
            </w:pPr>
            <w:r w:rsidRPr="00C7628A">
              <w:rPr>
                <w:rFonts w:ascii="Tahoma" w:hAnsi="Tahoma" w:cs="Tahoma"/>
                <w:sz w:val="16"/>
                <w:szCs w:val="16"/>
              </w:rPr>
              <w:t>1 rok</w:t>
            </w:r>
          </w:p>
        </w:tc>
        <w:tc>
          <w:tcPr>
            <w:tcW w:w="2126" w:type="dxa"/>
            <w:vAlign w:val="center"/>
          </w:tcPr>
          <w:p w14:paraId="738610EB" w14:textId="0CD5B610" w:rsidR="00CB0FDF" w:rsidRPr="00C7628A" w:rsidRDefault="00CB0FDF" w:rsidP="00CB0FDF">
            <w:pPr>
              <w:jc w:val="center"/>
              <w:rPr>
                <w:rFonts w:ascii="Tahoma" w:hAnsi="Tahoma" w:cs="Tahoma"/>
                <w:sz w:val="16"/>
                <w:szCs w:val="16"/>
              </w:rPr>
            </w:pPr>
            <w:r w:rsidRPr="00C7628A">
              <w:rPr>
                <w:rFonts w:ascii="Tahoma" w:hAnsi="Tahoma" w:cs="Tahoma"/>
                <w:sz w:val="16"/>
                <w:szCs w:val="16"/>
              </w:rPr>
              <w:t>1 rok</w:t>
            </w:r>
          </w:p>
        </w:tc>
        <w:tc>
          <w:tcPr>
            <w:tcW w:w="2126" w:type="dxa"/>
            <w:vAlign w:val="center"/>
          </w:tcPr>
          <w:p w14:paraId="637805D2" w14:textId="77777777" w:rsidR="00CB0FDF" w:rsidRPr="00C7628A" w:rsidRDefault="00CB0FDF" w:rsidP="00CB0FDF">
            <w:pPr>
              <w:jc w:val="center"/>
              <w:rPr>
                <w:rFonts w:ascii="Tahoma" w:hAnsi="Tahoma" w:cs="Tahoma"/>
                <w:sz w:val="16"/>
                <w:szCs w:val="16"/>
              </w:rPr>
            </w:pPr>
          </w:p>
        </w:tc>
        <w:tc>
          <w:tcPr>
            <w:tcW w:w="2127" w:type="dxa"/>
            <w:vAlign w:val="center"/>
          </w:tcPr>
          <w:p w14:paraId="463F29E8" w14:textId="77777777" w:rsidR="00CB0FDF" w:rsidRPr="00C7628A" w:rsidRDefault="00CB0FDF" w:rsidP="00CB0FDF">
            <w:pPr>
              <w:jc w:val="center"/>
              <w:rPr>
                <w:rFonts w:ascii="Tahoma" w:hAnsi="Tahoma" w:cs="Tahoma"/>
                <w:sz w:val="16"/>
                <w:szCs w:val="16"/>
              </w:rPr>
            </w:pPr>
          </w:p>
        </w:tc>
      </w:tr>
      <w:tr w:rsidR="00CB0FDF" w:rsidRPr="00C7628A" w14:paraId="6043E8BF" w14:textId="77777777" w:rsidTr="005C6A21">
        <w:trPr>
          <w:trHeight w:val="567"/>
        </w:trPr>
        <w:tc>
          <w:tcPr>
            <w:tcW w:w="1701" w:type="dxa"/>
            <w:shd w:val="clear" w:color="auto" w:fill="D9D9D9" w:themeFill="background1" w:themeFillShade="D9"/>
            <w:vAlign w:val="center"/>
          </w:tcPr>
          <w:p w14:paraId="746034BA" w14:textId="77777777" w:rsidR="00CB0FDF" w:rsidRPr="00C7628A" w:rsidRDefault="00CB0FDF" w:rsidP="00CB0FDF">
            <w:pPr>
              <w:rPr>
                <w:rFonts w:ascii="Tahoma" w:hAnsi="Tahoma" w:cs="Tahoma"/>
                <w:b/>
                <w:sz w:val="16"/>
                <w:szCs w:val="16"/>
              </w:rPr>
            </w:pPr>
            <w:r w:rsidRPr="00C7628A">
              <w:rPr>
                <w:rFonts w:ascii="Tahoma" w:hAnsi="Tahoma" w:cs="Tahoma"/>
                <w:b/>
                <w:sz w:val="16"/>
                <w:szCs w:val="16"/>
              </w:rPr>
              <w:t xml:space="preserve">Validace </w:t>
            </w:r>
          </w:p>
        </w:tc>
        <w:tc>
          <w:tcPr>
            <w:tcW w:w="2126" w:type="dxa"/>
            <w:vAlign w:val="center"/>
          </w:tcPr>
          <w:p w14:paraId="3B7B4B86" w14:textId="7DB63004" w:rsidR="00CB0FDF" w:rsidRPr="00C7628A" w:rsidRDefault="00CB0FDF" w:rsidP="00CB0FDF">
            <w:pPr>
              <w:jc w:val="center"/>
              <w:rPr>
                <w:rFonts w:ascii="Tahoma" w:hAnsi="Tahoma" w:cs="Tahoma"/>
                <w:sz w:val="16"/>
                <w:szCs w:val="16"/>
              </w:rPr>
            </w:pPr>
            <w:r w:rsidRPr="00C7628A">
              <w:rPr>
                <w:rFonts w:ascii="Tahoma" w:hAnsi="Tahoma" w:cs="Tahoma"/>
                <w:sz w:val="16"/>
                <w:szCs w:val="16"/>
              </w:rPr>
              <w:t>Ne</w:t>
            </w:r>
          </w:p>
        </w:tc>
        <w:tc>
          <w:tcPr>
            <w:tcW w:w="2126" w:type="dxa"/>
            <w:vAlign w:val="center"/>
          </w:tcPr>
          <w:p w14:paraId="3A0FF5F2" w14:textId="515D1019" w:rsidR="00CB0FDF" w:rsidRPr="00C7628A" w:rsidRDefault="00CB0FDF" w:rsidP="00CB0FDF">
            <w:pPr>
              <w:jc w:val="center"/>
              <w:rPr>
                <w:rFonts w:ascii="Tahoma" w:hAnsi="Tahoma" w:cs="Tahoma"/>
                <w:sz w:val="16"/>
                <w:szCs w:val="16"/>
              </w:rPr>
            </w:pPr>
            <w:r w:rsidRPr="00C7628A">
              <w:rPr>
                <w:rFonts w:ascii="Tahoma" w:hAnsi="Tahoma" w:cs="Tahoma"/>
                <w:sz w:val="16"/>
                <w:szCs w:val="16"/>
              </w:rPr>
              <w:t>Ne</w:t>
            </w:r>
          </w:p>
        </w:tc>
        <w:tc>
          <w:tcPr>
            <w:tcW w:w="2126" w:type="dxa"/>
            <w:vAlign w:val="center"/>
          </w:tcPr>
          <w:p w14:paraId="5630AD66" w14:textId="77777777" w:rsidR="00CB0FDF" w:rsidRPr="00C7628A" w:rsidRDefault="00CB0FDF" w:rsidP="00CB0FDF">
            <w:pPr>
              <w:jc w:val="center"/>
              <w:rPr>
                <w:rFonts w:ascii="Tahoma" w:hAnsi="Tahoma" w:cs="Tahoma"/>
                <w:sz w:val="16"/>
                <w:szCs w:val="16"/>
              </w:rPr>
            </w:pPr>
          </w:p>
        </w:tc>
        <w:tc>
          <w:tcPr>
            <w:tcW w:w="2127" w:type="dxa"/>
            <w:vAlign w:val="center"/>
          </w:tcPr>
          <w:p w14:paraId="61829076" w14:textId="77777777" w:rsidR="00CB0FDF" w:rsidRPr="00C7628A" w:rsidRDefault="00CB0FDF" w:rsidP="00CB0FDF">
            <w:pPr>
              <w:jc w:val="center"/>
              <w:rPr>
                <w:rFonts w:ascii="Tahoma" w:hAnsi="Tahoma" w:cs="Tahoma"/>
                <w:sz w:val="16"/>
                <w:szCs w:val="16"/>
              </w:rPr>
            </w:pPr>
          </w:p>
        </w:tc>
      </w:tr>
      <w:tr w:rsidR="00CB0FDF" w:rsidRPr="00C7628A" w14:paraId="684EAEBF" w14:textId="77777777" w:rsidTr="005C6A21">
        <w:trPr>
          <w:trHeight w:val="548"/>
        </w:trPr>
        <w:tc>
          <w:tcPr>
            <w:tcW w:w="1701" w:type="dxa"/>
            <w:shd w:val="clear" w:color="auto" w:fill="D9D9D9" w:themeFill="background1" w:themeFillShade="D9"/>
            <w:vAlign w:val="center"/>
          </w:tcPr>
          <w:p w14:paraId="6D4D004D" w14:textId="77777777" w:rsidR="00CB0FDF" w:rsidRPr="00C7628A" w:rsidRDefault="00CB0FDF" w:rsidP="00CB0FDF">
            <w:pPr>
              <w:rPr>
                <w:rFonts w:ascii="Tahoma" w:hAnsi="Tahoma" w:cs="Tahoma"/>
                <w:b/>
                <w:sz w:val="16"/>
                <w:szCs w:val="16"/>
              </w:rPr>
            </w:pPr>
            <w:r w:rsidRPr="00C7628A">
              <w:rPr>
                <w:rFonts w:ascii="Tahoma" w:hAnsi="Tahoma" w:cs="Tahoma"/>
                <w:b/>
                <w:sz w:val="16"/>
                <w:szCs w:val="16"/>
              </w:rPr>
              <w:t>Kalibrace</w:t>
            </w:r>
          </w:p>
        </w:tc>
        <w:tc>
          <w:tcPr>
            <w:tcW w:w="2126" w:type="dxa"/>
            <w:vAlign w:val="center"/>
          </w:tcPr>
          <w:p w14:paraId="2BA226A1" w14:textId="7A3F78A7" w:rsidR="00CB0FDF" w:rsidRPr="00C7628A" w:rsidRDefault="00CB0FDF" w:rsidP="00CB0FDF">
            <w:pPr>
              <w:jc w:val="center"/>
              <w:rPr>
                <w:rFonts w:ascii="Tahoma" w:hAnsi="Tahoma" w:cs="Tahoma"/>
                <w:sz w:val="16"/>
                <w:szCs w:val="16"/>
              </w:rPr>
            </w:pPr>
            <w:r w:rsidRPr="00C7628A">
              <w:rPr>
                <w:rFonts w:ascii="Tahoma" w:hAnsi="Tahoma" w:cs="Tahoma"/>
                <w:sz w:val="16"/>
                <w:szCs w:val="16"/>
              </w:rPr>
              <w:t>Ne</w:t>
            </w:r>
          </w:p>
        </w:tc>
        <w:tc>
          <w:tcPr>
            <w:tcW w:w="2126" w:type="dxa"/>
            <w:vAlign w:val="center"/>
          </w:tcPr>
          <w:p w14:paraId="17AD93B2" w14:textId="70049C3F" w:rsidR="00CB0FDF" w:rsidRPr="00C7628A" w:rsidRDefault="00CB0FDF" w:rsidP="00CB0FDF">
            <w:pPr>
              <w:jc w:val="center"/>
              <w:rPr>
                <w:rFonts w:ascii="Tahoma" w:hAnsi="Tahoma" w:cs="Tahoma"/>
                <w:sz w:val="16"/>
                <w:szCs w:val="16"/>
              </w:rPr>
            </w:pPr>
            <w:r w:rsidRPr="00C7628A">
              <w:rPr>
                <w:rFonts w:ascii="Tahoma" w:hAnsi="Tahoma" w:cs="Tahoma"/>
                <w:sz w:val="16"/>
                <w:szCs w:val="16"/>
              </w:rPr>
              <w:t>Ne</w:t>
            </w:r>
          </w:p>
        </w:tc>
        <w:tc>
          <w:tcPr>
            <w:tcW w:w="2126" w:type="dxa"/>
            <w:vAlign w:val="center"/>
          </w:tcPr>
          <w:p w14:paraId="0DE4B5B7" w14:textId="77777777" w:rsidR="00CB0FDF" w:rsidRPr="00C7628A" w:rsidRDefault="00CB0FDF" w:rsidP="00CB0FDF">
            <w:pPr>
              <w:jc w:val="center"/>
              <w:rPr>
                <w:rFonts w:ascii="Tahoma" w:hAnsi="Tahoma" w:cs="Tahoma"/>
                <w:sz w:val="16"/>
                <w:szCs w:val="16"/>
              </w:rPr>
            </w:pPr>
          </w:p>
        </w:tc>
        <w:tc>
          <w:tcPr>
            <w:tcW w:w="2127" w:type="dxa"/>
            <w:vAlign w:val="center"/>
          </w:tcPr>
          <w:p w14:paraId="66204FF1" w14:textId="77777777" w:rsidR="00CB0FDF" w:rsidRPr="00C7628A" w:rsidRDefault="00CB0FDF" w:rsidP="00CB0FDF">
            <w:pPr>
              <w:jc w:val="center"/>
              <w:rPr>
                <w:rFonts w:ascii="Tahoma" w:hAnsi="Tahoma" w:cs="Tahoma"/>
                <w:sz w:val="16"/>
                <w:szCs w:val="16"/>
              </w:rPr>
            </w:pPr>
          </w:p>
        </w:tc>
      </w:tr>
      <w:tr w:rsidR="00CB0FDF" w:rsidRPr="00C7628A" w14:paraId="2FCA8BDE" w14:textId="77777777" w:rsidTr="005C6A21">
        <w:trPr>
          <w:trHeight w:val="556"/>
        </w:trPr>
        <w:tc>
          <w:tcPr>
            <w:tcW w:w="1701" w:type="dxa"/>
            <w:shd w:val="clear" w:color="auto" w:fill="D9D9D9" w:themeFill="background1" w:themeFillShade="D9"/>
            <w:vAlign w:val="center"/>
          </w:tcPr>
          <w:p w14:paraId="680431D4" w14:textId="77777777" w:rsidR="00CB0FDF" w:rsidRPr="00C7628A" w:rsidRDefault="00CB0FDF" w:rsidP="00CB0FDF">
            <w:pPr>
              <w:rPr>
                <w:rFonts w:ascii="Tahoma" w:hAnsi="Tahoma" w:cs="Tahoma"/>
                <w:b/>
                <w:sz w:val="16"/>
                <w:szCs w:val="16"/>
              </w:rPr>
            </w:pPr>
            <w:r w:rsidRPr="00C7628A">
              <w:rPr>
                <w:rFonts w:ascii="Tahoma" w:hAnsi="Tahoma" w:cs="Tahoma"/>
                <w:b/>
                <w:sz w:val="16"/>
                <w:szCs w:val="16"/>
              </w:rPr>
              <w:t>Elektrická revize</w:t>
            </w:r>
          </w:p>
        </w:tc>
        <w:tc>
          <w:tcPr>
            <w:tcW w:w="2126" w:type="dxa"/>
            <w:vAlign w:val="center"/>
          </w:tcPr>
          <w:p w14:paraId="2DBF0D7D" w14:textId="7BEB0735" w:rsidR="00CB0FDF" w:rsidRPr="00C7628A" w:rsidRDefault="00CB0FDF" w:rsidP="00CB0FDF">
            <w:pPr>
              <w:jc w:val="center"/>
              <w:rPr>
                <w:rFonts w:ascii="Tahoma" w:hAnsi="Tahoma" w:cs="Tahoma"/>
                <w:sz w:val="16"/>
                <w:szCs w:val="16"/>
              </w:rPr>
            </w:pPr>
            <w:r w:rsidRPr="00C7628A">
              <w:rPr>
                <w:rFonts w:ascii="Tahoma" w:hAnsi="Tahoma" w:cs="Tahoma"/>
                <w:sz w:val="16"/>
                <w:szCs w:val="16"/>
              </w:rPr>
              <w:t>Ne</w:t>
            </w:r>
          </w:p>
        </w:tc>
        <w:tc>
          <w:tcPr>
            <w:tcW w:w="2126" w:type="dxa"/>
            <w:vAlign w:val="center"/>
          </w:tcPr>
          <w:p w14:paraId="6B62F1B3" w14:textId="028072DF" w:rsidR="00CB0FDF" w:rsidRPr="00C7628A" w:rsidRDefault="00CB0FDF" w:rsidP="00CB0FDF">
            <w:pPr>
              <w:jc w:val="center"/>
              <w:rPr>
                <w:rFonts w:ascii="Tahoma" w:hAnsi="Tahoma" w:cs="Tahoma"/>
                <w:sz w:val="16"/>
                <w:szCs w:val="16"/>
              </w:rPr>
            </w:pPr>
            <w:r w:rsidRPr="00C7628A">
              <w:rPr>
                <w:rFonts w:ascii="Tahoma" w:hAnsi="Tahoma" w:cs="Tahoma"/>
                <w:sz w:val="16"/>
                <w:szCs w:val="16"/>
              </w:rPr>
              <w:t>Ne</w:t>
            </w:r>
          </w:p>
        </w:tc>
        <w:tc>
          <w:tcPr>
            <w:tcW w:w="2126" w:type="dxa"/>
            <w:vAlign w:val="center"/>
          </w:tcPr>
          <w:p w14:paraId="02F2C34E" w14:textId="77777777" w:rsidR="00CB0FDF" w:rsidRPr="00C7628A" w:rsidRDefault="00CB0FDF" w:rsidP="00CB0FDF">
            <w:pPr>
              <w:jc w:val="center"/>
              <w:rPr>
                <w:rFonts w:ascii="Tahoma" w:hAnsi="Tahoma" w:cs="Tahoma"/>
                <w:sz w:val="16"/>
                <w:szCs w:val="16"/>
              </w:rPr>
            </w:pPr>
          </w:p>
        </w:tc>
        <w:tc>
          <w:tcPr>
            <w:tcW w:w="2127" w:type="dxa"/>
            <w:vAlign w:val="center"/>
          </w:tcPr>
          <w:p w14:paraId="680A4E5D" w14:textId="77777777" w:rsidR="00CB0FDF" w:rsidRPr="00C7628A" w:rsidRDefault="00CB0FDF" w:rsidP="00CB0FDF">
            <w:pPr>
              <w:jc w:val="center"/>
              <w:rPr>
                <w:rFonts w:ascii="Tahoma" w:hAnsi="Tahoma" w:cs="Tahoma"/>
                <w:sz w:val="16"/>
                <w:szCs w:val="16"/>
              </w:rPr>
            </w:pPr>
          </w:p>
        </w:tc>
      </w:tr>
      <w:tr w:rsidR="00CB0FDF" w:rsidRPr="00C7628A" w14:paraId="4A813D47" w14:textId="77777777" w:rsidTr="005C6A21">
        <w:trPr>
          <w:trHeight w:val="691"/>
        </w:trPr>
        <w:tc>
          <w:tcPr>
            <w:tcW w:w="1701" w:type="dxa"/>
            <w:shd w:val="clear" w:color="auto" w:fill="D9D9D9" w:themeFill="background1" w:themeFillShade="D9"/>
            <w:vAlign w:val="center"/>
          </w:tcPr>
          <w:p w14:paraId="0F875291" w14:textId="77777777" w:rsidR="00CB0FDF" w:rsidRPr="00C7628A" w:rsidRDefault="00CB0FDF" w:rsidP="00CB0FDF">
            <w:pPr>
              <w:rPr>
                <w:rFonts w:ascii="Tahoma" w:hAnsi="Tahoma" w:cs="Tahoma"/>
                <w:b/>
                <w:sz w:val="16"/>
                <w:szCs w:val="16"/>
              </w:rPr>
            </w:pPr>
            <w:r w:rsidRPr="00C7628A">
              <w:rPr>
                <w:rFonts w:ascii="Tahoma" w:hAnsi="Tahoma" w:cs="Tahoma"/>
                <w:b/>
                <w:bCs/>
                <w:sz w:val="16"/>
                <w:szCs w:val="16"/>
              </w:rPr>
              <w:t>Tlaková revize plyn. nádoby</w:t>
            </w:r>
          </w:p>
        </w:tc>
        <w:tc>
          <w:tcPr>
            <w:tcW w:w="2126" w:type="dxa"/>
            <w:vAlign w:val="center"/>
          </w:tcPr>
          <w:p w14:paraId="19219836" w14:textId="14C376CF" w:rsidR="00CB0FDF" w:rsidRPr="00C7628A" w:rsidRDefault="00CB0FDF" w:rsidP="00CB0FDF">
            <w:pPr>
              <w:jc w:val="center"/>
              <w:rPr>
                <w:rFonts w:ascii="Tahoma" w:hAnsi="Tahoma" w:cs="Tahoma"/>
                <w:sz w:val="16"/>
                <w:szCs w:val="16"/>
              </w:rPr>
            </w:pPr>
            <w:r w:rsidRPr="00C7628A">
              <w:rPr>
                <w:rFonts w:ascii="Tahoma" w:hAnsi="Tahoma" w:cs="Tahoma"/>
                <w:sz w:val="16"/>
                <w:szCs w:val="16"/>
              </w:rPr>
              <w:t>Ne</w:t>
            </w:r>
          </w:p>
        </w:tc>
        <w:tc>
          <w:tcPr>
            <w:tcW w:w="2126" w:type="dxa"/>
            <w:vAlign w:val="center"/>
          </w:tcPr>
          <w:p w14:paraId="296FEF7D" w14:textId="29B1939B" w:rsidR="00CB0FDF" w:rsidRPr="00C7628A" w:rsidRDefault="00CB0FDF" w:rsidP="00CB0FDF">
            <w:pPr>
              <w:jc w:val="center"/>
              <w:rPr>
                <w:rFonts w:ascii="Tahoma" w:hAnsi="Tahoma" w:cs="Tahoma"/>
                <w:sz w:val="16"/>
                <w:szCs w:val="16"/>
              </w:rPr>
            </w:pPr>
            <w:r w:rsidRPr="00C7628A">
              <w:rPr>
                <w:rFonts w:ascii="Tahoma" w:hAnsi="Tahoma" w:cs="Tahoma"/>
                <w:sz w:val="16"/>
                <w:szCs w:val="16"/>
              </w:rPr>
              <w:t>Ne</w:t>
            </w:r>
          </w:p>
        </w:tc>
        <w:tc>
          <w:tcPr>
            <w:tcW w:w="2126" w:type="dxa"/>
            <w:vAlign w:val="center"/>
          </w:tcPr>
          <w:p w14:paraId="7194DBDC" w14:textId="77777777" w:rsidR="00CB0FDF" w:rsidRPr="00C7628A" w:rsidRDefault="00CB0FDF" w:rsidP="00CB0FDF">
            <w:pPr>
              <w:jc w:val="center"/>
              <w:rPr>
                <w:rFonts w:ascii="Tahoma" w:hAnsi="Tahoma" w:cs="Tahoma"/>
                <w:sz w:val="16"/>
                <w:szCs w:val="16"/>
              </w:rPr>
            </w:pPr>
          </w:p>
        </w:tc>
        <w:tc>
          <w:tcPr>
            <w:tcW w:w="2127" w:type="dxa"/>
            <w:vAlign w:val="center"/>
          </w:tcPr>
          <w:p w14:paraId="769D0D3C" w14:textId="77777777" w:rsidR="00CB0FDF" w:rsidRPr="00C7628A" w:rsidRDefault="00CB0FDF" w:rsidP="00CB0FDF">
            <w:pPr>
              <w:jc w:val="center"/>
              <w:rPr>
                <w:rFonts w:ascii="Tahoma" w:hAnsi="Tahoma" w:cs="Tahoma"/>
                <w:sz w:val="16"/>
                <w:szCs w:val="16"/>
              </w:rPr>
            </w:pPr>
          </w:p>
        </w:tc>
      </w:tr>
      <w:tr w:rsidR="00CB0FDF" w:rsidRPr="00C7628A" w14:paraId="7419AE66" w14:textId="77777777" w:rsidTr="005C6A21">
        <w:trPr>
          <w:trHeight w:val="715"/>
        </w:trPr>
        <w:tc>
          <w:tcPr>
            <w:tcW w:w="1701" w:type="dxa"/>
            <w:shd w:val="clear" w:color="auto" w:fill="D9D9D9" w:themeFill="background1" w:themeFillShade="D9"/>
            <w:vAlign w:val="center"/>
          </w:tcPr>
          <w:p w14:paraId="0815C2ED" w14:textId="77777777" w:rsidR="00CB0FDF" w:rsidRPr="00C7628A" w:rsidRDefault="00CB0FDF" w:rsidP="00CB0FDF">
            <w:pPr>
              <w:rPr>
                <w:rFonts w:ascii="Tahoma" w:hAnsi="Tahoma" w:cs="Tahoma"/>
                <w:b/>
                <w:sz w:val="16"/>
                <w:szCs w:val="16"/>
              </w:rPr>
            </w:pPr>
            <w:r w:rsidRPr="00C7628A">
              <w:rPr>
                <w:rFonts w:ascii="Tahoma" w:hAnsi="Tahoma" w:cs="Tahoma"/>
                <w:b/>
                <w:bCs/>
                <w:sz w:val="16"/>
                <w:szCs w:val="16"/>
              </w:rPr>
              <w:t xml:space="preserve">Kontrola </w:t>
            </w:r>
            <w:proofErr w:type="spellStart"/>
            <w:r w:rsidRPr="00C7628A">
              <w:rPr>
                <w:rFonts w:ascii="Tahoma" w:hAnsi="Tahoma" w:cs="Tahoma"/>
                <w:b/>
                <w:bCs/>
                <w:sz w:val="16"/>
                <w:szCs w:val="16"/>
              </w:rPr>
              <w:t>naříz</w:t>
            </w:r>
            <w:proofErr w:type="spellEnd"/>
            <w:r w:rsidRPr="00C7628A">
              <w:rPr>
                <w:rFonts w:ascii="Tahoma" w:hAnsi="Tahoma" w:cs="Tahoma"/>
                <w:b/>
                <w:bCs/>
                <w:sz w:val="16"/>
                <w:szCs w:val="16"/>
              </w:rPr>
              <w:t>. výrobcem</w:t>
            </w:r>
          </w:p>
        </w:tc>
        <w:tc>
          <w:tcPr>
            <w:tcW w:w="2126" w:type="dxa"/>
            <w:vAlign w:val="center"/>
          </w:tcPr>
          <w:p w14:paraId="54CD245A" w14:textId="1C7878D4" w:rsidR="00CB0FDF" w:rsidRPr="00C7628A" w:rsidRDefault="00CB0FDF" w:rsidP="00CB0FDF">
            <w:pPr>
              <w:jc w:val="center"/>
              <w:rPr>
                <w:rFonts w:ascii="Tahoma" w:hAnsi="Tahoma" w:cs="Tahoma"/>
                <w:sz w:val="16"/>
                <w:szCs w:val="16"/>
              </w:rPr>
            </w:pPr>
            <w:r w:rsidRPr="00C7628A">
              <w:rPr>
                <w:rFonts w:ascii="Tahoma" w:hAnsi="Tahoma" w:cs="Tahoma"/>
                <w:sz w:val="16"/>
                <w:szCs w:val="16"/>
              </w:rPr>
              <w:t>Ne</w:t>
            </w:r>
          </w:p>
        </w:tc>
        <w:tc>
          <w:tcPr>
            <w:tcW w:w="2126" w:type="dxa"/>
            <w:vAlign w:val="center"/>
          </w:tcPr>
          <w:p w14:paraId="1231BE67" w14:textId="54C0167C" w:rsidR="00CB0FDF" w:rsidRPr="00C7628A" w:rsidRDefault="00CB0FDF" w:rsidP="00CB0FDF">
            <w:pPr>
              <w:jc w:val="center"/>
              <w:rPr>
                <w:rFonts w:ascii="Tahoma" w:hAnsi="Tahoma" w:cs="Tahoma"/>
                <w:sz w:val="16"/>
                <w:szCs w:val="16"/>
              </w:rPr>
            </w:pPr>
            <w:r w:rsidRPr="00C7628A">
              <w:rPr>
                <w:rFonts w:ascii="Tahoma" w:hAnsi="Tahoma" w:cs="Tahoma"/>
                <w:sz w:val="16"/>
                <w:szCs w:val="16"/>
              </w:rPr>
              <w:t>Ne</w:t>
            </w:r>
          </w:p>
        </w:tc>
        <w:tc>
          <w:tcPr>
            <w:tcW w:w="2126" w:type="dxa"/>
            <w:vAlign w:val="center"/>
          </w:tcPr>
          <w:p w14:paraId="36FEB5B0" w14:textId="77777777" w:rsidR="00CB0FDF" w:rsidRPr="00C7628A" w:rsidRDefault="00CB0FDF" w:rsidP="00CB0FDF">
            <w:pPr>
              <w:jc w:val="center"/>
              <w:rPr>
                <w:rFonts w:ascii="Tahoma" w:hAnsi="Tahoma" w:cs="Tahoma"/>
                <w:sz w:val="16"/>
                <w:szCs w:val="16"/>
              </w:rPr>
            </w:pPr>
          </w:p>
        </w:tc>
        <w:tc>
          <w:tcPr>
            <w:tcW w:w="2127" w:type="dxa"/>
            <w:vAlign w:val="center"/>
          </w:tcPr>
          <w:p w14:paraId="30D7AA69" w14:textId="77777777" w:rsidR="00CB0FDF" w:rsidRPr="00C7628A" w:rsidRDefault="00CB0FDF" w:rsidP="00CB0FDF">
            <w:pPr>
              <w:jc w:val="center"/>
              <w:rPr>
                <w:rFonts w:ascii="Tahoma" w:hAnsi="Tahoma" w:cs="Tahoma"/>
                <w:sz w:val="16"/>
                <w:szCs w:val="16"/>
              </w:rPr>
            </w:pPr>
          </w:p>
        </w:tc>
      </w:tr>
    </w:tbl>
    <w:p w14:paraId="7196D064" w14:textId="77777777" w:rsidR="005C6A21" w:rsidRPr="00C7628A" w:rsidRDefault="005C6A21" w:rsidP="005C6A21">
      <w:pPr>
        <w:rPr>
          <w:rFonts w:ascii="Tahoma" w:hAnsi="Tahoma" w:cs="Tahoma"/>
          <w:sz w:val="16"/>
          <w:szCs w:val="16"/>
        </w:rPr>
      </w:pPr>
    </w:p>
    <w:tbl>
      <w:tblPr>
        <w:tblStyle w:val="Mkatabulky"/>
        <w:tblW w:w="10201" w:type="dxa"/>
        <w:tblLook w:val="04A0" w:firstRow="1" w:lastRow="0" w:firstColumn="1" w:lastColumn="0" w:noHBand="0" w:noVBand="1"/>
      </w:tblPr>
      <w:tblGrid>
        <w:gridCol w:w="5169"/>
        <w:gridCol w:w="5032"/>
      </w:tblGrid>
      <w:tr w:rsidR="005C6A21" w:rsidRPr="00C7628A" w14:paraId="3E23DCAD" w14:textId="77777777" w:rsidTr="003641BB">
        <w:trPr>
          <w:trHeight w:val="378"/>
        </w:trPr>
        <w:tc>
          <w:tcPr>
            <w:tcW w:w="5169" w:type="dxa"/>
            <w:shd w:val="clear" w:color="auto" w:fill="D9D9D9" w:themeFill="background1" w:themeFillShade="D9"/>
            <w:vAlign w:val="center"/>
          </w:tcPr>
          <w:p w14:paraId="647807D4" w14:textId="77777777" w:rsidR="005C6A21" w:rsidRPr="00C7628A" w:rsidRDefault="005C6A21" w:rsidP="003641BB">
            <w:pPr>
              <w:jc w:val="center"/>
              <w:rPr>
                <w:rFonts w:ascii="Tahoma" w:hAnsi="Tahoma" w:cs="Tahoma"/>
                <w:b/>
                <w:sz w:val="16"/>
                <w:szCs w:val="16"/>
              </w:rPr>
            </w:pPr>
            <w:r w:rsidRPr="00C7628A">
              <w:rPr>
                <w:rFonts w:ascii="Tahoma" w:hAnsi="Tahoma" w:cs="Tahoma"/>
                <w:b/>
                <w:sz w:val="16"/>
                <w:szCs w:val="16"/>
              </w:rPr>
              <w:t>Datum předání:</w:t>
            </w:r>
          </w:p>
        </w:tc>
        <w:tc>
          <w:tcPr>
            <w:tcW w:w="5032" w:type="dxa"/>
            <w:vAlign w:val="center"/>
          </w:tcPr>
          <w:p w14:paraId="34FF1C98" w14:textId="77777777" w:rsidR="005C6A21" w:rsidRPr="00C7628A" w:rsidRDefault="005C6A21" w:rsidP="003641BB">
            <w:pPr>
              <w:jc w:val="center"/>
              <w:rPr>
                <w:rFonts w:ascii="Tahoma" w:hAnsi="Tahoma" w:cs="Tahoma"/>
                <w:sz w:val="16"/>
                <w:szCs w:val="16"/>
              </w:rPr>
            </w:pPr>
          </w:p>
        </w:tc>
      </w:tr>
      <w:tr w:rsidR="005C6A21" w:rsidRPr="00C7628A" w14:paraId="0338B228" w14:textId="77777777" w:rsidTr="003641BB">
        <w:trPr>
          <w:trHeight w:val="1532"/>
        </w:trPr>
        <w:tc>
          <w:tcPr>
            <w:tcW w:w="5169" w:type="dxa"/>
            <w:vAlign w:val="bottom"/>
          </w:tcPr>
          <w:p w14:paraId="13C83C79" w14:textId="77777777" w:rsidR="005C6A21" w:rsidRPr="00C7628A" w:rsidRDefault="005C6A21" w:rsidP="003641BB">
            <w:pPr>
              <w:jc w:val="center"/>
              <w:rPr>
                <w:rFonts w:ascii="Tahoma" w:hAnsi="Tahoma" w:cs="Tahoma"/>
                <w:sz w:val="16"/>
                <w:szCs w:val="16"/>
              </w:rPr>
            </w:pPr>
            <w:r w:rsidRPr="00C7628A">
              <w:rPr>
                <w:rFonts w:ascii="Tahoma" w:hAnsi="Tahoma" w:cs="Tahoma"/>
                <w:sz w:val="16"/>
                <w:szCs w:val="16"/>
              </w:rPr>
              <w:t>Za dodavatele (Jméno, Podpis, Razítko)</w:t>
            </w:r>
          </w:p>
        </w:tc>
        <w:tc>
          <w:tcPr>
            <w:tcW w:w="5032" w:type="dxa"/>
            <w:vAlign w:val="bottom"/>
          </w:tcPr>
          <w:p w14:paraId="631C02B4" w14:textId="77777777" w:rsidR="005C6A21" w:rsidRPr="00C7628A" w:rsidRDefault="005C6A21" w:rsidP="003641BB">
            <w:pPr>
              <w:jc w:val="center"/>
              <w:rPr>
                <w:rFonts w:ascii="Tahoma" w:hAnsi="Tahoma" w:cs="Tahoma"/>
                <w:sz w:val="16"/>
                <w:szCs w:val="16"/>
              </w:rPr>
            </w:pPr>
            <w:r w:rsidRPr="00C7628A">
              <w:rPr>
                <w:rFonts w:ascii="Tahoma" w:hAnsi="Tahoma" w:cs="Tahoma"/>
                <w:sz w:val="16"/>
                <w:szCs w:val="16"/>
              </w:rPr>
              <w:t>Za přejímajícího (Jméno, Podpis, Razítko)</w:t>
            </w:r>
          </w:p>
        </w:tc>
      </w:tr>
    </w:tbl>
    <w:p w14:paraId="1F38D85D" w14:textId="77777777" w:rsidR="001851F4" w:rsidRPr="00C7628A" w:rsidRDefault="005C6A21" w:rsidP="001B64A0">
      <w:pPr>
        <w:spacing w:before="120" w:after="120"/>
        <w:jc w:val="center"/>
        <w:rPr>
          <w:rFonts w:ascii="Tahoma" w:hAnsi="Tahoma" w:cs="Tahoma"/>
          <w:i/>
          <w:iCs/>
          <w:sz w:val="16"/>
          <w:szCs w:val="16"/>
          <w:u w:val="single"/>
        </w:rPr>
      </w:pPr>
      <w:r w:rsidRPr="00C7628A">
        <w:rPr>
          <w:rFonts w:ascii="Tahoma" w:hAnsi="Tahoma" w:cs="Tahoma"/>
          <w:i/>
          <w:iCs/>
          <w:sz w:val="16"/>
          <w:szCs w:val="16"/>
          <w:u w:val="single"/>
        </w:rPr>
        <w:t xml:space="preserve">Vyplní dodavatel při předání, přejímající potvrdí správnost údajů a formulář předá </w:t>
      </w:r>
      <w:r w:rsidR="00F849D8" w:rsidRPr="00C7628A">
        <w:rPr>
          <w:rFonts w:ascii="Tahoma" w:hAnsi="Tahoma" w:cs="Tahoma"/>
          <w:i/>
          <w:iCs/>
          <w:sz w:val="16"/>
          <w:szCs w:val="16"/>
          <w:u w:val="single"/>
        </w:rPr>
        <w:t>přejímajícím</w:t>
      </w:r>
      <w:r w:rsidR="001B64A0" w:rsidRPr="00C7628A">
        <w:rPr>
          <w:rFonts w:ascii="Tahoma" w:hAnsi="Tahoma" w:cs="Tahoma"/>
          <w:i/>
          <w:iCs/>
          <w:sz w:val="16"/>
          <w:szCs w:val="16"/>
          <w:u w:val="single"/>
        </w:rPr>
        <w:t>u</w:t>
      </w:r>
    </w:p>
    <w:sectPr w:rsidR="001851F4" w:rsidRPr="00C7628A" w:rsidSect="009E74E6">
      <w:headerReference w:type="default" r:id="rId21"/>
      <w:pgSz w:w="11906" w:h="16838" w:code="9"/>
      <w:pgMar w:top="1440" w:right="1843" w:bottom="1134" w:left="709" w:header="709" w:footer="357"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479CD" w16cex:dateUtc="2020-12-04T08:03:00Z"/>
  <w16cex:commentExtensible w16cex:durableId="237479E2" w16cex:dateUtc="2020-12-04T08: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B9DBD" w14:textId="77777777" w:rsidR="00076963" w:rsidRDefault="00076963">
      <w:r>
        <w:separator/>
      </w:r>
    </w:p>
  </w:endnote>
  <w:endnote w:type="continuationSeparator" w:id="0">
    <w:p w14:paraId="0AA0D01F" w14:textId="77777777" w:rsidR="00076963" w:rsidRDefault="00076963">
      <w:r>
        <w:continuationSeparator/>
      </w:r>
    </w:p>
  </w:endnote>
  <w:endnote w:type="continuationNotice" w:id="1">
    <w:p w14:paraId="453F8D7F" w14:textId="77777777" w:rsidR="00076963" w:rsidRDefault="00076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3F73D" w14:textId="77777777" w:rsidR="0044309D" w:rsidRDefault="004430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B3FF2" w14:textId="77777777" w:rsidR="003641BB" w:rsidRPr="008B24E0" w:rsidRDefault="003641BB">
    <w:pPr>
      <w:pStyle w:val="Zpat"/>
      <w:ind w:right="360"/>
      <w:jc w:val="center"/>
      <w:rPr>
        <w:rFonts w:ascii="Arial" w:hAnsi="Arial" w:cs="Arial"/>
      </w:rPr>
    </w:pPr>
    <w:r w:rsidRPr="008B24E0">
      <w:rPr>
        <w:rFonts w:ascii="Arial" w:hAnsi="Arial" w:cs="Arial"/>
        <w:noProof/>
      </w:rPr>
      <mc:AlternateContent>
        <mc:Choice Requires="wps">
          <w:drawing>
            <wp:anchor distT="0" distB="0" distL="0" distR="0" simplePos="0" relativeHeight="251658240" behindDoc="0" locked="0" layoutInCell="1" allowOverlap="1" wp14:anchorId="6D01EE0F" wp14:editId="7E169D5F">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21919" w14:textId="77777777" w:rsidR="003641BB" w:rsidRDefault="003641BB">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1EE0F"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" stroked="f">
              <v:fill opacity="0"/>
              <v:textbox inset="0,0,0,0">
                <w:txbxContent>
                  <w:p w14:paraId="48A21919" w14:textId="77777777" w:rsidR="003641BB" w:rsidRDefault="003641BB">
                    <w:pPr>
                      <w:pStyle w:val="Zpat"/>
                      <w:jc w:val="center"/>
                    </w:pPr>
                  </w:p>
                </w:txbxContent>
              </v:textbox>
              <w10:wrap type="square" side="largest" anchorx="page"/>
            </v:shape>
          </w:pict>
        </mc:Fallback>
      </mc:AlternateContent>
    </w:r>
    <w:r w:rsidRPr="008B24E0">
      <w:rPr>
        <w:rStyle w:val="slostrnky"/>
        <w:rFonts w:ascii="Arial" w:hAnsi="Arial" w:cs="Arial"/>
        <w:sz w:val="18"/>
        <w:szCs w:val="18"/>
      </w:rPr>
      <w:fldChar w:fldCharType="begin"/>
    </w:r>
    <w:r w:rsidRPr="008B24E0">
      <w:rPr>
        <w:rStyle w:val="slostrnky"/>
        <w:rFonts w:ascii="Arial" w:hAnsi="Arial" w:cs="Arial"/>
        <w:sz w:val="18"/>
        <w:szCs w:val="18"/>
      </w:rPr>
      <w:instrText xml:space="preserve"> PAGE </w:instrText>
    </w:r>
    <w:r w:rsidRPr="008B24E0">
      <w:rPr>
        <w:rStyle w:val="slostrnky"/>
        <w:rFonts w:ascii="Arial" w:hAnsi="Arial" w:cs="Arial"/>
        <w:sz w:val="18"/>
        <w:szCs w:val="18"/>
      </w:rPr>
      <w:fldChar w:fldCharType="separate"/>
    </w:r>
    <w:r>
      <w:rPr>
        <w:rStyle w:val="slostrnky"/>
        <w:rFonts w:ascii="Arial" w:hAnsi="Arial" w:cs="Arial"/>
        <w:noProof/>
        <w:sz w:val="18"/>
        <w:szCs w:val="18"/>
      </w:rPr>
      <w:t>4</w:t>
    </w:r>
    <w:r w:rsidRPr="008B24E0">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7B66D" w14:textId="77777777" w:rsidR="0044309D" w:rsidRDefault="004430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1813E" w14:textId="77777777" w:rsidR="00076963" w:rsidRDefault="00076963">
      <w:r>
        <w:separator/>
      </w:r>
    </w:p>
  </w:footnote>
  <w:footnote w:type="continuationSeparator" w:id="0">
    <w:p w14:paraId="646C23AF" w14:textId="77777777" w:rsidR="00076963" w:rsidRDefault="00076963">
      <w:r>
        <w:continuationSeparator/>
      </w:r>
    </w:p>
  </w:footnote>
  <w:footnote w:type="continuationNotice" w:id="1">
    <w:p w14:paraId="1531C464" w14:textId="77777777" w:rsidR="00076963" w:rsidRDefault="00076963"/>
  </w:footnote>
  <w:footnote w:id="2">
    <w:p w14:paraId="175659BF" w14:textId="03A69393" w:rsidR="003641BB" w:rsidRPr="001B64A0" w:rsidRDefault="003641BB" w:rsidP="005C6A21">
      <w:pPr>
        <w:pStyle w:val="Textpoznpodarou"/>
        <w:rPr>
          <w:sz w:val="16"/>
          <w:szCs w:val="16"/>
        </w:rPr>
      </w:pPr>
      <w:r w:rsidRPr="001B64A0">
        <w:rPr>
          <w:rStyle w:val="Znakapoznpodarou"/>
          <w:sz w:val="16"/>
          <w:szCs w:val="16"/>
        </w:rPr>
        <w:footnoteRef/>
      </w:r>
      <w:r w:rsidRPr="001B64A0">
        <w:rPr>
          <w:sz w:val="16"/>
          <w:szCs w:val="16"/>
        </w:rPr>
        <w:t xml:space="preserve"> Dle Nařízení vlády č. 54/2015 Sb., 55/2015 Sb</w:t>
      </w:r>
      <w:r>
        <w:rPr>
          <w:sz w:val="16"/>
          <w:szCs w:val="16"/>
        </w:rPr>
        <w:t>.</w:t>
      </w:r>
      <w:r w:rsidRPr="001B64A0">
        <w:rPr>
          <w:sz w:val="16"/>
          <w:szCs w:val="16"/>
        </w:rPr>
        <w:t xml:space="preserve"> a 56/2015 Sb.– uveďte – „není ZP“ nebo příslušnou třídu ZP – I, IIa, IIb, III, IVD</w:t>
      </w:r>
    </w:p>
  </w:footnote>
  <w:footnote w:id="3">
    <w:p w14:paraId="0A58C9D9" w14:textId="2878154B" w:rsidR="003641BB" w:rsidRPr="001B64A0" w:rsidRDefault="003641BB" w:rsidP="005C6A21">
      <w:pPr>
        <w:pStyle w:val="Textpoznpodarou"/>
        <w:rPr>
          <w:sz w:val="16"/>
          <w:szCs w:val="16"/>
        </w:rPr>
      </w:pPr>
      <w:r w:rsidRPr="001B64A0">
        <w:rPr>
          <w:rStyle w:val="Znakapoznpodarou"/>
          <w:sz w:val="16"/>
          <w:szCs w:val="16"/>
        </w:rPr>
        <w:footnoteRef/>
      </w:r>
      <w:r w:rsidRPr="001B64A0">
        <w:rPr>
          <w:sz w:val="16"/>
          <w:szCs w:val="16"/>
        </w:rPr>
        <w:t xml:space="preserve"> Dle §</w:t>
      </w:r>
      <w:r>
        <w:rPr>
          <w:sz w:val="16"/>
          <w:szCs w:val="16"/>
        </w:rPr>
        <w:t xml:space="preserve"> </w:t>
      </w:r>
      <w:r w:rsidRPr="001B64A0">
        <w:rPr>
          <w:sz w:val="16"/>
          <w:szCs w:val="16"/>
        </w:rPr>
        <w:t>61 zákona č. 268/2014 Sb., o zdravotnických prostředcích - u aktivních zdravotnických prostředků třídy IIb a III, AIZP a tam, kde to stanovil výrobce</w:t>
      </w:r>
    </w:p>
  </w:footnote>
  <w:footnote w:id="4">
    <w:p w14:paraId="6AE04A19" w14:textId="77777777" w:rsidR="003641BB" w:rsidRDefault="003641BB" w:rsidP="005C6A21">
      <w:pPr>
        <w:pStyle w:val="Textpoznpodarou"/>
      </w:pPr>
      <w:r w:rsidRPr="001B64A0">
        <w:rPr>
          <w:rStyle w:val="Znakapoznpodarou"/>
          <w:sz w:val="16"/>
          <w:szCs w:val="16"/>
        </w:rPr>
        <w:footnoteRef/>
      </w:r>
      <w:r w:rsidRPr="001B64A0">
        <w:rPr>
          <w:sz w:val="16"/>
          <w:szCs w:val="16"/>
        </w:rPr>
        <w:t xml:space="preserve"> Pravidelná bezpečnostně technická kontrola dle požadavku výrobce a zákona č. 268/2014 Sb., o zdravotnických prostředcích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E609" w14:textId="77777777" w:rsidR="0044309D" w:rsidRDefault="0044309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423" w14:textId="7E44CCC3" w:rsidR="003641BB" w:rsidRPr="009E74E6" w:rsidRDefault="003641BB" w:rsidP="009E74E6">
    <w:pPr>
      <w:pStyle w:val="Zhlav"/>
      <w:jc w:val="right"/>
      <w:rPr>
        <w:rFonts w:ascii="Arial" w:hAnsi="Arial" w:cs="Arial"/>
        <w:b/>
        <w:sz w:val="18"/>
        <w:szCs w:val="18"/>
        <w:lang w:val="cs-CZ"/>
      </w:rPr>
    </w:pPr>
    <w:r w:rsidRPr="008B24E0">
      <w:rPr>
        <w:rFonts w:ascii="Arial" w:hAnsi="Arial" w:cs="Arial"/>
        <w:b/>
        <w:sz w:val="18"/>
        <w:szCs w:val="18"/>
      </w:rPr>
      <w:t xml:space="preserve">PO </w:t>
    </w:r>
    <w:r w:rsidR="00C7628A">
      <w:rPr>
        <w:rFonts w:ascii="Arial" w:hAnsi="Arial" w:cs="Arial"/>
        <w:b/>
        <w:sz w:val="18"/>
        <w:szCs w:val="18"/>
        <w:lang w:val="cs-CZ"/>
      </w:rPr>
      <w:t>1251</w:t>
    </w:r>
    <w:r w:rsidRPr="008B24E0">
      <w:rPr>
        <w:rFonts w:ascii="Arial" w:hAnsi="Arial" w:cs="Arial"/>
        <w:b/>
        <w:sz w:val="18"/>
        <w:szCs w:val="18"/>
      </w:rPr>
      <w:t>/S/</w:t>
    </w:r>
    <w:r>
      <w:rPr>
        <w:rFonts w:ascii="Arial" w:hAnsi="Arial" w:cs="Arial"/>
        <w:b/>
        <w:sz w:val="18"/>
        <w:szCs w:val="18"/>
        <w:lang w:val="cs-CZ"/>
      </w:rPr>
      <w:t>20</w:t>
    </w:r>
  </w:p>
  <w:p w14:paraId="0AD9C6F4" w14:textId="77777777" w:rsidR="003641BB" w:rsidRDefault="003641BB">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099B4" w14:textId="77777777" w:rsidR="0044309D" w:rsidRDefault="0044309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ABC7" w14:textId="77777777" w:rsidR="003641BB" w:rsidRPr="005C6A21" w:rsidRDefault="003641BB" w:rsidP="00E07229">
    <w:pPr>
      <w:pStyle w:val="Zhlav"/>
      <w:rPr>
        <w:rFonts w:ascii="Arial" w:hAnsi="Arial" w:cs="Arial"/>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2ED614BE"/>
    <w:name w:val="WW8Num13"/>
    <w:lvl w:ilvl="0">
      <w:start w:val="1"/>
      <w:numFmt w:val="decimal"/>
      <w:lvlText w:val="%1."/>
      <w:lvlJc w:val="left"/>
      <w:pPr>
        <w:tabs>
          <w:tab w:val="num" w:pos="360"/>
        </w:tabs>
        <w:ind w:left="360" w:hanging="360"/>
      </w:pPr>
      <w:rPr>
        <w:rFonts w:ascii="Arial" w:hAnsi="Arial" w:cs="Arial"/>
        <w:b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0F"/>
    <w:multiLevelType w:val="multi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41F51E1E"/>
    <w:multiLevelType w:val="hybridMultilevel"/>
    <w:tmpl w:val="59A0AFA2"/>
    <w:lvl w:ilvl="0" w:tplc="CE52CDE8">
      <w:start w:val="1"/>
      <w:numFmt w:val="decimal"/>
      <w:lvlText w:val="%1."/>
      <w:lvlJc w:val="left"/>
      <w:pPr>
        <w:tabs>
          <w:tab w:val="num" w:pos="360"/>
        </w:tabs>
        <w:ind w:left="360" w:hanging="360"/>
      </w:pPr>
    </w:lvl>
    <w:lvl w:ilvl="1" w:tplc="F33E4D9C">
      <w:start w:val="1"/>
      <w:numFmt w:val="bullet"/>
      <w:lvlText w:val=""/>
      <w:lvlJc w:val="left"/>
      <w:pPr>
        <w:tabs>
          <w:tab w:val="num" w:pos="1440"/>
        </w:tabs>
        <w:ind w:left="1440" w:hanging="360"/>
      </w:pPr>
      <w:rPr>
        <w:rFonts w:ascii="Symbol" w:hAnsi="Symbol" w:hint="default"/>
      </w:rPr>
    </w:lvl>
    <w:lvl w:ilvl="2" w:tplc="A96E4E02">
      <w:start w:val="1"/>
      <w:numFmt w:val="bullet"/>
      <w:lvlText w:val=""/>
      <w:lvlJc w:val="left"/>
      <w:pPr>
        <w:tabs>
          <w:tab w:val="num" w:pos="2340"/>
        </w:tabs>
        <w:ind w:left="2340" w:hanging="360"/>
      </w:pPr>
      <w:rPr>
        <w:rFonts w:ascii="Symbol" w:hAnsi="Symbol" w:cs="Symbol" w:hint="default"/>
        <w:i w:val="0"/>
        <w:sz w:val="16"/>
        <w:szCs w:val="16"/>
      </w:rPr>
    </w:lvl>
    <w:lvl w:ilvl="3" w:tplc="35845086">
      <w:start w:val="1"/>
      <w:numFmt w:val="decimal"/>
      <w:lvlText w:val="%4."/>
      <w:lvlJc w:val="left"/>
      <w:pPr>
        <w:tabs>
          <w:tab w:val="num" w:pos="2880"/>
        </w:tabs>
        <w:ind w:left="2880" w:hanging="360"/>
      </w:pPr>
    </w:lvl>
    <w:lvl w:ilvl="4" w:tplc="9530EFFA">
      <w:start w:val="1"/>
      <w:numFmt w:val="lowerLetter"/>
      <w:lvlText w:val="%5."/>
      <w:lvlJc w:val="left"/>
      <w:pPr>
        <w:tabs>
          <w:tab w:val="num" w:pos="3600"/>
        </w:tabs>
        <w:ind w:left="3600" w:hanging="360"/>
      </w:pPr>
    </w:lvl>
    <w:lvl w:ilvl="5" w:tplc="DF6CD49E">
      <w:start w:val="1"/>
      <w:numFmt w:val="lowerRoman"/>
      <w:lvlText w:val="%6."/>
      <w:lvlJc w:val="right"/>
      <w:pPr>
        <w:tabs>
          <w:tab w:val="num" w:pos="4320"/>
        </w:tabs>
        <w:ind w:left="4320" w:hanging="180"/>
      </w:pPr>
    </w:lvl>
    <w:lvl w:ilvl="6" w:tplc="29840FC8">
      <w:start w:val="1"/>
      <w:numFmt w:val="decimal"/>
      <w:lvlText w:val="%7."/>
      <w:lvlJc w:val="left"/>
      <w:pPr>
        <w:tabs>
          <w:tab w:val="num" w:pos="5040"/>
        </w:tabs>
        <w:ind w:left="5040" w:hanging="360"/>
      </w:pPr>
    </w:lvl>
    <w:lvl w:ilvl="7" w:tplc="B0D09106">
      <w:start w:val="1"/>
      <w:numFmt w:val="lowerLetter"/>
      <w:lvlText w:val="%8."/>
      <w:lvlJc w:val="left"/>
      <w:pPr>
        <w:tabs>
          <w:tab w:val="num" w:pos="5760"/>
        </w:tabs>
        <w:ind w:left="5760" w:hanging="360"/>
      </w:pPr>
    </w:lvl>
    <w:lvl w:ilvl="8" w:tplc="24ECC304">
      <w:start w:val="1"/>
      <w:numFmt w:val="lowerRoman"/>
      <w:lvlText w:val="%9."/>
      <w:lvlJc w:val="right"/>
      <w:pPr>
        <w:tabs>
          <w:tab w:val="num" w:pos="6480"/>
        </w:tabs>
        <w:ind w:left="6480" w:hanging="180"/>
      </w:pPr>
    </w:lvl>
  </w:abstractNum>
  <w:abstractNum w:abstractNumId="19" w15:restartNumberingAfterBreak="0">
    <w:nsid w:val="4C9233F9"/>
    <w:multiLevelType w:val="hybridMultilevel"/>
    <w:tmpl w:val="4D9A71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3" w15:restartNumberingAfterBreak="0">
    <w:nsid w:val="63F85B30"/>
    <w:multiLevelType w:val="hybridMultilevel"/>
    <w:tmpl w:val="F5148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8B5337"/>
    <w:multiLevelType w:val="hybridMultilevel"/>
    <w:tmpl w:val="81681622"/>
    <w:lvl w:ilvl="0" w:tplc="3F96EB4C">
      <w:start w:val="1"/>
      <w:numFmt w:val="decimal"/>
      <w:lvlText w:val="%1."/>
      <w:lvlJc w:val="left"/>
      <w:pPr>
        <w:tabs>
          <w:tab w:val="num" w:pos="360"/>
        </w:tabs>
        <w:ind w:left="360" w:hanging="360"/>
      </w:pPr>
      <w:rPr>
        <w:rFonts w:hint="default"/>
        <w:b w:val="0"/>
        <w:i w:val="0"/>
      </w:rPr>
    </w:lvl>
    <w:lvl w:ilvl="1" w:tplc="83C2461A">
      <w:numFmt w:val="decimal"/>
      <w:lvlText w:val=""/>
      <w:lvlJc w:val="left"/>
    </w:lvl>
    <w:lvl w:ilvl="2" w:tplc="D97E3F90">
      <w:numFmt w:val="decimal"/>
      <w:lvlText w:val=""/>
      <w:lvlJc w:val="left"/>
    </w:lvl>
    <w:lvl w:ilvl="3" w:tplc="E84C5CC4">
      <w:numFmt w:val="decimal"/>
      <w:lvlText w:val=""/>
      <w:lvlJc w:val="left"/>
    </w:lvl>
    <w:lvl w:ilvl="4" w:tplc="3C388D96">
      <w:numFmt w:val="decimal"/>
      <w:lvlText w:val=""/>
      <w:lvlJc w:val="left"/>
    </w:lvl>
    <w:lvl w:ilvl="5" w:tplc="5CCA2D4A">
      <w:numFmt w:val="decimal"/>
      <w:lvlText w:val=""/>
      <w:lvlJc w:val="left"/>
    </w:lvl>
    <w:lvl w:ilvl="6" w:tplc="CBB2E49A">
      <w:numFmt w:val="decimal"/>
      <w:lvlText w:val=""/>
      <w:lvlJc w:val="left"/>
    </w:lvl>
    <w:lvl w:ilvl="7" w:tplc="A2C03E64">
      <w:numFmt w:val="decimal"/>
      <w:lvlText w:val=""/>
      <w:lvlJc w:val="left"/>
    </w:lvl>
    <w:lvl w:ilvl="8" w:tplc="CBFE48D6">
      <w:numFmt w:val="decimal"/>
      <w:lvlText w:val=""/>
      <w:lvlJc w:val="left"/>
    </w:lvl>
  </w:abstractNum>
  <w:abstractNum w:abstractNumId="27"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EEA2346"/>
    <w:multiLevelType w:val="hybridMultilevel"/>
    <w:tmpl w:val="72B40792"/>
    <w:lvl w:ilvl="0" w:tplc="BAEC61C6">
      <w:start w:val="1"/>
      <w:numFmt w:val="decimal"/>
      <w:lvlText w:val="%1."/>
      <w:lvlJc w:val="left"/>
      <w:pPr>
        <w:ind w:left="720" w:hanging="360"/>
      </w:pPr>
      <w:rPr>
        <w:rFonts w:ascii="Arial" w:hAnsi="Arial" w:cs="Arial" w:hint="default"/>
        <w:sz w:val="20"/>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21"/>
  </w:num>
  <w:num w:numId="18">
    <w:abstractNumId w:val="27"/>
  </w:num>
  <w:num w:numId="19">
    <w:abstractNumId w:val="16"/>
  </w:num>
  <w:num w:numId="20">
    <w:abstractNumId w:val="15"/>
  </w:num>
  <w:num w:numId="21">
    <w:abstractNumId w:val="20"/>
  </w:num>
  <w:num w:numId="22">
    <w:abstractNumId w:val="25"/>
  </w:num>
  <w:num w:numId="23">
    <w:abstractNumId w:val="24"/>
  </w:num>
  <w:num w:numId="24">
    <w:abstractNumId w:val="22"/>
  </w:num>
  <w:num w:numId="25">
    <w:abstractNumId w:val="26"/>
  </w:num>
  <w:num w:numId="26">
    <w:abstractNumId w:val="19"/>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21"/>
    <w:rsid w:val="00001981"/>
    <w:rsid w:val="00003C42"/>
    <w:rsid w:val="00004B07"/>
    <w:rsid w:val="000068D8"/>
    <w:rsid w:val="00022ED7"/>
    <w:rsid w:val="000320CF"/>
    <w:rsid w:val="00040A8B"/>
    <w:rsid w:val="00053017"/>
    <w:rsid w:val="00055F6E"/>
    <w:rsid w:val="0007423C"/>
    <w:rsid w:val="00076963"/>
    <w:rsid w:val="00077F86"/>
    <w:rsid w:val="000800E0"/>
    <w:rsid w:val="0008202C"/>
    <w:rsid w:val="0008527A"/>
    <w:rsid w:val="000903B1"/>
    <w:rsid w:val="0009098A"/>
    <w:rsid w:val="00092E0F"/>
    <w:rsid w:val="000D7694"/>
    <w:rsid w:val="00105E39"/>
    <w:rsid w:val="00107BD9"/>
    <w:rsid w:val="00111D39"/>
    <w:rsid w:val="00125B4D"/>
    <w:rsid w:val="00126A29"/>
    <w:rsid w:val="00143F97"/>
    <w:rsid w:val="00172561"/>
    <w:rsid w:val="00172EE9"/>
    <w:rsid w:val="00180691"/>
    <w:rsid w:val="001825FF"/>
    <w:rsid w:val="00182D33"/>
    <w:rsid w:val="00184349"/>
    <w:rsid w:val="001851F4"/>
    <w:rsid w:val="00196F21"/>
    <w:rsid w:val="00197634"/>
    <w:rsid w:val="001A0F10"/>
    <w:rsid w:val="001A0F14"/>
    <w:rsid w:val="001A35CA"/>
    <w:rsid w:val="001A4A40"/>
    <w:rsid w:val="001A578F"/>
    <w:rsid w:val="001A7810"/>
    <w:rsid w:val="001B3A08"/>
    <w:rsid w:val="001B64A0"/>
    <w:rsid w:val="001B701E"/>
    <w:rsid w:val="001C3F3A"/>
    <w:rsid w:val="001C7F1C"/>
    <w:rsid w:val="001F0D28"/>
    <w:rsid w:val="001F3331"/>
    <w:rsid w:val="001F4C7E"/>
    <w:rsid w:val="001F6E37"/>
    <w:rsid w:val="001F7982"/>
    <w:rsid w:val="00215619"/>
    <w:rsid w:val="00217EF8"/>
    <w:rsid w:val="0022440D"/>
    <w:rsid w:val="002266C7"/>
    <w:rsid w:val="00234C6F"/>
    <w:rsid w:val="00245886"/>
    <w:rsid w:val="0024719D"/>
    <w:rsid w:val="00253E26"/>
    <w:rsid w:val="00260943"/>
    <w:rsid w:val="0026214F"/>
    <w:rsid w:val="00271761"/>
    <w:rsid w:val="00277834"/>
    <w:rsid w:val="00277986"/>
    <w:rsid w:val="002864EC"/>
    <w:rsid w:val="002B424A"/>
    <w:rsid w:val="002B7BD5"/>
    <w:rsid w:val="002C357E"/>
    <w:rsid w:val="002D28A0"/>
    <w:rsid w:val="002E4EEE"/>
    <w:rsid w:val="002F6F05"/>
    <w:rsid w:val="003001E9"/>
    <w:rsid w:val="00306A33"/>
    <w:rsid w:val="003144E1"/>
    <w:rsid w:val="0031617B"/>
    <w:rsid w:val="00322EAE"/>
    <w:rsid w:val="003413F6"/>
    <w:rsid w:val="003641BB"/>
    <w:rsid w:val="003738C0"/>
    <w:rsid w:val="00377E9D"/>
    <w:rsid w:val="00385B93"/>
    <w:rsid w:val="0039099C"/>
    <w:rsid w:val="0039210E"/>
    <w:rsid w:val="003B72DE"/>
    <w:rsid w:val="003C24DE"/>
    <w:rsid w:val="003C36C2"/>
    <w:rsid w:val="003D002F"/>
    <w:rsid w:val="003D7607"/>
    <w:rsid w:val="003E2D93"/>
    <w:rsid w:val="003E4F64"/>
    <w:rsid w:val="003F741D"/>
    <w:rsid w:val="0044309D"/>
    <w:rsid w:val="00465B5B"/>
    <w:rsid w:val="00475861"/>
    <w:rsid w:val="00477F7C"/>
    <w:rsid w:val="00481E8F"/>
    <w:rsid w:val="004841CB"/>
    <w:rsid w:val="004A0366"/>
    <w:rsid w:val="004A3751"/>
    <w:rsid w:val="004A4C87"/>
    <w:rsid w:val="004B0314"/>
    <w:rsid w:val="004B0A71"/>
    <w:rsid w:val="004B154A"/>
    <w:rsid w:val="004B495C"/>
    <w:rsid w:val="004C784F"/>
    <w:rsid w:val="004D3C9E"/>
    <w:rsid w:val="004D4A10"/>
    <w:rsid w:val="004E6854"/>
    <w:rsid w:val="004F548C"/>
    <w:rsid w:val="004F58C3"/>
    <w:rsid w:val="004F744C"/>
    <w:rsid w:val="00503C93"/>
    <w:rsid w:val="0051187A"/>
    <w:rsid w:val="00512A04"/>
    <w:rsid w:val="00521BF5"/>
    <w:rsid w:val="00525975"/>
    <w:rsid w:val="00527AF5"/>
    <w:rsid w:val="0053526B"/>
    <w:rsid w:val="00537415"/>
    <w:rsid w:val="00553284"/>
    <w:rsid w:val="0055461A"/>
    <w:rsid w:val="005548D4"/>
    <w:rsid w:val="0055500A"/>
    <w:rsid w:val="00555AAF"/>
    <w:rsid w:val="005568F8"/>
    <w:rsid w:val="00561D1B"/>
    <w:rsid w:val="00564A85"/>
    <w:rsid w:val="00564D03"/>
    <w:rsid w:val="00564D3E"/>
    <w:rsid w:val="00571F22"/>
    <w:rsid w:val="00574D0E"/>
    <w:rsid w:val="0059753F"/>
    <w:rsid w:val="005B0B7B"/>
    <w:rsid w:val="005C6A21"/>
    <w:rsid w:val="005F3FD2"/>
    <w:rsid w:val="00610D18"/>
    <w:rsid w:val="006338E0"/>
    <w:rsid w:val="0063672A"/>
    <w:rsid w:val="00642A71"/>
    <w:rsid w:val="00642DB1"/>
    <w:rsid w:val="006571FB"/>
    <w:rsid w:val="006640B7"/>
    <w:rsid w:val="006650EB"/>
    <w:rsid w:val="006659F2"/>
    <w:rsid w:val="00671951"/>
    <w:rsid w:val="00677E21"/>
    <w:rsid w:val="0068291D"/>
    <w:rsid w:val="0068578F"/>
    <w:rsid w:val="00693206"/>
    <w:rsid w:val="0069733C"/>
    <w:rsid w:val="006B02F1"/>
    <w:rsid w:val="006B18B4"/>
    <w:rsid w:val="006B3F58"/>
    <w:rsid w:val="006B5A92"/>
    <w:rsid w:val="006D12EA"/>
    <w:rsid w:val="006D3E7F"/>
    <w:rsid w:val="006D5DA5"/>
    <w:rsid w:val="006D7303"/>
    <w:rsid w:val="006E2108"/>
    <w:rsid w:val="006E2906"/>
    <w:rsid w:val="006E351D"/>
    <w:rsid w:val="006E4A5B"/>
    <w:rsid w:val="006E7803"/>
    <w:rsid w:val="006F4F70"/>
    <w:rsid w:val="00705CFB"/>
    <w:rsid w:val="0071392D"/>
    <w:rsid w:val="007271C6"/>
    <w:rsid w:val="007334B0"/>
    <w:rsid w:val="007439F7"/>
    <w:rsid w:val="00761425"/>
    <w:rsid w:val="00770A9F"/>
    <w:rsid w:val="00776BC9"/>
    <w:rsid w:val="00780D5C"/>
    <w:rsid w:val="007A28DA"/>
    <w:rsid w:val="007A2F2F"/>
    <w:rsid w:val="007A5552"/>
    <w:rsid w:val="007A7DEE"/>
    <w:rsid w:val="007D1694"/>
    <w:rsid w:val="007D363C"/>
    <w:rsid w:val="007E14DC"/>
    <w:rsid w:val="007F371C"/>
    <w:rsid w:val="00804A23"/>
    <w:rsid w:val="00807618"/>
    <w:rsid w:val="00816E98"/>
    <w:rsid w:val="00825815"/>
    <w:rsid w:val="00830C9F"/>
    <w:rsid w:val="00840A07"/>
    <w:rsid w:val="008415EE"/>
    <w:rsid w:val="00842721"/>
    <w:rsid w:val="008428DE"/>
    <w:rsid w:val="00863282"/>
    <w:rsid w:val="0086688D"/>
    <w:rsid w:val="00867E8B"/>
    <w:rsid w:val="0087725E"/>
    <w:rsid w:val="00892D77"/>
    <w:rsid w:val="00894262"/>
    <w:rsid w:val="008A1340"/>
    <w:rsid w:val="008B24E0"/>
    <w:rsid w:val="008C2FF9"/>
    <w:rsid w:val="008D0067"/>
    <w:rsid w:val="008D0A8F"/>
    <w:rsid w:val="008E178B"/>
    <w:rsid w:val="008E33A4"/>
    <w:rsid w:val="008F68B2"/>
    <w:rsid w:val="009010A6"/>
    <w:rsid w:val="0090156A"/>
    <w:rsid w:val="00913251"/>
    <w:rsid w:val="009208FC"/>
    <w:rsid w:val="00943BB6"/>
    <w:rsid w:val="00944838"/>
    <w:rsid w:val="00946603"/>
    <w:rsid w:val="00955BF8"/>
    <w:rsid w:val="009670EA"/>
    <w:rsid w:val="00974DF2"/>
    <w:rsid w:val="00985E18"/>
    <w:rsid w:val="00991BD9"/>
    <w:rsid w:val="00992DC0"/>
    <w:rsid w:val="00996EAE"/>
    <w:rsid w:val="009A2EC9"/>
    <w:rsid w:val="009B109E"/>
    <w:rsid w:val="009B3E60"/>
    <w:rsid w:val="009B4591"/>
    <w:rsid w:val="009C543C"/>
    <w:rsid w:val="009E74E6"/>
    <w:rsid w:val="009F31C9"/>
    <w:rsid w:val="009F5E1D"/>
    <w:rsid w:val="009F7633"/>
    <w:rsid w:val="00A010B0"/>
    <w:rsid w:val="00A10D1F"/>
    <w:rsid w:val="00A156ED"/>
    <w:rsid w:val="00A2114D"/>
    <w:rsid w:val="00A228F6"/>
    <w:rsid w:val="00A250C1"/>
    <w:rsid w:val="00A3750A"/>
    <w:rsid w:val="00A626D9"/>
    <w:rsid w:val="00A71D27"/>
    <w:rsid w:val="00A7689E"/>
    <w:rsid w:val="00A774B4"/>
    <w:rsid w:val="00A84D6C"/>
    <w:rsid w:val="00A84E6F"/>
    <w:rsid w:val="00A90BF5"/>
    <w:rsid w:val="00AA2155"/>
    <w:rsid w:val="00AA53FE"/>
    <w:rsid w:val="00AC5057"/>
    <w:rsid w:val="00AD3059"/>
    <w:rsid w:val="00AD41CB"/>
    <w:rsid w:val="00AD6A80"/>
    <w:rsid w:val="00AE1D96"/>
    <w:rsid w:val="00AE7F70"/>
    <w:rsid w:val="00AF01E1"/>
    <w:rsid w:val="00B00AF8"/>
    <w:rsid w:val="00B046C4"/>
    <w:rsid w:val="00B22976"/>
    <w:rsid w:val="00B57199"/>
    <w:rsid w:val="00B608BB"/>
    <w:rsid w:val="00B82662"/>
    <w:rsid w:val="00B856FD"/>
    <w:rsid w:val="00B912E6"/>
    <w:rsid w:val="00BA76E1"/>
    <w:rsid w:val="00BB3572"/>
    <w:rsid w:val="00BC3666"/>
    <w:rsid w:val="00BF53E5"/>
    <w:rsid w:val="00C07F01"/>
    <w:rsid w:val="00C1201F"/>
    <w:rsid w:val="00C41D5A"/>
    <w:rsid w:val="00C4550B"/>
    <w:rsid w:val="00C52048"/>
    <w:rsid w:val="00C57B26"/>
    <w:rsid w:val="00C6204E"/>
    <w:rsid w:val="00C645C1"/>
    <w:rsid w:val="00C676A9"/>
    <w:rsid w:val="00C719C7"/>
    <w:rsid w:val="00C7488A"/>
    <w:rsid w:val="00C75A70"/>
    <w:rsid w:val="00C7628A"/>
    <w:rsid w:val="00C84283"/>
    <w:rsid w:val="00C91313"/>
    <w:rsid w:val="00C92352"/>
    <w:rsid w:val="00CB0FDF"/>
    <w:rsid w:val="00CB74D8"/>
    <w:rsid w:val="00CF1FB5"/>
    <w:rsid w:val="00CF2231"/>
    <w:rsid w:val="00D304C6"/>
    <w:rsid w:val="00D346C1"/>
    <w:rsid w:val="00D40556"/>
    <w:rsid w:val="00D42A70"/>
    <w:rsid w:val="00D42FF8"/>
    <w:rsid w:val="00D450B7"/>
    <w:rsid w:val="00D47E39"/>
    <w:rsid w:val="00D5019D"/>
    <w:rsid w:val="00D50766"/>
    <w:rsid w:val="00D54F3B"/>
    <w:rsid w:val="00D573AE"/>
    <w:rsid w:val="00D7582A"/>
    <w:rsid w:val="00D775B1"/>
    <w:rsid w:val="00D91776"/>
    <w:rsid w:val="00D91B14"/>
    <w:rsid w:val="00D948C7"/>
    <w:rsid w:val="00D97F6B"/>
    <w:rsid w:val="00DA061B"/>
    <w:rsid w:val="00DB6780"/>
    <w:rsid w:val="00DC54F3"/>
    <w:rsid w:val="00DD0EE6"/>
    <w:rsid w:val="00DD31B4"/>
    <w:rsid w:val="00DD3C2E"/>
    <w:rsid w:val="00DF2C9F"/>
    <w:rsid w:val="00DF2CC5"/>
    <w:rsid w:val="00E05A0F"/>
    <w:rsid w:val="00E06FEC"/>
    <w:rsid w:val="00E07229"/>
    <w:rsid w:val="00E103E2"/>
    <w:rsid w:val="00E2532F"/>
    <w:rsid w:val="00E31577"/>
    <w:rsid w:val="00E364F1"/>
    <w:rsid w:val="00E507E3"/>
    <w:rsid w:val="00E524C7"/>
    <w:rsid w:val="00E623E7"/>
    <w:rsid w:val="00E670AC"/>
    <w:rsid w:val="00E71631"/>
    <w:rsid w:val="00E748FF"/>
    <w:rsid w:val="00E8214C"/>
    <w:rsid w:val="00E8634C"/>
    <w:rsid w:val="00E911A3"/>
    <w:rsid w:val="00E929A5"/>
    <w:rsid w:val="00EA3F1B"/>
    <w:rsid w:val="00EA5E01"/>
    <w:rsid w:val="00EB4BB5"/>
    <w:rsid w:val="00EB674F"/>
    <w:rsid w:val="00EC1ABB"/>
    <w:rsid w:val="00EC25A5"/>
    <w:rsid w:val="00EC7CBA"/>
    <w:rsid w:val="00EE2CBC"/>
    <w:rsid w:val="00EF3580"/>
    <w:rsid w:val="00F06AF7"/>
    <w:rsid w:val="00F07574"/>
    <w:rsid w:val="00F22EBC"/>
    <w:rsid w:val="00F37F9F"/>
    <w:rsid w:val="00F40A45"/>
    <w:rsid w:val="00F5192A"/>
    <w:rsid w:val="00F63908"/>
    <w:rsid w:val="00F654A4"/>
    <w:rsid w:val="00F6623C"/>
    <w:rsid w:val="00F717EF"/>
    <w:rsid w:val="00F849D8"/>
    <w:rsid w:val="00F85198"/>
    <w:rsid w:val="00F91CC9"/>
    <w:rsid w:val="00FA2E19"/>
    <w:rsid w:val="00FA77C7"/>
    <w:rsid w:val="00FB442C"/>
    <w:rsid w:val="00FB57C7"/>
    <w:rsid w:val="00FB7EBD"/>
    <w:rsid w:val="00FC79AA"/>
    <w:rsid w:val="00FC7B94"/>
    <w:rsid w:val="00FC7C74"/>
    <w:rsid w:val="00FC7D45"/>
    <w:rsid w:val="00FC7FC6"/>
    <w:rsid w:val="00FD0172"/>
    <w:rsid w:val="00FD128D"/>
    <w:rsid w:val="00FE10C0"/>
    <w:rsid w:val="00FE2D23"/>
    <w:rsid w:val="00FE3239"/>
    <w:rsid w:val="0672E700"/>
    <w:rsid w:val="4A04C985"/>
    <w:rsid w:val="529B6182"/>
    <w:rsid w:val="6768A3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AC8912D"/>
  <w15:chartTrackingRefBased/>
  <w15:docId w15:val="{65F3493F-9FA4-4077-BA90-EFE96726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styleId="Nevyeenzmnka">
    <w:name w:val="Unresolved Mention"/>
    <w:uiPriority w:val="99"/>
    <w:semiHidden/>
    <w:unhideWhenUsed/>
    <w:rsid w:val="0007423C"/>
    <w:rPr>
      <w:color w:val="808080"/>
      <w:shd w:val="clear" w:color="auto" w:fill="E6E6E6"/>
    </w:rPr>
  </w:style>
  <w:style w:type="paragraph" w:styleId="Odstavecseseznamem">
    <w:name w:val="List Paragraph"/>
    <w:basedOn w:val="Normln"/>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zevknihy">
    <w:name w:val="Book Title"/>
    <w:aliases w:val="VFN hl-řádky"/>
    <w:uiPriority w:val="33"/>
    <w:qFormat/>
    <w:rsid w:val="000320CF"/>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0320CF"/>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0320CF"/>
    <w:rPr>
      <w:rFonts w:ascii="Segoe UI" w:hAnsi="Segoe UI" w:cs="Segoe UI"/>
      <w:b/>
      <w:caps/>
      <w:noProof/>
      <w:color w:val="0C0C72"/>
      <w:sz w:val="24"/>
    </w:rPr>
  </w:style>
  <w:style w:type="paragraph" w:customStyle="1" w:styleId="VFNhl-2-">
    <w:name w:val="VFN hl-2-ř"/>
    <w:basedOn w:val="Zhlav"/>
    <w:rsid w:val="000320CF"/>
    <w:pPr>
      <w:suppressAutoHyphens w:val="0"/>
      <w:ind w:left="1985"/>
    </w:pPr>
    <w:rPr>
      <w:rFonts w:ascii="Segoe UI" w:hAnsi="Segoe UI"/>
      <w:sz w:val="18"/>
      <w:lang w:val="cs-CZ" w:eastAsia="cs-CZ"/>
    </w:rPr>
  </w:style>
  <w:style w:type="paragraph" w:styleId="Nzev">
    <w:name w:val="Title"/>
    <w:basedOn w:val="Zhlav"/>
    <w:next w:val="Normln"/>
    <w:link w:val="NzevChar"/>
    <w:qFormat/>
    <w:rsid w:val="000320CF"/>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0320CF"/>
    <w:rPr>
      <w:rFonts w:ascii="Segoe UI" w:hAnsi="Segoe UI" w:cs="Segoe UI"/>
      <w:b/>
      <w:caps/>
      <w:color w:val="0C0C72"/>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rvis.OZT@vfn.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PS12701</RequestID>
    <PocetZnRetezec xmlns="acca34e4-9ecd-41c8-99eb-d6aa654aaa55" xsi:nil="true"/>
    <Block_WF xmlns="acca34e4-9ecd-41c8-99eb-d6aa654aaa55">3</Block_WF>
    <ZkracenyRetezec xmlns="acca34e4-9ecd-41c8-99eb-d6aa654aaa55">1522-1251/1251-2020%20RS.docx</ZkracenyRetezec>
    <Smazat xmlns="acca34e4-9ecd-41c8-99eb-d6aa654aaa55">&lt;a href="/sites/evidencesmluv/_layouts/15/IniWrkflIP.aspx?List=%7b6A8A6AA5-C48F-41F1-807A-52AA0ECDCD18%7d&amp;amp;ID=3020&amp;amp;ItemGuid=%7b4BCB3746-4C1F-4B79-9103-97B2E7736C7D%7d&amp;amp;TemplateID=%7bd3f8102e-f4a5-4901-b93c-fb146a9d820d%7d"&gt;&lt;img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b5302ef8cc2f2b4435732b75b0aff8db">
  <xsd:schema xmlns:xsd="http://www.w3.org/2001/XMLSchema" xmlns:xs="http://www.w3.org/2001/XMLSchema" xmlns:p="http://schemas.microsoft.com/office/2006/metadata/properties" xmlns:ns2="acca34e4-9ecd-41c8-99eb-d6aa654aaa55" targetNamespace="http://schemas.microsoft.com/office/2006/metadata/properties" ma:root="true" ma:fieldsID="0710fc2386e5e6a9fd831f8a82437e6f"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57CE0-FA2C-4611-998B-DDFBB3DD5593}"/>
</file>

<file path=customXml/itemProps2.xml><?xml version="1.0" encoding="utf-8"?>
<ds:datastoreItem xmlns:ds="http://schemas.openxmlformats.org/officeDocument/2006/customXml" ds:itemID="{9020C410-AF9B-415B-A35D-775FED321A80}"/>
</file>

<file path=customXml/itemProps3.xml><?xml version="1.0" encoding="utf-8"?>
<ds:datastoreItem xmlns:ds="http://schemas.openxmlformats.org/officeDocument/2006/customXml" ds:itemID="{E39AC322-5EAC-4BF2-A7C2-CA2719EBE650}"/>
</file>

<file path=customXml/itemProps4.xml><?xml version="1.0" encoding="utf-8"?>
<ds:datastoreItem xmlns:ds="http://schemas.openxmlformats.org/officeDocument/2006/customXml" ds:itemID="{93D57CE0-FA2C-4611-998B-DDFBB3DD5593}">
  <ds:schemaRefs>
    <ds:schemaRef ds:uri="http://schemas.microsoft.com/sharepoint/v3/contenttype/forms"/>
  </ds:schemaRefs>
</ds:datastoreItem>
</file>

<file path=customXml/itemProps5.xml><?xml version="1.0" encoding="utf-8"?>
<ds:datastoreItem xmlns:ds="http://schemas.openxmlformats.org/officeDocument/2006/customXml" ds:itemID="{0FFBC016-F929-4455-BAE8-5D4D4FC6289C}"/>
</file>

<file path=docProps/app.xml><?xml version="1.0" encoding="utf-8"?>
<Properties xmlns="http://schemas.openxmlformats.org/officeDocument/2006/extended-properties" xmlns:vt="http://schemas.openxmlformats.org/officeDocument/2006/docPropsVTypes">
  <Template>Normal</Template>
  <TotalTime>3</TotalTime>
  <Pages>6</Pages>
  <Words>2844</Words>
  <Characters>16786</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Nováková Michaela, Mgr.</dc:creator>
  <cp:keywords/>
  <cp:lastModifiedBy>Kopačková Tereza, Mgr.</cp:lastModifiedBy>
  <cp:revision>6</cp:revision>
  <cp:lastPrinted>2020-12-11T09:37:00Z</cp:lastPrinted>
  <dcterms:created xsi:type="dcterms:W3CDTF">2020-12-11T09:35:00Z</dcterms:created>
  <dcterms:modified xsi:type="dcterms:W3CDTF">2020-12-11T09:38:00Z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c2c94d69-f20f-429f-ba2d-a1fcf3d093be,2;c2c94d69-f20f-429f-ba2d-a1fcf3d093be,2;c2c94d69-f20f-429f-ba2d-a1fcf3d093be,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0x010100EFF427952D4E634383E9B8E9D938055A00944CEF3751F74F41BE1CE1C140EBD6ED</vt:lpwstr>
  </property>
  <property fmtid="{D5CDD505-2E9C-101B-9397-08002B2CF9AE}" pid="9" name="AuthorIds_UIVersion_1536">
    <vt:lpwstr>33</vt:lpwstr>
  </property>
  <property fmtid="{D5CDD505-2E9C-101B-9397-08002B2CF9AE}" pid="10" name="_dlc_DocIdItemGuid">
    <vt:lpwstr>ab49f4a0-6098-449e-a7c0-b151224266df</vt:lpwstr>
  </property>
  <property fmtid="{D5CDD505-2E9C-101B-9397-08002B2CF9AE}" pid="11" name="MSIP_Label_2063cd7f-2d21-486a-9f29-9c1683fdd175_Enabled">
    <vt:lpwstr>true</vt:lpwstr>
  </property>
  <property fmtid="{D5CDD505-2E9C-101B-9397-08002B2CF9AE}" pid="12" name="MSIP_Label_2063cd7f-2d21-486a-9f29-9c1683fdd175_SetDate">
    <vt:lpwstr>2020-12-02T10:30:21Z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ies>
</file>