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15" w:rsidRDefault="00C625A8">
      <w:pPr>
        <w:framePr w:w="14726" w:h="10867" w:wrap="notBeside" w:vAnchor="text" w:hAnchor="text" w:y="1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9465310" cy="6891020"/>
            <wp:effectExtent l="0" t="0" r="2540" b="508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465310" cy="689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415" w:rsidRDefault="00C625A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7650480" simplePos="0" relativeHeight="125829378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2760345</wp:posOffset>
                </wp:positionV>
                <wp:extent cx="1700530" cy="26543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2415" w:rsidRDefault="002C64F5">
                            <w:pPr>
                              <w:pStyle w:val="Picturecaption1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Zpracoval: </w:t>
                            </w:r>
                            <w:hyperlink r:id="rId7" w:history="1">
                              <w:r>
                                <w:rPr>
                                  <w:sz w:val="17"/>
                                  <w:szCs w:val="17"/>
                                  <w:lang w:val="en-US" w:eastAsia="en-US" w:bidi="en-US"/>
                                </w:rPr>
                                <w:t>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317.25pt;margin-top:217.35pt;width:133.9pt;height:20.9pt;z-index:125829378;visibility:visible;mso-wrap-style:square;mso-wrap-distance-left:0;mso-wrap-distance-top:0;mso-wrap-distance-right:602.4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" filled="f" stroked="f">
                <v:textbox inset="0,0,0,0">
                  <w:txbxContent>
                    <w:p w:rsidR="00C72415" w:rsidRDefault="002C64F5">
                      <w:pPr>
                        <w:pStyle w:val="Picturecaption1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Zpracoval: </w:t>
                      </w:r>
                      <w:hyperlink r:id="rId8" w:history="1">
                        <w:r>
                          <w:rPr>
                            <w:sz w:val="17"/>
                            <w:szCs w:val="17"/>
                            <w:lang w:val="en-US" w:eastAsia="en-US" w:bidi="en-US"/>
                          </w:rPr>
                          <w:t>xxx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3864610" simplePos="0" relativeHeight="12582938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393065</wp:posOffset>
                </wp:positionV>
                <wp:extent cx="5486400" cy="50609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64F5" w:rsidRDefault="00C625A8">
                            <w:pPr>
                              <w:pStyle w:val="Picturecaption10"/>
                            </w:pPr>
                            <w:r>
                              <w:t xml:space="preserve">stezka o šířce 3 m (aby sloužila jak pěším tak cyklistům) </w:t>
                            </w:r>
                          </w:p>
                          <w:p w:rsidR="002C64F5" w:rsidRDefault="00C625A8">
                            <w:pPr>
                              <w:pStyle w:val="Picturecaption10"/>
                            </w:pPr>
                            <w:r>
                              <w:t xml:space="preserve">dotčené parcely: 3669/1 (Město KM), 1680/3 (Město KM), </w:t>
                            </w:r>
                          </w:p>
                          <w:p w:rsidR="00C72415" w:rsidRDefault="00C625A8">
                            <w:pPr>
                              <w:pStyle w:val="Picturecaption10"/>
                            </w:pPr>
                            <w:r>
                              <w:t>při realizaci je možný zásah do parcely 1680/2 (Povodí Moravy - záměr konzultovat)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4.8pt;margin-top:30.95pt;width:6in;height:39.85pt;z-index:125829380;visibility:visible;mso-wrap-style:square;mso-wrap-distance-left:0;mso-wrap-distance-top:0;mso-wrap-distance-right:304.3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trggEAAAMDAAAOAAAAZHJzL2Uyb0RvYy54bWysUlFrwjAQfh/sP4S8z1ZRcc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" filled="f" stroked="f">
                <v:textbox inset="0,0,0,0">
                  <w:txbxContent>
                    <w:p w:rsidR="002C64F5" w:rsidRDefault="00C625A8">
                      <w:pPr>
                        <w:pStyle w:val="Picturecaption10"/>
                      </w:pPr>
                      <w:r>
                        <w:t xml:space="preserve">stezka o šířce 3 m (aby sloužila jak pěším tak cyklistům) </w:t>
                      </w:r>
                    </w:p>
                    <w:p w:rsidR="002C64F5" w:rsidRDefault="00C625A8">
                      <w:pPr>
                        <w:pStyle w:val="Picturecaption10"/>
                      </w:pPr>
                      <w:r>
                        <w:t xml:space="preserve">dotčené parcely: 3669/1 (Město KM), 1680/3 (Město KM), </w:t>
                      </w:r>
                    </w:p>
                    <w:p w:rsidR="00C72415" w:rsidRDefault="00C625A8">
                      <w:pPr>
                        <w:pStyle w:val="Picturecaption10"/>
                      </w:pPr>
                      <w:r>
                        <w:t xml:space="preserve">při realizaci je </w:t>
                      </w:r>
                      <w:r>
                        <w:t>možný zásah do parcely 1680/2 (Povodí Moravy - záměr konzultovat)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4657090" simplePos="0" relativeHeight="125829382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54610</wp:posOffset>
                </wp:positionV>
                <wp:extent cx="4693920" cy="25908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92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2415" w:rsidRDefault="008673CB">
                            <w:pPr>
                              <w:pStyle w:val="Picturecaption10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PRO PESI A CYKLISTY - WOLFŮ</w:t>
                            </w:r>
                            <w:r w:rsidR="00C625A8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SPLÁVEK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8" type="#_x0000_t202" style="position:absolute;margin-left:67.45pt;margin-top:4.3pt;width:369.6pt;height:20.4pt;z-index:125829382;visibility:visible;mso-wrap-style:square;mso-wrap-distance-left:0;mso-wrap-distance-top:0;mso-wrap-distance-right:366.7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" filled="f" stroked="f">
                <v:textbox inset="0,0,0,0">
                  <w:txbxContent>
                    <w:p w:rsidR="00C72415" w:rsidRDefault="008673CB">
                      <w:pPr>
                        <w:pStyle w:val="Picturecaption10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bCs/>
                          <w:sz w:val="34"/>
                          <w:szCs w:val="34"/>
                        </w:rPr>
                        <w:t>PRO PESI A CYKLISTY - WOLFŮ</w:t>
                      </w:r>
                      <w:r w:rsidR="00C625A8">
                        <w:rPr>
                          <w:b/>
                          <w:bCs/>
                          <w:sz w:val="34"/>
                          <w:szCs w:val="34"/>
                        </w:rPr>
                        <w:t xml:space="preserve"> SPLÁVEK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3947160" simplePos="0" relativeHeight="12582938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1207135</wp:posOffset>
                </wp:positionV>
                <wp:extent cx="5403850" cy="19177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2415" w:rsidRDefault="00C625A8">
                            <w:pPr>
                              <w:pStyle w:val="Picturecaption10"/>
                            </w:pPr>
                            <w:r>
                              <w:t>oranžová linie = stávající stav- možnost rozšíření na 3 m a zprovoznění pro cyklisty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5.2999999999999998pt;margin-top:95.049999999999997pt;width:425.5pt;height:15.1pt;z-index:-125829369;mso-wrap-distance-left:0;mso-wrap-distance-right:310.80000000000001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oranžová linie = stávající stav- možnost rozšíření na 3 m a zprovoznění pro cyklisty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C72415">
      <w:pgSz w:w="16840" w:h="11900" w:orient="landscape"/>
      <w:pgMar w:top="444" w:right="1189" w:bottom="388" w:left="925" w:header="1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07" w:rsidRDefault="006B4A07">
      <w:r>
        <w:separator/>
      </w:r>
    </w:p>
  </w:endnote>
  <w:endnote w:type="continuationSeparator" w:id="0">
    <w:p w:rsidR="006B4A07" w:rsidRDefault="006B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07" w:rsidRDefault="006B4A07"/>
  </w:footnote>
  <w:footnote w:type="continuationSeparator" w:id="0">
    <w:p w:rsidR="006B4A07" w:rsidRDefault="006B4A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15"/>
    <w:rsid w:val="002C64F5"/>
    <w:rsid w:val="003E4A1B"/>
    <w:rsid w:val="006B4A07"/>
    <w:rsid w:val="008673CB"/>
    <w:rsid w:val="00C625A8"/>
    <w:rsid w:val="00C7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8AEE6-5897-4EF4-B424-C1DB570F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gabrys@mesto-kromeriz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in.gabrys@mesto-kromeri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2021-01-06T13:08:00Z</dcterms:created>
  <dcterms:modified xsi:type="dcterms:W3CDTF">2021-01-06T13:08:00Z</dcterms:modified>
</cp:coreProperties>
</file>