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95C2" w14:textId="0A1D0F85" w:rsidR="00BF6C59" w:rsidRDefault="00BF6C59">
      <w:pPr>
        <w:pStyle w:val="Nadpis1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83B456" wp14:editId="7ECABF6F">
            <wp:simplePos x="0" y="0"/>
            <wp:positionH relativeFrom="column">
              <wp:posOffset>353971</wp:posOffset>
            </wp:positionH>
            <wp:positionV relativeFrom="paragraph">
              <wp:posOffset>260517</wp:posOffset>
            </wp:positionV>
            <wp:extent cx="901617" cy="622872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1" cy="641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F6C78" w14:textId="08784C8A" w:rsidR="00BF6C59" w:rsidRPr="00BF6C59" w:rsidRDefault="00BF6C59" w:rsidP="00BF6C59"/>
    <w:p w14:paraId="34421EED" w14:textId="77777777" w:rsidR="00BF6C59" w:rsidRDefault="00BF6C59">
      <w:pPr>
        <w:pStyle w:val="Nadpis1"/>
        <w:rPr>
          <w:rFonts w:asciiTheme="minorHAnsi" w:hAnsiTheme="minorHAnsi" w:cstheme="minorHAnsi"/>
          <w:sz w:val="30"/>
          <w:szCs w:val="30"/>
        </w:rPr>
      </w:pPr>
    </w:p>
    <w:p w14:paraId="645AF774" w14:textId="77777777" w:rsidR="00BF6C59" w:rsidRDefault="00BF6C59">
      <w:pPr>
        <w:pStyle w:val="Nadpis1"/>
        <w:rPr>
          <w:rFonts w:asciiTheme="minorHAnsi" w:hAnsiTheme="minorHAnsi" w:cstheme="minorHAnsi"/>
          <w:sz w:val="30"/>
          <w:szCs w:val="30"/>
        </w:rPr>
      </w:pPr>
    </w:p>
    <w:p w14:paraId="07AB265B" w14:textId="67A948CE" w:rsidR="00F12EBA" w:rsidRDefault="00701486">
      <w:pPr>
        <w:pStyle w:val="Nadpis1"/>
        <w:rPr>
          <w:rFonts w:asciiTheme="minorHAnsi" w:hAnsiTheme="minorHAnsi" w:cstheme="minorHAnsi"/>
          <w:sz w:val="30"/>
          <w:szCs w:val="30"/>
        </w:rPr>
      </w:pPr>
      <w:r w:rsidRPr="00A873B5">
        <w:rPr>
          <w:rFonts w:asciiTheme="minorHAnsi" w:hAnsiTheme="minorHAnsi" w:cstheme="minorHAnsi"/>
          <w:sz w:val="30"/>
          <w:szCs w:val="30"/>
        </w:rPr>
        <w:t xml:space="preserve">Smlouva o nájmu parkovacích stání </w:t>
      </w:r>
    </w:p>
    <w:p w14:paraId="4757D90D" w14:textId="22969C9E" w:rsidR="00BF6C59" w:rsidRPr="00BF6C59" w:rsidRDefault="00BF6C59" w:rsidP="00BF6C59">
      <w:pPr>
        <w:jc w:val="center"/>
        <w:rPr>
          <w:b/>
        </w:rPr>
      </w:pPr>
      <w:r w:rsidRPr="00BF6C59">
        <w:rPr>
          <w:b/>
        </w:rPr>
        <w:t>č. S2021-02</w:t>
      </w:r>
    </w:p>
    <w:p w14:paraId="57F3BF69" w14:textId="77777777" w:rsidR="00452162" w:rsidRDefault="00452162" w:rsidP="00E77CA8">
      <w:pPr>
        <w:spacing w:after="20" w:line="259" w:lineRule="auto"/>
        <w:ind w:left="142" w:firstLine="0"/>
        <w:jc w:val="left"/>
        <w:rPr>
          <w:rFonts w:asciiTheme="minorHAnsi" w:hAnsiTheme="minorHAnsi" w:cstheme="minorHAnsi"/>
          <w:b/>
          <w:szCs w:val="24"/>
        </w:rPr>
      </w:pPr>
    </w:p>
    <w:p w14:paraId="60241699" w14:textId="552B87CC" w:rsidR="009C4704" w:rsidRPr="00C57B58" w:rsidRDefault="009C4704" w:rsidP="00611409">
      <w:pPr>
        <w:pStyle w:val="Bezmezer"/>
        <w:rPr>
          <w:b/>
          <w:sz w:val="16"/>
          <w:szCs w:val="16"/>
        </w:rPr>
      </w:pPr>
      <w:r w:rsidRPr="00C57B58">
        <w:rPr>
          <w:b/>
          <w:sz w:val="16"/>
          <w:szCs w:val="16"/>
        </w:rPr>
        <w:t>VK Valeš stavební firma s. r. o.</w:t>
      </w:r>
    </w:p>
    <w:p w14:paraId="16897195" w14:textId="7C3875A3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se sídlem v</w:t>
      </w:r>
      <w:r w:rsidR="00E77CA8" w:rsidRPr="00611409">
        <w:rPr>
          <w:sz w:val="16"/>
          <w:szCs w:val="16"/>
        </w:rPr>
        <w:t> </w:t>
      </w:r>
      <w:r w:rsidR="00C57B58">
        <w:rPr>
          <w:sz w:val="16"/>
          <w:szCs w:val="16"/>
        </w:rPr>
        <w:t>Č</w:t>
      </w:r>
      <w:r w:rsidR="00E77CA8" w:rsidRPr="00611409">
        <w:rPr>
          <w:sz w:val="16"/>
          <w:szCs w:val="16"/>
        </w:rPr>
        <w:t>eských Budějovicích</w:t>
      </w:r>
      <w:r w:rsidRPr="00611409">
        <w:rPr>
          <w:sz w:val="16"/>
          <w:szCs w:val="16"/>
        </w:rPr>
        <w:t xml:space="preserve">, </w:t>
      </w:r>
      <w:r w:rsidR="00E77CA8" w:rsidRPr="00611409">
        <w:rPr>
          <w:sz w:val="16"/>
          <w:szCs w:val="16"/>
        </w:rPr>
        <w:t xml:space="preserve">Komenského </w:t>
      </w:r>
      <w:r w:rsidR="009C4704" w:rsidRPr="00611409">
        <w:rPr>
          <w:sz w:val="16"/>
          <w:szCs w:val="16"/>
        </w:rPr>
        <w:t>67/25</w:t>
      </w:r>
      <w:r w:rsidR="00E77CA8" w:rsidRPr="00611409">
        <w:rPr>
          <w:sz w:val="16"/>
          <w:szCs w:val="16"/>
        </w:rPr>
        <w:t xml:space="preserve">, </w:t>
      </w:r>
      <w:r w:rsidRPr="00611409">
        <w:rPr>
          <w:sz w:val="16"/>
          <w:szCs w:val="16"/>
        </w:rPr>
        <w:t>PSČ</w:t>
      </w:r>
      <w:r w:rsidR="00E77CA8" w:rsidRPr="00611409">
        <w:rPr>
          <w:sz w:val="16"/>
          <w:szCs w:val="16"/>
        </w:rPr>
        <w:t>: 370 01</w:t>
      </w:r>
      <w:r w:rsidRPr="00611409">
        <w:rPr>
          <w:sz w:val="16"/>
          <w:szCs w:val="16"/>
        </w:rPr>
        <w:t xml:space="preserve"> </w:t>
      </w:r>
    </w:p>
    <w:p w14:paraId="31D724F1" w14:textId="0E914911" w:rsidR="00F12EBA" w:rsidRPr="00611409" w:rsidRDefault="00E77CA8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Zastoupená: </w:t>
      </w:r>
      <w:r w:rsidR="009C4704" w:rsidRPr="00611409">
        <w:rPr>
          <w:sz w:val="16"/>
          <w:szCs w:val="16"/>
        </w:rPr>
        <w:t xml:space="preserve"> jednatelem</w:t>
      </w:r>
    </w:p>
    <w:p w14:paraId="525BDE12" w14:textId="2E6F9BF3" w:rsidR="009C4704" w:rsidRPr="00611409" w:rsidRDefault="009C4704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IČ: 26091666</w:t>
      </w:r>
    </w:p>
    <w:p w14:paraId="0ABE8110" w14:textId="6C24FE3E" w:rsidR="009C4704" w:rsidRPr="00611409" w:rsidRDefault="009C4704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DIČ: CZ26091666</w:t>
      </w:r>
    </w:p>
    <w:p w14:paraId="108555BE" w14:textId="19654B60" w:rsidR="00F12EBA" w:rsidRPr="00611409" w:rsidRDefault="009C4704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Bankovní spojení: </w:t>
      </w:r>
      <w:proofErr w:type="spellStart"/>
      <w:r w:rsidRPr="00611409">
        <w:rPr>
          <w:sz w:val="16"/>
          <w:szCs w:val="16"/>
        </w:rPr>
        <w:t>Raiffeisenbank</w:t>
      </w:r>
      <w:proofErr w:type="spellEnd"/>
      <w:r w:rsidRPr="00611409">
        <w:rPr>
          <w:sz w:val="16"/>
          <w:szCs w:val="16"/>
        </w:rPr>
        <w:t xml:space="preserve"> bank, číslo účtu: 5599550/5500</w:t>
      </w:r>
    </w:p>
    <w:p w14:paraId="663706D4" w14:textId="1F32CC4B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(dále jen „Pronajímatel“</w:t>
      </w:r>
      <w:r w:rsidR="00E77CA8" w:rsidRPr="00611409">
        <w:rPr>
          <w:sz w:val="16"/>
          <w:szCs w:val="16"/>
        </w:rPr>
        <w:t>)</w:t>
      </w:r>
      <w:r w:rsidRPr="00611409">
        <w:rPr>
          <w:sz w:val="16"/>
          <w:szCs w:val="16"/>
        </w:rPr>
        <w:t xml:space="preserve"> </w:t>
      </w:r>
    </w:p>
    <w:p w14:paraId="680DE4AE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780AD61A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a </w:t>
      </w:r>
    </w:p>
    <w:p w14:paraId="52C49D0E" w14:textId="77777777" w:rsidR="00E77CA8" w:rsidRPr="00611409" w:rsidRDefault="00E77CA8" w:rsidP="00611409">
      <w:pPr>
        <w:pStyle w:val="Bezmezer"/>
        <w:rPr>
          <w:sz w:val="16"/>
          <w:szCs w:val="16"/>
        </w:rPr>
      </w:pPr>
    </w:p>
    <w:p w14:paraId="6FC595B7" w14:textId="77777777" w:rsidR="00C57B58" w:rsidRPr="006C0967" w:rsidRDefault="00E77CA8" w:rsidP="00611409">
      <w:pPr>
        <w:pStyle w:val="Bezmezer"/>
        <w:rPr>
          <w:b/>
          <w:sz w:val="16"/>
          <w:szCs w:val="16"/>
        </w:rPr>
      </w:pPr>
      <w:r w:rsidRPr="006C0967">
        <w:rPr>
          <w:b/>
          <w:sz w:val="16"/>
          <w:szCs w:val="16"/>
        </w:rPr>
        <w:t>Základní škola, Matice školské 3,</w:t>
      </w:r>
    </w:p>
    <w:p w14:paraId="5BC9F46E" w14:textId="65ACBD86" w:rsidR="00E77CA8" w:rsidRPr="00611409" w:rsidRDefault="00C57B58" w:rsidP="00611409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se sídlem v Českých Budějovicích, Matice školské 62/3,</w:t>
      </w:r>
      <w:r w:rsidR="00E77CA8" w:rsidRPr="00611409">
        <w:rPr>
          <w:sz w:val="16"/>
          <w:szCs w:val="16"/>
        </w:rPr>
        <w:t xml:space="preserve"> PSČ: 370 01 </w:t>
      </w:r>
    </w:p>
    <w:p w14:paraId="6DB311B3" w14:textId="6742B85C" w:rsidR="00E77CA8" w:rsidRPr="00611409" w:rsidRDefault="00A476AD" w:rsidP="00611409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zastoupená </w:t>
      </w:r>
      <w:r w:rsidR="00E77CA8" w:rsidRPr="00611409">
        <w:rPr>
          <w:sz w:val="16"/>
          <w:szCs w:val="16"/>
        </w:rPr>
        <w:t xml:space="preserve"> ředitelem </w:t>
      </w:r>
    </w:p>
    <w:p w14:paraId="09BAF5E5" w14:textId="04F52101" w:rsidR="00E77CA8" w:rsidRPr="00611409" w:rsidRDefault="00E77CA8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IČ</w:t>
      </w:r>
      <w:r w:rsidR="009C4704" w:rsidRPr="00611409">
        <w:rPr>
          <w:sz w:val="16"/>
          <w:szCs w:val="16"/>
        </w:rPr>
        <w:t>:</w:t>
      </w:r>
      <w:r w:rsidRPr="00611409">
        <w:rPr>
          <w:sz w:val="16"/>
          <w:szCs w:val="16"/>
        </w:rPr>
        <w:t xml:space="preserve"> 00581631 </w:t>
      </w:r>
    </w:p>
    <w:p w14:paraId="6477FB07" w14:textId="4305EB76" w:rsidR="00E77CA8" w:rsidRPr="00611409" w:rsidRDefault="00E77CA8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Bankovní spojení: Čes</w:t>
      </w:r>
      <w:r w:rsidR="009C4704" w:rsidRPr="00611409">
        <w:rPr>
          <w:sz w:val="16"/>
          <w:szCs w:val="16"/>
        </w:rPr>
        <w:t>ká spořitelna, číslo účtu: 2599334339/0800</w:t>
      </w:r>
    </w:p>
    <w:p w14:paraId="3AC682A9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(dále jen „Nájemce“) </w:t>
      </w:r>
    </w:p>
    <w:p w14:paraId="6C8F7325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0025798B" w14:textId="77777777" w:rsidR="00553C5E" w:rsidRPr="00611409" w:rsidRDefault="00553C5E" w:rsidP="00611409">
      <w:pPr>
        <w:pStyle w:val="Bezmezer"/>
        <w:rPr>
          <w:sz w:val="16"/>
          <w:szCs w:val="16"/>
        </w:rPr>
      </w:pPr>
    </w:p>
    <w:p w14:paraId="2123ABAD" w14:textId="584C00FC" w:rsidR="00F12EBA" w:rsidRPr="00611409" w:rsidRDefault="00701486" w:rsidP="00611409">
      <w:pPr>
        <w:pStyle w:val="Bezmezer"/>
        <w:jc w:val="center"/>
        <w:rPr>
          <w:b/>
          <w:sz w:val="16"/>
          <w:szCs w:val="16"/>
        </w:rPr>
      </w:pPr>
      <w:r w:rsidRPr="00611409">
        <w:rPr>
          <w:b/>
          <w:sz w:val="16"/>
          <w:szCs w:val="16"/>
        </w:rPr>
        <w:t>I.</w:t>
      </w:r>
    </w:p>
    <w:p w14:paraId="707DCFE1" w14:textId="3A5F32D1" w:rsidR="00F12EBA" w:rsidRDefault="00701486" w:rsidP="00611409">
      <w:pPr>
        <w:pStyle w:val="Bezmezer"/>
        <w:jc w:val="center"/>
        <w:rPr>
          <w:b/>
          <w:sz w:val="16"/>
          <w:szCs w:val="16"/>
        </w:rPr>
      </w:pPr>
      <w:r w:rsidRPr="00611409">
        <w:rPr>
          <w:b/>
          <w:sz w:val="16"/>
          <w:szCs w:val="16"/>
        </w:rPr>
        <w:t>Předmět nájmu</w:t>
      </w:r>
    </w:p>
    <w:p w14:paraId="712D431B" w14:textId="69960620" w:rsidR="00611409" w:rsidRPr="00611409" w:rsidRDefault="00611409" w:rsidP="00611409">
      <w:pPr>
        <w:pStyle w:val="Bezmezer"/>
        <w:rPr>
          <w:sz w:val="16"/>
          <w:szCs w:val="16"/>
        </w:rPr>
      </w:pPr>
    </w:p>
    <w:p w14:paraId="349DA0D6" w14:textId="54E7A099" w:rsid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Pronajímatel</w:t>
      </w:r>
      <w:r w:rsidR="00611409">
        <w:rPr>
          <w:sz w:val="16"/>
          <w:szCs w:val="16"/>
        </w:rPr>
        <w:t xml:space="preserve"> </w:t>
      </w:r>
      <w:proofErr w:type="gramStart"/>
      <w:r w:rsidR="00611409">
        <w:rPr>
          <w:sz w:val="16"/>
          <w:szCs w:val="16"/>
        </w:rPr>
        <w:t>pronajímá</w:t>
      </w:r>
      <w:proofErr w:type="gramEnd"/>
      <w:r w:rsidR="00611409">
        <w:rPr>
          <w:sz w:val="16"/>
          <w:szCs w:val="16"/>
        </w:rPr>
        <w:t xml:space="preserve"> pozemek parcelní číslo 194 </w:t>
      </w:r>
      <w:proofErr w:type="gramStart"/>
      <w:r w:rsidR="00611409">
        <w:rPr>
          <w:sz w:val="16"/>
          <w:szCs w:val="16"/>
        </w:rPr>
        <w:t>viz</w:t>
      </w:r>
      <w:proofErr w:type="gramEnd"/>
      <w:r w:rsidR="00611409">
        <w:rPr>
          <w:sz w:val="16"/>
          <w:szCs w:val="16"/>
        </w:rPr>
        <w:t xml:space="preserve"> příloha č. 1, který je zapsán na LV č. 3047 u Katastrálního úřadu pro Jihočeský kraj.</w:t>
      </w:r>
    </w:p>
    <w:p w14:paraId="67E86775" w14:textId="77777777" w:rsidR="00611409" w:rsidRDefault="00611409" w:rsidP="00611409">
      <w:pPr>
        <w:pStyle w:val="Bezmezer"/>
        <w:rPr>
          <w:sz w:val="16"/>
          <w:szCs w:val="16"/>
        </w:rPr>
      </w:pPr>
    </w:p>
    <w:p w14:paraId="11C9C1C0" w14:textId="661001FE" w:rsid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Předmětem této smlouvy je úprava vzájemných práv a povinností mezi Pronajímatelem a Nájemcem při pronájmu a užívání parkovacích míst.</w:t>
      </w:r>
      <w:r w:rsidR="00A873B5">
        <w:rPr>
          <w:sz w:val="16"/>
          <w:szCs w:val="16"/>
        </w:rPr>
        <w:t xml:space="preserve"> </w:t>
      </w:r>
      <w:r w:rsidRPr="00611409">
        <w:rPr>
          <w:sz w:val="16"/>
          <w:szCs w:val="16"/>
        </w:rPr>
        <w:t>Pronajímatel přenechává Nájemci do doč</w:t>
      </w:r>
      <w:r w:rsidR="00E77CA8" w:rsidRPr="00611409">
        <w:rPr>
          <w:sz w:val="16"/>
          <w:szCs w:val="16"/>
        </w:rPr>
        <w:t>asného užívání 6</w:t>
      </w:r>
      <w:r w:rsidRPr="00611409">
        <w:rPr>
          <w:sz w:val="16"/>
          <w:szCs w:val="16"/>
        </w:rPr>
        <w:t xml:space="preserve"> parkovacích míst (viz příloha č. </w:t>
      </w:r>
      <w:r w:rsidR="00611409">
        <w:rPr>
          <w:sz w:val="16"/>
          <w:szCs w:val="16"/>
        </w:rPr>
        <w:t>2</w:t>
      </w:r>
      <w:r w:rsidRPr="00611409">
        <w:rPr>
          <w:sz w:val="16"/>
          <w:szCs w:val="16"/>
        </w:rPr>
        <w:t xml:space="preserve"> - situační plán parkoviště), </w:t>
      </w:r>
      <w:r w:rsidR="00A873B5">
        <w:rPr>
          <w:sz w:val="16"/>
          <w:szCs w:val="16"/>
        </w:rPr>
        <w:br/>
      </w:r>
      <w:r w:rsidRPr="00611409">
        <w:rPr>
          <w:sz w:val="16"/>
          <w:szCs w:val="16"/>
        </w:rPr>
        <w:t>která se nacházejí</w:t>
      </w:r>
      <w:r w:rsidR="00A873B5">
        <w:rPr>
          <w:sz w:val="16"/>
          <w:szCs w:val="16"/>
        </w:rPr>
        <w:t xml:space="preserve"> </w:t>
      </w:r>
      <w:r w:rsidR="00611409">
        <w:rPr>
          <w:sz w:val="16"/>
          <w:szCs w:val="16"/>
        </w:rPr>
        <w:t>na adrese: Komenského 67/25, České Budějovice</w:t>
      </w:r>
      <w:r w:rsidR="00A873B5">
        <w:rPr>
          <w:sz w:val="16"/>
          <w:szCs w:val="16"/>
        </w:rPr>
        <w:t>.</w:t>
      </w:r>
    </w:p>
    <w:p w14:paraId="020F1342" w14:textId="77777777" w:rsidR="00727806" w:rsidRDefault="00727806" w:rsidP="00611409">
      <w:pPr>
        <w:pStyle w:val="Bezmezer"/>
        <w:rPr>
          <w:sz w:val="16"/>
          <w:szCs w:val="16"/>
        </w:rPr>
      </w:pPr>
    </w:p>
    <w:p w14:paraId="11F83CE7" w14:textId="2A583EA1" w:rsidR="00304E5D" w:rsidRPr="00611409" w:rsidRDefault="00304E5D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Pronajímatel přenechává Nájemci do dočasného užívání 6 ovladačů zajišťujících přístup k parkovacím místům skrz přístupovou bránu </w:t>
      </w:r>
      <w:r w:rsidR="00C57B58">
        <w:rPr>
          <w:sz w:val="16"/>
          <w:szCs w:val="16"/>
        </w:rPr>
        <w:br/>
      </w:r>
      <w:r w:rsidRPr="00611409">
        <w:rPr>
          <w:sz w:val="16"/>
          <w:szCs w:val="16"/>
        </w:rPr>
        <w:t xml:space="preserve">(viz příloha č. </w:t>
      </w:r>
      <w:r w:rsidR="00727806">
        <w:rPr>
          <w:sz w:val="16"/>
          <w:szCs w:val="16"/>
        </w:rPr>
        <w:t>3</w:t>
      </w:r>
      <w:r w:rsidRPr="00611409">
        <w:rPr>
          <w:sz w:val="16"/>
          <w:szCs w:val="16"/>
        </w:rPr>
        <w:t xml:space="preserve"> – fotografie ovladačů), která se nacházejí na vstupu do objektu.</w:t>
      </w:r>
    </w:p>
    <w:p w14:paraId="7B451B5E" w14:textId="77777777" w:rsidR="00E77CA8" w:rsidRPr="00611409" w:rsidRDefault="00E77CA8" w:rsidP="00611409">
      <w:pPr>
        <w:pStyle w:val="Bezmezer"/>
        <w:rPr>
          <w:sz w:val="16"/>
          <w:szCs w:val="16"/>
        </w:rPr>
      </w:pPr>
    </w:p>
    <w:p w14:paraId="2537E0DB" w14:textId="66D501DB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II.</w:t>
      </w:r>
    </w:p>
    <w:p w14:paraId="6BBA0733" w14:textId="14B52AF1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Účel nájmu</w:t>
      </w:r>
    </w:p>
    <w:p w14:paraId="5AB320F8" w14:textId="053C90F8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Nájemce je oprávněn užívat předmět nájmu za účelem parkování vozidel zaměstnanců a </w:t>
      </w:r>
      <w:r w:rsidR="00E77CA8" w:rsidRPr="00611409">
        <w:rPr>
          <w:sz w:val="16"/>
          <w:szCs w:val="16"/>
        </w:rPr>
        <w:t>návštěv</w:t>
      </w:r>
      <w:r w:rsidR="004305FB" w:rsidRPr="00611409">
        <w:rPr>
          <w:sz w:val="16"/>
          <w:szCs w:val="16"/>
        </w:rPr>
        <w:t xml:space="preserve"> organizace</w:t>
      </w:r>
      <w:r w:rsidR="00553C5E" w:rsidRPr="00611409">
        <w:rPr>
          <w:sz w:val="16"/>
          <w:szCs w:val="16"/>
        </w:rPr>
        <w:t>.</w:t>
      </w:r>
      <w:r w:rsidR="0061067B" w:rsidRPr="00611409">
        <w:rPr>
          <w:sz w:val="16"/>
          <w:szCs w:val="16"/>
        </w:rPr>
        <w:t xml:space="preserve"> </w:t>
      </w:r>
      <w:r w:rsidRPr="00611409">
        <w:rPr>
          <w:sz w:val="16"/>
          <w:szCs w:val="16"/>
        </w:rPr>
        <w:t>Vymezení</w:t>
      </w:r>
      <w:r w:rsidR="00553C5E" w:rsidRPr="00611409">
        <w:rPr>
          <w:sz w:val="16"/>
          <w:szCs w:val="16"/>
        </w:rPr>
        <w:t xml:space="preserve">, vyhrazení </w:t>
      </w:r>
      <w:r w:rsidR="00C57B58">
        <w:rPr>
          <w:sz w:val="16"/>
          <w:szCs w:val="16"/>
        </w:rPr>
        <w:br/>
      </w:r>
      <w:r w:rsidR="00553C5E" w:rsidRPr="00611409">
        <w:rPr>
          <w:sz w:val="16"/>
          <w:szCs w:val="16"/>
        </w:rPr>
        <w:t>pro potřeby Nájemce,</w:t>
      </w:r>
      <w:r w:rsidRPr="00611409">
        <w:rPr>
          <w:sz w:val="16"/>
          <w:szCs w:val="16"/>
        </w:rPr>
        <w:t xml:space="preserve"> zajistí Pronajímatel. </w:t>
      </w:r>
    </w:p>
    <w:p w14:paraId="47F670D3" w14:textId="77777777" w:rsidR="00553C5E" w:rsidRPr="00611409" w:rsidRDefault="00553C5E" w:rsidP="00611409">
      <w:pPr>
        <w:pStyle w:val="Bezmezer"/>
        <w:rPr>
          <w:sz w:val="16"/>
          <w:szCs w:val="16"/>
        </w:rPr>
      </w:pPr>
    </w:p>
    <w:p w14:paraId="2504A43C" w14:textId="769A1F4D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III.</w:t>
      </w:r>
    </w:p>
    <w:p w14:paraId="3E1D58FB" w14:textId="11AFC16A" w:rsidR="00F12EBA" w:rsidRPr="00611409" w:rsidRDefault="00701486" w:rsidP="00727806">
      <w:pPr>
        <w:pStyle w:val="Bezmezer"/>
        <w:jc w:val="center"/>
        <w:rPr>
          <w:sz w:val="16"/>
          <w:szCs w:val="16"/>
        </w:rPr>
      </w:pPr>
      <w:r w:rsidRPr="00727806">
        <w:rPr>
          <w:b/>
          <w:sz w:val="16"/>
          <w:szCs w:val="16"/>
        </w:rPr>
        <w:t>Zákaz podnájmu</w:t>
      </w:r>
    </w:p>
    <w:p w14:paraId="06EB5E18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Nájemce není oprávněn bez předchozího písemného souhlasu Pronajímatele přenechat předmět nájmu do podnájmu dalším osobám. </w:t>
      </w:r>
    </w:p>
    <w:p w14:paraId="264E0E18" w14:textId="77777777" w:rsidR="00553C5E" w:rsidRPr="00611409" w:rsidRDefault="00553C5E" w:rsidP="00611409">
      <w:pPr>
        <w:pStyle w:val="Bezmezer"/>
        <w:rPr>
          <w:sz w:val="16"/>
          <w:szCs w:val="16"/>
        </w:rPr>
      </w:pPr>
    </w:p>
    <w:p w14:paraId="0E856815" w14:textId="1B614F7D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IV.</w:t>
      </w:r>
    </w:p>
    <w:p w14:paraId="2EF6AB4C" w14:textId="7F331EF6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Doba nájmu</w:t>
      </w:r>
    </w:p>
    <w:p w14:paraId="481648E4" w14:textId="3443E006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Nájem se uzavírá na dobu určitou s účinností od 1. </w:t>
      </w:r>
      <w:r w:rsidR="007044AE">
        <w:rPr>
          <w:sz w:val="16"/>
          <w:szCs w:val="16"/>
        </w:rPr>
        <w:t>1</w:t>
      </w:r>
      <w:r w:rsidRPr="00611409">
        <w:rPr>
          <w:sz w:val="16"/>
          <w:szCs w:val="16"/>
        </w:rPr>
        <w:t>. 20</w:t>
      </w:r>
      <w:r w:rsidR="007044AE">
        <w:rPr>
          <w:sz w:val="16"/>
          <w:szCs w:val="16"/>
        </w:rPr>
        <w:t>21 do 31. 12. 2021</w:t>
      </w:r>
      <w:r w:rsidRPr="00611409">
        <w:rPr>
          <w:sz w:val="16"/>
          <w:szCs w:val="16"/>
        </w:rPr>
        <w:t xml:space="preserve"> </w:t>
      </w:r>
    </w:p>
    <w:p w14:paraId="7E9F2E08" w14:textId="77777777" w:rsidR="00553C5E" w:rsidRPr="00611409" w:rsidRDefault="00553C5E" w:rsidP="00611409">
      <w:pPr>
        <w:pStyle w:val="Bezmezer"/>
        <w:rPr>
          <w:sz w:val="16"/>
          <w:szCs w:val="16"/>
        </w:rPr>
      </w:pPr>
    </w:p>
    <w:p w14:paraId="19F73B35" w14:textId="45AC24BD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V.</w:t>
      </w:r>
    </w:p>
    <w:p w14:paraId="3CA714B4" w14:textId="5D75BC42" w:rsidR="00F12EBA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Nájemné, splatnost</w:t>
      </w:r>
    </w:p>
    <w:p w14:paraId="08C4144F" w14:textId="3EF2A1F3" w:rsidR="00906E34" w:rsidRDefault="00906E34" w:rsidP="00727806">
      <w:pPr>
        <w:pStyle w:val="Bezmezer"/>
        <w:jc w:val="center"/>
        <w:rPr>
          <w:b/>
          <w:sz w:val="16"/>
          <w:szCs w:val="16"/>
        </w:rPr>
      </w:pPr>
    </w:p>
    <w:p w14:paraId="747E9F76" w14:textId="77777777" w:rsidR="007044AE" w:rsidRDefault="00701486" w:rsidP="00C57B58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Nájemce se zavazuje platit Pronajímateli za užívání předmětu nájmu </w:t>
      </w:r>
      <w:r w:rsidR="0061067B" w:rsidRPr="00611409">
        <w:rPr>
          <w:sz w:val="16"/>
          <w:szCs w:val="16"/>
        </w:rPr>
        <w:t>měsíční</w:t>
      </w:r>
      <w:r w:rsidRPr="00611409">
        <w:rPr>
          <w:sz w:val="16"/>
          <w:szCs w:val="16"/>
        </w:rPr>
        <w:t xml:space="preserve"> nájemné</w:t>
      </w:r>
      <w:r w:rsidR="00C57B58">
        <w:rPr>
          <w:sz w:val="16"/>
          <w:szCs w:val="16"/>
        </w:rPr>
        <w:t xml:space="preserve"> </w:t>
      </w:r>
      <w:r w:rsidRPr="00611409">
        <w:rPr>
          <w:sz w:val="16"/>
          <w:szCs w:val="16"/>
        </w:rPr>
        <w:t xml:space="preserve">ve vzájemně dohodnuté výši </w:t>
      </w:r>
      <w:r w:rsidR="0061067B" w:rsidRPr="00611409">
        <w:rPr>
          <w:sz w:val="16"/>
          <w:szCs w:val="16"/>
        </w:rPr>
        <w:t>1.000,-</w:t>
      </w:r>
      <w:r w:rsidRPr="00611409">
        <w:rPr>
          <w:sz w:val="16"/>
          <w:szCs w:val="16"/>
        </w:rPr>
        <w:t xml:space="preserve"> Kč + DPH </w:t>
      </w:r>
      <w:r w:rsidR="00F70115">
        <w:rPr>
          <w:sz w:val="16"/>
          <w:szCs w:val="16"/>
        </w:rPr>
        <w:br/>
      </w:r>
      <w:r w:rsidRPr="00611409">
        <w:rPr>
          <w:sz w:val="16"/>
          <w:szCs w:val="16"/>
        </w:rPr>
        <w:t>za 1 parkovací místo, tj.</w:t>
      </w:r>
      <w:r w:rsidR="007044AE">
        <w:rPr>
          <w:sz w:val="16"/>
          <w:szCs w:val="16"/>
        </w:rPr>
        <w:t xml:space="preserve"> roční</w:t>
      </w:r>
      <w:r w:rsidRPr="00611409">
        <w:rPr>
          <w:sz w:val="16"/>
          <w:szCs w:val="16"/>
        </w:rPr>
        <w:t xml:space="preserve"> nájemné ve výši </w:t>
      </w:r>
      <w:r w:rsidR="007044AE">
        <w:rPr>
          <w:sz w:val="16"/>
          <w:szCs w:val="16"/>
        </w:rPr>
        <w:t>72</w:t>
      </w:r>
      <w:r w:rsidR="0061067B" w:rsidRPr="00611409">
        <w:rPr>
          <w:sz w:val="16"/>
          <w:szCs w:val="16"/>
        </w:rPr>
        <w:t xml:space="preserve"> 000,- </w:t>
      </w:r>
      <w:r w:rsidRPr="00611409">
        <w:rPr>
          <w:sz w:val="16"/>
          <w:szCs w:val="16"/>
        </w:rPr>
        <w:t xml:space="preserve">Kč + DPH za </w:t>
      </w:r>
      <w:r w:rsidR="0061067B" w:rsidRPr="00611409">
        <w:rPr>
          <w:sz w:val="16"/>
          <w:szCs w:val="16"/>
        </w:rPr>
        <w:t>6</w:t>
      </w:r>
      <w:r w:rsidRPr="00611409">
        <w:rPr>
          <w:sz w:val="16"/>
          <w:szCs w:val="16"/>
        </w:rPr>
        <w:t xml:space="preserve"> parkovacích míst.</w:t>
      </w:r>
    </w:p>
    <w:p w14:paraId="1EBC26CE" w14:textId="38B85A8B" w:rsidR="00C57B58" w:rsidRDefault="00A873B5" w:rsidP="00C57B58">
      <w:pPr>
        <w:pStyle w:val="Bezmezer"/>
        <w:rPr>
          <w:sz w:val="16"/>
          <w:szCs w:val="16"/>
        </w:rPr>
      </w:pPr>
      <w:r w:rsidRPr="00A873B5">
        <w:rPr>
          <w:sz w:val="16"/>
          <w:szCs w:val="16"/>
        </w:rPr>
        <w:t>Nájemné</w:t>
      </w:r>
      <w:r w:rsidR="007044AE">
        <w:rPr>
          <w:sz w:val="16"/>
          <w:szCs w:val="16"/>
        </w:rPr>
        <w:t xml:space="preserve"> </w:t>
      </w:r>
      <w:r w:rsidRPr="00A873B5">
        <w:rPr>
          <w:sz w:val="16"/>
          <w:szCs w:val="16"/>
        </w:rPr>
        <w:t xml:space="preserve"> je splatné do 30 dnů od podpisu této smlouvy v celkové výši Kč </w:t>
      </w:r>
      <w:r w:rsidR="007044AE">
        <w:rPr>
          <w:sz w:val="16"/>
          <w:szCs w:val="16"/>
        </w:rPr>
        <w:t>87 120</w:t>
      </w:r>
      <w:r w:rsidRPr="00A873B5">
        <w:rPr>
          <w:sz w:val="16"/>
          <w:szCs w:val="16"/>
        </w:rPr>
        <w:t>,- na účet Pronajímatele.</w:t>
      </w:r>
    </w:p>
    <w:p w14:paraId="1E962A04" w14:textId="77777777" w:rsidR="00727806" w:rsidRDefault="00727806" w:rsidP="00611409">
      <w:pPr>
        <w:pStyle w:val="Bezmezer"/>
        <w:rPr>
          <w:sz w:val="16"/>
          <w:szCs w:val="16"/>
        </w:rPr>
      </w:pPr>
    </w:p>
    <w:p w14:paraId="676BA1BD" w14:textId="0E77FED9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VI.</w:t>
      </w:r>
    </w:p>
    <w:p w14:paraId="2728C7D9" w14:textId="2C788CFF" w:rsidR="00F12EBA" w:rsidRPr="00611409" w:rsidRDefault="00701486" w:rsidP="00727806">
      <w:pPr>
        <w:pStyle w:val="Bezmezer"/>
        <w:jc w:val="center"/>
        <w:rPr>
          <w:sz w:val="16"/>
          <w:szCs w:val="16"/>
        </w:rPr>
      </w:pPr>
      <w:r w:rsidRPr="00727806">
        <w:rPr>
          <w:b/>
          <w:sz w:val="16"/>
          <w:szCs w:val="16"/>
        </w:rPr>
        <w:t>Práva a povinnosti pronajímatele</w:t>
      </w:r>
    </w:p>
    <w:p w14:paraId="05CAA819" w14:textId="3F3F72C0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Pronajímatel je oprávněn provádět opravy předmětu nájmu. Jestliže by při této činnosti bylo znemožněno Nájemci předmět nájmu užívat,</w:t>
      </w:r>
      <w:r w:rsidR="00A873B5">
        <w:rPr>
          <w:sz w:val="16"/>
          <w:szCs w:val="16"/>
        </w:rPr>
        <w:br/>
      </w:r>
      <w:r w:rsidRPr="00611409">
        <w:rPr>
          <w:sz w:val="16"/>
          <w:szCs w:val="16"/>
        </w:rPr>
        <w:t xml:space="preserve">je Pronajímatel povinen tuto skutečnost nájemci oznámit písemně nejméně 5 dní před zahájením prací. Po tuto dobu má Nájemce právo </w:t>
      </w:r>
      <w:r w:rsidR="00A873B5">
        <w:rPr>
          <w:sz w:val="16"/>
          <w:szCs w:val="16"/>
        </w:rPr>
        <w:br/>
      </w:r>
      <w:r w:rsidRPr="00611409">
        <w:rPr>
          <w:sz w:val="16"/>
          <w:szCs w:val="16"/>
        </w:rPr>
        <w:t xml:space="preserve">na poměrnou slevu z nájmu. Pronajímatel se zavazuje provádět údržbu předmětu nájmu, včetně zimní údržby. </w:t>
      </w:r>
    </w:p>
    <w:p w14:paraId="4A9F6D38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Pronajímatel se zavazuje umožnit Nájemci v potřebném rozsahu užívání všech vhodných přístupových komunikací a chodníků k předmětu nájmu a současně je udržovat v provozuschopném stavu. </w:t>
      </w:r>
    </w:p>
    <w:p w14:paraId="6FC8402F" w14:textId="77777777" w:rsidR="00553C5E" w:rsidRPr="00611409" w:rsidRDefault="00553C5E" w:rsidP="00611409">
      <w:pPr>
        <w:pStyle w:val="Bezmezer"/>
        <w:rPr>
          <w:sz w:val="16"/>
          <w:szCs w:val="16"/>
        </w:rPr>
      </w:pPr>
    </w:p>
    <w:p w14:paraId="612DE8A4" w14:textId="1F0EBF16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VII.</w:t>
      </w:r>
    </w:p>
    <w:p w14:paraId="3942B99D" w14:textId="13C56C5D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Práva a povinnosti nájemce</w:t>
      </w:r>
    </w:p>
    <w:p w14:paraId="1C6126C4" w14:textId="5213101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Nájemce se zavazuje užívat předmět nájmu pouze k účelu uvedenému v článku II., této smlouvy. Nájemce je povinen Pronajímateli oznámit jakoukoliv změnu identifikačních údajů. </w:t>
      </w:r>
    </w:p>
    <w:p w14:paraId="23B0C649" w14:textId="77777777" w:rsidR="00553C5E" w:rsidRPr="00611409" w:rsidRDefault="00553C5E" w:rsidP="00611409">
      <w:pPr>
        <w:pStyle w:val="Bezmezer"/>
        <w:rPr>
          <w:sz w:val="16"/>
          <w:szCs w:val="16"/>
        </w:rPr>
      </w:pPr>
    </w:p>
    <w:p w14:paraId="5618EA0B" w14:textId="5F223D65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lastRenderedPageBreak/>
        <w:t>VIII.</w:t>
      </w:r>
    </w:p>
    <w:p w14:paraId="14D794B8" w14:textId="3F9A46A6" w:rsidR="00F12EBA" w:rsidRPr="00727806" w:rsidRDefault="00701486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Skončení nájmu</w:t>
      </w:r>
    </w:p>
    <w:p w14:paraId="55D00140" w14:textId="35F41545" w:rsidR="00F73987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Pronajímatel i Nájemce jsou oprávněni vypovědět tuto smlouvu písemnou výpovědí </w:t>
      </w:r>
      <w:r w:rsidR="00553C5E" w:rsidRPr="00611409">
        <w:rPr>
          <w:sz w:val="16"/>
          <w:szCs w:val="16"/>
        </w:rPr>
        <w:t>s</w:t>
      </w:r>
      <w:r w:rsidRPr="00611409">
        <w:rPr>
          <w:sz w:val="16"/>
          <w:szCs w:val="16"/>
        </w:rPr>
        <w:t xml:space="preserve"> udání</w:t>
      </w:r>
      <w:r w:rsidR="00553C5E" w:rsidRPr="00611409">
        <w:rPr>
          <w:sz w:val="16"/>
          <w:szCs w:val="16"/>
        </w:rPr>
        <w:t>m</w:t>
      </w:r>
      <w:r w:rsidRPr="00611409">
        <w:rPr>
          <w:sz w:val="16"/>
          <w:szCs w:val="16"/>
        </w:rPr>
        <w:t xml:space="preserve"> důvodu</w:t>
      </w:r>
      <w:r w:rsidR="00553C5E" w:rsidRPr="00611409">
        <w:rPr>
          <w:sz w:val="16"/>
          <w:szCs w:val="16"/>
        </w:rPr>
        <w:t xml:space="preserve"> výpovědi</w:t>
      </w:r>
      <w:r w:rsidRPr="00611409">
        <w:rPr>
          <w:sz w:val="16"/>
          <w:szCs w:val="16"/>
        </w:rPr>
        <w:t xml:space="preserve">. </w:t>
      </w:r>
      <w:r w:rsidR="00553C5E" w:rsidRPr="00611409">
        <w:rPr>
          <w:sz w:val="16"/>
          <w:szCs w:val="16"/>
        </w:rPr>
        <w:t xml:space="preserve">Výpovědní doba </w:t>
      </w:r>
      <w:r w:rsidRPr="00611409">
        <w:rPr>
          <w:sz w:val="16"/>
          <w:szCs w:val="16"/>
        </w:rPr>
        <w:t xml:space="preserve">je tři měsíce a počíná běžet od prvého dne kalendářního měsíce následujícího po doručení výpovědi a končí posledním dnem kalendářního měsíce. </w:t>
      </w:r>
    </w:p>
    <w:p w14:paraId="1A36E7C2" w14:textId="1CDEE47A" w:rsidR="00F73987" w:rsidRDefault="00F73987" w:rsidP="00611409">
      <w:pPr>
        <w:pStyle w:val="Bezmezer"/>
        <w:rPr>
          <w:sz w:val="16"/>
          <w:szCs w:val="16"/>
        </w:rPr>
      </w:pPr>
    </w:p>
    <w:p w14:paraId="2DEFE7A0" w14:textId="37ECB373" w:rsidR="00A873B5" w:rsidRDefault="00A873B5" w:rsidP="00611409">
      <w:pPr>
        <w:pStyle w:val="Bezmezer"/>
        <w:rPr>
          <w:sz w:val="16"/>
          <w:szCs w:val="16"/>
        </w:rPr>
      </w:pPr>
    </w:p>
    <w:p w14:paraId="0EAD2084" w14:textId="22C52459" w:rsidR="006C0967" w:rsidRDefault="006C0967" w:rsidP="00611409">
      <w:pPr>
        <w:pStyle w:val="Bezmezer"/>
        <w:rPr>
          <w:sz w:val="16"/>
          <w:szCs w:val="16"/>
        </w:rPr>
      </w:pPr>
    </w:p>
    <w:p w14:paraId="00102D3F" w14:textId="07A4853C" w:rsidR="006C0967" w:rsidRDefault="006C0967" w:rsidP="00611409">
      <w:pPr>
        <w:pStyle w:val="Bezmezer"/>
        <w:rPr>
          <w:sz w:val="16"/>
          <w:szCs w:val="16"/>
        </w:rPr>
      </w:pPr>
    </w:p>
    <w:p w14:paraId="4D97FCE1" w14:textId="77777777" w:rsidR="006C0967" w:rsidRDefault="006C0967" w:rsidP="00611409">
      <w:pPr>
        <w:pStyle w:val="Bezmezer"/>
        <w:rPr>
          <w:sz w:val="16"/>
          <w:szCs w:val="16"/>
        </w:rPr>
      </w:pPr>
    </w:p>
    <w:p w14:paraId="632FD4B7" w14:textId="77777777" w:rsidR="00A873B5" w:rsidRPr="00611409" w:rsidRDefault="00A873B5" w:rsidP="00611409">
      <w:pPr>
        <w:pStyle w:val="Bezmezer"/>
        <w:rPr>
          <w:sz w:val="16"/>
          <w:szCs w:val="16"/>
        </w:rPr>
      </w:pPr>
    </w:p>
    <w:p w14:paraId="3CEA2ACD" w14:textId="47ECA436" w:rsidR="00F73987" w:rsidRPr="00727806" w:rsidRDefault="00F73987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IX.</w:t>
      </w:r>
    </w:p>
    <w:p w14:paraId="7E78CE50" w14:textId="4AA0FD31" w:rsidR="00F73987" w:rsidRPr="00727806" w:rsidRDefault="00F73987" w:rsidP="00727806">
      <w:pPr>
        <w:pStyle w:val="Bezmezer"/>
        <w:jc w:val="center"/>
        <w:rPr>
          <w:b/>
          <w:sz w:val="16"/>
          <w:szCs w:val="16"/>
        </w:rPr>
      </w:pPr>
      <w:r w:rsidRPr="00727806">
        <w:rPr>
          <w:b/>
          <w:sz w:val="16"/>
          <w:szCs w:val="16"/>
        </w:rPr>
        <w:t>Ostatní ujednání</w:t>
      </w:r>
    </w:p>
    <w:p w14:paraId="2A183427" w14:textId="06EC082C" w:rsidR="00F73987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Písemnosti se považují za doručené i v případě, že kterákoli ze smluvních stran její doručení odmítne či jinak znemožní. Veškeré změny této nájemní smlouvy j</w:t>
      </w:r>
      <w:r w:rsidR="00553C5E" w:rsidRPr="00611409">
        <w:rPr>
          <w:sz w:val="16"/>
          <w:szCs w:val="16"/>
        </w:rPr>
        <w:t>e nutno učinit v písemné formě.</w:t>
      </w:r>
      <w:r w:rsidR="00A873B5">
        <w:rPr>
          <w:sz w:val="16"/>
          <w:szCs w:val="16"/>
        </w:rPr>
        <w:t xml:space="preserve"> </w:t>
      </w:r>
      <w:r w:rsidRPr="00611409">
        <w:rPr>
          <w:sz w:val="16"/>
          <w:szCs w:val="16"/>
        </w:rPr>
        <w:t xml:space="preserve">Ostatní práva a povinnosti vyplývající z této smlouvy, pokud v ní nejsou výslovně uvedeny, se řídí zákonem č. 89/2012 Sb., občanský zákoník, v platném znění a dalšími obecně právními předpisy, které se vztahují </w:t>
      </w:r>
      <w:r w:rsidR="00A873B5">
        <w:rPr>
          <w:sz w:val="16"/>
          <w:szCs w:val="16"/>
        </w:rPr>
        <w:br/>
      </w:r>
      <w:r w:rsidRPr="00611409">
        <w:rPr>
          <w:sz w:val="16"/>
          <w:szCs w:val="16"/>
        </w:rPr>
        <w:t>na předmětný nájem.</w:t>
      </w:r>
    </w:p>
    <w:p w14:paraId="567CA9A9" w14:textId="416997A6" w:rsidR="00553C5E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Tato smlouva o nájmu parkovacích stání je vyhotovena ve </w:t>
      </w:r>
      <w:r w:rsidR="00A13048" w:rsidRPr="00611409">
        <w:rPr>
          <w:sz w:val="16"/>
          <w:szCs w:val="16"/>
        </w:rPr>
        <w:t>2</w:t>
      </w:r>
      <w:r w:rsidRPr="00611409">
        <w:rPr>
          <w:sz w:val="16"/>
          <w:szCs w:val="16"/>
        </w:rPr>
        <w:t xml:space="preserve"> stejnopisech s platností originálu, z nichž </w:t>
      </w:r>
      <w:r w:rsidR="00A13048" w:rsidRPr="00611409">
        <w:rPr>
          <w:sz w:val="16"/>
          <w:szCs w:val="16"/>
        </w:rPr>
        <w:t>1 stejnopis</w:t>
      </w:r>
      <w:r w:rsidRPr="00611409">
        <w:rPr>
          <w:sz w:val="16"/>
          <w:szCs w:val="16"/>
        </w:rPr>
        <w:t xml:space="preserve"> obdrží </w:t>
      </w:r>
      <w:r w:rsidR="00906E34">
        <w:rPr>
          <w:sz w:val="16"/>
          <w:szCs w:val="16"/>
        </w:rPr>
        <w:t>P</w:t>
      </w:r>
      <w:r w:rsidRPr="00611409">
        <w:rPr>
          <w:sz w:val="16"/>
          <w:szCs w:val="16"/>
        </w:rPr>
        <w:t xml:space="preserve">ronajímatel </w:t>
      </w:r>
      <w:r w:rsidR="00A873B5">
        <w:rPr>
          <w:sz w:val="16"/>
          <w:szCs w:val="16"/>
        </w:rPr>
        <w:br/>
      </w:r>
      <w:r w:rsidRPr="00611409">
        <w:rPr>
          <w:sz w:val="16"/>
          <w:szCs w:val="16"/>
        </w:rPr>
        <w:t>a 1 stejnopis obdrží</w:t>
      </w:r>
      <w:r w:rsidR="00906E34">
        <w:rPr>
          <w:sz w:val="16"/>
          <w:szCs w:val="16"/>
        </w:rPr>
        <w:t xml:space="preserve"> N</w:t>
      </w:r>
      <w:r w:rsidRPr="00611409">
        <w:rPr>
          <w:sz w:val="16"/>
          <w:szCs w:val="16"/>
        </w:rPr>
        <w:t xml:space="preserve">ájemce. </w:t>
      </w:r>
    </w:p>
    <w:p w14:paraId="20E14B29" w14:textId="63618A35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Smluvní strany prohlašují, že si smlouvu přečetly, že smlouva byla podepsána dobrovolně a že s jejím obsahem bezvýhradně souhlasí,</w:t>
      </w:r>
      <w:r w:rsidR="00A873B5">
        <w:rPr>
          <w:sz w:val="16"/>
          <w:szCs w:val="16"/>
        </w:rPr>
        <w:br/>
      </w:r>
      <w:r w:rsidRPr="00611409">
        <w:rPr>
          <w:sz w:val="16"/>
          <w:szCs w:val="16"/>
        </w:rPr>
        <w:t xml:space="preserve">což stvrzují svými vlastnoručními podpisy. </w:t>
      </w:r>
    </w:p>
    <w:p w14:paraId="3241CA34" w14:textId="77777777" w:rsidR="00906E34" w:rsidRDefault="00906E34" w:rsidP="00611409">
      <w:pPr>
        <w:pStyle w:val="Bezmezer"/>
        <w:rPr>
          <w:sz w:val="16"/>
          <w:szCs w:val="16"/>
        </w:rPr>
      </w:pPr>
    </w:p>
    <w:p w14:paraId="7447452A" w14:textId="77777777" w:rsidR="00906E34" w:rsidRDefault="00906E34" w:rsidP="00611409">
      <w:pPr>
        <w:pStyle w:val="Bezmezer"/>
        <w:rPr>
          <w:sz w:val="16"/>
          <w:szCs w:val="16"/>
        </w:rPr>
      </w:pPr>
    </w:p>
    <w:p w14:paraId="74208F4F" w14:textId="6BA000B0" w:rsidR="00F12EBA" w:rsidRDefault="00906E34" w:rsidP="00611409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N</w:t>
      </w:r>
      <w:r w:rsidR="00701486" w:rsidRPr="00611409">
        <w:rPr>
          <w:sz w:val="16"/>
          <w:szCs w:val="16"/>
        </w:rPr>
        <w:t xml:space="preserve">edílnou součástí této smlouvy je: </w:t>
      </w:r>
    </w:p>
    <w:p w14:paraId="5678DB46" w14:textId="5F7216CA" w:rsidR="00727806" w:rsidRDefault="00727806" w:rsidP="00611409">
      <w:pPr>
        <w:pStyle w:val="Bezmezer"/>
        <w:rPr>
          <w:sz w:val="16"/>
          <w:szCs w:val="16"/>
        </w:rPr>
      </w:pPr>
    </w:p>
    <w:p w14:paraId="36E13F17" w14:textId="20EFE48B" w:rsidR="00727806" w:rsidRPr="00611409" w:rsidRDefault="00906E34" w:rsidP="00611409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Příloha č. 1 – LV č. 3047</w:t>
      </w:r>
    </w:p>
    <w:p w14:paraId="2026BDD7" w14:textId="695C1B5D" w:rsidR="00F12EBA" w:rsidRDefault="00701486" w:rsidP="00727806">
      <w:pPr>
        <w:pStyle w:val="Bezmezer"/>
        <w:ind w:left="0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  <w:r w:rsidR="00906E34">
        <w:rPr>
          <w:sz w:val="16"/>
          <w:szCs w:val="16"/>
        </w:rPr>
        <w:t xml:space="preserve"> </w:t>
      </w:r>
      <w:r w:rsidR="00727806">
        <w:rPr>
          <w:sz w:val="16"/>
          <w:szCs w:val="16"/>
        </w:rPr>
        <w:t xml:space="preserve"> </w:t>
      </w:r>
      <w:r w:rsidRPr="00611409">
        <w:rPr>
          <w:sz w:val="16"/>
          <w:szCs w:val="16"/>
        </w:rPr>
        <w:t xml:space="preserve">Příloha č. </w:t>
      </w:r>
      <w:r w:rsidR="00906E34">
        <w:rPr>
          <w:sz w:val="16"/>
          <w:szCs w:val="16"/>
        </w:rPr>
        <w:t xml:space="preserve">2 – </w:t>
      </w:r>
      <w:r w:rsidRPr="00611409">
        <w:rPr>
          <w:sz w:val="16"/>
          <w:szCs w:val="16"/>
        </w:rPr>
        <w:t xml:space="preserve">Situační plán parkoviště </w:t>
      </w:r>
    </w:p>
    <w:p w14:paraId="094DA991" w14:textId="4528283B" w:rsidR="00A13048" w:rsidRPr="00611409" w:rsidRDefault="00A13048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ab/>
      </w:r>
      <w:r w:rsidR="00906E34">
        <w:rPr>
          <w:sz w:val="16"/>
          <w:szCs w:val="16"/>
        </w:rPr>
        <w:t>Příloha č. 3</w:t>
      </w:r>
      <w:r w:rsidRPr="00611409">
        <w:rPr>
          <w:sz w:val="16"/>
          <w:szCs w:val="16"/>
        </w:rPr>
        <w:t xml:space="preserve"> – Fotografie zapůjčených ovladačů vstupní brány</w:t>
      </w:r>
    </w:p>
    <w:p w14:paraId="036EC598" w14:textId="77777777" w:rsidR="00A13048" w:rsidRPr="00611409" w:rsidRDefault="00A13048" w:rsidP="00611409">
      <w:pPr>
        <w:pStyle w:val="Bezmezer"/>
        <w:rPr>
          <w:sz w:val="16"/>
          <w:szCs w:val="16"/>
        </w:rPr>
      </w:pPr>
    </w:p>
    <w:p w14:paraId="4B9F083F" w14:textId="5ACD2011" w:rsidR="00F12EBA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0A541C1F" w14:textId="57C792F9" w:rsidR="006C0967" w:rsidRDefault="006C0967" w:rsidP="00611409">
      <w:pPr>
        <w:pStyle w:val="Bezmezer"/>
        <w:rPr>
          <w:sz w:val="16"/>
          <w:szCs w:val="16"/>
        </w:rPr>
      </w:pPr>
    </w:p>
    <w:p w14:paraId="1E5E3FC3" w14:textId="20C0E57F" w:rsidR="006C0967" w:rsidRDefault="006C0967" w:rsidP="00611409">
      <w:pPr>
        <w:pStyle w:val="Bezmezer"/>
        <w:rPr>
          <w:sz w:val="16"/>
          <w:szCs w:val="16"/>
        </w:rPr>
      </w:pPr>
    </w:p>
    <w:p w14:paraId="233101D2" w14:textId="2A1F901C" w:rsidR="006C0967" w:rsidRDefault="006C0967" w:rsidP="00611409">
      <w:pPr>
        <w:pStyle w:val="Bezmezer"/>
        <w:rPr>
          <w:sz w:val="16"/>
          <w:szCs w:val="16"/>
        </w:rPr>
      </w:pPr>
    </w:p>
    <w:p w14:paraId="17E84C34" w14:textId="77777777" w:rsidR="006C0967" w:rsidRPr="00611409" w:rsidRDefault="006C0967" w:rsidP="00611409">
      <w:pPr>
        <w:pStyle w:val="Bezmezer"/>
        <w:rPr>
          <w:sz w:val="16"/>
          <w:szCs w:val="16"/>
        </w:rPr>
      </w:pPr>
    </w:p>
    <w:p w14:paraId="756B1CBF" w14:textId="77777777" w:rsidR="00A13048" w:rsidRPr="00611409" w:rsidRDefault="00A13048" w:rsidP="00611409">
      <w:pPr>
        <w:pStyle w:val="Bezmezer"/>
        <w:rPr>
          <w:sz w:val="16"/>
          <w:szCs w:val="16"/>
        </w:rPr>
      </w:pPr>
    </w:p>
    <w:p w14:paraId="293AC60C" w14:textId="1217A359" w:rsidR="00A13048" w:rsidRPr="00611409" w:rsidRDefault="006C0967" w:rsidP="006C0967">
      <w:pPr>
        <w:pStyle w:val="Bezmezer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A13048" w:rsidRPr="00611409">
        <w:rPr>
          <w:sz w:val="16"/>
          <w:szCs w:val="16"/>
        </w:rPr>
        <w:t>Pronajímatel:</w:t>
      </w:r>
      <w:r w:rsidR="00A13048" w:rsidRPr="00611409">
        <w:rPr>
          <w:sz w:val="16"/>
          <w:szCs w:val="16"/>
        </w:rPr>
        <w:tab/>
      </w:r>
      <w:r w:rsidR="00A13048" w:rsidRPr="00611409">
        <w:rPr>
          <w:sz w:val="16"/>
          <w:szCs w:val="16"/>
        </w:rPr>
        <w:tab/>
      </w:r>
      <w:r w:rsidR="00727806">
        <w:rPr>
          <w:sz w:val="16"/>
          <w:szCs w:val="16"/>
        </w:rPr>
        <w:t xml:space="preserve">                                                                                           </w:t>
      </w:r>
      <w:r w:rsidR="00906E3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="00906E34">
        <w:rPr>
          <w:sz w:val="16"/>
          <w:szCs w:val="16"/>
        </w:rPr>
        <w:t xml:space="preserve">   </w:t>
      </w:r>
      <w:r w:rsidR="00727806">
        <w:rPr>
          <w:sz w:val="16"/>
          <w:szCs w:val="16"/>
        </w:rPr>
        <w:t xml:space="preserve">  </w:t>
      </w:r>
      <w:r w:rsidR="00A13048" w:rsidRPr="00611409">
        <w:rPr>
          <w:sz w:val="16"/>
          <w:szCs w:val="16"/>
        </w:rPr>
        <w:t>Nájemce:</w:t>
      </w:r>
    </w:p>
    <w:p w14:paraId="4ECC7B2C" w14:textId="77777777" w:rsidR="00A13048" w:rsidRPr="00611409" w:rsidRDefault="00A13048" w:rsidP="00611409">
      <w:pPr>
        <w:pStyle w:val="Bezmezer"/>
        <w:rPr>
          <w:sz w:val="16"/>
          <w:szCs w:val="16"/>
        </w:rPr>
      </w:pPr>
    </w:p>
    <w:p w14:paraId="159E2566" w14:textId="2FE23FE9" w:rsidR="00A13048" w:rsidRDefault="00A13048" w:rsidP="00611409">
      <w:pPr>
        <w:pStyle w:val="Bezmezer"/>
        <w:rPr>
          <w:sz w:val="16"/>
          <w:szCs w:val="16"/>
        </w:rPr>
      </w:pPr>
    </w:p>
    <w:p w14:paraId="15BA986D" w14:textId="32764BB7" w:rsidR="006C0967" w:rsidRDefault="006C0967" w:rsidP="00611409">
      <w:pPr>
        <w:pStyle w:val="Bezmezer"/>
        <w:rPr>
          <w:sz w:val="16"/>
          <w:szCs w:val="16"/>
        </w:rPr>
      </w:pPr>
    </w:p>
    <w:p w14:paraId="7F437535" w14:textId="77777777" w:rsidR="006C0967" w:rsidRPr="00611409" w:rsidRDefault="006C0967" w:rsidP="00611409">
      <w:pPr>
        <w:pStyle w:val="Bezmezer"/>
        <w:rPr>
          <w:sz w:val="16"/>
          <w:szCs w:val="16"/>
        </w:rPr>
      </w:pPr>
    </w:p>
    <w:p w14:paraId="6F0D686F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45DB1149" w14:textId="08286A7B" w:rsidR="00F12EBA" w:rsidRPr="00611409" w:rsidRDefault="00A13048" w:rsidP="00727806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>………………………………………….</w:t>
      </w:r>
      <w:r w:rsidR="00701486" w:rsidRPr="00611409">
        <w:rPr>
          <w:sz w:val="16"/>
          <w:szCs w:val="16"/>
        </w:rPr>
        <w:t xml:space="preserve"> </w:t>
      </w:r>
      <w:r w:rsidR="00906E34">
        <w:rPr>
          <w:sz w:val="16"/>
          <w:szCs w:val="16"/>
        </w:rPr>
        <w:t xml:space="preserve">  </w:t>
      </w:r>
      <w:r w:rsidRPr="00611409">
        <w:rPr>
          <w:sz w:val="16"/>
          <w:szCs w:val="16"/>
        </w:rPr>
        <w:tab/>
      </w:r>
      <w:r w:rsidRPr="00611409">
        <w:rPr>
          <w:sz w:val="16"/>
          <w:szCs w:val="16"/>
        </w:rPr>
        <w:tab/>
      </w:r>
      <w:r w:rsidRPr="00611409">
        <w:rPr>
          <w:sz w:val="16"/>
          <w:szCs w:val="16"/>
        </w:rPr>
        <w:tab/>
      </w:r>
      <w:r w:rsidRPr="00611409">
        <w:rPr>
          <w:sz w:val="16"/>
          <w:szCs w:val="16"/>
        </w:rPr>
        <w:tab/>
      </w:r>
      <w:r w:rsidR="00906E34">
        <w:rPr>
          <w:sz w:val="16"/>
          <w:szCs w:val="16"/>
        </w:rPr>
        <w:t xml:space="preserve">                   …………………………………………..</w:t>
      </w:r>
    </w:p>
    <w:p w14:paraId="0A637E24" w14:textId="2433DCC1" w:rsidR="00906E34" w:rsidRPr="00906E34" w:rsidRDefault="00A476AD" w:rsidP="00906E34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06E34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</w:p>
    <w:p w14:paraId="25EAE693" w14:textId="7269BA32" w:rsidR="00906E34" w:rsidRPr="00906E34" w:rsidRDefault="00906E34" w:rsidP="00906E34">
      <w:pPr>
        <w:pStyle w:val="Bezmezer"/>
        <w:rPr>
          <w:sz w:val="16"/>
          <w:szCs w:val="16"/>
        </w:rPr>
      </w:pPr>
      <w:r w:rsidRPr="00906E3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</w:t>
      </w:r>
      <w:r w:rsidRPr="00906E34">
        <w:rPr>
          <w:sz w:val="16"/>
          <w:szCs w:val="16"/>
        </w:rPr>
        <w:t xml:space="preserve"> </w:t>
      </w:r>
      <w:r>
        <w:rPr>
          <w:sz w:val="16"/>
          <w:szCs w:val="16"/>
        </w:rPr>
        <w:t>jednatel firmy</w:t>
      </w:r>
      <w:r w:rsidRPr="00906E34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                                                                     ř</w:t>
      </w:r>
      <w:r w:rsidRPr="00906E34">
        <w:rPr>
          <w:sz w:val="16"/>
          <w:szCs w:val="16"/>
        </w:rPr>
        <w:t xml:space="preserve">editel základní školy </w:t>
      </w:r>
    </w:p>
    <w:p w14:paraId="0032F14B" w14:textId="38BBD14A" w:rsidR="00F12EBA" w:rsidRPr="00906E34" w:rsidRDefault="00906E34" w:rsidP="00906E34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3D5F8092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13D42EF8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4E1A9E5C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6E3A0716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375DD796" w14:textId="5868F479" w:rsidR="00F12EBA" w:rsidRPr="00611409" w:rsidRDefault="00701486" w:rsidP="00906E34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ab/>
        <w:t xml:space="preserve"> </w:t>
      </w:r>
      <w:r w:rsidRPr="00611409">
        <w:rPr>
          <w:sz w:val="16"/>
          <w:szCs w:val="16"/>
        </w:rPr>
        <w:tab/>
        <w:t xml:space="preserve"> </w:t>
      </w:r>
      <w:r w:rsidRPr="00611409">
        <w:rPr>
          <w:sz w:val="16"/>
          <w:szCs w:val="16"/>
        </w:rPr>
        <w:tab/>
        <w:t xml:space="preserve"> </w:t>
      </w:r>
      <w:r w:rsidRPr="00611409">
        <w:rPr>
          <w:sz w:val="16"/>
          <w:szCs w:val="16"/>
        </w:rPr>
        <w:tab/>
        <w:t xml:space="preserve"> </w:t>
      </w:r>
      <w:r w:rsidR="00A13048" w:rsidRPr="00611409">
        <w:rPr>
          <w:sz w:val="16"/>
          <w:szCs w:val="16"/>
        </w:rPr>
        <w:t xml:space="preserve">                    </w:t>
      </w:r>
      <w:r w:rsidRPr="00611409">
        <w:rPr>
          <w:sz w:val="16"/>
          <w:szCs w:val="16"/>
        </w:rPr>
        <w:tab/>
        <w:t xml:space="preserve"> </w:t>
      </w:r>
    </w:p>
    <w:p w14:paraId="262477F3" w14:textId="127BFEAF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  <w:r w:rsidR="00906E34">
        <w:rPr>
          <w:sz w:val="16"/>
          <w:szCs w:val="16"/>
        </w:rPr>
        <w:t>V Českých Budějovicích dne:</w:t>
      </w:r>
    </w:p>
    <w:p w14:paraId="601A72AD" w14:textId="77777777" w:rsidR="00F12EBA" w:rsidRPr="00611409" w:rsidRDefault="00701486" w:rsidP="00611409">
      <w:pPr>
        <w:pStyle w:val="Bezmezer"/>
        <w:rPr>
          <w:sz w:val="16"/>
          <w:szCs w:val="16"/>
        </w:rPr>
      </w:pPr>
      <w:r w:rsidRPr="00611409">
        <w:rPr>
          <w:sz w:val="16"/>
          <w:szCs w:val="16"/>
        </w:rPr>
        <w:t xml:space="preserve"> </w:t>
      </w:r>
    </w:p>
    <w:p w14:paraId="71AE4909" w14:textId="3C2F65B9" w:rsidR="00F12EBA" w:rsidRPr="00611409" w:rsidRDefault="00906E34" w:rsidP="00611409">
      <w:pPr>
        <w:pStyle w:val="Bezmezer"/>
      </w:pPr>
      <w:r>
        <w:t xml:space="preserve"> </w:t>
      </w:r>
      <w:r w:rsidR="00701486" w:rsidRPr="00611409">
        <w:t xml:space="preserve"> </w:t>
      </w:r>
    </w:p>
    <w:p w14:paraId="4634D794" w14:textId="77777777" w:rsidR="00F12EBA" w:rsidRPr="00611409" w:rsidRDefault="00701486" w:rsidP="00611409">
      <w:pPr>
        <w:pStyle w:val="Bezmezer"/>
      </w:pPr>
      <w:r w:rsidRPr="00611409">
        <w:t xml:space="preserve"> </w:t>
      </w:r>
    </w:p>
    <w:sectPr w:rsidR="00F12EBA" w:rsidRPr="00611409">
      <w:footerReference w:type="even" r:id="rId8"/>
      <w:footerReference w:type="default" r:id="rId9"/>
      <w:footerReference w:type="first" r:id="rId10"/>
      <w:pgSz w:w="11900" w:h="16840"/>
      <w:pgMar w:top="1180" w:right="786" w:bottom="1313" w:left="1133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8016" w14:textId="77777777" w:rsidR="007F178C" w:rsidRDefault="007F178C">
      <w:pPr>
        <w:spacing w:after="0" w:line="240" w:lineRule="auto"/>
      </w:pPr>
      <w:r>
        <w:separator/>
      </w:r>
    </w:p>
  </w:endnote>
  <w:endnote w:type="continuationSeparator" w:id="0">
    <w:p w14:paraId="0F8D647C" w14:textId="77777777" w:rsidR="007F178C" w:rsidRDefault="007F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5141" w14:textId="77777777" w:rsidR="00F12EBA" w:rsidRDefault="00701486">
    <w:pPr>
      <w:spacing w:line="259" w:lineRule="auto"/>
      <w:ind w:left="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61EF266" w14:textId="77777777" w:rsidR="00F12EBA" w:rsidRDefault="00701486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7100" w14:textId="3B7E75EC" w:rsidR="00F12EBA" w:rsidRDefault="00F12EBA">
    <w:pPr>
      <w:spacing w:after="0" w:line="259" w:lineRule="auto"/>
      <w:ind w:left="14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27D0" w14:textId="77777777" w:rsidR="00F12EBA" w:rsidRDefault="00701486">
    <w:pPr>
      <w:spacing w:line="259" w:lineRule="auto"/>
      <w:ind w:left="8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87A3C3D" w14:textId="77777777" w:rsidR="00F12EBA" w:rsidRDefault="00701486">
    <w:pPr>
      <w:spacing w:after="0" w:line="259" w:lineRule="auto"/>
      <w:ind w:left="14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381ED" w14:textId="77777777" w:rsidR="007F178C" w:rsidRDefault="007F178C">
      <w:pPr>
        <w:spacing w:after="0" w:line="240" w:lineRule="auto"/>
      </w:pPr>
      <w:r>
        <w:separator/>
      </w:r>
    </w:p>
  </w:footnote>
  <w:footnote w:type="continuationSeparator" w:id="0">
    <w:p w14:paraId="2DADB9D4" w14:textId="77777777" w:rsidR="007F178C" w:rsidRDefault="007F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A09"/>
    <w:multiLevelType w:val="hybridMultilevel"/>
    <w:tmpl w:val="E90E3E22"/>
    <w:lvl w:ilvl="0" w:tplc="30B611F8">
      <w:start w:val="1"/>
      <w:numFmt w:val="decimal"/>
      <w:lvlText w:val="%1.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44732">
      <w:start w:val="1"/>
      <w:numFmt w:val="lowerLetter"/>
      <w:lvlText w:val="%2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C8A4E">
      <w:start w:val="1"/>
      <w:numFmt w:val="lowerRoman"/>
      <w:lvlText w:val="%3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89534">
      <w:start w:val="1"/>
      <w:numFmt w:val="decimal"/>
      <w:lvlText w:val="%4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064EA">
      <w:start w:val="1"/>
      <w:numFmt w:val="lowerLetter"/>
      <w:lvlText w:val="%5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8862">
      <w:start w:val="1"/>
      <w:numFmt w:val="lowerRoman"/>
      <w:lvlText w:val="%6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8A768">
      <w:start w:val="1"/>
      <w:numFmt w:val="decimal"/>
      <w:lvlText w:val="%7"/>
      <w:lvlJc w:val="left"/>
      <w:pPr>
        <w:ind w:left="6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2181E">
      <w:start w:val="1"/>
      <w:numFmt w:val="lowerLetter"/>
      <w:lvlText w:val="%8"/>
      <w:lvlJc w:val="left"/>
      <w:pPr>
        <w:ind w:left="7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2E11C">
      <w:start w:val="1"/>
      <w:numFmt w:val="lowerRoman"/>
      <w:lvlText w:val="%9"/>
      <w:lvlJc w:val="left"/>
      <w:pPr>
        <w:ind w:left="7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955AE7"/>
    <w:multiLevelType w:val="hybridMultilevel"/>
    <w:tmpl w:val="3F6C7DE8"/>
    <w:lvl w:ilvl="0" w:tplc="A0AEB1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D9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2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C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C77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666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2C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6F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25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B7A7C"/>
    <w:multiLevelType w:val="hybridMultilevel"/>
    <w:tmpl w:val="7CD0AAA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0F51FD"/>
    <w:multiLevelType w:val="hybridMultilevel"/>
    <w:tmpl w:val="3D648F40"/>
    <w:lvl w:ilvl="0" w:tplc="7CD0BC24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BB3C60"/>
    <w:multiLevelType w:val="hybridMultilevel"/>
    <w:tmpl w:val="FA2892AC"/>
    <w:lvl w:ilvl="0" w:tplc="3AAA1F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30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20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9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E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C3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4CC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24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E82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5332C"/>
    <w:multiLevelType w:val="hybridMultilevel"/>
    <w:tmpl w:val="C20E0A78"/>
    <w:lvl w:ilvl="0" w:tplc="DDFA3F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2FD3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6D97C">
      <w:start w:val="1"/>
      <w:numFmt w:val="lowerLetter"/>
      <w:lvlRestart w:val="0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4659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E9EE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E8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4F29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C1E7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0409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B0F0D"/>
    <w:multiLevelType w:val="hybridMultilevel"/>
    <w:tmpl w:val="396AEB46"/>
    <w:lvl w:ilvl="0" w:tplc="A0AEB1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2D9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2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C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C77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666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2C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6F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25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E1453C"/>
    <w:multiLevelType w:val="hybridMultilevel"/>
    <w:tmpl w:val="B1F0CA72"/>
    <w:lvl w:ilvl="0" w:tplc="FA785D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414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200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A9A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67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0DF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6B1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0FD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A6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B70E1"/>
    <w:multiLevelType w:val="multilevel"/>
    <w:tmpl w:val="74F8BB84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32D60"/>
    <w:multiLevelType w:val="hybridMultilevel"/>
    <w:tmpl w:val="CBC4AE7C"/>
    <w:lvl w:ilvl="0" w:tplc="3A8A32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662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A7B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0E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A4C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A0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C33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D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412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B95268"/>
    <w:multiLevelType w:val="hybridMultilevel"/>
    <w:tmpl w:val="3A0AF4A0"/>
    <w:lvl w:ilvl="0" w:tplc="A0AEB11C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BA"/>
    <w:rsid w:val="0003339A"/>
    <w:rsid w:val="00081039"/>
    <w:rsid w:val="002F31C3"/>
    <w:rsid w:val="00304E5D"/>
    <w:rsid w:val="004305FB"/>
    <w:rsid w:val="00452162"/>
    <w:rsid w:val="004C140B"/>
    <w:rsid w:val="004F79EF"/>
    <w:rsid w:val="00504E51"/>
    <w:rsid w:val="005456AC"/>
    <w:rsid w:val="00553C5E"/>
    <w:rsid w:val="005B699E"/>
    <w:rsid w:val="005D74FC"/>
    <w:rsid w:val="005F10D5"/>
    <w:rsid w:val="0061067B"/>
    <w:rsid w:val="00611409"/>
    <w:rsid w:val="006C0967"/>
    <w:rsid w:val="00701486"/>
    <w:rsid w:val="007044AE"/>
    <w:rsid w:val="00727806"/>
    <w:rsid w:val="00766164"/>
    <w:rsid w:val="007F178C"/>
    <w:rsid w:val="00906E34"/>
    <w:rsid w:val="00987CD2"/>
    <w:rsid w:val="009C4704"/>
    <w:rsid w:val="00A13048"/>
    <w:rsid w:val="00A476AD"/>
    <w:rsid w:val="00A873B5"/>
    <w:rsid w:val="00AB7B12"/>
    <w:rsid w:val="00B4503F"/>
    <w:rsid w:val="00B81FEF"/>
    <w:rsid w:val="00BF6C59"/>
    <w:rsid w:val="00C52C49"/>
    <w:rsid w:val="00C57B58"/>
    <w:rsid w:val="00E02728"/>
    <w:rsid w:val="00E77CA8"/>
    <w:rsid w:val="00EE36A4"/>
    <w:rsid w:val="00F12EBA"/>
    <w:rsid w:val="00F60AC6"/>
    <w:rsid w:val="00F70115"/>
    <w:rsid w:val="00F73987"/>
    <w:rsid w:val="00F92CD9"/>
    <w:rsid w:val="00FD3835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3018"/>
  <w15:docId w15:val="{9F673BC7-F5B1-4865-A5BD-BEC31A0C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69" w:lineRule="auto"/>
      <w:ind w:left="152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"/>
      <w:ind w:left="7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paragraph" w:styleId="Zhlav">
    <w:name w:val="header"/>
    <w:basedOn w:val="Normln"/>
    <w:link w:val="ZhlavChar"/>
    <w:uiPriority w:val="99"/>
    <w:unhideWhenUsed/>
    <w:rsid w:val="00E7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CA8"/>
    <w:rPr>
      <w:rFonts w:ascii="Arial" w:eastAsia="Arial" w:hAnsi="Arial" w:cs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04E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FEF"/>
    <w:rPr>
      <w:rFonts w:ascii="Segoe UI" w:eastAsia="Arial" w:hAnsi="Segoe UI" w:cs="Segoe UI"/>
      <w:color w:val="000000"/>
      <w:sz w:val="18"/>
      <w:szCs w:val="18"/>
    </w:rPr>
  </w:style>
  <w:style w:type="paragraph" w:customStyle="1" w:styleId="l71">
    <w:name w:val="l71"/>
    <w:basedOn w:val="Normln"/>
    <w:rsid w:val="00FD693E"/>
    <w:pPr>
      <w:spacing w:before="144" w:after="144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l81">
    <w:name w:val="l81"/>
    <w:basedOn w:val="Normln"/>
    <w:rsid w:val="00FD693E"/>
    <w:pPr>
      <w:spacing w:before="144" w:after="144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ezmezer">
    <w:name w:val="No Spacing"/>
    <w:uiPriority w:val="1"/>
    <w:qFormat/>
    <w:rsid w:val="00611409"/>
    <w:pPr>
      <w:spacing w:after="0" w:line="240" w:lineRule="auto"/>
      <w:ind w:left="152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94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parkovacích stání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parkovacích stání</dc:title>
  <dc:subject/>
  <dc:creator>halatizd</dc:creator>
  <cp:keywords/>
  <cp:lastModifiedBy>Pavla Kulišová</cp:lastModifiedBy>
  <cp:revision>2</cp:revision>
  <cp:lastPrinted>2021-01-06T09:09:00Z</cp:lastPrinted>
  <dcterms:created xsi:type="dcterms:W3CDTF">2021-01-06T11:16:00Z</dcterms:created>
  <dcterms:modified xsi:type="dcterms:W3CDTF">2021-01-06T11:16:00Z</dcterms:modified>
</cp:coreProperties>
</file>