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64" w:rsidRPr="001D7A19" w:rsidRDefault="00E20B64" w:rsidP="00E20B64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E20B64" w:rsidRPr="001D7A19" w:rsidRDefault="00E20B64" w:rsidP="00E20B64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>
        <w:rPr>
          <w:rFonts w:ascii="Arial CE" w:hAnsi="Arial CE" w:cs="Arial"/>
          <w:b/>
          <w:sz w:val="22"/>
          <w:szCs w:val="22"/>
        </w:rPr>
        <w:t>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E20B64" w:rsidRDefault="00E20B64" w:rsidP="00E20B64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130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 xml:space="preserve">7 </w:t>
      </w:r>
    </w:p>
    <w:p w:rsidR="00E20B64" w:rsidRPr="001D7A19" w:rsidRDefault="00E20B64" w:rsidP="00E20B64">
      <w:pPr>
        <w:jc w:val="center"/>
        <w:rPr>
          <w:rFonts w:ascii="Arial CE" w:hAnsi="Arial CE" w:cs="Arial"/>
          <w:b/>
          <w:sz w:val="22"/>
          <w:szCs w:val="22"/>
        </w:rPr>
      </w:pPr>
    </w:p>
    <w:p w:rsidR="00E20B64" w:rsidRPr="001D7A19" w:rsidRDefault="00E20B64" w:rsidP="00E20B64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E20B64" w:rsidRPr="001D7A19" w:rsidRDefault="00E20B64" w:rsidP="00E20B64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E20B64" w:rsidRDefault="00E20B64" w:rsidP="00E20B64">
      <w:pPr>
        <w:tabs>
          <w:tab w:val="left" w:pos="4080"/>
        </w:tabs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„</w:t>
      </w:r>
      <w:r w:rsidRPr="00E42722">
        <w:rPr>
          <w:rFonts w:ascii="Arial CE" w:hAnsi="Arial CE" w:cs="Arial"/>
          <w:b/>
          <w:sz w:val="32"/>
          <w:szCs w:val="32"/>
        </w:rPr>
        <w:t>VD Újezd - oprava levého návodního provozního stavidlového uzávěru</w:t>
      </w:r>
      <w:r>
        <w:rPr>
          <w:rFonts w:ascii="Arial CE" w:hAnsi="Arial CE" w:cs="Arial"/>
          <w:b/>
          <w:sz w:val="32"/>
          <w:szCs w:val="32"/>
        </w:rPr>
        <w:t>“ - projekt</w:t>
      </w:r>
    </w:p>
    <w:p w:rsidR="00E20B64" w:rsidRPr="001D7A19" w:rsidRDefault="00E20B64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E20B64" w:rsidRPr="001D7A19" w:rsidRDefault="00E20B64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20B64" w:rsidRPr="001D7A19" w:rsidRDefault="00E20B64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E20B64" w:rsidRPr="001D7A19" w:rsidRDefault="00E20B6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E20B64" w:rsidRPr="001D7A19" w:rsidRDefault="00E20B6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E20B64" w:rsidRPr="001D7A19" w:rsidRDefault="00E20B6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E20B64" w:rsidRPr="001D7A19" w:rsidRDefault="00E20B6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E20B64" w:rsidRPr="001D7A19" w:rsidRDefault="00E20B6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E20B64" w:rsidRPr="001D7A19" w:rsidRDefault="00E20B64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20B64" w:rsidRDefault="00E20B6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20B64" w:rsidRPr="001D7A19" w:rsidRDefault="00E20B6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E20B64" w:rsidRDefault="00E20B6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20B64" w:rsidRDefault="00E20B6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20B64" w:rsidRDefault="00E20B6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20B64" w:rsidRDefault="00E20B6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20B64" w:rsidRPr="001D7A19" w:rsidRDefault="00E20B64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E20B64" w:rsidRDefault="00E20B6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20B64" w:rsidRDefault="00E20B6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20B64" w:rsidRPr="001D7A19" w:rsidRDefault="00E20B6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E20B64" w:rsidRDefault="00E20B6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20B64" w:rsidRDefault="00E20B6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20B64" w:rsidRDefault="00E20B6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20B64" w:rsidRDefault="00E20B6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20B64" w:rsidRPr="001D7A19" w:rsidRDefault="00E20B6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20B64" w:rsidRPr="001D7A19" w:rsidRDefault="00E20B6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20B64" w:rsidRDefault="00E20B6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20B64" w:rsidRDefault="00E20B6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20B64" w:rsidRDefault="00E20B6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20B64" w:rsidRPr="001D7A19" w:rsidRDefault="00E20B6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20B64" w:rsidRPr="001D7A19" w:rsidRDefault="00E20B6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E20B64" w:rsidRPr="001D7A19" w:rsidRDefault="00E20B6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E20B64" w:rsidRDefault="00E20B6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E20B64" w:rsidRDefault="00E20B6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20B64" w:rsidRDefault="00E20B6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20B64" w:rsidRDefault="00E20B6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20B64" w:rsidRDefault="00E20B6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20B64" w:rsidRDefault="00E20B6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42636" w:rsidRDefault="008359D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043803">
        <w:rPr>
          <w:rFonts w:ascii="Arial CE" w:hAnsi="Arial CE" w:cs="Arial"/>
          <w:b/>
          <w:sz w:val="22"/>
          <w:szCs w:val="22"/>
        </w:rPr>
        <w:t>Dodavatel</w:t>
      </w:r>
      <w:r w:rsidR="00242636" w:rsidRPr="00043803">
        <w:rPr>
          <w:rFonts w:ascii="Arial CE" w:hAnsi="Arial CE" w:cs="Arial"/>
          <w:b/>
          <w:sz w:val="22"/>
          <w:szCs w:val="22"/>
        </w:rPr>
        <w:t>:</w:t>
      </w:r>
      <w:r w:rsidR="00242636" w:rsidRPr="001F4002">
        <w:rPr>
          <w:rFonts w:ascii="Arial CE" w:hAnsi="Arial CE" w:cs="Arial"/>
          <w:b/>
          <w:sz w:val="22"/>
          <w:szCs w:val="22"/>
        </w:rPr>
        <w:tab/>
      </w:r>
      <w:r w:rsidR="00BF110E">
        <w:rPr>
          <w:rFonts w:ascii="Arial CE" w:hAnsi="Arial CE" w:cs="Arial"/>
          <w:b/>
          <w:sz w:val="22"/>
          <w:szCs w:val="22"/>
        </w:rPr>
        <w:t>Ing. Pavel Hačecký</w:t>
      </w:r>
    </w:p>
    <w:p w:rsidR="00BF110E" w:rsidRPr="008359D6" w:rsidRDefault="00BF110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  <w:highlight w:val="cyan"/>
        </w:rPr>
      </w:pPr>
      <w:r>
        <w:rPr>
          <w:rFonts w:ascii="Arial CE" w:hAnsi="Arial CE" w:cs="Arial"/>
          <w:b/>
          <w:sz w:val="22"/>
          <w:szCs w:val="22"/>
        </w:rPr>
        <w:tab/>
        <w:t>Pod Krocínkou 467/6, 190 00 Praha - Vysočany</w:t>
      </w:r>
    </w:p>
    <w:p w:rsidR="00242636" w:rsidRPr="001D7A19" w:rsidRDefault="00804A3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E20B64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E2329" w:rsidRPr="009A17DB" w:rsidRDefault="006E232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9A17DB">
        <w:rPr>
          <w:rFonts w:ascii="Arial CE" w:hAnsi="Arial CE" w:cs="Arial"/>
          <w:b/>
          <w:sz w:val="22"/>
          <w:szCs w:val="22"/>
        </w:rPr>
        <w:t>DIČ</w:t>
      </w:r>
      <w:r w:rsidR="00A31D91" w:rsidRPr="009A17DB">
        <w:rPr>
          <w:rFonts w:ascii="Arial CE" w:hAnsi="Arial CE" w:cs="Arial"/>
          <w:b/>
          <w:sz w:val="22"/>
          <w:szCs w:val="22"/>
        </w:rPr>
        <w:tab/>
      </w:r>
    </w:p>
    <w:p w:rsidR="006E2329" w:rsidRPr="009A17DB" w:rsidRDefault="006E2329" w:rsidP="006E232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9A17DB">
        <w:rPr>
          <w:rFonts w:ascii="Arial CE" w:hAnsi="Arial CE" w:cs="Arial"/>
          <w:b/>
          <w:sz w:val="22"/>
          <w:szCs w:val="22"/>
        </w:rPr>
        <w:t>zastoupený:</w:t>
      </w:r>
      <w:r w:rsidRPr="009A17DB">
        <w:rPr>
          <w:rFonts w:ascii="Arial CE" w:hAnsi="Arial CE" w:cs="Arial"/>
          <w:b/>
          <w:sz w:val="22"/>
          <w:szCs w:val="22"/>
        </w:rPr>
        <w:tab/>
      </w:r>
    </w:p>
    <w:p w:rsidR="006E2329" w:rsidRPr="009A17DB" w:rsidRDefault="006E2329" w:rsidP="006E232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9A17DB">
        <w:rPr>
          <w:rFonts w:ascii="Arial CE" w:hAnsi="Arial CE" w:cs="Arial"/>
          <w:b/>
          <w:sz w:val="22"/>
          <w:szCs w:val="22"/>
        </w:rPr>
        <w:t>zástupce ve věcech smluvních:</w:t>
      </w:r>
      <w:r w:rsidRPr="009A17DB">
        <w:rPr>
          <w:rFonts w:ascii="Arial CE" w:hAnsi="Arial CE" w:cs="Arial"/>
          <w:b/>
          <w:sz w:val="22"/>
          <w:szCs w:val="22"/>
        </w:rPr>
        <w:tab/>
      </w:r>
    </w:p>
    <w:p w:rsidR="006E2329" w:rsidRPr="009A17DB" w:rsidRDefault="006E2329" w:rsidP="006E232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9A17DB">
        <w:rPr>
          <w:rFonts w:ascii="Arial CE" w:hAnsi="Arial CE" w:cs="Arial"/>
          <w:b/>
          <w:sz w:val="22"/>
          <w:szCs w:val="22"/>
        </w:rPr>
        <w:t>zástupce ve věcech technických:</w:t>
      </w:r>
      <w:r w:rsidRPr="009A17DB">
        <w:rPr>
          <w:rFonts w:ascii="Arial CE" w:hAnsi="Arial CE" w:cs="Arial"/>
          <w:b/>
          <w:sz w:val="22"/>
          <w:szCs w:val="22"/>
        </w:rPr>
        <w:tab/>
      </w:r>
    </w:p>
    <w:p w:rsidR="006E2329" w:rsidRPr="009A17DB" w:rsidRDefault="006E2329" w:rsidP="006E232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9A17DB">
        <w:rPr>
          <w:rFonts w:ascii="Arial CE" w:hAnsi="Arial CE" w:cs="Arial"/>
          <w:b/>
          <w:sz w:val="22"/>
          <w:szCs w:val="22"/>
        </w:rPr>
        <w:t>dodavatele zastupuje:</w:t>
      </w:r>
      <w:r w:rsidRPr="009A17DB">
        <w:rPr>
          <w:rFonts w:ascii="Arial CE" w:hAnsi="Arial CE" w:cs="Arial"/>
          <w:b/>
          <w:sz w:val="22"/>
          <w:szCs w:val="22"/>
        </w:rPr>
        <w:tab/>
      </w:r>
      <w:r w:rsidR="00A31D91" w:rsidRPr="009A17DB">
        <w:rPr>
          <w:rFonts w:ascii="Arial CE" w:hAnsi="Arial CE" w:cs="Arial"/>
          <w:b/>
          <w:sz w:val="22"/>
          <w:szCs w:val="22"/>
        </w:rPr>
        <w:t>Ing. Pavel Hačecký</w:t>
      </w:r>
    </w:p>
    <w:p w:rsidR="006E2329" w:rsidRDefault="006E2329" w:rsidP="00E20B64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9A17DB">
        <w:rPr>
          <w:rFonts w:ascii="Arial CE" w:hAnsi="Arial CE" w:cs="Arial"/>
          <w:sz w:val="22"/>
          <w:szCs w:val="22"/>
        </w:rPr>
        <w:tab/>
      </w:r>
      <w:r w:rsidRPr="009A17DB">
        <w:rPr>
          <w:rFonts w:ascii="Arial CE" w:hAnsi="Arial CE" w:cs="Arial"/>
          <w:sz w:val="22"/>
          <w:szCs w:val="22"/>
        </w:rPr>
        <w:tab/>
      </w:r>
    </w:p>
    <w:p w:rsidR="006E2329" w:rsidRPr="005E1501" w:rsidRDefault="006E2329" w:rsidP="006E2329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6E2329" w:rsidRPr="001D7A19" w:rsidRDefault="006E2329" w:rsidP="006E232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C471F" w:rsidRPr="001D7A19" w:rsidRDefault="008C471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20B64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9A17DB">
        <w:rPr>
          <w:rFonts w:ascii="Arial CE" w:hAnsi="Arial CE" w:cs="Arial"/>
          <w:b/>
          <w:sz w:val="22"/>
          <w:szCs w:val="22"/>
        </w:rPr>
        <w:t>bankovní spojení:</w:t>
      </w:r>
      <w:r w:rsidR="00A31D91" w:rsidRPr="009A17DB">
        <w:rPr>
          <w:rFonts w:ascii="Arial CE" w:hAnsi="Arial CE" w:cs="Arial"/>
          <w:b/>
          <w:sz w:val="22"/>
          <w:szCs w:val="22"/>
        </w:rPr>
        <w:tab/>
      </w:r>
    </w:p>
    <w:p w:rsidR="00242636" w:rsidRPr="009A17DB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9A17DB">
        <w:rPr>
          <w:rFonts w:ascii="Arial CE" w:hAnsi="Arial CE" w:cs="Arial"/>
          <w:b/>
          <w:sz w:val="22"/>
          <w:szCs w:val="22"/>
        </w:rPr>
        <w:t>číslo účtu:</w:t>
      </w:r>
      <w:r w:rsidRPr="009A17DB">
        <w:rPr>
          <w:rFonts w:ascii="Arial CE" w:hAnsi="Arial CE" w:cs="Arial"/>
          <w:b/>
          <w:sz w:val="22"/>
          <w:szCs w:val="22"/>
        </w:rPr>
        <w:tab/>
      </w:r>
    </w:p>
    <w:p w:rsidR="008C471F" w:rsidRPr="009A17DB" w:rsidRDefault="008C471F" w:rsidP="000A6DEF">
      <w:pPr>
        <w:jc w:val="both"/>
        <w:rPr>
          <w:rFonts w:ascii="Arial CE" w:hAnsi="Arial CE" w:cs="Arial"/>
          <w:sz w:val="22"/>
          <w:szCs w:val="22"/>
        </w:rPr>
      </w:pPr>
    </w:p>
    <w:p w:rsidR="00242636" w:rsidRPr="001D7A19" w:rsidRDefault="00E20B64" w:rsidP="000A6DE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bookmarkStart w:id="0" w:name="_GoBack"/>
      <w:bookmarkEnd w:id="0"/>
      <w:r w:rsidRPr="001D7A19">
        <w:rPr>
          <w:rFonts w:ascii="Arial CE" w:hAnsi="Arial CE" w:cs="Arial"/>
          <w:sz w:val="22"/>
          <w:szCs w:val="22"/>
        </w:rPr>
        <w:t xml:space="preserve"> </w:t>
      </w:r>
      <w:r w:rsidR="00242636" w:rsidRPr="001D7A19">
        <w:rPr>
          <w:rFonts w:ascii="Arial CE" w:hAnsi="Arial CE" w:cs="Arial"/>
          <w:sz w:val="22"/>
          <w:szCs w:val="22"/>
        </w:rPr>
        <w:t>(dále jen „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242636" w:rsidRPr="001D7A19">
        <w:rPr>
          <w:rFonts w:ascii="Arial CE" w:hAnsi="Arial CE" w:cs="Arial"/>
          <w:sz w:val="22"/>
          <w:szCs w:val="22"/>
        </w:rPr>
        <w:t>“) na straně druhé.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7E3E92" w:rsidRDefault="00F92B39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F92B39" w:rsidRPr="0020398D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20398D">
        <w:rPr>
          <w:rFonts w:ascii="Arial CE" w:hAnsi="Arial CE" w:cs="Arial"/>
          <w:b/>
          <w:sz w:val="22"/>
          <w:szCs w:val="22"/>
        </w:rPr>
        <w:t xml:space="preserve">Dokumentaci pro provádění stavby </w:t>
      </w:r>
      <w:r w:rsidR="003D2D01" w:rsidRPr="0020398D">
        <w:rPr>
          <w:rFonts w:ascii="Arial CE" w:hAnsi="Arial CE" w:cs="Arial"/>
          <w:b/>
          <w:sz w:val="22"/>
          <w:szCs w:val="22"/>
        </w:rPr>
        <w:t>včetně soupisu prací a oceněného soupisu prací (dále jen DPS)</w:t>
      </w:r>
    </w:p>
    <w:p w:rsidR="0020398D" w:rsidRPr="0020398D" w:rsidRDefault="0020398D" w:rsidP="0020398D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20398D">
        <w:rPr>
          <w:rFonts w:ascii="Arial CE" w:hAnsi="Arial CE" w:cs="Arial"/>
          <w:b/>
          <w:sz w:val="22"/>
          <w:szCs w:val="22"/>
        </w:rPr>
        <w:t xml:space="preserve">HP </w:t>
      </w:r>
    </w:p>
    <w:p w:rsidR="00F92B39" w:rsidRPr="007E3E92" w:rsidRDefault="00F92B39" w:rsidP="0004380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3D2D01" w:rsidRPr="001D7A19" w:rsidRDefault="003D2D01" w:rsidP="005E150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F4ABF" w:rsidRDefault="00CF4ABF" w:rsidP="00F2252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42129" w:rsidRDefault="003A246A" w:rsidP="0004212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7E3E92">
        <w:rPr>
          <w:rFonts w:ascii="Arial CE" w:hAnsi="Arial CE" w:cs="Arial"/>
          <w:b/>
          <w:sz w:val="22"/>
          <w:szCs w:val="22"/>
        </w:rPr>
        <w:t>Dokumentace pro provádění stavby</w:t>
      </w:r>
      <w:r w:rsidR="00042129" w:rsidRPr="007E3E92">
        <w:rPr>
          <w:rFonts w:ascii="Arial CE" w:hAnsi="Arial CE" w:cs="Arial"/>
          <w:b/>
          <w:sz w:val="22"/>
          <w:szCs w:val="22"/>
        </w:rPr>
        <w:t xml:space="preserve"> včetně soupisu prací a oceněného soupisu prací (dále jen DPS)</w:t>
      </w:r>
    </w:p>
    <w:p w:rsidR="000E19D8" w:rsidRPr="000E19D8" w:rsidRDefault="000E19D8" w:rsidP="000E19D8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0E19D8" w:rsidRPr="000E19D8" w:rsidRDefault="000E19D8" w:rsidP="000E19D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HP </w:t>
      </w:r>
    </w:p>
    <w:p w:rsidR="000E19D8" w:rsidRDefault="000E19D8" w:rsidP="000E19D8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8627B" w:rsidRDefault="003A246A" w:rsidP="002E71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Projektová dokumentace bude zpracována v souladu s vyhláškou </w:t>
      </w:r>
      <w:r w:rsidR="009F70A1" w:rsidRPr="001D7A19">
        <w:rPr>
          <w:rFonts w:ascii="Arial CE" w:hAnsi="Arial CE" w:cs="Arial"/>
          <w:sz w:val="22"/>
          <w:szCs w:val="22"/>
        </w:rPr>
        <w:t>č. 62/2013 Sb</w:t>
      </w:r>
      <w:r w:rsidR="009F70A1" w:rsidRPr="00D25888">
        <w:rPr>
          <w:rFonts w:ascii="Arial CE" w:hAnsi="Arial CE" w:cs="Arial"/>
          <w:sz w:val="22"/>
          <w:szCs w:val="22"/>
        </w:rPr>
        <w:t>.</w:t>
      </w:r>
      <w:r w:rsidR="00D25888" w:rsidRPr="00BE6EF2">
        <w:rPr>
          <w:rFonts w:ascii="Arial CE" w:hAnsi="Arial CE" w:cs="Arial"/>
          <w:sz w:val="22"/>
          <w:szCs w:val="22"/>
        </w:rPr>
        <w:t>,</w:t>
      </w:r>
      <w:r w:rsidR="00151C22" w:rsidRPr="00BE6EF2">
        <w:rPr>
          <w:rFonts w:ascii="Arial CE" w:hAnsi="Arial CE" w:cs="Arial"/>
          <w:bCs/>
          <w:sz w:val="22"/>
          <w:szCs w:val="22"/>
        </w:rPr>
        <w:t xml:space="preserve"> </w:t>
      </w:r>
      <w:r w:rsidR="00151C22"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sz w:val="22"/>
          <w:szCs w:val="22"/>
        </w:rPr>
        <w:t>, obsah dokume</w:t>
      </w:r>
      <w:r w:rsidR="009F70A1" w:rsidRPr="001D7A19">
        <w:rPr>
          <w:rFonts w:ascii="Arial CE" w:hAnsi="Arial CE" w:cs="Arial"/>
          <w:sz w:val="22"/>
          <w:szCs w:val="22"/>
        </w:rPr>
        <w:t>ntace bude odpovídat p</w:t>
      </w:r>
      <w:r w:rsidRPr="001D7A19">
        <w:rPr>
          <w:rFonts w:ascii="Arial CE" w:hAnsi="Arial CE" w:cs="Arial"/>
          <w:sz w:val="22"/>
          <w:szCs w:val="22"/>
        </w:rPr>
        <w:t xml:space="preserve">říloze č. 6 této vyhlášky. </w:t>
      </w:r>
    </w:p>
    <w:p w:rsidR="00C60059" w:rsidRPr="007E3E92" w:rsidRDefault="00096C92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7E3E92">
        <w:rPr>
          <w:rFonts w:ascii="Arial CE" w:hAnsi="Arial CE" w:cs="Arial"/>
          <w:b/>
          <w:sz w:val="22"/>
          <w:szCs w:val="22"/>
        </w:rPr>
        <w:t xml:space="preserve">Soupis prací a oceněný soupis prací s výkazem výměr pro jednotlivé SO (PS), dle prováděcí vyhlášky č. 169/2016 Sb. k zákonu č. 134/2016 Sb., o zadávání veřejných zakázkách, v platném znění. </w:t>
      </w:r>
    </w:p>
    <w:p w:rsidR="009616BE" w:rsidRDefault="009616BE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</w:p>
    <w:p w:rsidR="004472DF" w:rsidRPr="00BE6EF2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976FE">
        <w:rPr>
          <w:rFonts w:ascii="Arial CE" w:hAnsi="Arial CE" w:cs="Arial"/>
          <w:sz w:val="22"/>
          <w:szCs w:val="22"/>
        </w:rPr>
        <w:t xml:space="preserve">zajištění podkladů, průzkumů a </w:t>
      </w:r>
      <w:r w:rsidRPr="00896244">
        <w:rPr>
          <w:rFonts w:ascii="Arial CE" w:hAnsi="Arial CE" w:cs="Arial"/>
          <w:sz w:val="22"/>
          <w:szCs w:val="22"/>
        </w:rPr>
        <w:t>zkoušek potřebných pro zpracování PD</w:t>
      </w:r>
    </w:p>
    <w:p w:rsidR="004472DF" w:rsidRPr="00896244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="0051206B" w:rsidRPr="00B976FE">
        <w:rPr>
          <w:rFonts w:ascii="Arial CE" w:hAnsi="Arial CE" w:cs="Arial"/>
          <w:sz w:val="22"/>
          <w:szCs w:val="22"/>
        </w:rPr>
        <w:t>techn</w:t>
      </w:r>
      <w:r w:rsidR="000D2A71">
        <w:rPr>
          <w:rFonts w:ascii="Arial CE" w:hAnsi="Arial CE" w:cs="Arial"/>
          <w:sz w:val="22"/>
          <w:szCs w:val="22"/>
        </w:rPr>
        <w:t xml:space="preserve">ologických </w:t>
      </w:r>
      <w:r w:rsidRPr="00344662">
        <w:rPr>
          <w:rFonts w:ascii="Arial CE" w:hAnsi="Arial CE" w:cs="Arial"/>
          <w:sz w:val="22"/>
          <w:szCs w:val="22"/>
        </w:rPr>
        <w:t xml:space="preserve">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0E7580" w:rsidRPr="00B976FE" w:rsidRDefault="0051206B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976FE">
        <w:rPr>
          <w:rFonts w:ascii="Arial CE" w:hAnsi="Arial CE" w:cs="Arial"/>
          <w:sz w:val="22"/>
          <w:szCs w:val="22"/>
        </w:rPr>
        <w:t>statick</w:t>
      </w:r>
      <w:r w:rsidR="000D2A71">
        <w:rPr>
          <w:rFonts w:ascii="Arial CE" w:hAnsi="Arial CE" w:cs="Arial"/>
          <w:sz w:val="22"/>
          <w:szCs w:val="22"/>
        </w:rPr>
        <w:t>ý</w:t>
      </w:r>
      <w:r w:rsidRPr="00B976FE">
        <w:rPr>
          <w:rFonts w:ascii="Arial CE" w:hAnsi="Arial CE" w:cs="Arial"/>
          <w:sz w:val="22"/>
          <w:szCs w:val="22"/>
        </w:rPr>
        <w:t xml:space="preserve"> </w:t>
      </w:r>
      <w:r w:rsidR="000D2A71">
        <w:rPr>
          <w:rFonts w:ascii="Arial CE" w:hAnsi="Arial CE" w:cs="Arial"/>
          <w:sz w:val="22"/>
          <w:szCs w:val="22"/>
        </w:rPr>
        <w:t>výpočet</w:t>
      </w:r>
    </w:p>
    <w:p w:rsidR="004472DF" w:rsidRPr="00BB0C43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472DF" w:rsidRPr="00BB0C43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charakteristická fotodokumentace stavu konstrukcí a dotčených objektů v období projektové přípravy v počtu 2x paré tištěné + 1x na elektronickém nosiči dat</w:t>
      </w:r>
    </w:p>
    <w:p w:rsidR="004472DF" w:rsidRPr="00C60059" w:rsidRDefault="005C4405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>soupis prací, oceněný soupis prací s výkazem výměr pro jednotlivé SO (</w:t>
      </w:r>
      <w:r w:rsidR="00764F92" w:rsidRPr="00C60059">
        <w:rPr>
          <w:rFonts w:ascii="Arial CE" w:hAnsi="Arial CE" w:cs="Arial"/>
          <w:sz w:val="22"/>
          <w:szCs w:val="22"/>
        </w:rPr>
        <w:t xml:space="preserve">PS), </w:t>
      </w:r>
      <w:r w:rsidR="004472DF" w:rsidRPr="00C60059">
        <w:rPr>
          <w:rFonts w:ascii="Arial CE" w:hAnsi="Arial CE" w:cs="Arial"/>
          <w:sz w:val="22"/>
          <w:szCs w:val="22"/>
        </w:rPr>
        <w:t>dle prováděcí vyhlášky č</w:t>
      </w:r>
      <w:r w:rsidRPr="00C60059">
        <w:rPr>
          <w:rFonts w:ascii="Arial CE" w:hAnsi="Arial CE" w:cs="Arial"/>
          <w:sz w:val="22"/>
          <w:szCs w:val="22"/>
        </w:rPr>
        <w:t>. 169/2016</w:t>
      </w:r>
      <w:r w:rsidR="004472DF" w:rsidRPr="00C60059">
        <w:rPr>
          <w:rFonts w:ascii="Arial CE" w:hAnsi="Arial CE" w:cs="Arial"/>
          <w:sz w:val="22"/>
          <w:szCs w:val="22"/>
        </w:rPr>
        <w:t xml:space="preserve"> Sb. k zákonu </w:t>
      </w:r>
      <w:r w:rsidRPr="00C60059">
        <w:rPr>
          <w:rFonts w:ascii="Arial CE" w:hAnsi="Arial CE" w:cs="Arial"/>
          <w:sz w:val="22"/>
          <w:szCs w:val="22"/>
        </w:rPr>
        <w:t xml:space="preserve">č. </w:t>
      </w:r>
      <w:r w:rsidR="008C1E53" w:rsidRPr="00C60059">
        <w:rPr>
          <w:rFonts w:ascii="Arial CE" w:hAnsi="Arial CE" w:cs="Arial"/>
          <w:sz w:val="22"/>
          <w:szCs w:val="22"/>
        </w:rPr>
        <w:t>134/2016</w:t>
      </w:r>
      <w:r w:rsidR="004472DF" w:rsidRPr="00C60059">
        <w:rPr>
          <w:rFonts w:ascii="Arial CE" w:hAnsi="Arial CE" w:cs="Arial"/>
          <w:sz w:val="22"/>
          <w:szCs w:val="22"/>
        </w:rPr>
        <w:t xml:space="preserve"> Sb., o </w:t>
      </w:r>
      <w:r w:rsidR="001F4002" w:rsidRPr="00043803">
        <w:rPr>
          <w:rFonts w:ascii="Arial CE" w:hAnsi="Arial CE" w:cs="Arial"/>
          <w:sz w:val="22"/>
          <w:szCs w:val="22"/>
        </w:rPr>
        <w:t>zadávání</w:t>
      </w:r>
      <w:r w:rsidR="001F4002">
        <w:rPr>
          <w:rFonts w:ascii="Arial CE" w:hAnsi="Arial CE" w:cs="Arial"/>
          <w:sz w:val="22"/>
          <w:szCs w:val="22"/>
        </w:rPr>
        <w:t xml:space="preserve"> </w:t>
      </w:r>
      <w:r w:rsidR="004472DF"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Závazným podkladem pro vypracování </w:t>
      </w:r>
      <w:r w:rsidRPr="0038627B">
        <w:rPr>
          <w:rFonts w:ascii="Arial CE" w:hAnsi="Arial CE" w:cs="Arial"/>
          <w:sz w:val="22"/>
          <w:szCs w:val="22"/>
        </w:rPr>
        <w:t>soupisu prací a oceněného soupisu prací</w:t>
      </w:r>
      <w:r w:rsidRPr="00BE6EF2">
        <w:rPr>
          <w:rFonts w:ascii="Arial CE" w:hAnsi="Arial CE" w:cs="Arial"/>
          <w:sz w:val="22"/>
          <w:szCs w:val="22"/>
        </w:rPr>
        <w:t xml:space="preserve"> bude projektová dokumentace pro provádění stavby. Soupis prací a oceněný soupis prací bude zpracován na zák</w:t>
      </w:r>
      <w:r>
        <w:rPr>
          <w:rFonts w:ascii="Arial CE" w:hAnsi="Arial CE" w:cs="Arial"/>
          <w:sz w:val="22"/>
          <w:szCs w:val="22"/>
        </w:rPr>
        <w:t xml:space="preserve">ladě doloženého výpočtu kubatur. </w:t>
      </w:r>
      <w:r w:rsidRPr="00013229">
        <w:rPr>
          <w:rFonts w:ascii="Arial CE" w:hAnsi="Arial CE" w:cs="Arial"/>
          <w:sz w:val="22"/>
          <w:szCs w:val="22"/>
        </w:rPr>
        <w:t>Soupis prací a oceněný soupis prací zpracu</w:t>
      </w:r>
      <w:r>
        <w:rPr>
          <w:rFonts w:ascii="Arial CE" w:hAnsi="Arial CE" w:cs="Arial"/>
          <w:sz w:val="22"/>
          <w:szCs w:val="22"/>
        </w:rPr>
        <w:t xml:space="preserve">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v programu KROS.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010D4" w:rsidRPr="004010D4" w:rsidRDefault="004010D4" w:rsidP="004010D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010D4">
        <w:rPr>
          <w:rFonts w:ascii="Arial CE" w:hAnsi="Arial CE" w:cs="Arial"/>
          <w:sz w:val="22"/>
          <w:szCs w:val="22"/>
        </w:rPr>
        <w:t xml:space="preserve">Ve výkazu výměr </w:t>
      </w:r>
      <w:r w:rsidR="00FB454C">
        <w:rPr>
          <w:rFonts w:ascii="Arial CE" w:hAnsi="Arial CE" w:cs="Arial"/>
          <w:sz w:val="22"/>
          <w:szCs w:val="22"/>
        </w:rPr>
        <w:t xml:space="preserve">dodavatel </w:t>
      </w:r>
      <w:r w:rsidRPr="004010D4">
        <w:rPr>
          <w:rFonts w:ascii="Arial CE" w:hAnsi="Arial CE" w:cs="Arial"/>
          <w:sz w:val="22"/>
          <w:szCs w:val="22"/>
        </w:rPr>
        <w:t xml:space="preserve">uvede výpočet použitý při stanovení předpokládaného množství položky soupisu prací a odkaz na příslušnou grafickou nebo textovou část dokumentace pro zadání stavebních prací tak, aby umožnil kontrolu celkové výměry, nebo odkáže na výpočet stanovení množství položky soupisu prací v dokumentaci pro zadání stavebních prací. </w:t>
      </w:r>
    </w:p>
    <w:p w:rsidR="004010D4" w:rsidRDefault="004010D4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Pr="007D2224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013229">
        <w:rPr>
          <w:rFonts w:ascii="Arial CE" w:hAnsi="Arial CE" w:cs="Arial"/>
          <w:sz w:val="22"/>
          <w:szCs w:val="22"/>
        </w:rPr>
        <w:t xml:space="preserve">oupis prací zpracuje v 6 tištěných vyhotoveních a vloží do každého paré PD. </w:t>
      </w:r>
      <w:r w:rsidRPr="007D2224">
        <w:rPr>
          <w:rFonts w:ascii="Arial CE" w:hAnsi="Arial CE" w:cs="Arial"/>
          <w:sz w:val="22"/>
          <w:szCs w:val="22"/>
        </w:rPr>
        <w:t xml:space="preserve">Oceněný soupis prací zpracuje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7D2224">
        <w:rPr>
          <w:rFonts w:ascii="Arial CE" w:hAnsi="Arial CE" w:cs="Arial"/>
          <w:sz w:val="22"/>
          <w:szCs w:val="22"/>
        </w:rPr>
        <w:t xml:space="preserve"> </w:t>
      </w:r>
      <w:r w:rsidRPr="007D2224">
        <w:rPr>
          <w:rFonts w:ascii="Arial CE" w:hAnsi="Arial CE" w:cs="Arial"/>
          <w:sz w:val="22"/>
          <w:szCs w:val="22"/>
        </w:rPr>
        <w:t xml:space="preserve">v počtu - 2x paré tištěné a vloží je do paré č. 1 a č. 2 PD. Soupis prací i oceněný soupis prací bude objednateli předán také v elektronické podobě - 1x na elektronickém nosiči dat. 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</w:t>
      </w:r>
      <w:r w:rsidRPr="0038627B">
        <w:rPr>
          <w:rFonts w:ascii="Arial CE" w:hAnsi="Arial CE" w:cs="Arial"/>
          <w:color w:val="000000"/>
          <w:sz w:val="22"/>
          <w:szCs w:val="22"/>
        </w:rPr>
        <w:t>formátu XC4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 jsou k dispozici na internetové adrese </w:t>
      </w:r>
      <w:r w:rsidRPr="007D2224">
        <w:rPr>
          <w:rFonts w:ascii="Arial CE" w:hAnsi="Arial CE" w:cs="Arial"/>
          <w:sz w:val="22"/>
          <w:szCs w:val="22"/>
        </w:rPr>
        <w:t>www.xc4.cz</w:t>
      </w:r>
      <w:r w:rsidRPr="007D2224">
        <w:rPr>
          <w:rFonts w:ascii="Arial CE" w:hAnsi="Arial CE" w:cs="Arial"/>
          <w:color w:val="000000"/>
          <w:sz w:val="22"/>
          <w:szCs w:val="22"/>
        </w:rPr>
        <w:t>.</w:t>
      </w: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BE6EF2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013229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BE6EF2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C60059" w:rsidRDefault="00C60059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BF252E" w:rsidRPr="002E1E1F" w:rsidRDefault="00BF252E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>Dokumentace bude předána MPR v počtu 6x paré tištěné + 1x na elektronickém nosiči dat.</w:t>
      </w:r>
    </w:p>
    <w:p w:rsidR="00BF252E" w:rsidRDefault="00BF252E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1256A7" w:rsidRPr="001256A7" w:rsidRDefault="001256A7" w:rsidP="001256A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1256A7">
        <w:rPr>
          <w:rFonts w:ascii="Arial CE" w:hAnsi="Arial CE" w:cs="Arial"/>
          <w:sz w:val="22"/>
          <w:szCs w:val="22"/>
          <w:u w:val="single"/>
        </w:rPr>
        <w:t xml:space="preserve">Návrh havarijního plánu </w:t>
      </w:r>
      <w:r>
        <w:rPr>
          <w:rFonts w:ascii="Arial CE" w:hAnsi="Arial CE" w:cs="Arial"/>
          <w:sz w:val="22"/>
          <w:szCs w:val="22"/>
          <w:u w:val="single"/>
        </w:rPr>
        <w:t>(</w:t>
      </w:r>
      <w:r w:rsidRPr="001256A7">
        <w:rPr>
          <w:rFonts w:ascii="Arial CE" w:hAnsi="Arial CE" w:cs="Arial"/>
          <w:sz w:val="22"/>
          <w:szCs w:val="22"/>
          <w:u w:val="single"/>
        </w:rPr>
        <w:t>HP)</w:t>
      </w:r>
    </w:p>
    <w:p w:rsidR="001256A7" w:rsidRPr="001D7A19" w:rsidRDefault="001256A7" w:rsidP="001256A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havarijního plánu bude zpracován dle zákona o vodách č. 150/2010 Sb., v platném znění. </w:t>
      </w:r>
    </w:p>
    <w:p w:rsidR="001256A7" w:rsidRDefault="001256A7" w:rsidP="001256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256A7" w:rsidRPr="0038627B" w:rsidRDefault="001256A7" w:rsidP="001256A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Návrh HP bude předán MPR v počtu 1x paré tištěné + 1x na elektronickém nosiči dat.</w:t>
      </w:r>
    </w:p>
    <w:p w:rsidR="001256A7" w:rsidRDefault="001256A7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0D2A71" w:rsidRDefault="000D2A71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1256A7" w:rsidRDefault="001256A7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lastRenderedPageBreak/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</w:t>
      </w:r>
      <w:r w:rsidR="000D2A71">
        <w:rPr>
          <w:rFonts w:ascii="Arial CE" w:hAnsi="Arial CE" w:cs="Arial"/>
          <w:sz w:val="22"/>
          <w:szCs w:val="22"/>
        </w:rPr>
        <w:t>1</w:t>
      </w:r>
      <w:r w:rsidR="0072028A" w:rsidRPr="001D7A19">
        <w:rPr>
          <w:rFonts w:ascii="Arial CE" w:hAnsi="Arial CE" w:cs="Arial"/>
          <w:sz w:val="22"/>
          <w:szCs w:val="22"/>
        </w:rPr>
        <w:t xml:space="preserve">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0E19D8">
        <w:rPr>
          <w:rFonts w:ascii="Arial CE" w:hAnsi="Arial CE" w:cs="Arial"/>
          <w:sz w:val="22"/>
          <w:szCs w:val="22"/>
        </w:rPr>
        <w:t>6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E1E1F" w:rsidRPr="006E033D" w:rsidRDefault="002E1E1F" w:rsidP="002E1E1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976FE">
        <w:rPr>
          <w:rFonts w:ascii="Arial CE" w:hAnsi="Arial CE" w:cs="Arial"/>
          <w:sz w:val="22"/>
          <w:szCs w:val="22"/>
        </w:rPr>
        <w:t xml:space="preserve">Následně bude objednán </w:t>
      </w:r>
      <w:r w:rsidRPr="002E1E1F">
        <w:rPr>
          <w:rFonts w:ascii="Arial CE" w:hAnsi="Arial CE" w:cs="Arial"/>
          <w:sz w:val="22"/>
          <w:szCs w:val="22"/>
        </w:rPr>
        <w:t>geometrický plán.</w:t>
      </w:r>
      <w:r w:rsidRPr="00B976FE">
        <w:rPr>
          <w:rFonts w:ascii="Arial CE" w:hAnsi="Arial CE" w:cs="Arial"/>
          <w:sz w:val="22"/>
          <w:szCs w:val="22"/>
        </w:rPr>
        <w:t xml:space="preserve"> Návrh geometrického plánu </w:t>
      </w:r>
      <w:r w:rsidRPr="006E033D">
        <w:rPr>
          <w:rFonts w:ascii="Arial CE" w:hAnsi="Arial CE" w:cs="Arial"/>
          <w:sz w:val="22"/>
          <w:szCs w:val="22"/>
        </w:rPr>
        <w:t xml:space="preserve">bude </w:t>
      </w:r>
      <w:r w:rsidRPr="00B976FE">
        <w:rPr>
          <w:rFonts w:ascii="Arial CE" w:hAnsi="Arial CE" w:cs="Arial"/>
          <w:sz w:val="22"/>
          <w:szCs w:val="22"/>
        </w:rPr>
        <w:t xml:space="preserve">projednán s objednatelem a </w:t>
      </w:r>
      <w:r>
        <w:rPr>
          <w:rFonts w:ascii="Arial CE" w:hAnsi="Arial CE" w:cs="Arial"/>
          <w:sz w:val="22"/>
          <w:szCs w:val="22"/>
        </w:rPr>
        <w:t>s</w:t>
      </w:r>
      <w:r w:rsidRPr="006E033D">
        <w:rPr>
          <w:rFonts w:ascii="Arial CE" w:hAnsi="Arial CE" w:cs="Arial"/>
          <w:sz w:val="22"/>
          <w:szCs w:val="22"/>
        </w:rPr>
        <w:t xml:space="preserve"> vlastníky dotčených pozemků,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="00043803" w:rsidRPr="006E033D">
        <w:rPr>
          <w:rFonts w:ascii="Arial CE" w:hAnsi="Arial CE" w:cs="Arial"/>
          <w:sz w:val="22"/>
          <w:szCs w:val="22"/>
        </w:rPr>
        <w:t xml:space="preserve"> </w:t>
      </w:r>
      <w:r w:rsidRPr="006E033D">
        <w:rPr>
          <w:rFonts w:ascii="Arial CE" w:hAnsi="Arial CE" w:cs="Arial"/>
          <w:sz w:val="22"/>
          <w:szCs w:val="22"/>
        </w:rPr>
        <w:t>obdrží jejich písemná stanoviska k realizaci akce.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E19D8" w:rsidRDefault="006E033D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0E19D8">
        <w:rPr>
          <w:rFonts w:ascii="Arial CE" w:hAnsi="Arial CE" w:cs="Arial"/>
          <w:sz w:val="22"/>
          <w:szCs w:val="22"/>
        </w:rPr>
        <w:t xml:space="preserve">2x pracovní paré </w:t>
      </w:r>
    </w:p>
    <w:p w:rsidR="0072028A" w:rsidRPr="000E19D8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0E19D8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0E19D8">
        <w:rPr>
          <w:rFonts w:ascii="Arial CE" w:hAnsi="Arial CE" w:cs="Arial"/>
          <w:sz w:val="22"/>
          <w:szCs w:val="22"/>
        </w:rPr>
        <w:t xml:space="preserve">na elektronickém nosiči dat </w:t>
      </w:r>
      <w:r w:rsidRPr="000E19D8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0E19D8">
        <w:rPr>
          <w:rFonts w:ascii="Arial CE" w:hAnsi="Arial CE" w:cs="Arial"/>
          <w:sz w:val="22"/>
          <w:szCs w:val="22"/>
        </w:rPr>
        <w:t xml:space="preserve"> verzi</w:t>
      </w:r>
      <w:r w:rsidR="005E1501" w:rsidRPr="000E19D8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paré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10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4C134D" w:rsidRPr="002E610D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610D">
        <w:rPr>
          <w:rFonts w:ascii="Arial CE" w:hAnsi="Arial CE" w:cs="Arial"/>
          <w:sz w:val="22"/>
          <w:szCs w:val="22"/>
        </w:rPr>
        <w:t>dnů zbývající</w:t>
      </w:r>
      <w:r w:rsidR="00734CBB" w:rsidRPr="002E610D">
        <w:rPr>
          <w:rFonts w:ascii="Arial CE" w:hAnsi="Arial CE" w:cs="Arial"/>
          <w:sz w:val="22"/>
          <w:szCs w:val="22"/>
        </w:rPr>
        <w:t xml:space="preserve"> </w:t>
      </w:r>
      <w:r w:rsidR="00A600FB" w:rsidRPr="0099612E">
        <w:rPr>
          <w:rFonts w:ascii="Arial CE" w:hAnsi="Arial CE" w:cs="Arial"/>
          <w:sz w:val="22"/>
          <w:szCs w:val="22"/>
        </w:rPr>
        <w:t>4</w:t>
      </w:r>
      <w:r w:rsidR="00734CBB" w:rsidRPr="0099612E">
        <w:rPr>
          <w:rFonts w:ascii="Arial CE" w:hAnsi="Arial CE" w:cs="Arial"/>
          <w:sz w:val="22"/>
          <w:szCs w:val="22"/>
        </w:rPr>
        <w:t>x</w:t>
      </w:r>
      <w:r w:rsidR="00EE573C" w:rsidRPr="0099612E">
        <w:rPr>
          <w:rFonts w:ascii="Arial CE" w:hAnsi="Arial CE" w:cs="Arial"/>
          <w:sz w:val="22"/>
          <w:szCs w:val="22"/>
        </w:rPr>
        <w:t xml:space="preserve"> </w:t>
      </w:r>
      <w:r w:rsidR="00C7389E" w:rsidRPr="002E610D">
        <w:rPr>
          <w:rFonts w:ascii="Arial CE" w:hAnsi="Arial CE" w:cs="Arial"/>
          <w:sz w:val="22"/>
          <w:szCs w:val="22"/>
        </w:rPr>
        <w:t xml:space="preserve">kompletní </w:t>
      </w:r>
      <w:r w:rsidR="00EE792F" w:rsidRPr="002E610D">
        <w:rPr>
          <w:rFonts w:ascii="Arial CE" w:hAnsi="Arial CE" w:cs="Arial"/>
          <w:sz w:val="22"/>
          <w:szCs w:val="22"/>
        </w:rPr>
        <w:t xml:space="preserve">paré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610D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li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4472DF" w:rsidRPr="00824C23" w:rsidRDefault="004472DF" w:rsidP="004472D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824C23">
        <w:rPr>
          <w:rFonts w:ascii="Arial CE" w:hAnsi="Arial CE" w:cs="Arial"/>
          <w:sz w:val="22"/>
          <w:szCs w:val="22"/>
        </w:rPr>
        <w:t>Kompletní</w:t>
      </w:r>
      <w:r w:rsidRPr="00824C23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824C23">
        <w:rPr>
          <w:rFonts w:ascii="Arial CE" w:hAnsi="Arial CE" w:cs="Arial"/>
          <w:sz w:val="22"/>
          <w:szCs w:val="22"/>
        </w:rPr>
        <w:t xml:space="preserve">dokumentace včetně dokladové části a oceněného soupisu prací bude předána MPR </w:t>
      </w:r>
      <w:r w:rsidR="00067F4D" w:rsidRPr="002E610D">
        <w:rPr>
          <w:rFonts w:ascii="Arial CE" w:hAnsi="Arial CE" w:cs="Arial"/>
          <w:sz w:val="22"/>
          <w:szCs w:val="22"/>
        </w:rPr>
        <w:t xml:space="preserve">po schválení v investiční komisi </w:t>
      </w:r>
      <w:r w:rsidRPr="00824C23">
        <w:rPr>
          <w:rFonts w:ascii="Arial CE" w:hAnsi="Arial CE" w:cs="Arial"/>
          <w:sz w:val="22"/>
          <w:szCs w:val="22"/>
        </w:rPr>
        <w:t xml:space="preserve">v počtu </w:t>
      </w:r>
      <w:r w:rsidR="00C7389E" w:rsidRPr="00824C23">
        <w:rPr>
          <w:rFonts w:ascii="Arial CE" w:hAnsi="Arial CE" w:cs="Arial"/>
          <w:sz w:val="22"/>
          <w:szCs w:val="22"/>
        </w:rPr>
        <w:t xml:space="preserve">celkem </w:t>
      </w:r>
      <w:r w:rsidRPr="0099612E">
        <w:rPr>
          <w:rFonts w:ascii="Arial CE" w:hAnsi="Arial CE" w:cs="Arial"/>
          <w:sz w:val="22"/>
          <w:szCs w:val="22"/>
        </w:rPr>
        <w:t>6x</w:t>
      </w:r>
      <w:r w:rsidRPr="00824C23">
        <w:rPr>
          <w:rFonts w:ascii="Arial CE" w:hAnsi="Arial CE" w:cs="Arial"/>
          <w:sz w:val="22"/>
          <w:szCs w:val="22"/>
        </w:rPr>
        <w:t xml:space="preserve"> paré tištěné + 1x na elektronickém nosiči dat </w:t>
      </w:r>
    </w:p>
    <w:p w:rsidR="000E19D8" w:rsidRDefault="000E19D8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EB6341" w:rsidRPr="00486124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EB6341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EB6341" w:rsidRPr="005B6054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lastRenderedPageBreak/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EB6341" w:rsidRPr="00604044" w:rsidRDefault="00EB6341" w:rsidP="00EB634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EB6341" w:rsidRPr="0038627B" w:rsidRDefault="00EB6341" w:rsidP="00EB6341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EB6341" w:rsidRPr="0038627B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EB6341" w:rsidRDefault="00EB6341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B6341" w:rsidRPr="001D7A19" w:rsidRDefault="00EB6341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0E19D8" w:rsidRDefault="000E19D8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E19D8" w:rsidRPr="00042129" w:rsidRDefault="000E19D8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9616BE" w:rsidRPr="009616BE">
        <w:rPr>
          <w:rFonts w:ascii="Arial CE" w:hAnsi="Arial CE" w:cs="Arial"/>
          <w:b/>
          <w:sz w:val="22"/>
          <w:szCs w:val="22"/>
        </w:rPr>
        <w:t>15.02.2017</w:t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8F1A46">
        <w:rPr>
          <w:rFonts w:ascii="Arial CE" w:hAnsi="Arial CE" w:cs="Arial"/>
          <w:b/>
          <w:sz w:val="22"/>
          <w:szCs w:val="22"/>
        </w:rPr>
        <w:t xml:space="preserve"> </w:t>
      </w:r>
      <w:r w:rsidR="008F1A46" w:rsidRPr="00FB25F1">
        <w:rPr>
          <w:rFonts w:ascii="Arial CE" w:hAnsi="Arial CE" w:cs="Arial"/>
          <w:sz w:val="22"/>
          <w:szCs w:val="22"/>
        </w:rPr>
        <w:t>(předání a převzetí kompletní PD):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FB25F1">
        <w:rPr>
          <w:rFonts w:ascii="Arial CE" w:hAnsi="Arial CE" w:cs="Arial"/>
          <w:b/>
          <w:sz w:val="22"/>
          <w:szCs w:val="22"/>
        </w:rPr>
        <w:tab/>
      </w:r>
      <w:r w:rsidR="00222398">
        <w:rPr>
          <w:rFonts w:ascii="Arial CE" w:hAnsi="Arial CE" w:cs="Arial"/>
          <w:b/>
          <w:sz w:val="22"/>
          <w:szCs w:val="22"/>
        </w:rPr>
        <w:tab/>
      </w:r>
      <w:r w:rsidR="009616BE">
        <w:rPr>
          <w:rFonts w:ascii="Arial CE" w:hAnsi="Arial CE" w:cs="Arial"/>
          <w:b/>
          <w:sz w:val="22"/>
          <w:szCs w:val="22"/>
        </w:rPr>
        <w:t>20.03.2017</w:t>
      </w:r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1D7A19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9616BE" w:rsidRPr="007E3E92">
        <w:rPr>
          <w:rFonts w:ascii="Arial CE" w:hAnsi="Arial CE" w:cs="Arial"/>
          <w:b/>
          <w:sz w:val="22"/>
          <w:szCs w:val="22"/>
        </w:rPr>
        <w:t>30.04.2017</w:t>
      </w:r>
      <w:r w:rsidR="005569D5"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4B37E2" w:rsidRDefault="004B37E2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9616BE">
        <w:rPr>
          <w:rFonts w:ascii="Arial CE" w:hAnsi="Arial CE" w:cs="Arial"/>
          <w:b/>
          <w:color w:val="000000"/>
          <w:sz w:val="22"/>
          <w:szCs w:val="22"/>
        </w:rPr>
        <w:t>59 000,00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</w:t>
      </w:r>
      <w:r w:rsidR="009A13DC" w:rsidRPr="009A13DC">
        <w:rPr>
          <w:rFonts w:ascii="Arial CE" w:hAnsi="Arial CE" w:cs="Arial"/>
          <w:sz w:val="22"/>
          <w:szCs w:val="22"/>
        </w:rPr>
        <w:lastRenderedPageBreak/>
        <w:t>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DB609D">
        <w:rPr>
          <w:rFonts w:ascii="Arial CE" w:hAnsi="Arial CE" w:cs="Arial"/>
          <w:sz w:val="22"/>
          <w:szCs w:val="22"/>
        </w:rPr>
        <w:t>díla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DB609D">
        <w:rPr>
          <w:rFonts w:ascii="Arial CE" w:hAnsi="Arial CE" w:cs="Arial"/>
          <w:sz w:val="22"/>
          <w:szCs w:val="22"/>
        </w:rPr>
        <w:t>díla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i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 xml:space="preserve">platně bez </w:t>
      </w:r>
      <w:r w:rsidRPr="001B5B65">
        <w:rPr>
          <w:rFonts w:ascii="Arial CE" w:hAnsi="Arial CE"/>
          <w:bCs/>
          <w:sz w:val="22"/>
          <w:szCs w:val="22"/>
        </w:rPr>
        <w:lastRenderedPageBreak/>
        <w:t>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li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C412AC" w:rsidRDefault="00C412AC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li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066F4E" w:rsidRDefault="00066F4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1256A7" w:rsidRDefault="001256A7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0E19D8" w:rsidRPr="000E19D8" w:rsidRDefault="000E19D8" w:rsidP="000E19D8">
      <w:pPr>
        <w:autoSpaceDE w:val="0"/>
        <w:autoSpaceDN w:val="0"/>
        <w:adjustRightInd w:val="0"/>
        <w:spacing w:after="120"/>
        <w:jc w:val="both"/>
        <w:rPr>
          <w:rFonts w:ascii="Arial CE" w:hAnsi="Arial CE"/>
          <w:color w:val="000000"/>
          <w:sz w:val="22"/>
          <w:szCs w:val="22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09277C">
        <w:rPr>
          <w:rFonts w:ascii="Arial CE" w:hAnsi="Arial CE" w:cs="Arial"/>
          <w:bCs/>
          <w:color w:val="000000"/>
          <w:sz w:val="22"/>
          <w:szCs w:val="22"/>
        </w:rPr>
        <w:t>8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 xml:space="preserve">li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má na základě zákona č. 340/2015 Sb., o zvláštních podmínkách účinnosti některých smluv, uveřejňování těchto smluv a o registru smluv (zákon o registru smluv), stanovenu povinnost </w:t>
      </w:r>
      <w:r w:rsidRPr="00067F4D">
        <w:rPr>
          <w:rFonts w:ascii="Arial CE" w:hAnsi="Arial CE" w:cs="Arial"/>
          <w:bCs/>
          <w:sz w:val="22"/>
          <w:szCs w:val="22"/>
        </w:rPr>
        <w:lastRenderedPageBreak/>
        <w:t xml:space="preserve">uveřejňovat soukromoprávní smlouvy prostřednictvím registru smluv. Smluvní strany tímto bez výhrad souhlasí s uveřejněním celého textu smlouvy prostřednictvím registru smluv.   </w:t>
      </w:r>
    </w:p>
    <w:p w:rsidR="00067F4D" w:rsidRP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AF2B79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0639E">
        <w:rPr>
          <w:rFonts w:ascii="Arial CE" w:hAnsi="Arial CE" w:cs="Arial"/>
          <w:bCs/>
          <w:color w:val="000000"/>
          <w:sz w:val="22"/>
          <w:szCs w:val="22"/>
        </w:rPr>
        <w:t>Smluvní strany prohlašují, že se s obsahem smlouvy a přílohami seznámily, s ním souhlasí</w:t>
      </w:r>
      <w:r w:rsidR="00F0639E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F0639E" w:rsidRPr="00F0639E" w:rsidRDefault="00F0639E" w:rsidP="00F0639E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86991" w:rsidRPr="00067F4D" w:rsidRDefault="00586991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80E85" w:rsidRDefault="00A80E85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V………..dne………………. </w:t>
      </w: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CA787E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="00110B34" w:rsidRPr="00110B34">
        <w:rPr>
          <w:rFonts w:ascii="Arial CE" w:hAnsi="Arial CE" w:cs="Arial"/>
          <w:sz w:val="22"/>
          <w:szCs w:val="22"/>
        </w:rPr>
        <w:t xml:space="preserve"> </w:t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="00110B34" w:rsidRPr="001D7A19">
        <w:rPr>
          <w:rFonts w:ascii="Arial CE" w:hAnsi="Arial CE" w:cs="Arial"/>
          <w:sz w:val="22"/>
          <w:szCs w:val="22"/>
        </w:rPr>
        <w:t>oprávněný zástupce</w:t>
      </w:r>
      <w:r w:rsidR="001B5B65">
        <w:rPr>
          <w:rFonts w:ascii="Arial CE" w:hAnsi="Arial CE" w:cs="Arial"/>
          <w:sz w:val="22"/>
          <w:szCs w:val="22"/>
        </w:rPr>
        <w:t xml:space="preserve"> dodavatele</w:t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CA787E" w:rsidRPr="001D7A19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Ing. Vlastimil Hasík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CA787E" w:rsidRPr="001D7A19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F6718C" w:rsidRPr="001D7A19" w:rsidRDefault="00CA787E" w:rsidP="00420D0D">
      <w:pPr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</w:p>
    <w:sectPr w:rsidR="00F6718C" w:rsidRPr="001D7A19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168" w:rsidRDefault="00897168">
      <w:r>
        <w:separator/>
      </w:r>
    </w:p>
  </w:endnote>
  <w:endnote w:type="continuationSeparator" w:id="0">
    <w:p w:rsidR="00897168" w:rsidRDefault="0089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20B6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20B6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20B6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20B6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="00AC1370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68" w:rsidRDefault="00897168">
      <w:r>
        <w:separator/>
      </w:r>
    </w:p>
  </w:footnote>
  <w:footnote w:type="continuationSeparator" w:id="0">
    <w:p w:rsidR="00897168" w:rsidRDefault="00897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9F3098C8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A476F2"/>
    <w:multiLevelType w:val="hybridMultilevel"/>
    <w:tmpl w:val="CE3ED7A6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7"/>
  </w:num>
  <w:num w:numId="8">
    <w:abstractNumId w:val="23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20"/>
  </w:num>
  <w:num w:numId="17">
    <w:abstractNumId w:val="15"/>
  </w:num>
  <w:num w:numId="18">
    <w:abstractNumId w:val="19"/>
  </w:num>
  <w:num w:numId="19">
    <w:abstractNumId w:val="33"/>
  </w:num>
  <w:num w:numId="20">
    <w:abstractNumId w:val="24"/>
  </w:num>
  <w:num w:numId="21">
    <w:abstractNumId w:val="21"/>
  </w:num>
  <w:num w:numId="22">
    <w:abstractNumId w:val="32"/>
  </w:num>
  <w:num w:numId="23">
    <w:abstractNumId w:val="34"/>
  </w:num>
  <w:num w:numId="24">
    <w:abstractNumId w:val="29"/>
  </w:num>
  <w:num w:numId="25">
    <w:abstractNumId w:val="14"/>
  </w:num>
  <w:num w:numId="26">
    <w:abstractNumId w:val="3"/>
  </w:num>
  <w:num w:numId="27">
    <w:abstractNumId w:val="12"/>
  </w:num>
  <w:num w:numId="28">
    <w:abstractNumId w:val="30"/>
  </w:num>
  <w:num w:numId="29">
    <w:abstractNumId w:val="1"/>
  </w:num>
  <w:num w:numId="30">
    <w:abstractNumId w:val="4"/>
  </w:num>
  <w:num w:numId="31">
    <w:abstractNumId w:val="35"/>
  </w:num>
  <w:num w:numId="32">
    <w:abstractNumId w:val="26"/>
  </w:num>
  <w:num w:numId="33">
    <w:abstractNumId w:val="25"/>
  </w:num>
  <w:num w:numId="34">
    <w:abstractNumId w:val="22"/>
  </w:num>
  <w:num w:numId="35">
    <w:abstractNumId w:val="28"/>
  </w:num>
  <w:num w:numId="3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2A71"/>
    <w:rsid w:val="000D7986"/>
    <w:rsid w:val="000E19D8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256A7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B6393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398D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24E"/>
    <w:rsid w:val="00230B00"/>
    <w:rsid w:val="00230F76"/>
    <w:rsid w:val="00235875"/>
    <w:rsid w:val="00242636"/>
    <w:rsid w:val="00242984"/>
    <w:rsid w:val="00243718"/>
    <w:rsid w:val="00243B35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2E02"/>
    <w:rsid w:val="00366D56"/>
    <w:rsid w:val="00367323"/>
    <w:rsid w:val="003738D2"/>
    <w:rsid w:val="00376A92"/>
    <w:rsid w:val="0038143E"/>
    <w:rsid w:val="00382F72"/>
    <w:rsid w:val="00383B9B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A60F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083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559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D6F9A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A43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2329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70D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5A3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3E92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4A33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8A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97168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F44"/>
    <w:rsid w:val="008F1A07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6BE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9612E"/>
    <w:rsid w:val="00997BF6"/>
    <w:rsid w:val="009A13DC"/>
    <w:rsid w:val="009A17DB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D91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0207"/>
    <w:rsid w:val="00AB38C1"/>
    <w:rsid w:val="00AB48B4"/>
    <w:rsid w:val="00AB5AA2"/>
    <w:rsid w:val="00AC0C37"/>
    <w:rsid w:val="00AC1370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3917"/>
    <w:rsid w:val="00B94102"/>
    <w:rsid w:val="00B94BD9"/>
    <w:rsid w:val="00B96495"/>
    <w:rsid w:val="00B976FE"/>
    <w:rsid w:val="00B97DB0"/>
    <w:rsid w:val="00BA4C82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E75B5"/>
    <w:rsid w:val="00BF110E"/>
    <w:rsid w:val="00BF252E"/>
    <w:rsid w:val="00BF3457"/>
    <w:rsid w:val="00BF5464"/>
    <w:rsid w:val="00C03149"/>
    <w:rsid w:val="00C149E4"/>
    <w:rsid w:val="00C15E52"/>
    <w:rsid w:val="00C174D8"/>
    <w:rsid w:val="00C236A5"/>
    <w:rsid w:val="00C2408D"/>
    <w:rsid w:val="00C240F9"/>
    <w:rsid w:val="00C24112"/>
    <w:rsid w:val="00C269BF"/>
    <w:rsid w:val="00C2720B"/>
    <w:rsid w:val="00C304EE"/>
    <w:rsid w:val="00C32451"/>
    <w:rsid w:val="00C33897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4176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10CD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09D"/>
    <w:rsid w:val="00DB631F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47CD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0B64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2722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639E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454C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120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64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1E4B-3F27-4FF4-A9AA-313BD33A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3334</Words>
  <Characters>19674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22963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2017-02-21T12:23:00Z</dcterms:created>
  <dcterms:modified xsi:type="dcterms:W3CDTF">2017-02-21T12:23:00Z</dcterms:modified>
</cp:coreProperties>
</file>