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69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753"/>
        <w:gridCol w:w="216"/>
        <w:gridCol w:w="430"/>
        <w:gridCol w:w="216"/>
        <w:gridCol w:w="108"/>
        <w:gridCol w:w="538"/>
        <w:gridCol w:w="862"/>
        <w:gridCol w:w="53"/>
        <w:gridCol w:w="162"/>
        <w:gridCol w:w="54"/>
        <w:gridCol w:w="269"/>
        <w:gridCol w:w="431"/>
        <w:gridCol w:w="861"/>
        <w:gridCol w:w="431"/>
        <w:gridCol w:w="862"/>
        <w:gridCol w:w="107"/>
        <w:gridCol w:w="431"/>
        <w:gridCol w:w="1615"/>
        <w:gridCol w:w="108"/>
        <w:gridCol w:w="54"/>
        <w:gridCol w:w="54"/>
        <w:gridCol w:w="1292"/>
        <w:gridCol w:w="862"/>
      </w:tblGrid>
      <w:tr w:rsidR="00D56288">
        <w:trPr>
          <w:cantSplit/>
        </w:trPr>
        <w:tc>
          <w:tcPr>
            <w:tcW w:w="10769" w:type="dxa"/>
            <w:gridSpan w:val="23"/>
          </w:tcPr>
          <w:p w:rsidR="00D56288" w:rsidRDefault="000527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9630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9630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56288">
        <w:trPr>
          <w:cantSplit/>
        </w:trPr>
        <w:tc>
          <w:tcPr>
            <w:tcW w:w="10769" w:type="dxa"/>
            <w:gridSpan w:val="23"/>
          </w:tcPr>
          <w:p w:rsidR="00D56288" w:rsidRDefault="00D562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56288">
        <w:trPr>
          <w:cantSplit/>
        </w:trPr>
        <w:tc>
          <w:tcPr>
            <w:tcW w:w="10769" w:type="dxa"/>
            <w:gridSpan w:val="23"/>
          </w:tcPr>
          <w:p w:rsidR="00D56288" w:rsidRDefault="00D562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56288">
        <w:trPr>
          <w:cantSplit/>
        </w:trPr>
        <w:tc>
          <w:tcPr>
            <w:tcW w:w="10769" w:type="dxa"/>
            <w:gridSpan w:val="23"/>
          </w:tcPr>
          <w:p w:rsidR="00D56288" w:rsidRDefault="00D562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56288">
        <w:trPr>
          <w:cantSplit/>
        </w:trPr>
        <w:tc>
          <w:tcPr>
            <w:tcW w:w="10769" w:type="dxa"/>
            <w:gridSpan w:val="23"/>
          </w:tcPr>
          <w:p w:rsidR="00D56288" w:rsidRDefault="00D562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56288">
        <w:trPr>
          <w:cantSplit/>
        </w:trPr>
        <w:tc>
          <w:tcPr>
            <w:tcW w:w="10769" w:type="dxa"/>
            <w:gridSpan w:val="23"/>
            <w:tcBorders>
              <w:top w:val="single" w:sz="4" w:space="4" w:color="auto"/>
              <w:left w:val="single" w:sz="4" w:space="0" w:color="auto"/>
              <w:bottom w:val="single" w:sz="4" w:space="4" w:color="auto"/>
              <w:right w:val="single" w:sz="4" w:space="0" w:color="auto"/>
            </w:tcBorders>
            <w:tcMar>
              <w:top w:w="44" w:type="dxa"/>
              <w:bottom w:w="44" w:type="dxa"/>
            </w:tcMar>
          </w:tcPr>
          <w:p w:rsidR="00D56288" w:rsidRDefault="000527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Regionální rada regionu soudržnosti Severozápad</w:t>
            </w:r>
          </w:p>
        </w:tc>
      </w:tr>
      <w:tr w:rsidR="00D56288">
        <w:trPr>
          <w:cantSplit/>
        </w:trPr>
        <w:tc>
          <w:tcPr>
            <w:tcW w:w="753" w:type="dxa"/>
          </w:tcPr>
          <w:p w:rsidR="00D56288" w:rsidRDefault="000527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Obj</w:t>
            </w:r>
            <w:proofErr w:type="spellEnd"/>
            <w:r>
              <w:rPr>
                <w:rFonts w:ascii="Times New Roman" w:hAnsi="Times New Roman"/>
                <w:sz w:val="18"/>
              </w:rPr>
              <w:t>. č.:</w:t>
            </w:r>
          </w:p>
        </w:tc>
        <w:tc>
          <w:tcPr>
            <w:tcW w:w="1508" w:type="dxa"/>
            <w:gridSpan w:val="5"/>
          </w:tcPr>
          <w:p w:rsidR="00D56288" w:rsidRDefault="000527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OBJ202100003</w:t>
            </w:r>
          </w:p>
        </w:tc>
        <w:tc>
          <w:tcPr>
            <w:tcW w:w="1077" w:type="dxa"/>
            <w:gridSpan w:val="3"/>
          </w:tcPr>
          <w:p w:rsidR="00D56288" w:rsidRDefault="00D562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54" w:type="dxa"/>
            <w:gridSpan w:val="3"/>
          </w:tcPr>
          <w:p w:rsidR="00D56288" w:rsidRDefault="000527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Odbor:</w:t>
            </w:r>
          </w:p>
        </w:tc>
        <w:tc>
          <w:tcPr>
            <w:tcW w:w="2261" w:type="dxa"/>
            <w:gridSpan w:val="4"/>
          </w:tcPr>
          <w:p w:rsidR="00D56288" w:rsidRDefault="00D562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1" w:type="dxa"/>
          </w:tcPr>
          <w:p w:rsidR="00D56288" w:rsidRDefault="000527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VZ:</w:t>
            </w:r>
          </w:p>
        </w:tc>
        <w:tc>
          <w:tcPr>
            <w:tcW w:w="3985" w:type="dxa"/>
            <w:gridSpan w:val="6"/>
          </w:tcPr>
          <w:p w:rsidR="00D56288" w:rsidRDefault="00D562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56288">
        <w:trPr>
          <w:cantSplit/>
        </w:trPr>
        <w:tc>
          <w:tcPr>
            <w:tcW w:w="10769" w:type="dxa"/>
            <w:gridSpan w:val="23"/>
          </w:tcPr>
          <w:p w:rsidR="00D56288" w:rsidRDefault="00D5628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</w:p>
        </w:tc>
      </w:tr>
      <w:tr w:rsidR="00D56288">
        <w:trPr>
          <w:cantSplit/>
        </w:trPr>
        <w:tc>
          <w:tcPr>
            <w:tcW w:w="5384" w:type="dxa"/>
            <w:gridSpan w:val="14"/>
          </w:tcPr>
          <w:p w:rsidR="00D56288" w:rsidRDefault="000527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Dodavatel</w:t>
            </w:r>
          </w:p>
        </w:tc>
        <w:tc>
          <w:tcPr>
            <w:tcW w:w="5385" w:type="dxa"/>
            <w:gridSpan w:val="9"/>
          </w:tcPr>
          <w:p w:rsidR="00D56288" w:rsidRDefault="000527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Objednatel</w:t>
            </w:r>
          </w:p>
        </w:tc>
      </w:tr>
      <w:tr w:rsidR="00D56288">
        <w:trPr>
          <w:cantSplit/>
        </w:trPr>
        <w:tc>
          <w:tcPr>
            <w:tcW w:w="969" w:type="dxa"/>
            <w:gridSpan w:val="2"/>
            <w:tcBorders>
              <w:top w:val="single" w:sz="0" w:space="0" w:color="auto"/>
              <w:left w:val="single" w:sz="0" w:space="0" w:color="auto"/>
            </w:tcBorders>
          </w:tcPr>
          <w:p w:rsidR="00D56288" w:rsidRDefault="000527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Název</w:t>
            </w:r>
          </w:p>
        </w:tc>
        <w:tc>
          <w:tcPr>
            <w:tcW w:w="4415" w:type="dxa"/>
            <w:gridSpan w:val="12"/>
            <w:tcBorders>
              <w:top w:val="single" w:sz="0" w:space="0" w:color="auto"/>
              <w:left w:val="single" w:sz="0" w:space="0" w:color="auto"/>
            </w:tcBorders>
          </w:tcPr>
          <w:p w:rsidR="00D56288" w:rsidRDefault="000527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Mgr. JIŘÍ SCHŰLLER, advokát, </w:t>
            </w:r>
            <w:proofErr w:type="spellStart"/>
            <w:r>
              <w:rPr>
                <w:rFonts w:ascii="Times New Roman" w:hAnsi="Times New Roman"/>
                <w:sz w:val="18"/>
              </w:rPr>
              <w:t>ev.č</w:t>
            </w:r>
            <w:proofErr w:type="spellEnd"/>
            <w:r>
              <w:rPr>
                <w:rFonts w:ascii="Times New Roman" w:hAnsi="Times New Roman"/>
                <w:sz w:val="18"/>
              </w:rPr>
              <w:t>. 10176</w:t>
            </w:r>
          </w:p>
        </w:tc>
        <w:tc>
          <w:tcPr>
            <w:tcW w:w="5385" w:type="dxa"/>
            <w:gridSpan w:val="9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D56288" w:rsidRDefault="00052725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Regionální rada regionu soudržnosti Severozápad</w:t>
            </w:r>
          </w:p>
        </w:tc>
      </w:tr>
      <w:tr w:rsidR="00D56288">
        <w:trPr>
          <w:cantSplit/>
        </w:trPr>
        <w:tc>
          <w:tcPr>
            <w:tcW w:w="969" w:type="dxa"/>
            <w:gridSpan w:val="2"/>
            <w:tcBorders>
              <w:top w:val="single" w:sz="0" w:space="0" w:color="auto"/>
              <w:left w:val="single" w:sz="0" w:space="0" w:color="auto"/>
            </w:tcBorders>
          </w:tcPr>
          <w:p w:rsidR="00D56288" w:rsidRDefault="000527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Adresa</w:t>
            </w:r>
          </w:p>
        </w:tc>
        <w:tc>
          <w:tcPr>
            <w:tcW w:w="4415" w:type="dxa"/>
            <w:gridSpan w:val="12"/>
            <w:tcBorders>
              <w:top w:val="single" w:sz="0" w:space="0" w:color="auto"/>
              <w:left w:val="single" w:sz="0" w:space="0" w:color="auto"/>
            </w:tcBorders>
          </w:tcPr>
          <w:p w:rsidR="00D56288" w:rsidRDefault="000527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U Sluncové 666/12a</w:t>
            </w:r>
          </w:p>
        </w:tc>
        <w:tc>
          <w:tcPr>
            <w:tcW w:w="5385" w:type="dxa"/>
            <w:gridSpan w:val="9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D56288" w:rsidRDefault="00052725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Berní 2261/1</w:t>
            </w:r>
          </w:p>
        </w:tc>
      </w:tr>
      <w:tr w:rsidR="00D56288">
        <w:trPr>
          <w:cantSplit/>
        </w:trPr>
        <w:tc>
          <w:tcPr>
            <w:tcW w:w="969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D56288" w:rsidRDefault="000527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Město</w:t>
            </w:r>
          </w:p>
        </w:tc>
        <w:tc>
          <w:tcPr>
            <w:tcW w:w="75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D56288" w:rsidRDefault="000527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18000</w:t>
            </w:r>
          </w:p>
        </w:tc>
        <w:tc>
          <w:tcPr>
            <w:tcW w:w="3661" w:type="dxa"/>
            <w:gridSpan w:val="9"/>
            <w:tcBorders>
              <w:top w:val="single" w:sz="0" w:space="0" w:color="auto"/>
              <w:bottom w:val="single" w:sz="0" w:space="0" w:color="auto"/>
            </w:tcBorders>
          </w:tcPr>
          <w:p w:rsidR="00D56288" w:rsidRDefault="000527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Praha</w:t>
            </w:r>
          </w:p>
        </w:tc>
        <w:tc>
          <w:tcPr>
            <w:tcW w:w="5385" w:type="dxa"/>
            <w:gridSpan w:val="9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56288" w:rsidRDefault="00052725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400 01 Ústí nad Labem</w:t>
            </w:r>
          </w:p>
        </w:tc>
      </w:tr>
      <w:tr w:rsidR="00D56288">
        <w:trPr>
          <w:cantSplit/>
        </w:trPr>
        <w:tc>
          <w:tcPr>
            <w:tcW w:w="969" w:type="dxa"/>
            <w:gridSpan w:val="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D56288" w:rsidRDefault="000527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</w:t>
            </w:r>
          </w:p>
        </w:tc>
        <w:tc>
          <w:tcPr>
            <w:tcW w:w="4415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D56288" w:rsidRDefault="00D562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69" w:type="dxa"/>
            <w:gridSpan w:val="2"/>
            <w:tcBorders>
              <w:top w:val="single" w:sz="0" w:space="0" w:color="auto"/>
              <w:right w:val="single" w:sz="0" w:space="0" w:color="auto"/>
            </w:tcBorders>
          </w:tcPr>
          <w:p w:rsidR="00D56288" w:rsidRDefault="000527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</w:t>
            </w:r>
          </w:p>
        </w:tc>
        <w:tc>
          <w:tcPr>
            <w:tcW w:w="4416" w:type="dxa"/>
            <w:gridSpan w:val="7"/>
            <w:tcBorders>
              <w:top w:val="single" w:sz="0" w:space="0" w:color="auto"/>
              <w:right w:val="single" w:sz="0" w:space="0" w:color="auto"/>
            </w:tcBorders>
          </w:tcPr>
          <w:p w:rsidR="00D56288" w:rsidRDefault="008A295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XXXXXXXXX</w:t>
            </w:r>
          </w:p>
        </w:tc>
      </w:tr>
      <w:tr w:rsidR="00D56288">
        <w:trPr>
          <w:cantSplit/>
        </w:trPr>
        <w:tc>
          <w:tcPr>
            <w:tcW w:w="969" w:type="dxa"/>
            <w:gridSpan w:val="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D56288" w:rsidRDefault="000527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</w:t>
            </w:r>
          </w:p>
        </w:tc>
        <w:tc>
          <w:tcPr>
            <w:tcW w:w="2154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D56288" w:rsidRDefault="00D562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261" w:type="dxa"/>
            <w:gridSpan w:val="7"/>
            <w:tcBorders>
              <w:top w:val="single" w:sz="0" w:space="0" w:color="auto"/>
              <w:right w:val="single" w:sz="0" w:space="0" w:color="auto"/>
            </w:tcBorders>
          </w:tcPr>
          <w:p w:rsidR="00D56288" w:rsidRDefault="00D562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69" w:type="dxa"/>
            <w:gridSpan w:val="2"/>
            <w:tcBorders>
              <w:top w:val="single" w:sz="0" w:space="0" w:color="auto"/>
              <w:right w:val="single" w:sz="0" w:space="0" w:color="auto"/>
            </w:tcBorders>
          </w:tcPr>
          <w:p w:rsidR="00D56288" w:rsidRDefault="000527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</w:t>
            </w:r>
          </w:p>
        </w:tc>
        <w:tc>
          <w:tcPr>
            <w:tcW w:w="2154" w:type="dxa"/>
            <w:gridSpan w:val="3"/>
            <w:tcBorders>
              <w:top w:val="single" w:sz="0" w:space="0" w:color="auto"/>
            </w:tcBorders>
          </w:tcPr>
          <w:p w:rsidR="00D56288" w:rsidRDefault="000527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475240640</w:t>
            </w:r>
          </w:p>
        </w:tc>
        <w:tc>
          <w:tcPr>
            <w:tcW w:w="2262" w:type="dxa"/>
            <w:gridSpan w:val="4"/>
            <w:tcBorders>
              <w:top w:val="single" w:sz="0" w:space="0" w:color="auto"/>
              <w:right w:val="single" w:sz="0" w:space="0" w:color="auto"/>
            </w:tcBorders>
          </w:tcPr>
          <w:p w:rsidR="00D56288" w:rsidRDefault="00D562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56288">
        <w:trPr>
          <w:cantSplit/>
        </w:trPr>
        <w:tc>
          <w:tcPr>
            <w:tcW w:w="969" w:type="dxa"/>
            <w:gridSpan w:val="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D56288" w:rsidRDefault="000527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Fax</w:t>
            </w:r>
          </w:p>
        </w:tc>
        <w:tc>
          <w:tcPr>
            <w:tcW w:w="2154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D56288" w:rsidRDefault="00D562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261" w:type="dxa"/>
            <w:gridSpan w:val="7"/>
            <w:tcBorders>
              <w:top w:val="single" w:sz="0" w:space="0" w:color="auto"/>
              <w:right w:val="single" w:sz="0" w:space="0" w:color="auto"/>
            </w:tcBorders>
          </w:tcPr>
          <w:p w:rsidR="00D56288" w:rsidRDefault="00D562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69" w:type="dxa"/>
            <w:gridSpan w:val="2"/>
            <w:tcBorders>
              <w:top w:val="single" w:sz="0" w:space="0" w:color="auto"/>
              <w:right w:val="single" w:sz="0" w:space="0" w:color="auto"/>
            </w:tcBorders>
          </w:tcPr>
          <w:p w:rsidR="00D56288" w:rsidRDefault="000527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Fax</w:t>
            </w:r>
          </w:p>
        </w:tc>
        <w:tc>
          <w:tcPr>
            <w:tcW w:w="2208" w:type="dxa"/>
            <w:gridSpan w:val="4"/>
            <w:tcBorders>
              <w:top w:val="single" w:sz="0" w:space="0" w:color="auto"/>
            </w:tcBorders>
          </w:tcPr>
          <w:p w:rsidR="00D56288" w:rsidRDefault="00D562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bookmarkStart w:id="0" w:name="_GoBack"/>
            <w:bookmarkEnd w:id="0"/>
          </w:p>
        </w:tc>
        <w:tc>
          <w:tcPr>
            <w:tcW w:w="2208" w:type="dxa"/>
            <w:gridSpan w:val="3"/>
            <w:tcBorders>
              <w:top w:val="single" w:sz="0" w:space="0" w:color="auto"/>
              <w:right w:val="single" w:sz="0" w:space="0" w:color="auto"/>
            </w:tcBorders>
          </w:tcPr>
          <w:p w:rsidR="00D56288" w:rsidRDefault="00D562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56288">
        <w:trPr>
          <w:cantSplit/>
        </w:trPr>
        <w:tc>
          <w:tcPr>
            <w:tcW w:w="969" w:type="dxa"/>
            <w:gridSpan w:val="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D56288" w:rsidRDefault="000527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 - mail</w:t>
            </w:r>
          </w:p>
        </w:tc>
        <w:tc>
          <w:tcPr>
            <w:tcW w:w="3984" w:type="dxa"/>
            <w:gridSpan w:val="11"/>
            <w:tcBorders>
              <w:top w:val="single" w:sz="0" w:space="0" w:color="auto"/>
              <w:left w:val="single" w:sz="0" w:space="0" w:color="auto"/>
            </w:tcBorders>
          </w:tcPr>
          <w:p w:rsidR="00D56288" w:rsidRDefault="000527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advokatnikancelar@email.cz</w:t>
            </w:r>
          </w:p>
        </w:tc>
        <w:tc>
          <w:tcPr>
            <w:tcW w:w="431" w:type="dxa"/>
            <w:tcBorders>
              <w:top w:val="single" w:sz="0" w:space="0" w:color="auto"/>
              <w:right w:val="single" w:sz="0" w:space="0" w:color="auto"/>
            </w:tcBorders>
          </w:tcPr>
          <w:p w:rsidR="00D56288" w:rsidRDefault="00D562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69" w:type="dxa"/>
            <w:gridSpan w:val="2"/>
            <w:tcBorders>
              <w:top w:val="single" w:sz="0" w:space="0" w:color="auto"/>
              <w:right w:val="single" w:sz="0" w:space="0" w:color="auto"/>
            </w:tcBorders>
          </w:tcPr>
          <w:p w:rsidR="00D56288" w:rsidRDefault="000527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 - mail</w:t>
            </w:r>
          </w:p>
        </w:tc>
        <w:tc>
          <w:tcPr>
            <w:tcW w:w="4416" w:type="dxa"/>
            <w:gridSpan w:val="7"/>
            <w:tcBorders>
              <w:top w:val="single" w:sz="0" w:space="0" w:color="auto"/>
              <w:right w:val="single" w:sz="0" w:space="0" w:color="auto"/>
            </w:tcBorders>
          </w:tcPr>
          <w:p w:rsidR="00D56288" w:rsidRDefault="008A295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XXXXXXXXXXX</w:t>
            </w:r>
          </w:p>
        </w:tc>
      </w:tr>
      <w:tr w:rsidR="00D56288">
        <w:trPr>
          <w:cantSplit/>
        </w:trPr>
        <w:tc>
          <w:tcPr>
            <w:tcW w:w="969" w:type="dxa"/>
            <w:gridSpan w:val="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D56288" w:rsidRDefault="000527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www</w:t>
            </w:r>
          </w:p>
        </w:tc>
        <w:tc>
          <w:tcPr>
            <w:tcW w:w="4415" w:type="dxa"/>
            <w:gridSpan w:val="1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56288" w:rsidRDefault="00D562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69" w:type="dxa"/>
            <w:gridSpan w:val="2"/>
            <w:tcBorders>
              <w:top w:val="single" w:sz="0" w:space="0" w:color="auto"/>
              <w:right w:val="single" w:sz="0" w:space="0" w:color="auto"/>
            </w:tcBorders>
          </w:tcPr>
          <w:p w:rsidR="00D56288" w:rsidRDefault="000527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www</w:t>
            </w:r>
          </w:p>
        </w:tc>
        <w:tc>
          <w:tcPr>
            <w:tcW w:w="4416" w:type="dxa"/>
            <w:gridSpan w:val="7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56288" w:rsidRDefault="000527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www.nuts2severozapad.cz</w:t>
            </w:r>
          </w:p>
        </w:tc>
      </w:tr>
      <w:tr w:rsidR="00D56288">
        <w:trPr>
          <w:cantSplit/>
        </w:trPr>
        <w:tc>
          <w:tcPr>
            <w:tcW w:w="969" w:type="dxa"/>
            <w:gridSpan w:val="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D56288" w:rsidRDefault="000527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IČO</w:t>
            </w:r>
          </w:p>
        </w:tc>
        <w:tc>
          <w:tcPr>
            <w:tcW w:w="2207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D56288" w:rsidRDefault="000527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66257921</w:t>
            </w:r>
          </w:p>
        </w:tc>
        <w:tc>
          <w:tcPr>
            <w:tcW w:w="2208" w:type="dxa"/>
            <w:gridSpan w:val="6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56288" w:rsidRDefault="00D562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69" w:type="dxa"/>
            <w:gridSpan w:val="2"/>
            <w:tcBorders>
              <w:top w:val="single" w:sz="0" w:space="0" w:color="auto"/>
              <w:right w:val="single" w:sz="0" w:space="0" w:color="auto"/>
            </w:tcBorders>
          </w:tcPr>
          <w:p w:rsidR="00D56288" w:rsidRDefault="000527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IČO</w:t>
            </w:r>
          </w:p>
        </w:tc>
        <w:tc>
          <w:tcPr>
            <w:tcW w:w="2262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D56288" w:rsidRDefault="000527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75082136</w:t>
            </w:r>
          </w:p>
        </w:tc>
        <w:tc>
          <w:tcPr>
            <w:tcW w:w="2154" w:type="dxa"/>
            <w:gridSpan w:val="2"/>
            <w:tcBorders>
              <w:top w:val="single" w:sz="0" w:space="0" w:color="auto"/>
              <w:right w:val="single" w:sz="0" w:space="0" w:color="auto"/>
            </w:tcBorders>
          </w:tcPr>
          <w:p w:rsidR="00D56288" w:rsidRDefault="00D562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56288">
        <w:trPr>
          <w:cantSplit/>
        </w:trPr>
        <w:tc>
          <w:tcPr>
            <w:tcW w:w="969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56288" w:rsidRDefault="000527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</w:t>
            </w:r>
          </w:p>
        </w:tc>
        <w:tc>
          <w:tcPr>
            <w:tcW w:w="2207" w:type="dxa"/>
            <w:gridSpan w:val="6"/>
            <w:tcBorders>
              <w:left w:val="single" w:sz="0" w:space="0" w:color="auto"/>
              <w:bottom w:val="single" w:sz="0" w:space="0" w:color="auto"/>
            </w:tcBorders>
          </w:tcPr>
          <w:p w:rsidR="00D56288" w:rsidRDefault="000527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CZ7403010846</w:t>
            </w:r>
          </w:p>
        </w:tc>
        <w:tc>
          <w:tcPr>
            <w:tcW w:w="2208" w:type="dxa"/>
            <w:gridSpan w:val="6"/>
            <w:tcBorders>
              <w:bottom w:val="single" w:sz="0" w:space="0" w:color="auto"/>
              <w:right w:val="single" w:sz="0" w:space="0" w:color="auto"/>
            </w:tcBorders>
          </w:tcPr>
          <w:p w:rsidR="00D56288" w:rsidRDefault="00D562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69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56288" w:rsidRDefault="000527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</w:t>
            </w:r>
          </w:p>
        </w:tc>
        <w:tc>
          <w:tcPr>
            <w:tcW w:w="2262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D56288" w:rsidRDefault="000527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CZ75082136</w:t>
            </w:r>
          </w:p>
        </w:tc>
        <w:tc>
          <w:tcPr>
            <w:tcW w:w="2154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56288" w:rsidRDefault="00D562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56288">
        <w:trPr>
          <w:cantSplit/>
        </w:trPr>
        <w:tc>
          <w:tcPr>
            <w:tcW w:w="10769" w:type="dxa"/>
            <w:gridSpan w:val="23"/>
          </w:tcPr>
          <w:p w:rsidR="00D56288" w:rsidRDefault="00D562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56288">
        <w:trPr>
          <w:cantSplit/>
        </w:trPr>
        <w:tc>
          <w:tcPr>
            <w:tcW w:w="10769" w:type="dxa"/>
            <w:gridSpan w:val="23"/>
          </w:tcPr>
          <w:p w:rsidR="00D56288" w:rsidRDefault="000527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Objednáváme u Vás níže specifikované plnění v uvedeném množství a ceně, cenou se rozumí cena konečná včetně daně z přidané hodnoty.</w:t>
            </w:r>
          </w:p>
        </w:tc>
      </w:tr>
      <w:tr w:rsidR="00D56288">
        <w:trPr>
          <w:cantSplit/>
        </w:trPr>
        <w:tc>
          <w:tcPr>
            <w:tcW w:w="10769" w:type="dxa"/>
            <w:gridSpan w:val="23"/>
          </w:tcPr>
          <w:p w:rsidR="00D56288" w:rsidRDefault="00D562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56288">
        <w:trPr>
          <w:cantSplit/>
        </w:trPr>
        <w:tc>
          <w:tcPr>
            <w:tcW w:w="8615" w:type="dxa"/>
            <w:gridSpan w:val="21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D56288" w:rsidRDefault="0005272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Specifikace</w:t>
            </w:r>
          </w:p>
        </w:tc>
        <w:tc>
          <w:tcPr>
            <w:tcW w:w="2154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56288" w:rsidRDefault="00052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Cena celkem</w:t>
            </w:r>
          </w:p>
        </w:tc>
      </w:tr>
      <w:tr w:rsidR="00D56288">
        <w:trPr>
          <w:cantSplit/>
        </w:trPr>
        <w:tc>
          <w:tcPr>
            <w:tcW w:w="8615" w:type="dxa"/>
            <w:gridSpan w:val="21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D56288" w:rsidRDefault="00052725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Právní služby z Rámcové smlouvy na poskytování právních služeb v max. rozsahu 915 h, tj. 596.753,85 Kč včetně DPH.</w:t>
            </w:r>
          </w:p>
        </w:tc>
        <w:tc>
          <w:tcPr>
            <w:tcW w:w="2154" w:type="dxa"/>
            <w:gridSpan w:val="2"/>
            <w:tcBorders>
              <w:right w:val="single" w:sz="0" w:space="0" w:color="auto"/>
            </w:tcBorders>
          </w:tcPr>
          <w:p w:rsidR="00D56288" w:rsidRDefault="000527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596 753,85</w:t>
            </w:r>
          </w:p>
        </w:tc>
      </w:tr>
      <w:tr w:rsidR="00D56288">
        <w:trPr>
          <w:cantSplit/>
        </w:trPr>
        <w:tc>
          <w:tcPr>
            <w:tcW w:w="8615" w:type="dxa"/>
            <w:gridSpan w:val="21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56288" w:rsidRDefault="00D562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154" w:type="dxa"/>
            <w:gridSpan w:val="2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56288" w:rsidRDefault="00D562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56288">
        <w:trPr>
          <w:cantSplit/>
        </w:trPr>
        <w:tc>
          <w:tcPr>
            <w:tcW w:w="10769" w:type="dxa"/>
            <w:gridSpan w:val="23"/>
          </w:tcPr>
          <w:p w:rsidR="00D56288" w:rsidRDefault="00D562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56288">
        <w:trPr>
          <w:cantSplit/>
        </w:trPr>
        <w:tc>
          <w:tcPr>
            <w:tcW w:w="1399" w:type="dxa"/>
            <w:gridSpan w:val="3"/>
          </w:tcPr>
          <w:p w:rsidR="00D56288" w:rsidRDefault="000527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Termín dodání:</w:t>
            </w:r>
          </w:p>
        </w:tc>
        <w:tc>
          <w:tcPr>
            <w:tcW w:w="1993" w:type="dxa"/>
            <w:gridSpan w:val="7"/>
          </w:tcPr>
          <w:p w:rsidR="00D56288" w:rsidRDefault="000527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Times New Roman" w:hAnsi="Times New Roman"/>
                <w:sz w:val="18"/>
              </w:rPr>
              <w:t>31.12.2021</w:t>
            </w:r>
            <w:proofErr w:type="gramEnd"/>
          </w:p>
        </w:tc>
        <w:tc>
          <w:tcPr>
            <w:tcW w:w="1992" w:type="dxa"/>
            <w:gridSpan w:val="4"/>
          </w:tcPr>
          <w:p w:rsidR="00D56288" w:rsidRDefault="00D562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015" w:type="dxa"/>
            <w:gridSpan w:val="4"/>
          </w:tcPr>
          <w:p w:rsidR="00D56288" w:rsidRDefault="00052725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Max. cena celkem s DPH (Kč):</w:t>
            </w:r>
          </w:p>
        </w:tc>
        <w:tc>
          <w:tcPr>
            <w:tcW w:w="2370" w:type="dxa"/>
            <w:gridSpan w:val="5"/>
          </w:tcPr>
          <w:p w:rsidR="00D56288" w:rsidRDefault="00052725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596 753,85</w:t>
            </w:r>
          </w:p>
        </w:tc>
      </w:tr>
      <w:tr w:rsidR="00D56288">
        <w:trPr>
          <w:cantSplit/>
        </w:trPr>
        <w:tc>
          <w:tcPr>
            <w:tcW w:w="10769" w:type="dxa"/>
            <w:gridSpan w:val="2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56288" w:rsidRDefault="000527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Times New Roman" w:hAnsi="Times New Roman"/>
                <w:sz w:val="18"/>
              </w:rPr>
              <w:t>Dodávka(služba</w:t>
            </w:r>
            <w:proofErr w:type="gramEnd"/>
            <w:r>
              <w:rPr>
                <w:rFonts w:ascii="Times New Roman" w:hAnsi="Times New Roman"/>
                <w:sz w:val="18"/>
              </w:rPr>
              <w:t>) bude realizována ve věcném plnění, lhůtě, kvalitě a ceně uvedené na objednávce.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 xml:space="preserve">Objednavatel proplatí fakturu do 14 kalendářních dnů od data doručení. Úrok z prodlení s úhradou faktury činí 0,03% z částky za každý započatý den prodlení. Smluvní pokuta za nedodržení termínu </w:t>
            </w:r>
            <w:proofErr w:type="gramStart"/>
            <w:r>
              <w:rPr>
                <w:rFonts w:ascii="Times New Roman" w:hAnsi="Times New Roman"/>
                <w:sz w:val="18"/>
              </w:rPr>
              <w:t>dodání  činí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0,03% z částky za každý den prodlení.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Objednávky vyplývající z rámcové smlouvy se řídí jejími podmínkami a ustanoveními.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 xml:space="preserve">Objednatel má právo uplatněné smluvní pokuty odečíst dodavateli z faktury. Dodavatel poskytuje záruku za jakost v délce, která je jinak poskytována jako zákonná záruka za jakost dle přísl. ustanovení občanského zákoníku. Dodavatel může být kontrolován v rámci </w:t>
            </w:r>
            <w:proofErr w:type="gramStart"/>
            <w:r>
              <w:rPr>
                <w:rFonts w:ascii="Times New Roman" w:hAnsi="Times New Roman"/>
                <w:sz w:val="18"/>
              </w:rPr>
              <w:t>projektu  dle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zákona č.320/2001 Sb., o finanční kontrole.                                                                                                                                                            Upozornění:  Objednávku potvrďte a zašlete zpět. V opačném případě Vám bude faktura vrácena! Specifikace zboží/služby na </w:t>
            </w:r>
            <w:proofErr w:type="gramStart"/>
            <w:r>
              <w:rPr>
                <w:rFonts w:ascii="Times New Roman" w:hAnsi="Times New Roman"/>
                <w:sz w:val="18"/>
              </w:rPr>
              <w:t>faktuře  se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musí shodovat se specifikací uvedenou na objednávce.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Fakturu zašlete v jednom vyhotovení.</w:t>
            </w:r>
          </w:p>
        </w:tc>
      </w:tr>
      <w:tr w:rsidR="00D56288">
        <w:trPr>
          <w:cantSplit/>
        </w:trPr>
        <w:tc>
          <w:tcPr>
            <w:tcW w:w="10769" w:type="dxa"/>
            <w:gridSpan w:val="23"/>
          </w:tcPr>
          <w:p w:rsidR="00D56288" w:rsidRDefault="00D562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56288">
        <w:trPr>
          <w:cantSplit/>
        </w:trPr>
        <w:tc>
          <w:tcPr>
            <w:tcW w:w="1615" w:type="dxa"/>
            <w:gridSpan w:val="4"/>
          </w:tcPr>
          <w:p w:rsidR="00D56288" w:rsidRDefault="000527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Datum vystavení:</w:t>
            </w:r>
          </w:p>
        </w:tc>
        <w:tc>
          <w:tcPr>
            <w:tcW w:w="3769" w:type="dxa"/>
            <w:gridSpan w:val="10"/>
          </w:tcPr>
          <w:p w:rsidR="00D56288" w:rsidRDefault="000527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Times New Roman" w:hAnsi="Times New Roman"/>
                <w:sz w:val="18"/>
              </w:rPr>
              <w:t>5.1.2021</w:t>
            </w:r>
            <w:proofErr w:type="gramEnd"/>
          </w:p>
        </w:tc>
        <w:tc>
          <w:tcPr>
            <w:tcW w:w="5385" w:type="dxa"/>
            <w:gridSpan w:val="9"/>
          </w:tcPr>
          <w:p w:rsidR="00D56288" w:rsidRDefault="000527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  <w:u w:val="single"/>
              </w:rPr>
              <w:t>Potvrzení objednávky dodavatelem:</w:t>
            </w:r>
          </w:p>
        </w:tc>
      </w:tr>
      <w:tr w:rsidR="00D56288">
        <w:trPr>
          <w:cantSplit/>
        </w:trPr>
        <w:tc>
          <w:tcPr>
            <w:tcW w:w="3661" w:type="dxa"/>
            <w:gridSpan w:val="11"/>
            <w:vAlign w:val="bottom"/>
          </w:tcPr>
          <w:p w:rsidR="00D56288" w:rsidRDefault="00D562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3" w:type="dxa"/>
            <w:gridSpan w:val="3"/>
          </w:tcPr>
          <w:p w:rsidR="00D56288" w:rsidRDefault="00D562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385" w:type="dxa"/>
            <w:gridSpan w:val="9"/>
          </w:tcPr>
          <w:p w:rsidR="00D56288" w:rsidRDefault="000527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 výše uvedeným návrhem objednávky souhlasím</w:t>
            </w:r>
          </w:p>
        </w:tc>
      </w:tr>
      <w:tr w:rsidR="00D56288">
        <w:trPr>
          <w:cantSplit/>
        </w:trPr>
        <w:tc>
          <w:tcPr>
            <w:tcW w:w="3661" w:type="dxa"/>
            <w:gridSpan w:val="11"/>
          </w:tcPr>
          <w:p w:rsidR="00D56288" w:rsidRDefault="00D562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723" w:type="dxa"/>
            <w:gridSpan w:val="3"/>
          </w:tcPr>
          <w:p w:rsidR="00D56288" w:rsidRDefault="00D562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385" w:type="dxa"/>
            <w:gridSpan w:val="9"/>
          </w:tcPr>
          <w:p w:rsidR="00D56288" w:rsidRDefault="00D562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56288">
        <w:trPr>
          <w:cantSplit/>
        </w:trPr>
        <w:tc>
          <w:tcPr>
            <w:tcW w:w="10769" w:type="dxa"/>
            <w:gridSpan w:val="23"/>
          </w:tcPr>
          <w:p w:rsidR="00D56288" w:rsidRDefault="00D562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D56288">
        <w:trPr>
          <w:cantSplit/>
        </w:trPr>
        <w:tc>
          <w:tcPr>
            <w:tcW w:w="3661" w:type="dxa"/>
            <w:gridSpan w:val="11"/>
            <w:vAlign w:val="bottom"/>
          </w:tcPr>
          <w:p w:rsidR="00D56288" w:rsidRDefault="00D562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723" w:type="dxa"/>
            <w:gridSpan w:val="3"/>
            <w:vAlign w:val="bottom"/>
          </w:tcPr>
          <w:p w:rsidR="00D56288" w:rsidRDefault="00D56288">
            <w:pPr>
              <w:spacing w:after="0" w:line="240" w:lineRule="auto"/>
              <w:rPr>
                <w:rFonts w:ascii="Times New Roman" w:hAnsi="Times New Roman"/>
                <w:b/>
                <w:sz w:val="18"/>
                <w:u w:val="single"/>
              </w:rPr>
            </w:pPr>
          </w:p>
        </w:tc>
        <w:tc>
          <w:tcPr>
            <w:tcW w:w="5385" w:type="dxa"/>
            <w:gridSpan w:val="9"/>
          </w:tcPr>
          <w:p w:rsidR="00D56288" w:rsidRDefault="00D562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D56288">
        <w:trPr>
          <w:cantSplit/>
        </w:trPr>
        <w:tc>
          <w:tcPr>
            <w:tcW w:w="3661" w:type="dxa"/>
            <w:gridSpan w:val="11"/>
            <w:vAlign w:val="bottom"/>
          </w:tcPr>
          <w:p w:rsidR="00D56288" w:rsidRDefault="000527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.........................................................</w:t>
            </w:r>
          </w:p>
        </w:tc>
        <w:tc>
          <w:tcPr>
            <w:tcW w:w="1723" w:type="dxa"/>
            <w:gridSpan w:val="3"/>
          </w:tcPr>
          <w:p w:rsidR="00D56288" w:rsidRDefault="00D56288">
            <w:pPr>
              <w:spacing w:after="0" w:line="240" w:lineRule="auto"/>
              <w:rPr>
                <w:rFonts w:ascii="Times New Roman" w:hAnsi="Times New Roman"/>
                <w:b/>
                <w:sz w:val="18"/>
                <w:u w:val="single"/>
              </w:rPr>
            </w:pPr>
          </w:p>
        </w:tc>
        <w:tc>
          <w:tcPr>
            <w:tcW w:w="862" w:type="dxa"/>
          </w:tcPr>
          <w:p w:rsidR="00D56288" w:rsidRDefault="00D562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661" w:type="dxa"/>
            <w:gridSpan w:val="7"/>
            <w:vAlign w:val="bottom"/>
          </w:tcPr>
          <w:p w:rsidR="00D56288" w:rsidRDefault="000527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.........................................................</w:t>
            </w:r>
          </w:p>
        </w:tc>
        <w:tc>
          <w:tcPr>
            <w:tcW w:w="862" w:type="dxa"/>
          </w:tcPr>
          <w:p w:rsidR="00D56288" w:rsidRDefault="00D562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56288">
        <w:trPr>
          <w:cantSplit/>
        </w:trPr>
        <w:tc>
          <w:tcPr>
            <w:tcW w:w="3661" w:type="dxa"/>
            <w:gridSpan w:val="11"/>
          </w:tcPr>
          <w:p w:rsidR="00D56288" w:rsidRDefault="000527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podpis oprávněné osoby</w:t>
            </w:r>
          </w:p>
        </w:tc>
        <w:tc>
          <w:tcPr>
            <w:tcW w:w="1723" w:type="dxa"/>
            <w:gridSpan w:val="3"/>
          </w:tcPr>
          <w:p w:rsidR="00D56288" w:rsidRDefault="00D562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9"/>
          </w:tcPr>
          <w:p w:rsidR="00D56288" w:rsidRDefault="000527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datum a podpis oprávněné osoby dodavatele</w:t>
            </w:r>
          </w:p>
        </w:tc>
      </w:tr>
      <w:tr w:rsidR="00D56288">
        <w:trPr>
          <w:cantSplit/>
        </w:trPr>
        <w:tc>
          <w:tcPr>
            <w:tcW w:w="10769" w:type="dxa"/>
            <w:gridSpan w:val="23"/>
          </w:tcPr>
          <w:p w:rsidR="00D56288" w:rsidRDefault="00D562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56288">
        <w:trPr>
          <w:cantSplit/>
        </w:trPr>
        <w:tc>
          <w:tcPr>
            <w:tcW w:w="10769" w:type="dxa"/>
            <w:gridSpan w:val="23"/>
          </w:tcPr>
          <w:p w:rsidR="00D56288" w:rsidRDefault="00D56288">
            <w:pPr>
              <w:spacing w:after="0" w:line="240" w:lineRule="auto"/>
              <w:rPr>
                <w:rFonts w:ascii="Times New Roman" w:hAnsi="Times New Roman"/>
                <w:b/>
                <w:sz w:val="18"/>
                <w:u w:val="single"/>
              </w:rPr>
            </w:pPr>
          </w:p>
        </w:tc>
      </w:tr>
    </w:tbl>
    <w:p w:rsidR="00052725" w:rsidRDefault="00052725"/>
    <w:sectPr w:rsidR="00052725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D56288"/>
    <w:rsid w:val="00052725"/>
    <w:rsid w:val="002126B5"/>
    <w:rsid w:val="008A295D"/>
    <w:rsid w:val="00D56288"/>
    <w:rsid w:val="00DA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1993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Kinter Michal</dc:creator>
  <cp:lastModifiedBy>Vávrová Radka</cp:lastModifiedBy>
  <cp:revision>2</cp:revision>
  <dcterms:created xsi:type="dcterms:W3CDTF">2021-01-05T12:55:00Z</dcterms:created>
  <dcterms:modified xsi:type="dcterms:W3CDTF">2021-01-05T12:55:00Z</dcterms:modified>
</cp:coreProperties>
</file>