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803"/>
        <w:gridCol w:w="614"/>
        <w:gridCol w:w="2268"/>
        <w:gridCol w:w="425"/>
        <w:gridCol w:w="567"/>
        <w:gridCol w:w="1134"/>
        <w:gridCol w:w="284"/>
        <w:gridCol w:w="283"/>
        <w:gridCol w:w="2410"/>
      </w:tblGrid>
      <w:tr w:rsidR="002C5225" w:rsidRPr="005647A6" w14:paraId="717E2EA8" w14:textId="77777777" w:rsidTr="007203AF">
        <w:trPr>
          <w:trHeight w:val="255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C9432" w14:textId="77777777" w:rsidR="002C5225" w:rsidRPr="00F677D3" w:rsidRDefault="002C5225" w:rsidP="00CB02B9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Příloha č. </w:t>
            </w:r>
            <w:r w:rsidR="00CB02B9" w:rsidRPr="00F677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2C5225" w:rsidRPr="005647A6" w14:paraId="38C14583" w14:textId="77777777" w:rsidTr="007203AF">
        <w:trPr>
          <w:trHeight w:val="346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D0E3D6" w14:textId="57BBFEA6" w:rsidR="002C5225" w:rsidRPr="00F677D3" w:rsidRDefault="002C5225" w:rsidP="006334D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</w:t>
            </w:r>
            <w:r w:rsidR="002C0116" w:rsidRPr="00F677D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dběrový diagram</w:t>
            </w:r>
            <w:r w:rsidR="00E4182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pro rok 2021</w:t>
            </w:r>
          </w:p>
        </w:tc>
      </w:tr>
      <w:tr w:rsidR="002C5225" w:rsidRPr="005647A6" w14:paraId="4E39522C" w14:textId="77777777" w:rsidTr="00CD0101">
        <w:trPr>
          <w:trHeight w:val="255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71FA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Dodavatel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748" w14:textId="77777777" w:rsidR="002C5225" w:rsidRPr="005647A6" w:rsidRDefault="002C5225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Odběratel</w:t>
            </w:r>
            <w:r w:rsidR="00CD010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/smlouva č.</w:t>
            </w:r>
            <w:r w:rsidRPr="005647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5647A6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  <w:t xml:space="preserve"> </w:t>
            </w: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1D6" w14:textId="7E0CDB73" w:rsidR="002C5225" w:rsidRPr="005647A6" w:rsidRDefault="002203D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214F61" w:rsidRPr="005647A6" w14:paraId="371906F9" w14:textId="77777777" w:rsidTr="00A912D1">
        <w:trPr>
          <w:trHeight w:val="588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3D40" w14:textId="77777777" w:rsidR="00214F61" w:rsidRPr="008C7F6E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8C7F6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KAREL HOLOUBEK – Trade Group a.s.</w:t>
            </w:r>
          </w:p>
          <w:p w14:paraId="3EC47CDE" w14:textId="77777777" w:rsidR="00F677D3" w:rsidRPr="00C663B5" w:rsidRDefault="00F677D3" w:rsidP="00F677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Vodičkova 20, 110 00 Praha1</w:t>
            </w:r>
          </w:p>
          <w:p w14:paraId="12F72878" w14:textId="77777777" w:rsidR="00A912D1" w:rsidRPr="000824AB" w:rsidRDefault="00F677D3" w:rsidP="00F677D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Zapsaná v OR Městský soud Praha, oddíl B, vložka 4017</w:t>
            </w:r>
          </w:p>
        </w:tc>
        <w:tc>
          <w:tcPr>
            <w:tcW w:w="51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293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52CF4">
              <w:rPr>
                <w:rFonts w:ascii="Arial" w:hAnsi="Arial" w:cs="Arial"/>
                <w:b/>
                <w:bCs/>
                <w:sz w:val="20"/>
                <w:szCs w:val="20"/>
              </w:rPr>
              <w:t>Karlovarská krajská nemocnice a.s.</w:t>
            </w:r>
          </w:p>
        </w:tc>
      </w:tr>
      <w:tr w:rsidR="00214F61" w:rsidRPr="005647A6" w14:paraId="6A8F0840" w14:textId="77777777" w:rsidTr="00A912D1">
        <w:trPr>
          <w:trHeight w:val="417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291" w14:textId="77777777" w:rsidR="00214F61" w:rsidRPr="00214F61" w:rsidRDefault="00F677D3" w:rsidP="008A53E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214F61">
              <w:rPr>
                <w:rFonts w:ascii="Arial" w:hAnsi="Arial" w:cs="Arial"/>
                <w:b/>
                <w:bCs/>
                <w:sz w:val="20"/>
                <w:szCs w:val="20"/>
              </w:rPr>
              <w:t>dště</w:t>
            </w:r>
            <w:r w:rsidR="00214F61" w:rsidRPr="00214F61">
              <w:rPr>
                <w:rFonts w:ascii="Arial" w:hAnsi="Arial" w:cs="Arial"/>
                <w:b/>
                <w:bCs/>
                <w:sz w:val="20"/>
                <w:szCs w:val="20"/>
              </w:rPr>
              <w:t>pný závod Teplárna Karlovy Vary</w:t>
            </w:r>
          </w:p>
        </w:tc>
        <w:tc>
          <w:tcPr>
            <w:tcW w:w="5103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2CA" w14:textId="77777777" w:rsidR="00214F61" w:rsidRPr="005647A6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cs-CZ"/>
              </w:rPr>
            </w:pPr>
          </w:p>
        </w:tc>
      </w:tr>
      <w:tr w:rsidR="00214F61" w:rsidRPr="005647A6" w14:paraId="3DFEB87F" w14:textId="77777777" w:rsidTr="00A912D1">
        <w:trPr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7A49" w14:textId="77777777" w:rsidR="00214F61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663B5">
              <w:rPr>
                <w:rFonts w:ascii="Arial" w:hAnsi="Arial" w:cs="Arial"/>
                <w:sz w:val="16"/>
                <w:szCs w:val="16"/>
                <w:lang w:eastAsia="cs-CZ"/>
              </w:rPr>
              <w:t>se sídlem: Na Výšině 26, 360 04 Karlovy Vary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FFBD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Bezručova 1190/19</w:t>
            </w:r>
          </w:p>
        </w:tc>
      </w:tr>
      <w:tr w:rsidR="00214F61" w:rsidRPr="005647A6" w14:paraId="303F1B01" w14:textId="77777777" w:rsidTr="00A912D1">
        <w:trPr>
          <w:trHeight w:val="284"/>
        </w:trPr>
        <w:tc>
          <w:tcPr>
            <w:tcW w:w="48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BADF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BF1" w14:textId="77777777" w:rsidR="00214F61" w:rsidRPr="00214F61" w:rsidRDefault="00214F61" w:rsidP="008A53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14F6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360 01 Karlovy Vary</w:t>
            </w:r>
          </w:p>
        </w:tc>
      </w:tr>
      <w:tr w:rsidR="00C86C89" w:rsidRPr="005647A6" w14:paraId="7C837CCE" w14:textId="77777777" w:rsidTr="00A912D1">
        <w:trPr>
          <w:trHeight w:val="561"/>
        </w:trPr>
        <w:tc>
          <w:tcPr>
            <w:tcW w:w="4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AFA7" w14:textId="77777777" w:rsidR="00C86C89" w:rsidRPr="00C86C89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677D3">
              <w:rPr>
                <w:rFonts w:ascii="Arial" w:hAnsi="Arial" w:cs="Arial"/>
                <w:sz w:val="16"/>
                <w:szCs w:val="16"/>
                <w:lang w:eastAsia="cs-CZ"/>
              </w:rPr>
              <w:t>Zapsaný v OR Městský soud Praha, oddíl B, vložka 4017 a v OR KS Plzeň, oddíl A, vložka 28380</w:t>
            </w: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A601" w14:textId="77777777" w:rsidR="00C86C89" w:rsidRPr="00771442" w:rsidRDefault="00DD640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Zápis v OR</w:t>
            </w:r>
            <w:r w:rsidRPr="00DD64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: </w:t>
            </w:r>
            <w:r w:rsidR="00771442" w:rsidRPr="0077144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vedeného Krajským soudem v Plzni, oddíl B, vložka 1205</w:t>
            </w:r>
          </w:p>
        </w:tc>
      </w:tr>
      <w:tr w:rsidR="00D35011" w:rsidRPr="00C86C89" w14:paraId="0B5DC67F" w14:textId="77777777" w:rsidTr="00A912D1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7E23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FA4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25060996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68A80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14C2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CZ25060996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154286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IČ: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E5AB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26365804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8CCE8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DIČ: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673" w14:textId="77777777" w:rsidR="00D35011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CZ26365804</w:t>
            </w:r>
          </w:p>
        </w:tc>
      </w:tr>
      <w:tr w:rsidR="00C86C89" w:rsidRPr="00C86C89" w14:paraId="2346CA7E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94AE69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B56F" w14:textId="430A6E71" w:rsidR="00C86C89" w:rsidRPr="00FF1B09" w:rsidRDefault="002203D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841B25" w14:textId="77777777" w:rsidR="00C86C89" w:rsidRPr="00FF1B09" w:rsidRDefault="00D3501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FF1B09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Číslo účtu: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40A5" w14:textId="4B313551" w:rsidR="00C86C89" w:rsidRPr="00FF1B09" w:rsidRDefault="002203D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D10E3C" w:rsidRPr="005647A6" w14:paraId="2022E6A8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015D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3276" w14:textId="7BCE2F82" w:rsidR="00D10E3C" w:rsidRPr="00F677D3" w:rsidRDefault="002203D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E4C571" w14:textId="77777777" w:rsidR="00D10E3C" w:rsidRPr="005647A6" w:rsidRDefault="00D10E3C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Telefon: 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3B18" w14:textId="13F12DD1" w:rsidR="00D10E3C" w:rsidRPr="005647A6" w:rsidRDefault="002203D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F677D3" w:rsidRPr="005647A6" w14:paraId="02EDF9ED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73D3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3685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59B8" w14:textId="0A08E1C2" w:rsidR="00F677D3" w:rsidRPr="00F677D3" w:rsidRDefault="002203D1" w:rsidP="00D3491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A942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E-mail:  </w:t>
            </w:r>
          </w:p>
        </w:tc>
        <w:tc>
          <w:tcPr>
            <w:tcW w:w="4111" w:type="dxa"/>
            <w:gridSpan w:val="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1269" w14:textId="467940A2" w:rsidR="00F677D3" w:rsidRPr="005647A6" w:rsidRDefault="002203D1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</w:tr>
      <w:tr w:rsidR="00F677D3" w:rsidRPr="005647A6" w14:paraId="4018D943" w14:textId="77777777" w:rsidTr="00A912D1">
        <w:trPr>
          <w:trHeight w:val="284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99EA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68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95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B86" w14:textId="77777777" w:rsidR="00F677D3" w:rsidRPr="005647A6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5647A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Zástupce:</w:t>
            </w:r>
          </w:p>
        </w:tc>
        <w:tc>
          <w:tcPr>
            <w:tcW w:w="411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E847" w14:textId="77777777" w:rsidR="00F677D3" w:rsidRPr="007779E8" w:rsidRDefault="00F677D3" w:rsidP="008A53E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677D3" w:rsidRPr="005647A6" w14:paraId="4DAFBCE3" w14:textId="77777777" w:rsidTr="00595A11">
        <w:trPr>
          <w:cantSplit/>
          <w:trHeight w:val="760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C7A5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Adresa pro zasílání korespodence: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B26C" w14:textId="77777777" w:rsidR="00595A11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9D9">
              <w:rPr>
                <w:rFonts w:ascii="Arial" w:hAnsi="Arial" w:cs="Arial"/>
                <w:b/>
                <w:bCs/>
                <w:sz w:val="20"/>
                <w:szCs w:val="20"/>
              </w:rPr>
              <w:t>Karlovarská krajská nemocnice a.s.</w:t>
            </w:r>
          </w:p>
        </w:tc>
      </w:tr>
      <w:tr w:rsidR="00F677D3" w:rsidRPr="005647A6" w14:paraId="27C57151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40C8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1D35" w14:textId="77777777" w:rsidR="00F677D3" w:rsidRPr="002079D9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4F3">
              <w:rPr>
                <w:rFonts w:ascii="Arial" w:hAnsi="Arial" w:cs="Arial"/>
                <w:b/>
                <w:bCs/>
                <w:sz w:val="16"/>
                <w:szCs w:val="16"/>
              </w:rPr>
              <w:t>Bezručova 1190/19</w:t>
            </w:r>
          </w:p>
        </w:tc>
      </w:tr>
      <w:tr w:rsidR="00F677D3" w:rsidRPr="005647A6" w14:paraId="2B0B390A" w14:textId="77777777" w:rsidTr="00A912D1">
        <w:trPr>
          <w:cantSplit/>
          <w:trHeight w:val="284"/>
        </w:trPr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FC07" w14:textId="77777777" w:rsidR="00F677D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7CF2" w14:textId="77777777" w:rsidR="00F677D3" w:rsidRPr="009904F3" w:rsidRDefault="00F677D3" w:rsidP="008A53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4E20">
              <w:rPr>
                <w:rFonts w:ascii="Arial" w:hAnsi="Arial" w:cs="Arial"/>
                <w:b/>
                <w:bCs/>
                <w:sz w:val="16"/>
                <w:szCs w:val="16"/>
              </w:rPr>
              <w:t>360 01 Karlovy Vary</w:t>
            </w:r>
          </w:p>
        </w:tc>
      </w:tr>
    </w:tbl>
    <w:p w14:paraId="6898087A" w14:textId="77777777" w:rsidR="006B68F9" w:rsidRPr="00595A11" w:rsidRDefault="006B68F9" w:rsidP="00F10480">
      <w:pPr>
        <w:spacing w:after="0" w:line="96" w:lineRule="auto"/>
        <w:ind w:left="-142"/>
        <w:rPr>
          <w:sz w:val="8"/>
          <w:szCs w:val="8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8928"/>
      </w:tblGrid>
      <w:tr w:rsidR="00F10480" w:rsidRPr="00B3225E" w14:paraId="3E55FBBE" w14:textId="77777777" w:rsidTr="000771D3">
        <w:trPr>
          <w:trHeight w:val="284"/>
        </w:trPr>
        <w:tc>
          <w:tcPr>
            <w:tcW w:w="995" w:type="dxa"/>
            <w:shd w:val="clear" w:color="auto" w:fill="auto"/>
            <w:noWrap/>
            <w:vAlign w:val="center"/>
          </w:tcPr>
          <w:p w14:paraId="2B8A13FA" w14:textId="77777777" w:rsidR="00F10480" w:rsidRPr="005449B7" w:rsidRDefault="00F10480" w:rsidP="00C1432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2. Zdroj:</w:t>
            </w:r>
          </w:p>
        </w:tc>
        <w:tc>
          <w:tcPr>
            <w:tcW w:w="8928" w:type="dxa"/>
            <w:shd w:val="clear" w:color="auto" w:fill="auto"/>
            <w:noWrap/>
            <w:vAlign w:val="center"/>
          </w:tcPr>
          <w:p w14:paraId="6B2D279F" w14:textId="77777777" w:rsidR="00F10480" w:rsidRPr="00F677D3" w:rsidRDefault="00F10480" w:rsidP="00F10480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cs-CZ"/>
              </w:rPr>
            </w:pP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KAREL HOLOUBEK – Trade Group a.s., OZ</w:t>
            </w:r>
            <w:r w:rsidRPr="00F677D3">
              <w:rPr>
                <w:rFonts w:ascii="Arial" w:hAnsi="Arial" w:cs="Arial"/>
                <w:bCs/>
                <w:sz w:val="18"/>
                <w:szCs w:val="18"/>
              </w:rPr>
              <w:t xml:space="preserve"> Teplárna Karlovy Vary,</w:t>
            </w:r>
            <w:r w:rsidRPr="00F677D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Na Výšině 348/26, 360 04 Karlovy Vary</w:t>
            </w:r>
          </w:p>
        </w:tc>
      </w:tr>
    </w:tbl>
    <w:p w14:paraId="03A780F8" w14:textId="77777777" w:rsidR="00F10480" w:rsidRPr="00B3225E" w:rsidRDefault="00F10480" w:rsidP="00F10480">
      <w:pPr>
        <w:spacing w:after="0" w:line="48" w:lineRule="auto"/>
        <w:ind w:left="-142"/>
        <w:rPr>
          <w:sz w:val="16"/>
          <w:szCs w:val="16"/>
        </w:rPr>
      </w:pPr>
    </w:p>
    <w:tbl>
      <w:tblPr>
        <w:tblW w:w="9923" w:type="dxa"/>
        <w:tblInd w:w="-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BJECTIDOM:2,25"/>
      </w:tblPr>
      <w:tblGrid>
        <w:gridCol w:w="709"/>
        <w:gridCol w:w="206"/>
        <w:gridCol w:w="361"/>
        <w:gridCol w:w="1276"/>
        <w:gridCol w:w="196"/>
        <w:gridCol w:w="563"/>
        <w:gridCol w:w="687"/>
        <w:gridCol w:w="157"/>
        <w:gridCol w:w="98"/>
        <w:gridCol w:w="142"/>
        <w:gridCol w:w="567"/>
        <w:gridCol w:w="142"/>
        <w:gridCol w:w="10"/>
        <w:gridCol w:w="871"/>
        <w:gridCol w:w="536"/>
        <w:gridCol w:w="27"/>
        <w:gridCol w:w="134"/>
        <w:gridCol w:w="264"/>
        <w:gridCol w:w="299"/>
        <w:gridCol w:w="147"/>
        <w:gridCol w:w="121"/>
        <w:gridCol w:w="486"/>
        <w:gridCol w:w="894"/>
        <w:gridCol w:w="463"/>
        <w:gridCol w:w="567"/>
      </w:tblGrid>
      <w:tr w:rsidR="005647A6" w:rsidRPr="00B3225E" w14:paraId="547022D6" w14:textId="77777777" w:rsidTr="005854A4">
        <w:trPr>
          <w:trHeight w:val="255"/>
        </w:trPr>
        <w:tc>
          <w:tcPr>
            <w:tcW w:w="399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68" w:type="dxa"/>
            </w:tcMar>
            <w:vAlign w:val="bottom"/>
            <w:hideMark/>
          </w:tcPr>
          <w:p w14:paraId="4C0B4E82" w14:textId="77777777" w:rsidR="005647A6" w:rsidRPr="00B3225E" w:rsidRDefault="005A5ABE" w:rsidP="00954012">
            <w:pPr>
              <w:spacing w:after="0" w:line="240" w:lineRule="auto"/>
              <w:ind w:left="-70" w:right="-170" w:firstLine="7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3. </w:t>
            </w:r>
            <w:r w:rsidR="00390D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Údaje o odběrném místě</w:t>
            </w:r>
            <w:r w:rsidR="00A41555" w:rsidRPr="00B3225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1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B5B4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AA7D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26B3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57BA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4F9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EC76" w14:textId="77777777" w:rsidR="005647A6" w:rsidRPr="00B3225E" w:rsidRDefault="005647A6" w:rsidP="00193BD8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89689E" w:rsidRPr="0005059B" w14:paraId="4332A26F" w14:textId="77777777" w:rsidTr="005854A4">
        <w:trPr>
          <w:trHeight w:val="148"/>
        </w:trPr>
        <w:tc>
          <w:tcPr>
            <w:tcW w:w="3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55FE1" w14:textId="77777777" w:rsidR="0089689E" w:rsidRPr="0005059B" w:rsidRDefault="0089689E" w:rsidP="00896DFF">
            <w:pPr>
              <w:spacing w:after="0" w:line="12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1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6C2969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7D5F8E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D68D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7EC4C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ED862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01140" w14:textId="77777777" w:rsidR="0089689E" w:rsidRPr="0005059B" w:rsidRDefault="0089689E" w:rsidP="00852CF4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</w:tr>
      <w:tr w:rsidR="00EF751B" w:rsidRPr="00AE5C71" w14:paraId="711E5CDE" w14:textId="77777777" w:rsidTr="006063B4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8E6288" w14:textId="77777777" w:rsidR="00EF751B" w:rsidRPr="00AE5C71" w:rsidRDefault="00EF751B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Evidenční číslo: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6A597" w14:textId="105D1550" w:rsidR="00EF751B" w:rsidRPr="00767904" w:rsidRDefault="002203D1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XXXXXXXXXX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EB75CF" w14:textId="77777777" w:rsidR="00EF751B" w:rsidRPr="00AE5C71" w:rsidRDefault="00EF751B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Název:</w:t>
            </w:r>
          </w:p>
        </w:tc>
        <w:tc>
          <w:tcPr>
            <w:tcW w:w="49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6BE0" w14:textId="5CD9CD37" w:rsidR="00EF751B" w:rsidRPr="00551E55" w:rsidRDefault="00AC767D" w:rsidP="00A2534C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AC767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Vítězná 10, Transf.stanice</w:t>
            </w:r>
          </w:p>
        </w:tc>
      </w:tr>
      <w:tr w:rsidR="00583193" w:rsidRPr="00AE5C71" w14:paraId="2A518909" w14:textId="77777777" w:rsidTr="00D47A46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DDB174" w14:textId="77777777" w:rsidR="00583193" w:rsidRPr="00AE5C71" w:rsidRDefault="00583193" w:rsidP="00D47A46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Adresa:</w:t>
            </w:r>
          </w:p>
        </w:tc>
        <w:tc>
          <w:tcPr>
            <w:tcW w:w="921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6BE9" w14:textId="77777777" w:rsidR="00583193" w:rsidRPr="00C522D4" w:rsidRDefault="00C522D4" w:rsidP="00C522D4">
            <w:pPr>
              <w:keepNext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Vítězná 10</w:t>
            </w:r>
            <w:r w:rsidR="00583193"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 xml:space="preserve">, </w:t>
            </w:r>
            <w:r w:rsidRPr="00C522D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360 01 Karlovy Vary</w:t>
            </w:r>
          </w:p>
        </w:tc>
      </w:tr>
      <w:tr w:rsidR="003F1F1F" w:rsidRPr="00AE5C71" w14:paraId="44451CFA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  <w:hideMark/>
          </w:tcPr>
          <w:p w14:paraId="1502EB60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Cenová lokalita:</w:t>
            </w:r>
          </w:p>
        </w:tc>
        <w:tc>
          <w:tcPr>
            <w:tcW w:w="38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2C0C71D5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Karlovy Vary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7477B571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Úroveň předání: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14:paraId="2F78B1AE" w14:textId="77777777" w:rsidR="003F1F1F" w:rsidRPr="00AE5C71" w:rsidRDefault="00C522D4" w:rsidP="005449B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Dodávka z primárního rozvodu</w:t>
            </w:r>
          </w:p>
        </w:tc>
      </w:tr>
      <w:tr w:rsidR="003F1F1F" w:rsidRPr="00AE5C71" w14:paraId="6EECD757" w14:textId="77777777" w:rsidTr="00D3146C">
        <w:trPr>
          <w:trHeight w:val="284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58893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Tarif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382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3C80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Teplo z prim. rozvodů - jednosložková sazba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EF72E" w14:textId="77777777" w:rsidR="003F1F1F" w:rsidRPr="00AE5C71" w:rsidRDefault="003F1F1F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Místo předání: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D8324" w14:textId="77777777" w:rsidR="003F1F1F" w:rsidRPr="00AE5C71" w:rsidRDefault="00C522D4" w:rsidP="00D314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C522D4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KU v PS tepla</w:t>
            </w:r>
          </w:p>
        </w:tc>
      </w:tr>
      <w:tr w:rsidR="004B7C54" w:rsidRPr="00AE5C71" w14:paraId="20D6E675" w14:textId="77777777" w:rsidTr="00F649B8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0E0797" w14:textId="77777777" w:rsidR="004B7C54" w:rsidRPr="005449B7" w:rsidRDefault="00A20CEE" w:rsidP="003D6D6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4. Předpokláda</w:t>
            </w:r>
            <w:r w:rsidR="004B7C54"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né roční množství tepelné energie: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5DD63" w14:textId="77777777" w:rsidR="004B7C54" w:rsidRPr="00AE489E" w:rsidRDefault="004B7C54" w:rsidP="003D6D6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AE489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D4EA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316EFC23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3DAFC" w14:textId="77777777" w:rsidR="004B7C54" w:rsidRPr="00767904" w:rsidRDefault="00633EB1" w:rsidP="00633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33EB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leden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F67F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119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733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2B437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květen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7437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341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1EA648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září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F40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31D2" w14:textId="77777777" w:rsidR="004B7C54" w:rsidRPr="00AE5C71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2DB00481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CBA30F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únor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2FD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508D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CA1E5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540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5A5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907707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říjen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FC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1DC5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43A220B0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99EF4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březen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EB8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81AB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E5EF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červenec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7F34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B452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CA41A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listopad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C1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59B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4B7C54" w:rsidRPr="00AE5C71" w14:paraId="00345796" w14:textId="77777777" w:rsidTr="00F649B8">
        <w:trPr>
          <w:trHeight w:val="28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CD090" w14:textId="77777777" w:rsidR="004B7C54" w:rsidRPr="00767904" w:rsidRDefault="00661D5C" w:rsidP="00661D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61D5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duben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E8DE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53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9491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2AB6BB2" w14:textId="77777777" w:rsidR="004B7C54" w:rsidRPr="00767904" w:rsidRDefault="00661D5C" w:rsidP="00661D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srpen</w:t>
            </w:r>
          </w:p>
        </w:tc>
        <w:tc>
          <w:tcPr>
            <w:tcW w:w="18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098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4466" w14:textId="77777777" w:rsidR="004B7C54" w:rsidRPr="0076790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67904"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  <w:tc>
          <w:tcPr>
            <w:tcW w:w="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00FB3FA" w14:textId="77777777" w:rsidR="004B7C54" w:rsidRPr="00767904" w:rsidRDefault="00661D5C" w:rsidP="003D6D6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61D5C">
              <w:rPr>
                <w:rFonts w:ascii="Arial" w:hAnsi="Arial" w:cs="Arial"/>
                <w:bCs/>
                <w:sz w:val="16"/>
                <w:szCs w:val="16"/>
                <w:lang w:val="en-US"/>
              </w:rPr>
              <w:t>prosinec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D21" w14:textId="77777777" w:rsidR="004B7C54" w:rsidRPr="00767904" w:rsidRDefault="004B7C54" w:rsidP="003D6D61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76790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96A0" w14:textId="77777777" w:rsidR="004B7C54" w:rsidRDefault="004B7C54" w:rsidP="003D6D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GJ</w:t>
            </w:r>
          </w:p>
        </w:tc>
      </w:tr>
      <w:tr w:rsidR="006063B4" w:rsidRPr="00AE5C71" w14:paraId="51A43FAA" w14:textId="77777777" w:rsidTr="006216BB">
        <w:trPr>
          <w:trHeight w:val="284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0D8B3" w14:textId="77777777" w:rsidR="006063B4" w:rsidRPr="005449B7" w:rsidRDefault="004B7C54" w:rsidP="006063B4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5. </w:t>
            </w:r>
            <w:r w:rsidR="006063B4"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Sjednaný maximální výkon: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89B" w14:textId="77777777" w:rsidR="006063B4" w:rsidRPr="00AE489E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5B04" w14:textId="77777777" w:rsidR="006063B4" w:rsidRPr="00AE5C71" w:rsidRDefault="006063B4" w:rsidP="00035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4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9A32" w14:textId="77777777" w:rsidR="006063B4" w:rsidRPr="00AE5C71" w:rsidRDefault="006063B4" w:rsidP="00852C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270798" w14:textId="77777777" w:rsidTr="00A00866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2BE2" w14:textId="77777777" w:rsidR="004B7C54" w:rsidRPr="00AE5C71" w:rsidRDefault="006216BB" w:rsidP="00A0086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Připojná hodnota objektu dle Při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hlášky k odběru tepla celkem: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4FC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39A4" w14:textId="77777777" w:rsidR="004B7C54" w:rsidRPr="00AE5C71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5449B7" w:rsidRPr="00AE5C71" w14:paraId="2A95D5A2" w14:textId="77777777" w:rsidTr="005449B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22D8" w14:textId="77777777" w:rsidR="005449B7" w:rsidRDefault="005449B7" w:rsidP="00A00866">
            <w:pPr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</w:p>
        </w:tc>
        <w:tc>
          <w:tcPr>
            <w:tcW w:w="2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7D08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nebytové prostory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5719" w14:textId="77777777" w:rsidR="005449B7" w:rsidRPr="006E1C56" w:rsidRDefault="005449B7" w:rsidP="005449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byty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46F5" w14:textId="77777777" w:rsidR="005449B7" w:rsidRDefault="005449B7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4B7C54" w:rsidRPr="00AE5C71" w14:paraId="27BB4A0B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17D45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z toho ÚT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C9A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A64B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3903F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843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28BF259F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43DD" w14:textId="77777777" w:rsidR="004B7C54" w:rsidRDefault="00AE489E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</w:t>
            </w:r>
            <w:r w:rsidR="004B7C54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542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0,056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E7A2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703AC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C4C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E402A86" w14:textId="77777777" w:rsidTr="00A00866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183B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vzduchotechnika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769D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1D15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C8360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E10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4B7C54" w:rsidRPr="00AE5C71" w14:paraId="74691DD7" w14:textId="77777777" w:rsidTr="005449B7">
        <w:trPr>
          <w:trHeight w:val="284"/>
        </w:trPr>
        <w:tc>
          <w:tcPr>
            <w:tcW w:w="510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827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technologie</w:t>
            </w:r>
          </w:p>
        </w:tc>
        <w:tc>
          <w:tcPr>
            <w:tcW w:w="18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CB93" w14:textId="77777777" w:rsidR="004B7C54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A68A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B155" w14:textId="77777777" w:rsidR="004B7C54" w:rsidRPr="00AE5C71" w:rsidRDefault="004B7C54" w:rsidP="00A008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6E1C5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E25F" w14:textId="77777777" w:rsidR="004B7C54" w:rsidRDefault="004B7C54" w:rsidP="00A00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MW</w:t>
            </w:r>
          </w:p>
        </w:tc>
      </w:tr>
      <w:tr w:rsidR="00CE1691" w:rsidRPr="00AE5C71" w14:paraId="56642D0E" w14:textId="77777777" w:rsidTr="007B131C">
        <w:trPr>
          <w:trHeight w:val="578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ABE4F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6. Plocha objektu přepočtená dle vyhlášky č. 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269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/20</w:t>
            </w:r>
            <w:r w:rsidR="00AE489E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>15</w:t>
            </w:r>
            <w:r w:rsidRPr="005449B7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  <w:t xml:space="preserve"> Sb. </w:t>
            </w:r>
          </w:p>
          <w:p w14:paraId="5453CA9E" w14:textId="77777777" w:rsidR="00CE1691" w:rsidRPr="005449B7" w:rsidRDefault="00CE1691" w:rsidP="00D74F85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cs-CZ"/>
              </w:rPr>
            </w:pPr>
            <w:r w:rsidRPr="005449B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pro účely fakturace: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0FB39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1150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7BCC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C87" w14:textId="77777777" w:rsidR="00CE1691" w:rsidRPr="00AE5C71" w:rsidRDefault="00CE169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275" w14:textId="77777777" w:rsidR="00CE1691" w:rsidRPr="00AE5C71" w:rsidRDefault="00CE1691" w:rsidP="00AE5C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</w:t>
            </w:r>
            <w:r w:rsidRPr="00E9438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</w:t>
            </w:r>
          </w:p>
        </w:tc>
      </w:tr>
      <w:tr w:rsidR="00E9438E" w:rsidRPr="00AE5C71" w14:paraId="71D34D54" w14:textId="77777777" w:rsidTr="005419F7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16806" w14:textId="77777777" w:rsidR="00E9438E" w:rsidRPr="00AE5C71" w:rsidRDefault="00E9438E" w:rsidP="002F06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Procentuální rozdělení nebytový sektor/ byty pro účely fakturace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8447" w14:textId="77777777" w:rsidR="00E9438E" w:rsidRPr="00AE5C71" w:rsidRDefault="004532D8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4532D8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FF5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5B45" w14:textId="77777777" w:rsidR="00E9438E" w:rsidRPr="00AE5C71" w:rsidRDefault="00A13961" w:rsidP="00E945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1396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2190" w14:textId="77777777" w:rsidR="00E9438E" w:rsidRPr="00AE5C71" w:rsidRDefault="00E9438E" w:rsidP="00580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%</w:t>
            </w:r>
          </w:p>
        </w:tc>
      </w:tr>
      <w:tr w:rsidR="006063B4" w:rsidRPr="00AE5C71" w14:paraId="75887194" w14:textId="77777777" w:rsidTr="00814E3D">
        <w:trPr>
          <w:trHeight w:val="284"/>
        </w:trPr>
        <w:tc>
          <w:tcPr>
            <w:tcW w:w="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7C50" w14:textId="77777777" w:rsidR="006063B4" w:rsidRPr="00AE5C71" w:rsidRDefault="006063B4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Počet 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vytápěných bytových jednotek</w:t>
            </w: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: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FD904" w14:textId="77777777" w:rsidR="006063B4" w:rsidRPr="00AE5C71" w:rsidRDefault="006063B4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1AA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CA5AD" w14:textId="77777777" w:rsidR="006063B4" w:rsidRPr="00AE5C71" w:rsidRDefault="006063B4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AE5C71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C759" w14:textId="77777777" w:rsidR="006063B4" w:rsidRPr="00AE5C71" w:rsidRDefault="006063B4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-</w:t>
            </w:r>
          </w:p>
        </w:tc>
      </w:tr>
      <w:tr w:rsidR="007B6C62" w:rsidRPr="00AE5C71" w14:paraId="0E098550" w14:textId="77777777" w:rsidTr="00814E3D">
        <w:trPr>
          <w:trHeight w:val="1693"/>
        </w:trPr>
        <w:tc>
          <w:tcPr>
            <w:tcW w:w="5104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9D75A9" w14:textId="77777777" w:rsidR="007B6C62" w:rsidRPr="00AE5C71" w:rsidRDefault="007B6C62" w:rsidP="00AE489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B7B474" w14:textId="77777777" w:rsidR="007B6C62" w:rsidRPr="00AE5C71" w:rsidRDefault="007B6C62" w:rsidP="009D03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929ABC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46FAE9" w14:textId="77777777" w:rsidR="007B6C62" w:rsidRPr="00AE5C71" w:rsidRDefault="007B6C62" w:rsidP="006063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14839A" w14:textId="77777777" w:rsidR="007B6C62" w:rsidRDefault="007B6C62" w:rsidP="00606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3D4BE5" w:rsidRPr="00AE5C71" w14:paraId="65D7F5B3" w14:textId="77777777" w:rsidTr="00441152">
        <w:trPr>
          <w:trHeight w:val="1693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850" w14:textId="77777777" w:rsidR="003D4BE5" w:rsidRPr="00403257" w:rsidRDefault="003D4BE5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03257">
              <w:rPr>
                <w:rFonts w:ascii="Arial" w:hAnsi="Arial" w:cs="Arial"/>
                <w:b/>
                <w:sz w:val="16"/>
                <w:szCs w:val="16"/>
              </w:rPr>
              <w:lastRenderedPageBreak/>
              <w:t>7. Plán regulačního opatření:</w:t>
            </w:r>
          </w:p>
          <w:p w14:paraId="08A3FE32" w14:textId="77777777" w:rsidR="003D4BE5" w:rsidRPr="00BB445E" w:rsidRDefault="003D4BE5" w:rsidP="003D4BE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Plán regulačního opatření dodávek tepla bude uplatněn při nedostatku tepla z titulu havarijních situací, omezených dodávek paliva,  nepříznivých rozptylových podmínek nebo při vyhlášení stavu nouze dle zákona č. 458/2000 Sb..</w:t>
            </w:r>
          </w:p>
          <w:p w14:paraId="165B826F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>Způsob regulace – pro omezení je použito sedm stupňů:</w:t>
            </w:r>
          </w:p>
          <w:p w14:paraId="4FA78DA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1 – odstavení ohřevu TUV v době od 6 – 15  hod., dodávka pro technologické účely a otop zůstává nedotčena.</w:t>
            </w:r>
          </w:p>
          <w:p w14:paraId="69F120E5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2 – odstavení ohřevu TUV v době od 6 – 22  hod., dodávka pro technologické účely a otop zůstává nedotčena.</w:t>
            </w:r>
          </w:p>
          <w:p w14:paraId="6287CF00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3 – odstavení ohřevu TUV a bazénů, služby sníží odběr na technologické účely o 20% odběru, dodávka pro otop zůstává nedotčena.</w:t>
            </w:r>
          </w:p>
          <w:p w14:paraId="0F1D1CBA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4 – odstavení ohřevu TUV a technologické od</w:t>
            </w:r>
            <w:r>
              <w:rPr>
                <w:rFonts w:ascii="Arial" w:hAnsi="Arial" w:cs="Arial"/>
                <w:sz w:val="16"/>
                <w:szCs w:val="16"/>
              </w:rPr>
              <w:t>běry</w:t>
            </w:r>
            <w:r w:rsidRPr="00BB445E">
              <w:rPr>
                <w:rFonts w:ascii="Arial" w:hAnsi="Arial" w:cs="Arial"/>
                <w:sz w:val="16"/>
                <w:szCs w:val="16"/>
              </w:rPr>
              <w:t>, dodávka pro otop zůstává nedotčena.</w:t>
            </w:r>
          </w:p>
          <w:p w14:paraId="6AE3CA5C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BB445E">
              <w:rPr>
                <w:rFonts w:ascii="Arial" w:hAnsi="Arial" w:cs="Arial"/>
                <w:sz w:val="16"/>
                <w:szCs w:val="16"/>
              </w:rPr>
              <w:t>5 – odstavení ohřevu TUV a snížení dodávek pro otop o 30%, dodávka pro technologické účely zůstává nedotčena kromě služeb, které sníží odběr pro technologické účely o 30 %.</w:t>
            </w:r>
          </w:p>
          <w:p w14:paraId="3FD70D81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6 – odstavení ohřevu TUV a snížení dodávek pro otop o 30%, odstavení technologic</w:t>
            </w:r>
            <w:r>
              <w:rPr>
                <w:rFonts w:ascii="Arial" w:hAnsi="Arial" w:cs="Arial"/>
                <w:sz w:val="16"/>
                <w:szCs w:val="16"/>
              </w:rPr>
              <w:t>kých odběrů</w:t>
            </w:r>
          </w:p>
          <w:p w14:paraId="382DDEDD" w14:textId="77777777" w:rsidR="003D4BE5" w:rsidRPr="00BB445E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B445E">
              <w:rPr>
                <w:rFonts w:ascii="Arial" w:hAnsi="Arial" w:cs="Arial"/>
                <w:sz w:val="16"/>
                <w:szCs w:val="16"/>
              </w:rPr>
              <w:tab/>
              <w:t>7 – havarijní stupeň, omezení odběrů na bezpečnostní minimum, aby nedošlo k zamrznutí vody v otopných systémech</w:t>
            </w:r>
          </w:p>
          <w:p w14:paraId="52CB8552" w14:textId="77777777" w:rsidR="003D4BE5" w:rsidRDefault="003D4BE5" w:rsidP="003D4BE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6FAD490A" w14:textId="716DC457" w:rsidR="003D4BE5" w:rsidRDefault="00CB584B" w:rsidP="00CB58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3D4BE5" w:rsidRPr="00BB445E">
              <w:rPr>
                <w:rFonts w:ascii="Arial" w:hAnsi="Arial" w:cs="Arial"/>
                <w:sz w:val="16"/>
                <w:szCs w:val="16"/>
              </w:rPr>
              <w:t>Způsob vyhlašování regulace – telefonicky. Oprávněný</w:t>
            </w:r>
            <w:r w:rsidR="003D4BE5">
              <w:rPr>
                <w:rFonts w:ascii="Arial" w:hAnsi="Arial" w:cs="Arial"/>
                <w:sz w:val="16"/>
                <w:szCs w:val="16"/>
              </w:rPr>
              <w:t xml:space="preserve"> pracovník teplárny – Ing. Jiří Kunc</w:t>
            </w:r>
          </w:p>
        </w:tc>
      </w:tr>
      <w:tr w:rsidR="00E21F7A" w:rsidRPr="00AE5C71" w14:paraId="34FB55C8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C6D55" w14:textId="6015F896" w:rsidR="00E21F7A" w:rsidRPr="00403257" w:rsidRDefault="00E21F7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6B1762">
              <w:rPr>
                <w:rFonts w:ascii="Arial" w:hAnsi="Arial" w:cs="Arial"/>
                <w:b/>
                <w:sz w:val="16"/>
                <w:szCs w:val="16"/>
              </w:rPr>
              <w:t>8. Odsouhlasení diagramu</w:t>
            </w:r>
            <w:r w:rsidRPr="00BB44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B445E">
              <w:rPr>
                <w:rFonts w:ascii="Arial" w:hAnsi="Arial" w:cs="Arial"/>
                <w:sz w:val="16"/>
                <w:szCs w:val="16"/>
              </w:rPr>
              <w:t xml:space="preserve">- odběrový diagram je účinný od </w:t>
            </w:r>
            <w:r w:rsidRPr="00952672">
              <w:rPr>
                <w:rFonts w:ascii="Arial" w:hAnsi="Arial" w:cs="Arial"/>
                <w:b/>
                <w:sz w:val="16"/>
                <w:szCs w:val="16"/>
              </w:rPr>
              <w:t>01.01.2021</w:t>
            </w:r>
          </w:p>
        </w:tc>
      </w:tr>
      <w:tr w:rsidR="00310D81" w:rsidRPr="00AE5C71" w14:paraId="645121F7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C26A" w14:textId="77777777" w:rsidR="00310D81" w:rsidRPr="006B1762" w:rsidRDefault="00310D81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6A3A" w:rsidRPr="00AE5C71" w14:paraId="40B27FCC" w14:textId="77777777" w:rsidTr="00441152">
        <w:trPr>
          <w:trHeight w:val="236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tbl>
            <w:tblPr>
              <w:tblStyle w:val="Mkatabulky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  <w:tblCaption w:val="OMCONTACTID:2,1"/>
            </w:tblPr>
            <w:tblGrid>
              <w:gridCol w:w="1836"/>
              <w:gridCol w:w="3402"/>
              <w:gridCol w:w="1276"/>
              <w:gridCol w:w="1134"/>
              <w:gridCol w:w="2275"/>
            </w:tblGrid>
            <w:tr w:rsidR="00C86A3A" w14:paraId="5B6EE3B8" w14:textId="77777777" w:rsidTr="00112DBE">
              <w:tc>
                <w:tcPr>
                  <w:tcW w:w="1836" w:type="dxa"/>
                  <w:tcBorders>
                    <w:bottom w:val="single" w:sz="4" w:space="0" w:color="auto"/>
                  </w:tcBorders>
                </w:tcPr>
                <w:p w14:paraId="1F7B140B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Kontaktní osoby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14:paraId="4FBCAEC8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Zplnomocnění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1489FEC2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Telefon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0CFF12A0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Mobil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14:paraId="307A35C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D3F6A">
                    <w:rPr>
                      <w:rFonts w:ascii="Arial" w:hAnsi="Arial" w:cs="Arial"/>
                      <w:b/>
                      <w:sz w:val="16"/>
                      <w:szCs w:val="16"/>
                    </w:rPr>
                    <w:t>e-mail</w:t>
                  </w:r>
                </w:p>
              </w:tc>
            </w:tr>
            <w:tr w:rsidR="00C86A3A" w14:paraId="7A61B8F7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4822F969" w14:textId="4B01E496" w:rsidR="00C86A3A" w:rsidRDefault="002203D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00C71CBF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energetik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71A67891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1A6C40D3" w14:textId="0F89F6C6" w:rsidR="00C86A3A" w:rsidRDefault="002203D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45FF9E1E" w14:textId="6D7E6689" w:rsidR="00C86A3A" w:rsidRDefault="002203D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</w:tr>
            <w:tr w:rsidR="00C86A3A" w14:paraId="5595C6FA" w14:textId="77777777" w:rsidTr="00112DBE">
              <w:trPr>
                <w:trHeight w:val="227"/>
              </w:trPr>
              <w:tc>
                <w:tcPr>
                  <w:tcW w:w="1836" w:type="dxa"/>
                  <w:tcBorders>
                    <w:top w:val="single" w:sz="4" w:space="0" w:color="auto"/>
                    <w:bottom w:val="nil"/>
                  </w:tcBorders>
                </w:tcPr>
                <w:p w14:paraId="3B404EF0" w14:textId="1E141593" w:rsidR="00C86A3A" w:rsidRDefault="002203D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nil"/>
                  </w:tcBorders>
                </w:tcPr>
                <w:p w14:paraId="2D21187E" w14:textId="77777777" w:rsidR="00C86A3A" w:rsidRDefault="00C86A3A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2EF6">
                    <w:rPr>
                      <w:rFonts w:ascii="Arial" w:hAnsi="Arial" w:cs="Arial"/>
                      <w:sz w:val="16"/>
                      <w:szCs w:val="16"/>
                    </w:rPr>
                    <w:t>vedoucí obchodního oddělení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nil"/>
                  </w:tcBorders>
                </w:tcPr>
                <w:p w14:paraId="69B5624D" w14:textId="3E1A50F7" w:rsidR="00C86A3A" w:rsidRDefault="002203D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nil"/>
                  </w:tcBorders>
                </w:tcPr>
                <w:p w14:paraId="6E891D94" w14:textId="44115CD7" w:rsidR="00C86A3A" w:rsidRDefault="002203D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bottom w:val="nil"/>
                  </w:tcBorders>
                </w:tcPr>
                <w:p w14:paraId="1D40AF67" w14:textId="5BFB2B68" w:rsidR="00C86A3A" w:rsidRDefault="002203D1" w:rsidP="00C86A3A">
                  <w:pPr>
                    <w:ind w:right="-42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XXXXXXXXXX</w:t>
                  </w:r>
                </w:p>
              </w:tc>
            </w:tr>
          </w:tbl>
          <w:p w14:paraId="234F9FCF" w14:textId="77777777" w:rsidR="00C86A3A" w:rsidRPr="006B1762" w:rsidRDefault="00C86A3A" w:rsidP="003D4BE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B8ACFA1" w14:textId="31056F71" w:rsidR="00492327" w:rsidRDefault="0049232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8911872" w14:textId="00A74A3C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CD78483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E9E1CDD" w14:textId="77777777" w:rsidR="00C86A3A" w:rsidRDefault="00C86A3A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4CC385B1" w14:textId="77777777" w:rsidR="007B6C62" w:rsidRDefault="007B6C62" w:rsidP="00C86A3A">
      <w:pPr>
        <w:spacing w:after="0"/>
        <w:ind w:right="-426"/>
        <w:rPr>
          <w:rFonts w:ascii="Arial" w:hAnsi="Arial" w:cs="Arial"/>
          <w:sz w:val="16"/>
          <w:szCs w:val="16"/>
        </w:rPr>
      </w:pPr>
    </w:p>
    <w:p w14:paraId="074C198D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D7CE355" w14:textId="77777777" w:rsidR="009622F1" w:rsidRPr="009622F1" w:rsidRDefault="009622F1" w:rsidP="009622F1">
      <w:pPr>
        <w:spacing w:after="0"/>
        <w:ind w:left="-142" w:right="-426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9622F1">
        <w:rPr>
          <w:rFonts w:ascii="Arial" w:hAnsi="Arial" w:cs="Arial"/>
          <w:b/>
          <w:sz w:val="16"/>
          <w:szCs w:val="16"/>
          <w:u w:val="single"/>
        </w:rPr>
        <w:t>Upozornění:</w:t>
      </w:r>
    </w:p>
    <w:p w14:paraId="131CE707" w14:textId="77777777" w:rsidR="006B31B1" w:rsidRPr="00963327" w:rsidRDefault="006B31B1" w:rsidP="006B31B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sz w:val="16"/>
          <w:szCs w:val="16"/>
        </w:rPr>
        <w:t xml:space="preserve">Pokud má odběratel povinnost dle zákona č. 340/2015 Sb., o zvláštních podmínkách účinnosti některých smluv, uveřejňování těchto smluv a o registru smluv (zákon o registru smluv), ve znění pozdějších předpisů, nabývá tato příloha platnosti dnem podpisu oprávněnými zástupci obou smluvních stran a účinnosti dnem jeho uveřejnění v registru smluv. </w:t>
      </w:r>
    </w:p>
    <w:p w14:paraId="56D7C16C" w14:textId="77777777" w:rsidR="006B31B1" w:rsidRPr="00963327" w:rsidRDefault="006B31B1" w:rsidP="006B31B1">
      <w:pPr>
        <w:spacing w:after="0"/>
        <w:ind w:right="-567"/>
        <w:jc w:val="both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Uveřejnění dodatku zajistí odběratel za plné součinnosti dodavatele.</w:t>
      </w:r>
    </w:p>
    <w:p w14:paraId="2E2429D2" w14:textId="77777777" w:rsidR="006B31B1" w:rsidRDefault="006B31B1" w:rsidP="006B31B1">
      <w:pPr>
        <w:spacing w:after="0"/>
        <w:ind w:right="-426"/>
        <w:rPr>
          <w:rFonts w:ascii="Arial" w:hAnsi="Arial" w:cs="Arial"/>
          <w:b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 xml:space="preserve">Při vkládání příloh do registru smluv k názvu smluvních stran KAREL HOLOUBEK – Trade Group a.s., IČO 25060996, uvádějte </w:t>
      </w:r>
    </w:p>
    <w:p w14:paraId="3C65321C" w14:textId="77777777" w:rsidR="006B31B1" w:rsidRDefault="006B31B1" w:rsidP="006B31B1">
      <w:pPr>
        <w:spacing w:after="0"/>
        <w:ind w:right="-426"/>
        <w:rPr>
          <w:rFonts w:ascii="Arial" w:hAnsi="Arial" w:cs="Arial"/>
          <w:sz w:val="16"/>
          <w:szCs w:val="16"/>
        </w:rPr>
      </w:pPr>
      <w:r w:rsidRPr="00963327">
        <w:rPr>
          <w:rFonts w:ascii="Arial" w:hAnsi="Arial" w:cs="Arial"/>
          <w:b/>
          <w:sz w:val="16"/>
          <w:szCs w:val="16"/>
        </w:rPr>
        <w:t>naši datovou schránku: gvfeqtx</w:t>
      </w:r>
    </w:p>
    <w:p w14:paraId="1A6402DD" w14:textId="77777777" w:rsidR="009622F1" w:rsidRDefault="009622F1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09CE9C7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56558CAC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B027D99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19992BA1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242B792F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p w14:paraId="32D4D4AB" w14:textId="77777777" w:rsidR="00033957" w:rsidRDefault="00033957" w:rsidP="00A67B94">
      <w:pPr>
        <w:spacing w:after="0"/>
        <w:ind w:left="-142" w:right="-426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81"/>
        <w:gridCol w:w="2481"/>
        <w:gridCol w:w="2339"/>
      </w:tblGrid>
      <w:tr w:rsidR="00492327" w:rsidRPr="00E37ACF" w14:paraId="77873F2F" w14:textId="77777777" w:rsidTr="00492327">
        <w:trPr>
          <w:trHeight w:val="255"/>
        </w:trPr>
        <w:tc>
          <w:tcPr>
            <w:tcW w:w="2622" w:type="dxa"/>
            <w:shd w:val="clear" w:color="auto" w:fill="auto"/>
            <w:noWrap/>
            <w:vAlign w:val="center"/>
          </w:tcPr>
          <w:p w14:paraId="29EF80BC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V.....................................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42A7341" w14:textId="77777777" w:rsidR="00492327" w:rsidRPr="0071056E" w:rsidRDefault="00492327" w:rsidP="00C01F1C">
            <w:pPr>
              <w:keepNext/>
              <w:spacing w:before="120" w:after="120"/>
              <w:ind w:right="-426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dne..................................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B945EFA" w14:textId="77777777" w:rsidR="00492327" w:rsidRPr="0071056E" w:rsidRDefault="00492327" w:rsidP="00C01F1C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V Karlových Varech</w:t>
            </w:r>
          </w:p>
        </w:tc>
        <w:tc>
          <w:tcPr>
            <w:tcW w:w="2339" w:type="dxa"/>
            <w:shd w:val="clear" w:color="auto" w:fill="auto"/>
            <w:vAlign w:val="center"/>
          </w:tcPr>
          <w:p w14:paraId="160C78E9" w14:textId="253097FF" w:rsidR="00492327" w:rsidRPr="0071056E" w:rsidRDefault="00492327" w:rsidP="002203D1">
            <w:pPr>
              <w:keepNext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 xml:space="preserve">dne: </w:t>
            </w:r>
            <w:bookmarkStart w:id="0" w:name="_GoBack"/>
            <w:bookmarkEnd w:id="0"/>
          </w:p>
        </w:tc>
      </w:tr>
      <w:tr w:rsidR="00492327" w:rsidRPr="00E37ACF" w14:paraId="6CBB4A9C" w14:textId="77777777" w:rsidTr="0072718F">
        <w:trPr>
          <w:trHeight w:val="2413"/>
        </w:trPr>
        <w:tc>
          <w:tcPr>
            <w:tcW w:w="5103" w:type="dxa"/>
            <w:gridSpan w:val="2"/>
            <w:shd w:val="clear" w:color="auto" w:fill="auto"/>
            <w:noWrap/>
            <w:vAlign w:val="bottom"/>
          </w:tcPr>
          <w:p w14:paraId="1A8FE54A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14:paraId="1D5BFB10" w14:textId="77777777" w:rsidR="00492327" w:rsidRPr="0071056E" w:rsidRDefault="00492327" w:rsidP="00C01F1C">
            <w:pPr>
              <w:keepNext/>
              <w:spacing w:after="0"/>
              <w:ind w:righ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.................................................................</w:t>
            </w:r>
          </w:p>
        </w:tc>
      </w:tr>
      <w:tr w:rsidR="00492327" w:rsidRPr="00E37ACF" w14:paraId="43CEA3D1" w14:textId="77777777" w:rsidTr="00492327">
        <w:trPr>
          <w:trHeight w:val="255"/>
        </w:trPr>
        <w:tc>
          <w:tcPr>
            <w:tcW w:w="5103" w:type="dxa"/>
            <w:gridSpan w:val="2"/>
            <w:shd w:val="clear" w:color="auto" w:fill="auto"/>
            <w:noWrap/>
          </w:tcPr>
          <w:p w14:paraId="682A2C8B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odběratel</w:t>
            </w:r>
          </w:p>
          <w:p w14:paraId="34FBC3A9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398E0B34" w14:textId="77777777" w:rsidR="00492327" w:rsidRPr="0071056E" w:rsidRDefault="00492327" w:rsidP="00C01F1C">
            <w:pPr>
              <w:keepNext/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dodavatel</w:t>
            </w:r>
          </w:p>
          <w:p w14:paraId="19509772" w14:textId="77777777" w:rsidR="00492327" w:rsidRPr="0071056E" w:rsidRDefault="00492327" w:rsidP="00C01F1C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056E">
              <w:rPr>
                <w:rFonts w:ascii="Arial" w:hAnsi="Arial" w:cs="Arial"/>
                <w:sz w:val="16"/>
                <w:szCs w:val="16"/>
              </w:rPr>
              <w:t>razítko, podpis</w:t>
            </w:r>
          </w:p>
        </w:tc>
      </w:tr>
    </w:tbl>
    <w:p w14:paraId="79BD6E27" w14:textId="77777777" w:rsidR="00260643" w:rsidRDefault="00260643"/>
    <w:sectPr w:rsidR="00260643" w:rsidSect="004052A1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45E45" w14:textId="77777777" w:rsidR="00AA67BA" w:rsidRDefault="00AA67BA" w:rsidP="00C8487C">
      <w:pPr>
        <w:spacing w:after="0" w:line="240" w:lineRule="auto"/>
      </w:pPr>
      <w:r>
        <w:separator/>
      </w:r>
    </w:p>
  </w:endnote>
  <w:endnote w:type="continuationSeparator" w:id="0">
    <w:p w14:paraId="4468D950" w14:textId="77777777" w:rsidR="00AA67BA" w:rsidRDefault="00AA67BA" w:rsidP="00C8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FBDBB" w14:textId="77777777" w:rsidR="00C8487C" w:rsidRPr="00222C41" w:rsidRDefault="00C8487C">
    <w:pPr>
      <w:pStyle w:val="Zpat"/>
      <w:jc w:val="center"/>
      <w:rPr>
        <w:color w:val="A6A6A6" w:themeColor="background1" w:themeShade="A6"/>
        <w:sz w:val="20"/>
        <w:szCs w:val="20"/>
      </w:rPr>
    </w:pPr>
  </w:p>
  <w:p w14:paraId="53DE61CF" w14:textId="77777777" w:rsidR="00C8487C" w:rsidRDefault="00C848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4F1E" w14:textId="77777777" w:rsidR="00AA67BA" w:rsidRDefault="00AA67BA" w:rsidP="00C8487C">
      <w:pPr>
        <w:spacing w:after="0" w:line="240" w:lineRule="auto"/>
      </w:pPr>
      <w:r>
        <w:separator/>
      </w:r>
    </w:p>
  </w:footnote>
  <w:footnote w:type="continuationSeparator" w:id="0">
    <w:p w14:paraId="5A150D8C" w14:textId="77777777" w:rsidR="00AA67BA" w:rsidRDefault="00AA67BA" w:rsidP="00C84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A6"/>
    <w:rsid w:val="0000191C"/>
    <w:rsid w:val="00004C55"/>
    <w:rsid w:val="0001251E"/>
    <w:rsid w:val="00031209"/>
    <w:rsid w:val="00033957"/>
    <w:rsid w:val="00035BCE"/>
    <w:rsid w:val="00037D18"/>
    <w:rsid w:val="0005059B"/>
    <w:rsid w:val="000771D3"/>
    <w:rsid w:val="000824AB"/>
    <w:rsid w:val="000B53F8"/>
    <w:rsid w:val="000C4F7D"/>
    <w:rsid w:val="000D643E"/>
    <w:rsid w:val="000E4F3D"/>
    <w:rsid w:val="0010312A"/>
    <w:rsid w:val="00104B9E"/>
    <w:rsid w:val="001079D7"/>
    <w:rsid w:val="00112DBE"/>
    <w:rsid w:val="00115010"/>
    <w:rsid w:val="00132588"/>
    <w:rsid w:val="00134E20"/>
    <w:rsid w:val="00190EDA"/>
    <w:rsid w:val="00193BD8"/>
    <w:rsid w:val="001A326D"/>
    <w:rsid w:val="001B5726"/>
    <w:rsid w:val="001B784F"/>
    <w:rsid w:val="001C2B3C"/>
    <w:rsid w:val="001D145D"/>
    <w:rsid w:val="002079D9"/>
    <w:rsid w:val="00214F61"/>
    <w:rsid w:val="002203D1"/>
    <w:rsid w:val="00222C41"/>
    <w:rsid w:val="002243B0"/>
    <w:rsid w:val="00233302"/>
    <w:rsid w:val="002425AB"/>
    <w:rsid w:val="00257C70"/>
    <w:rsid w:val="00260643"/>
    <w:rsid w:val="00294D9E"/>
    <w:rsid w:val="002A56C5"/>
    <w:rsid w:val="002C0116"/>
    <w:rsid w:val="002C5225"/>
    <w:rsid w:val="002D621A"/>
    <w:rsid w:val="002F0605"/>
    <w:rsid w:val="003028D2"/>
    <w:rsid w:val="00310D81"/>
    <w:rsid w:val="00314F45"/>
    <w:rsid w:val="00360836"/>
    <w:rsid w:val="00390DBC"/>
    <w:rsid w:val="0039342F"/>
    <w:rsid w:val="003C0A04"/>
    <w:rsid w:val="003C3B90"/>
    <w:rsid w:val="003D3AAB"/>
    <w:rsid w:val="003D4BE5"/>
    <w:rsid w:val="003D61AD"/>
    <w:rsid w:val="003F1F1F"/>
    <w:rsid w:val="003F20B8"/>
    <w:rsid w:val="0040247E"/>
    <w:rsid w:val="00403257"/>
    <w:rsid w:val="00403FC8"/>
    <w:rsid w:val="004052A1"/>
    <w:rsid w:val="00410D22"/>
    <w:rsid w:val="00417A1F"/>
    <w:rsid w:val="00434859"/>
    <w:rsid w:val="00441152"/>
    <w:rsid w:val="00447DE8"/>
    <w:rsid w:val="00450184"/>
    <w:rsid w:val="004532D8"/>
    <w:rsid w:val="00457ECC"/>
    <w:rsid w:val="004643A0"/>
    <w:rsid w:val="004762D5"/>
    <w:rsid w:val="00480045"/>
    <w:rsid w:val="00492327"/>
    <w:rsid w:val="004B2D34"/>
    <w:rsid w:val="004B7C54"/>
    <w:rsid w:val="004C004D"/>
    <w:rsid w:val="004D6567"/>
    <w:rsid w:val="004F2359"/>
    <w:rsid w:val="005009E4"/>
    <w:rsid w:val="00502EF6"/>
    <w:rsid w:val="0050411A"/>
    <w:rsid w:val="00511123"/>
    <w:rsid w:val="005242D9"/>
    <w:rsid w:val="005419F7"/>
    <w:rsid w:val="00542CFC"/>
    <w:rsid w:val="005449B7"/>
    <w:rsid w:val="0054576A"/>
    <w:rsid w:val="00551E55"/>
    <w:rsid w:val="005647A6"/>
    <w:rsid w:val="00573F11"/>
    <w:rsid w:val="005807F5"/>
    <w:rsid w:val="00582237"/>
    <w:rsid w:val="00583193"/>
    <w:rsid w:val="005854A4"/>
    <w:rsid w:val="00595A11"/>
    <w:rsid w:val="005A05FC"/>
    <w:rsid w:val="005A44D5"/>
    <w:rsid w:val="005A5ABE"/>
    <w:rsid w:val="005B6C31"/>
    <w:rsid w:val="005D5179"/>
    <w:rsid w:val="005E01CC"/>
    <w:rsid w:val="005E608E"/>
    <w:rsid w:val="006063B4"/>
    <w:rsid w:val="00610697"/>
    <w:rsid w:val="00611588"/>
    <w:rsid w:val="006216BB"/>
    <w:rsid w:val="006241EC"/>
    <w:rsid w:val="00630053"/>
    <w:rsid w:val="006314C6"/>
    <w:rsid w:val="006334D2"/>
    <w:rsid w:val="00633EB1"/>
    <w:rsid w:val="00661D5C"/>
    <w:rsid w:val="0066234E"/>
    <w:rsid w:val="00682A01"/>
    <w:rsid w:val="00687664"/>
    <w:rsid w:val="006B1762"/>
    <w:rsid w:val="006B31B1"/>
    <w:rsid w:val="006B68F9"/>
    <w:rsid w:val="006C7298"/>
    <w:rsid w:val="006E1C56"/>
    <w:rsid w:val="006F3566"/>
    <w:rsid w:val="007203AF"/>
    <w:rsid w:val="007213F1"/>
    <w:rsid w:val="00721A58"/>
    <w:rsid w:val="0072718F"/>
    <w:rsid w:val="0076738C"/>
    <w:rsid w:val="00767904"/>
    <w:rsid w:val="00771442"/>
    <w:rsid w:val="007779E8"/>
    <w:rsid w:val="007805FF"/>
    <w:rsid w:val="00791A60"/>
    <w:rsid w:val="007975B8"/>
    <w:rsid w:val="007B6C62"/>
    <w:rsid w:val="007C67C7"/>
    <w:rsid w:val="007E3EE0"/>
    <w:rsid w:val="007F06D9"/>
    <w:rsid w:val="00814E3D"/>
    <w:rsid w:val="00826E83"/>
    <w:rsid w:val="0083078A"/>
    <w:rsid w:val="00831DFD"/>
    <w:rsid w:val="00832821"/>
    <w:rsid w:val="008406A9"/>
    <w:rsid w:val="00850894"/>
    <w:rsid w:val="00852CF4"/>
    <w:rsid w:val="00861F0E"/>
    <w:rsid w:val="00863FF3"/>
    <w:rsid w:val="00871F70"/>
    <w:rsid w:val="0087224D"/>
    <w:rsid w:val="00873BFA"/>
    <w:rsid w:val="00874380"/>
    <w:rsid w:val="0089689E"/>
    <w:rsid w:val="00896DFF"/>
    <w:rsid w:val="008A53E4"/>
    <w:rsid w:val="008B76F1"/>
    <w:rsid w:val="008C7F6E"/>
    <w:rsid w:val="008D1712"/>
    <w:rsid w:val="00911D13"/>
    <w:rsid w:val="009152A2"/>
    <w:rsid w:val="00926AB5"/>
    <w:rsid w:val="00932B35"/>
    <w:rsid w:val="00945D1D"/>
    <w:rsid w:val="00952672"/>
    <w:rsid w:val="00954012"/>
    <w:rsid w:val="009622F1"/>
    <w:rsid w:val="00981105"/>
    <w:rsid w:val="009826F1"/>
    <w:rsid w:val="00984045"/>
    <w:rsid w:val="009852CC"/>
    <w:rsid w:val="009904F3"/>
    <w:rsid w:val="00996CCF"/>
    <w:rsid w:val="009A01A3"/>
    <w:rsid w:val="009E0887"/>
    <w:rsid w:val="009F0EBB"/>
    <w:rsid w:val="009F3945"/>
    <w:rsid w:val="00A11411"/>
    <w:rsid w:val="00A13946"/>
    <w:rsid w:val="00A13961"/>
    <w:rsid w:val="00A20CEE"/>
    <w:rsid w:val="00A2534C"/>
    <w:rsid w:val="00A41555"/>
    <w:rsid w:val="00A668AB"/>
    <w:rsid w:val="00A67B94"/>
    <w:rsid w:val="00A71CAE"/>
    <w:rsid w:val="00A750A9"/>
    <w:rsid w:val="00A768DF"/>
    <w:rsid w:val="00A824B2"/>
    <w:rsid w:val="00A868E8"/>
    <w:rsid w:val="00A912D1"/>
    <w:rsid w:val="00A945A4"/>
    <w:rsid w:val="00AA67BA"/>
    <w:rsid w:val="00AC485C"/>
    <w:rsid w:val="00AC6CEA"/>
    <w:rsid w:val="00AC716A"/>
    <w:rsid w:val="00AC767D"/>
    <w:rsid w:val="00AE489E"/>
    <w:rsid w:val="00AE5C71"/>
    <w:rsid w:val="00AF6CB0"/>
    <w:rsid w:val="00B0012F"/>
    <w:rsid w:val="00B12320"/>
    <w:rsid w:val="00B27812"/>
    <w:rsid w:val="00B3225E"/>
    <w:rsid w:val="00B41732"/>
    <w:rsid w:val="00B5665D"/>
    <w:rsid w:val="00B676E9"/>
    <w:rsid w:val="00B90CBD"/>
    <w:rsid w:val="00B927A1"/>
    <w:rsid w:val="00BA344C"/>
    <w:rsid w:val="00BA43E6"/>
    <w:rsid w:val="00BB445E"/>
    <w:rsid w:val="00BD3F6A"/>
    <w:rsid w:val="00C014F7"/>
    <w:rsid w:val="00C05A39"/>
    <w:rsid w:val="00C11E65"/>
    <w:rsid w:val="00C25758"/>
    <w:rsid w:val="00C36346"/>
    <w:rsid w:val="00C45AB9"/>
    <w:rsid w:val="00C522D4"/>
    <w:rsid w:val="00C80EA3"/>
    <w:rsid w:val="00C8487C"/>
    <w:rsid w:val="00C86A3A"/>
    <w:rsid w:val="00C86C89"/>
    <w:rsid w:val="00CB02B9"/>
    <w:rsid w:val="00CB4044"/>
    <w:rsid w:val="00CB584B"/>
    <w:rsid w:val="00CD0101"/>
    <w:rsid w:val="00CE0E4D"/>
    <w:rsid w:val="00CE1691"/>
    <w:rsid w:val="00CF03C4"/>
    <w:rsid w:val="00D01BB7"/>
    <w:rsid w:val="00D077F7"/>
    <w:rsid w:val="00D10E3C"/>
    <w:rsid w:val="00D35011"/>
    <w:rsid w:val="00D47A46"/>
    <w:rsid w:val="00D56307"/>
    <w:rsid w:val="00D74F85"/>
    <w:rsid w:val="00D757B3"/>
    <w:rsid w:val="00D76ED4"/>
    <w:rsid w:val="00D8237E"/>
    <w:rsid w:val="00D90EF6"/>
    <w:rsid w:val="00DB5735"/>
    <w:rsid w:val="00DC2E9B"/>
    <w:rsid w:val="00DD07B3"/>
    <w:rsid w:val="00DD6401"/>
    <w:rsid w:val="00DD762D"/>
    <w:rsid w:val="00E035F8"/>
    <w:rsid w:val="00E06D8D"/>
    <w:rsid w:val="00E136C7"/>
    <w:rsid w:val="00E21F7A"/>
    <w:rsid w:val="00E4182A"/>
    <w:rsid w:val="00E75AB6"/>
    <w:rsid w:val="00E8623C"/>
    <w:rsid w:val="00E9438E"/>
    <w:rsid w:val="00E945A3"/>
    <w:rsid w:val="00E97283"/>
    <w:rsid w:val="00EA3994"/>
    <w:rsid w:val="00EA60E8"/>
    <w:rsid w:val="00EA7651"/>
    <w:rsid w:val="00EB5DAD"/>
    <w:rsid w:val="00ED2A06"/>
    <w:rsid w:val="00EE5224"/>
    <w:rsid w:val="00EF751B"/>
    <w:rsid w:val="00F10480"/>
    <w:rsid w:val="00F21D95"/>
    <w:rsid w:val="00F24936"/>
    <w:rsid w:val="00F402CD"/>
    <w:rsid w:val="00F412BF"/>
    <w:rsid w:val="00F47CBE"/>
    <w:rsid w:val="00F649B8"/>
    <w:rsid w:val="00F677D3"/>
    <w:rsid w:val="00F7427F"/>
    <w:rsid w:val="00F803DC"/>
    <w:rsid w:val="00F86B9D"/>
    <w:rsid w:val="00FD634F"/>
    <w:rsid w:val="00FD7C46"/>
    <w:rsid w:val="00FF1B09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A3"/>
  <w15:docId w15:val="{A542B8D0-073B-4DE5-83F6-C365F7B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93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E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87C"/>
  </w:style>
  <w:style w:type="paragraph" w:styleId="Zpat">
    <w:name w:val="footer"/>
    <w:basedOn w:val="Normln"/>
    <w:link w:val="ZpatChar"/>
    <w:uiPriority w:val="99"/>
    <w:unhideWhenUsed/>
    <w:rsid w:val="00C84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87C"/>
  </w:style>
  <w:style w:type="paragraph" w:styleId="Textkomente">
    <w:name w:val="annotation text"/>
    <w:basedOn w:val="Normln"/>
    <w:link w:val="TextkomenteChar"/>
    <w:uiPriority w:val="99"/>
    <w:semiHidden/>
    <w:unhideWhenUsed/>
    <w:rsid w:val="00390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0DBC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90D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 - Expert, s.r.o.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Vránová Lidmila</dc:creator>
  <cp:lastModifiedBy>Tina Batková</cp:lastModifiedBy>
  <cp:revision>3</cp:revision>
  <dcterms:created xsi:type="dcterms:W3CDTF">2020-12-17T11:29:00Z</dcterms:created>
  <dcterms:modified xsi:type="dcterms:W3CDTF">2021-01-05T09:26:00Z</dcterms:modified>
</cp:coreProperties>
</file>