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19" w:rsidRDefault="00C34619">
      <w:pPr>
        <w:spacing w:before="2"/>
        <w:rPr>
          <w:sz w:val="14"/>
        </w:rPr>
      </w:pPr>
      <w:bookmarkStart w:id="0" w:name="_GoBack"/>
      <w:bookmarkEnd w:id="0"/>
    </w:p>
    <w:p w:rsidR="00C34619" w:rsidRDefault="0062576C">
      <w:pPr>
        <w:pStyle w:val="Zkladntext"/>
        <w:spacing w:before="94"/>
        <w:ind w:left="2238" w:right="3508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-107722</wp:posOffset>
            </wp:positionV>
            <wp:extent cx="611504" cy="465454"/>
            <wp:effectExtent l="0" t="0" r="0" b="0"/>
            <wp:wrapNone/>
            <wp:docPr id="1" name="image1.png" descr="LogoCP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4" cy="46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left:0;text-align:left;z-index:15729664;mso-position-horizontal-relative:page;mso-position-vertical-relative:text" from="123.3pt,-6.75pt" to="123.3pt,30.1pt" strokeweight="1pt">
            <w10:wrap anchorx="page"/>
          </v:line>
        </w:pict>
      </w:r>
      <w:r>
        <w:t xml:space="preserve">Cena a kontaktní údaje pro poskytnutí služby Svoz a rozvoz poštovních </w:t>
      </w:r>
      <w:proofErr w:type="gramStart"/>
      <w:r>
        <w:t>zásilek - Příloha</w:t>
      </w:r>
      <w:proofErr w:type="gramEnd"/>
      <w:r>
        <w:t xml:space="preserve"> č. 2 Smlouvy o poskytování služby Svoz a rozvoz poštovních zásilek číslo 2018/18586</w:t>
      </w:r>
    </w:p>
    <w:p w:rsidR="00C34619" w:rsidRDefault="0062576C">
      <w:pPr>
        <w:pStyle w:val="Zkladntext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159801</wp:posOffset>
            </wp:positionV>
            <wp:extent cx="6124575" cy="1428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spacing w:before="5" w:after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975"/>
        <w:gridCol w:w="1416"/>
        <w:gridCol w:w="1418"/>
        <w:gridCol w:w="849"/>
        <w:gridCol w:w="994"/>
        <w:gridCol w:w="1133"/>
        <w:gridCol w:w="1135"/>
        <w:gridCol w:w="1133"/>
      </w:tblGrid>
      <w:tr w:rsidR="00C34619">
        <w:trPr>
          <w:trHeight w:val="1041"/>
        </w:trPr>
        <w:tc>
          <w:tcPr>
            <w:tcW w:w="3116" w:type="dxa"/>
          </w:tcPr>
          <w:p w:rsidR="00C34619" w:rsidRDefault="0062576C">
            <w:pPr>
              <w:pStyle w:val="TableParagraph"/>
              <w:spacing w:before="40" w:line="302" w:lineRule="auto"/>
              <w:ind w:left="496" w:right="470" w:firstLine="600"/>
              <w:rPr>
                <w:b/>
                <w:sz w:val="18"/>
              </w:rPr>
            </w:pPr>
            <w:r>
              <w:rPr>
                <w:b/>
                <w:sz w:val="18"/>
              </w:rPr>
              <w:t>Objednatel: Statutární město Pardubice Adresa obslužného místa</w:t>
            </w:r>
          </w:p>
          <w:p w:rsidR="00C34619" w:rsidRDefault="0062576C">
            <w:pPr>
              <w:pStyle w:val="TableParagraph"/>
              <w:spacing w:line="199" w:lineRule="exact"/>
              <w:ind w:left="1190"/>
              <w:rPr>
                <w:b/>
                <w:sz w:val="18"/>
              </w:rPr>
            </w:pPr>
            <w:r>
              <w:rPr>
                <w:b/>
                <w:sz w:val="18"/>
              </w:rPr>
              <w:t>Kontakty</w:t>
            </w:r>
          </w:p>
        </w:tc>
        <w:tc>
          <w:tcPr>
            <w:tcW w:w="3975" w:type="dxa"/>
          </w:tcPr>
          <w:p w:rsidR="00C34619" w:rsidRDefault="0062576C">
            <w:pPr>
              <w:pStyle w:val="TableParagraph"/>
              <w:spacing w:before="40"/>
              <w:ind w:left="465" w:right="4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Adresa d</w:t>
            </w:r>
            <w:r>
              <w:rPr>
                <w:b/>
                <w:sz w:val="18"/>
              </w:rPr>
              <w:t>odací/podací pošty</w:t>
            </w:r>
          </w:p>
          <w:p w:rsidR="00C34619" w:rsidRDefault="00C34619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C34619" w:rsidRDefault="0062576C">
            <w:pPr>
              <w:pStyle w:val="TableParagraph"/>
              <w:spacing w:before="1"/>
              <w:ind w:left="468" w:right="4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Kontakty</w:t>
            </w:r>
          </w:p>
        </w:tc>
        <w:tc>
          <w:tcPr>
            <w:tcW w:w="1416" w:type="dxa"/>
          </w:tcPr>
          <w:p w:rsidR="00C34619" w:rsidRDefault="0062576C">
            <w:pPr>
              <w:pStyle w:val="TableParagraph"/>
              <w:spacing w:before="40" w:line="302" w:lineRule="auto"/>
              <w:ind w:left="112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Datum prvního svozu/rozvozu zásilek</w:t>
            </w:r>
          </w:p>
        </w:tc>
        <w:tc>
          <w:tcPr>
            <w:tcW w:w="1418" w:type="dxa"/>
          </w:tcPr>
          <w:p w:rsidR="00C34619" w:rsidRDefault="0062576C">
            <w:pPr>
              <w:pStyle w:val="TableParagraph"/>
              <w:spacing w:before="40" w:line="302" w:lineRule="auto"/>
              <w:ind w:left="165" w:right="152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Čas   svozu/rozvozu zásilek</w:t>
            </w:r>
          </w:p>
        </w:tc>
        <w:tc>
          <w:tcPr>
            <w:tcW w:w="849" w:type="dxa"/>
          </w:tcPr>
          <w:p w:rsidR="00C34619" w:rsidRDefault="0062576C">
            <w:pPr>
              <w:pStyle w:val="TableParagraph"/>
              <w:spacing w:before="40" w:line="302" w:lineRule="auto"/>
              <w:ind w:left="180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služby (S/R)</w:t>
            </w:r>
          </w:p>
        </w:tc>
        <w:tc>
          <w:tcPr>
            <w:tcW w:w="994" w:type="dxa"/>
          </w:tcPr>
          <w:p w:rsidR="00C34619" w:rsidRDefault="0062576C">
            <w:pPr>
              <w:pStyle w:val="TableParagraph"/>
              <w:spacing w:before="40" w:line="302" w:lineRule="auto"/>
              <w:ind w:left="123" w:right="11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Denní </w:t>
            </w:r>
            <w:r>
              <w:rPr>
                <w:b/>
                <w:spacing w:val="-1"/>
                <w:sz w:val="18"/>
              </w:rPr>
              <w:t xml:space="preserve">frekvence </w:t>
            </w:r>
            <w:r>
              <w:rPr>
                <w:b/>
                <w:sz w:val="18"/>
              </w:rPr>
              <w:t>(počet</w:t>
            </w:r>
          </w:p>
          <w:p w:rsidR="00C34619" w:rsidRDefault="0062576C">
            <w:pPr>
              <w:pStyle w:val="TableParagraph"/>
              <w:spacing w:line="199" w:lineRule="exact"/>
              <w:ind w:left="298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jízd)</w:t>
            </w:r>
          </w:p>
        </w:tc>
        <w:tc>
          <w:tcPr>
            <w:tcW w:w="1133" w:type="dxa"/>
          </w:tcPr>
          <w:p w:rsidR="00C34619" w:rsidRDefault="0062576C">
            <w:pPr>
              <w:pStyle w:val="TableParagraph"/>
              <w:spacing w:before="40" w:line="302" w:lineRule="auto"/>
              <w:ind w:left="272" w:right="264" w:firstLine="132"/>
              <w:rPr>
                <w:b/>
                <w:sz w:val="18"/>
              </w:rPr>
            </w:pPr>
            <w:r>
              <w:rPr>
                <w:b/>
                <w:sz w:val="18"/>
              </w:rPr>
              <w:t>Dny v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týdnu</w:t>
            </w:r>
          </w:p>
          <w:p w:rsidR="00C34619" w:rsidRDefault="0062576C">
            <w:pPr>
              <w:pStyle w:val="TableParagraph"/>
              <w:spacing w:line="206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(Po, Út, St,</w:t>
            </w:r>
          </w:p>
          <w:p w:rsidR="00C34619" w:rsidRDefault="0062576C">
            <w:pPr>
              <w:pStyle w:val="TableParagraph"/>
              <w:spacing w:before="53" w:line="201" w:lineRule="exact"/>
              <w:ind w:left="293"/>
              <w:rPr>
                <w:b/>
                <w:sz w:val="18"/>
              </w:rPr>
            </w:pPr>
            <w:r>
              <w:rPr>
                <w:b/>
                <w:sz w:val="18"/>
              </w:rPr>
              <w:t>Čt, Pá)</w:t>
            </w:r>
          </w:p>
        </w:tc>
        <w:tc>
          <w:tcPr>
            <w:tcW w:w="1135" w:type="dxa"/>
          </w:tcPr>
          <w:p w:rsidR="00C34619" w:rsidRDefault="0062576C">
            <w:pPr>
              <w:pStyle w:val="TableParagraph"/>
              <w:spacing w:before="40" w:line="302" w:lineRule="auto"/>
              <w:ind w:left="123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Jednotková měsíční cena</w:t>
            </w:r>
          </w:p>
          <w:p w:rsidR="00C34619" w:rsidRDefault="0062576C">
            <w:pPr>
              <w:pStyle w:val="TableParagraph"/>
              <w:spacing w:line="199" w:lineRule="exact"/>
              <w:ind w:left="115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(bez DPH)</w:t>
            </w:r>
          </w:p>
        </w:tc>
        <w:tc>
          <w:tcPr>
            <w:tcW w:w="1133" w:type="dxa"/>
          </w:tcPr>
          <w:p w:rsidR="00C34619" w:rsidRDefault="0062576C">
            <w:pPr>
              <w:pStyle w:val="TableParagraph"/>
              <w:spacing w:before="40"/>
              <w:ind w:left="219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 CČK</w:t>
            </w:r>
          </w:p>
          <w:p w:rsidR="00C34619" w:rsidRDefault="0062576C">
            <w:pPr>
              <w:pStyle w:val="TableParagraph"/>
              <w:spacing w:before="55" w:line="300" w:lineRule="auto"/>
              <w:ind w:left="135" w:right="128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složky </w:t>
            </w:r>
            <w:r>
              <w:rPr>
                <w:b/>
                <w:spacing w:val="-1"/>
                <w:sz w:val="18"/>
              </w:rPr>
              <w:t>obslužného</w:t>
            </w:r>
          </w:p>
          <w:p w:rsidR="00C34619" w:rsidRDefault="0062576C">
            <w:pPr>
              <w:pStyle w:val="TableParagraph"/>
              <w:spacing w:before="1" w:line="201" w:lineRule="exact"/>
              <w:ind w:left="219" w:right="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místa</w:t>
            </w:r>
          </w:p>
        </w:tc>
      </w:tr>
      <w:tr w:rsidR="00C34619">
        <w:trPr>
          <w:trHeight w:val="1533"/>
        </w:trPr>
        <w:tc>
          <w:tcPr>
            <w:tcW w:w="3116" w:type="dxa"/>
          </w:tcPr>
          <w:p w:rsidR="00C34619" w:rsidRDefault="00C34619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C34619" w:rsidRDefault="006257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náměstí Republiky 12</w:t>
            </w:r>
          </w:p>
          <w:p w:rsidR="00C34619" w:rsidRDefault="0062576C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530 02 Pardubice</w:t>
            </w:r>
          </w:p>
          <w:p w:rsidR="00C34619" w:rsidRDefault="00C34619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C34619" w:rsidRDefault="006257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Květuše Ilichová, tel: 466 859 607</w:t>
            </w:r>
          </w:p>
        </w:tc>
        <w:tc>
          <w:tcPr>
            <w:tcW w:w="3975" w:type="dxa"/>
          </w:tcPr>
          <w:p w:rsidR="00C34619" w:rsidRDefault="0062576C">
            <w:pPr>
              <w:pStyle w:val="TableParagraph"/>
              <w:spacing w:before="155"/>
              <w:ind w:left="468" w:right="466"/>
              <w:jc w:val="center"/>
              <w:rPr>
                <w:sz w:val="18"/>
              </w:rPr>
            </w:pPr>
            <w:r>
              <w:rPr>
                <w:sz w:val="18"/>
              </w:rPr>
              <w:t>Depo Pardubice 71, Palackého třída 1233</w:t>
            </w:r>
          </w:p>
          <w:p w:rsidR="00C34619" w:rsidRDefault="0062576C">
            <w:pPr>
              <w:pStyle w:val="TableParagraph"/>
              <w:spacing w:before="55"/>
              <w:ind w:left="466" w:right="466"/>
              <w:jc w:val="center"/>
              <w:rPr>
                <w:sz w:val="18"/>
              </w:rPr>
            </w:pPr>
            <w:r>
              <w:rPr>
                <w:sz w:val="18"/>
              </w:rPr>
              <w:t>533 07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Pardubice</w:t>
            </w:r>
          </w:p>
          <w:p w:rsidR="00C34619" w:rsidRDefault="00C34619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C34619" w:rsidRDefault="0062576C">
            <w:pPr>
              <w:pStyle w:val="TableParagraph"/>
              <w:ind w:left="468" w:right="463"/>
              <w:jc w:val="center"/>
              <w:rPr>
                <w:sz w:val="20"/>
              </w:rPr>
            </w:pPr>
            <w:r>
              <w:rPr>
                <w:sz w:val="20"/>
              </w:rPr>
              <w:t>tel: 954 253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307</w:t>
            </w:r>
          </w:p>
          <w:p w:rsidR="00C34619" w:rsidRDefault="0062576C">
            <w:pPr>
              <w:pStyle w:val="TableParagraph"/>
              <w:spacing w:before="32"/>
              <w:ind w:left="465" w:right="466"/>
              <w:jc w:val="center"/>
              <w:rPr>
                <w:sz w:val="20"/>
              </w:rPr>
            </w:pPr>
            <w:hyperlink r:id="rId6">
              <w:r>
                <w:rPr>
                  <w:sz w:val="20"/>
                </w:rPr>
                <w:t>svozy.pardubice2@cpost.cz</w:t>
              </w:r>
            </w:hyperlink>
          </w:p>
        </w:tc>
        <w:tc>
          <w:tcPr>
            <w:tcW w:w="1416" w:type="dxa"/>
          </w:tcPr>
          <w:p w:rsidR="00C34619" w:rsidRDefault="00C34619">
            <w:pPr>
              <w:pStyle w:val="TableParagraph"/>
              <w:rPr>
                <w:rFonts w:ascii="Arial"/>
                <w:b/>
              </w:rPr>
            </w:pPr>
          </w:p>
          <w:p w:rsidR="00C34619" w:rsidRDefault="00C34619">
            <w:pPr>
              <w:pStyle w:val="TableParagraph"/>
              <w:rPr>
                <w:rFonts w:ascii="Arial"/>
                <w:b/>
              </w:rPr>
            </w:pPr>
          </w:p>
          <w:p w:rsidR="00C34619" w:rsidRDefault="0062576C">
            <w:pPr>
              <w:pStyle w:val="TableParagraph"/>
              <w:spacing w:before="152"/>
              <w:ind w:left="304"/>
              <w:rPr>
                <w:sz w:val="20"/>
              </w:rPr>
            </w:pPr>
            <w:r>
              <w:rPr>
                <w:sz w:val="20"/>
              </w:rPr>
              <w:t>4. 1. 2021</w:t>
            </w:r>
          </w:p>
        </w:tc>
        <w:tc>
          <w:tcPr>
            <w:tcW w:w="1418" w:type="dxa"/>
          </w:tcPr>
          <w:p w:rsidR="00C34619" w:rsidRDefault="00C34619">
            <w:pPr>
              <w:pStyle w:val="TableParagraph"/>
              <w:rPr>
                <w:rFonts w:ascii="Arial"/>
                <w:b/>
              </w:rPr>
            </w:pPr>
          </w:p>
          <w:p w:rsidR="00C34619" w:rsidRDefault="00C3461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C34619" w:rsidRDefault="0062576C">
            <w:pPr>
              <w:pStyle w:val="TableParagraph"/>
              <w:spacing w:before="1"/>
              <w:ind w:left="268"/>
              <w:rPr>
                <w:sz w:val="20"/>
              </w:rPr>
            </w:pPr>
            <w:r>
              <w:rPr>
                <w:sz w:val="20"/>
              </w:rPr>
              <w:t>6:50 - 7:00</w:t>
            </w:r>
          </w:p>
          <w:p w:rsidR="00C34619" w:rsidRDefault="0062576C">
            <w:pPr>
              <w:pStyle w:val="TableParagraph"/>
              <w:spacing w:before="29"/>
              <w:ind w:left="170"/>
              <w:rPr>
                <w:sz w:val="20"/>
              </w:rPr>
            </w:pPr>
            <w:r>
              <w:rPr>
                <w:sz w:val="20"/>
              </w:rPr>
              <w:t>14:30 - 15:00</w:t>
            </w:r>
          </w:p>
        </w:tc>
        <w:tc>
          <w:tcPr>
            <w:tcW w:w="849" w:type="dxa"/>
          </w:tcPr>
          <w:p w:rsidR="00C34619" w:rsidRDefault="00C34619">
            <w:pPr>
              <w:pStyle w:val="TableParagraph"/>
              <w:rPr>
                <w:rFonts w:ascii="Arial"/>
                <w:b/>
              </w:rPr>
            </w:pPr>
          </w:p>
          <w:p w:rsidR="00C34619" w:rsidRDefault="00C3461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C34619" w:rsidRDefault="0062576C">
            <w:pPr>
              <w:pStyle w:val="TableParagraph"/>
              <w:spacing w:before="1" w:line="271" w:lineRule="auto"/>
              <w:ind w:left="357" w:right="346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994" w:type="dxa"/>
          </w:tcPr>
          <w:p w:rsidR="00C34619" w:rsidRDefault="00C34619">
            <w:pPr>
              <w:pStyle w:val="TableParagraph"/>
              <w:rPr>
                <w:rFonts w:ascii="Arial"/>
                <w:b/>
              </w:rPr>
            </w:pPr>
          </w:p>
          <w:p w:rsidR="00C34619" w:rsidRDefault="00C34619">
            <w:pPr>
              <w:pStyle w:val="TableParagraph"/>
              <w:rPr>
                <w:rFonts w:ascii="Arial"/>
                <w:b/>
              </w:rPr>
            </w:pPr>
          </w:p>
          <w:p w:rsidR="00C34619" w:rsidRDefault="0062576C">
            <w:pPr>
              <w:pStyle w:val="TableParagraph"/>
              <w:spacing w:before="15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C34619" w:rsidRDefault="00C34619">
            <w:pPr>
              <w:pStyle w:val="TableParagraph"/>
              <w:rPr>
                <w:rFonts w:ascii="Arial"/>
                <w:b/>
              </w:rPr>
            </w:pPr>
          </w:p>
          <w:p w:rsidR="00C34619" w:rsidRDefault="00C34619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C34619" w:rsidRDefault="0062576C">
            <w:pPr>
              <w:pStyle w:val="TableParagraph"/>
              <w:ind w:left="274"/>
              <w:rPr>
                <w:sz w:val="20"/>
              </w:rPr>
            </w:pPr>
            <w:proofErr w:type="gramStart"/>
            <w:r>
              <w:rPr>
                <w:sz w:val="20"/>
              </w:rPr>
              <w:t>Po - Pá</w:t>
            </w:r>
            <w:proofErr w:type="gramEnd"/>
          </w:p>
        </w:tc>
        <w:tc>
          <w:tcPr>
            <w:tcW w:w="1135" w:type="dxa"/>
          </w:tcPr>
          <w:p w:rsidR="00C34619" w:rsidRDefault="00C34619">
            <w:pPr>
              <w:pStyle w:val="TableParagraph"/>
              <w:rPr>
                <w:rFonts w:ascii="Arial"/>
                <w:b/>
              </w:rPr>
            </w:pPr>
          </w:p>
          <w:p w:rsidR="00C34619" w:rsidRDefault="00C34619">
            <w:pPr>
              <w:pStyle w:val="TableParagraph"/>
              <w:rPr>
                <w:rFonts w:ascii="Arial"/>
                <w:b/>
              </w:rPr>
            </w:pPr>
          </w:p>
          <w:p w:rsidR="00C34619" w:rsidRDefault="0062576C">
            <w:pPr>
              <w:pStyle w:val="TableParagraph"/>
              <w:spacing w:before="152"/>
              <w:ind w:left="199"/>
              <w:rPr>
                <w:sz w:val="20"/>
              </w:rPr>
            </w:pPr>
            <w:r>
              <w:rPr>
                <w:sz w:val="20"/>
              </w:rPr>
              <w:t>4 350 Kč</w:t>
            </w:r>
          </w:p>
        </w:tc>
        <w:tc>
          <w:tcPr>
            <w:tcW w:w="1133" w:type="dxa"/>
          </w:tcPr>
          <w:p w:rsidR="00C34619" w:rsidRDefault="00C34619">
            <w:pPr>
              <w:pStyle w:val="TableParagraph"/>
              <w:rPr>
                <w:rFonts w:ascii="Arial"/>
                <w:b/>
              </w:rPr>
            </w:pPr>
          </w:p>
          <w:p w:rsidR="00C34619" w:rsidRDefault="00C34619">
            <w:pPr>
              <w:pStyle w:val="TableParagraph"/>
              <w:rPr>
                <w:rFonts w:ascii="Arial"/>
                <w:b/>
              </w:rPr>
            </w:pPr>
          </w:p>
          <w:p w:rsidR="00C34619" w:rsidRDefault="0062576C">
            <w:pPr>
              <w:pStyle w:val="TableParagraph"/>
              <w:spacing w:before="152"/>
              <w:ind w:left="164"/>
              <w:rPr>
                <w:sz w:val="20"/>
              </w:rPr>
            </w:pPr>
            <w:r>
              <w:rPr>
                <w:sz w:val="20"/>
              </w:rPr>
              <w:t>15835022</w:t>
            </w:r>
          </w:p>
        </w:tc>
      </w:tr>
    </w:tbl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rPr>
          <w:sz w:val="20"/>
        </w:rPr>
      </w:pPr>
    </w:p>
    <w:p w:rsidR="00C34619" w:rsidRDefault="00C34619">
      <w:pPr>
        <w:pStyle w:val="Zkladntext"/>
        <w:spacing w:before="1"/>
        <w:rPr>
          <w:sz w:val="19"/>
        </w:rPr>
      </w:pPr>
    </w:p>
    <w:p w:rsidR="00C34619" w:rsidRDefault="0062576C">
      <w:pPr>
        <w:spacing w:before="94"/>
        <w:ind w:left="536"/>
        <w:rPr>
          <w:sz w:val="16"/>
        </w:rPr>
      </w:pPr>
      <w:r>
        <w:rPr>
          <w:color w:val="7E7E7E"/>
          <w:sz w:val="16"/>
        </w:rPr>
        <w:t>100143405</w:t>
      </w:r>
    </w:p>
    <w:sectPr w:rsidR="00C34619">
      <w:type w:val="continuous"/>
      <w:pgSz w:w="16840" w:h="11910" w:orient="landscape"/>
      <w:pgMar w:top="680" w:right="7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619"/>
    <w:rsid w:val="0062576C"/>
    <w:rsid w:val="00C3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7DD4FD-BBB8-4F2C-97F2-8ACB8144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ozy.pardubice2@cpost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723</Characters>
  <Application>Microsoft Office Word</Application>
  <DocSecurity>4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Hájková Monika</cp:lastModifiedBy>
  <cp:revision>2</cp:revision>
  <dcterms:created xsi:type="dcterms:W3CDTF">2021-01-05T08:55:00Z</dcterms:created>
  <dcterms:modified xsi:type="dcterms:W3CDTF">2021-01-05T08:55:00Z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2021-01-05T00:00:00Z</vt:filetime>
  </property>
</Properties>
</file>