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53B18" w14:textId="0A4A8787" w:rsidR="005C38B6" w:rsidRDefault="008F35B7">
      <w:pPr>
        <w:pStyle w:val="NoList1"/>
        <w:jc w:val="right"/>
        <w:rPr>
          <w:rFonts w:ascii="Arial" w:eastAsia="Arial" w:hAnsi="Arial" w:cs="Arial"/>
          <w:b/>
          <w:spacing w:val="8"/>
          <w:sz w:val="28"/>
          <w:lang w:val="cs-CZ"/>
        </w:rPr>
      </w:pPr>
      <w:r>
        <w:rPr>
          <w:rFonts w:ascii="Arial" w:eastAsia="Arial" w:hAnsi="Arial" w:cs="Arial"/>
          <w:noProof/>
          <w:lang w:val="cs-CZ" w:eastAsia="cs-CZ"/>
        </w:rPr>
        <mc:AlternateContent>
          <mc:Choice Requires="wpg">
            <w:drawing>
              <wp:anchor distT="0" distB="0" distL="0" distR="0" simplePos="0" relativeHeight="251661312" behindDoc="1" locked="0" layoutInCell="1" allowOverlap="1" wp14:anchorId="78B9E124" wp14:editId="6AA2CC8D">
                <wp:simplePos x="0" y="0"/>
                <wp:positionH relativeFrom="column">
                  <wp:posOffset>-474980</wp:posOffset>
                </wp:positionH>
                <wp:positionV relativeFrom="paragraph">
                  <wp:posOffset>-147955</wp:posOffset>
                </wp:positionV>
                <wp:extent cx="2598420" cy="1504950"/>
                <wp:effectExtent l="0" t="0" r="0" b="0"/>
                <wp:wrapNone/>
                <wp:docPr id="13" name="Skupin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4" name="Picture 2" descr="CMYK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5" name="Rectangle 2010"/>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FEE60" id="Skupina 13" o:spid="_x0000_s1026" style="position:absolute;margin-left:-37.4pt;margin-top:-11.65pt;width:204.6pt;height:118.5pt;z-index:-251655168;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">
                  <v:imagedata r:id="rId8" o:title="CMYK2"/>
                </v:shape>
                <v:rect id="Rectangle 2010"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" stroked="f" strokecolor="#333">
                  <v:textbox inset="0,0,2.50014mm,1.3mm"/>
                </v:rect>
              </v:group>
            </w:pict>
          </mc:Fallback>
        </mc:AlternateContent>
      </w:r>
      <w:r w:rsidR="001E4B57">
        <w:rPr>
          <w:rFonts w:ascii="Arial" w:eastAsia="Arial" w:hAnsi="Arial" w:cs="Arial"/>
          <w:noProof/>
          <w:spacing w:val="8"/>
          <w:lang w:val="cs-CZ" w:eastAsia="cs-CZ"/>
        </w:rPr>
        <mc:AlternateContent>
          <mc:Choice Requires="wps">
            <w:drawing>
              <wp:anchor distT="0" distB="0" distL="0" distR="0" simplePos="0" relativeHeight="251657216" behindDoc="0" locked="0" layoutInCell="1" allowOverlap="1" wp14:anchorId="49353C0D" wp14:editId="22B81000">
                <wp:simplePos x="0" y="0"/>
                <wp:positionH relativeFrom="page">
                  <wp:posOffset>360045</wp:posOffset>
                </wp:positionH>
                <wp:positionV relativeFrom="page">
                  <wp:posOffset>3528695</wp:posOffset>
                </wp:positionV>
                <wp:extent cx="179705" cy="0"/>
                <wp:effectExtent l="7620" t="13970" r="12700" b="5080"/>
                <wp:wrapNone/>
                <wp:docPr id="5" name="AutoShape 2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6DCE5" id="_x0000_t32" coordsize="21600,21600" o:spt="32" o:oned="t" path="m,l21600,21600e" filled="f">
                <v:path arrowok="t" fillok="f" o:connecttype="none"/>
                <o:lock v:ext="edit" shapetype="t"/>
              </v:shapetype>
              <v:shape id="AutoShape 2005" o:spid="_x0000_s1026" type="#_x0000_t32" style="position:absolute;margin-left:28.35pt;margin-top:277.85pt;width:14.15pt;height:0;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" strokeweight=".5pt">
                <v:stroke dashstyle="dash" startarrowwidth="narrow" startarrowlength="short" endarrowwidth="narrow" endarrowlength="short" joinstyle="miter"/>
                <w10:wrap anchorx="page" anchory="page"/>
              </v:shape>
            </w:pict>
          </mc:Fallback>
        </mc:AlternateContent>
      </w:r>
      <w:r w:rsidR="00A75F97">
        <w:rPr>
          <w:rFonts w:ascii="Arial" w:eastAsia="Arial" w:hAnsi="Arial" w:cs="Arial"/>
          <w:spacing w:val="14"/>
          <w:lang w:val="cs-CZ"/>
        </w:rPr>
        <w:t xml:space="preserve"> </w:t>
      </w:r>
      <w:r w:rsidR="00A75F97">
        <w:rPr>
          <w:rFonts w:ascii="Arial" w:eastAsia="Arial" w:hAnsi="Arial" w:cs="Arial"/>
          <w:b/>
          <w:i/>
          <w:spacing w:val="8"/>
          <w:sz w:val="28"/>
          <w:lang w:val="cs-CZ"/>
        </w:rPr>
        <w:t xml:space="preserve"> </w:t>
      </w:r>
      <w:r w:rsidR="00A75F97">
        <w:rPr>
          <w:noProof/>
          <w:lang w:val="cs-CZ" w:eastAsia="cs-CZ"/>
        </w:rPr>
        <mc:AlternateContent>
          <mc:Choice Requires="wps">
            <w:drawing>
              <wp:inline distT="0" distB="0" distL="0" distR="0" wp14:anchorId="49353C0F" wp14:editId="49353C1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49353C35" w14:textId="77777777" w:rsidR="005C38B6" w:rsidRDefault="00A75F97">
                            <w:pPr>
                              <w:spacing w:after="60"/>
                              <w:jc w:val="center"/>
                            </w:pPr>
                            <w:r>
                              <w:rPr>
                                <w:sz w:val="18"/>
                              </w:rPr>
                              <w:t>60348/2020-MZE-11141</w:t>
                            </w:r>
                          </w:p>
                          <w:p w14:paraId="49353C36" w14:textId="77777777" w:rsidR="005C38B6" w:rsidRDefault="00A75F97">
                            <w:pPr>
                              <w:jc w:val="center"/>
                            </w:pPr>
                            <w:r>
                              <w:rPr>
                                <w:noProof/>
                                <w:lang w:eastAsia="cs-CZ"/>
                              </w:rPr>
                              <w:drawing>
                                <wp:inline distT="0" distB="0" distL="0" distR="0" wp14:anchorId="49353C38" wp14:editId="49353C39">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49353C37" w14:textId="77777777" w:rsidR="005C38B6" w:rsidRDefault="00A75F97">
                            <w:pPr>
                              <w:jc w:val="center"/>
                            </w:pPr>
                            <w:r>
                              <w:rPr>
                                <w:sz w:val="18"/>
                              </w:rPr>
                              <w:t>mze000019771744</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49353C0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" stroked="f" strokeweight="1pt">
                <v:textbox inset="0,1.3mm,0,1.3mm">
                  <w:txbxContent>
                    <w:p w14:paraId="49353C35" w14:textId="77777777" w:rsidR="005C38B6" w:rsidRDefault="00A75F97">
                      <w:pPr>
                        <w:spacing w:after="60"/>
                        <w:jc w:val="center"/>
                      </w:pPr>
                      <w:r>
                        <w:rPr>
                          <w:sz w:val="18"/>
                        </w:rPr>
                        <w:t>60348/2020-MZE-11141</w:t>
                      </w:r>
                    </w:p>
                    <w:p w14:paraId="49353C36" w14:textId="77777777" w:rsidR="005C38B6" w:rsidRDefault="00A75F97">
                      <w:pPr>
                        <w:jc w:val="center"/>
                      </w:pPr>
                      <w:r>
                        <w:rPr>
                          <w:noProof/>
                          <w:lang w:eastAsia="cs-CZ"/>
                        </w:rPr>
                        <w:drawing>
                          <wp:inline distT="0" distB="0" distL="0" distR="0" wp14:anchorId="49353C38" wp14:editId="49353C39">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49353C37" w14:textId="77777777" w:rsidR="005C38B6" w:rsidRDefault="00A75F97">
                      <w:pPr>
                        <w:jc w:val="center"/>
                      </w:pPr>
                      <w:r>
                        <w:rPr>
                          <w:sz w:val="18"/>
                        </w:rPr>
                        <w:t>mze000019771744</w:t>
                      </w:r>
                    </w:p>
                  </w:txbxContent>
                </v:textbox>
                <w10:anchorlock/>
              </v:rect>
            </w:pict>
          </mc:Fallback>
        </mc:AlternateContent>
      </w:r>
    </w:p>
    <w:p w14:paraId="49353B19" w14:textId="77777777" w:rsidR="005C38B6" w:rsidRDefault="005C38B6">
      <w:pPr>
        <w:pStyle w:val="NoList1"/>
        <w:rPr>
          <w:rFonts w:ascii="Arial" w:eastAsia="Arial" w:hAnsi="Arial" w:cs="Arial"/>
          <w:b/>
          <w:caps/>
          <w:spacing w:val="8"/>
          <w:lang w:val="cs-CZ"/>
        </w:rPr>
      </w:pPr>
    </w:p>
    <w:p w14:paraId="46A53D1A" w14:textId="04A60555" w:rsidR="008F35B7" w:rsidRDefault="008F35B7" w:rsidP="008F35B7">
      <w:pPr>
        <w:pStyle w:val="NoList1"/>
        <w:jc w:val="right"/>
        <w:rPr>
          <w:rFonts w:ascii="Arial" w:eastAsia="Arial" w:hAnsi="Arial" w:cs="Arial"/>
          <w:b/>
          <w:spacing w:val="8"/>
          <w:sz w:val="28"/>
          <w:lang w:val="cs-CZ"/>
        </w:rPr>
      </w:pPr>
      <w:r>
        <w:rPr>
          <w:rFonts w:ascii="Arial" w:eastAsia="Arial" w:hAnsi="Arial" w:cs="Arial"/>
          <w:noProof/>
          <w:spacing w:val="8"/>
          <w:lang w:val="cs-CZ" w:eastAsia="cs-CZ"/>
        </w:rPr>
        <mc:AlternateContent>
          <mc:Choice Requires="wps">
            <w:drawing>
              <wp:anchor distT="0" distB="0" distL="0" distR="0" simplePos="0" relativeHeight="251660288" behindDoc="0" locked="0" layoutInCell="1" allowOverlap="1" wp14:anchorId="7B4F710F" wp14:editId="2A796EF6">
                <wp:simplePos x="0" y="0"/>
                <wp:positionH relativeFrom="page">
                  <wp:posOffset>360045</wp:posOffset>
                </wp:positionH>
                <wp:positionV relativeFrom="page">
                  <wp:posOffset>3528695</wp:posOffset>
                </wp:positionV>
                <wp:extent cx="179705" cy="0"/>
                <wp:effectExtent l="7620" t="13970" r="12700" b="5080"/>
                <wp:wrapNone/>
                <wp:docPr id="16" name="Přímá spojnice se šipkou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cap="flat" cmpd="sng">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52C48" id="Přímá spojnice se šipkou 16" o:spid="_x0000_s1026" type="#_x0000_t32" style="position:absolute;margin-left:28.35pt;margin-top:277.85pt;width:14.15pt;height:0;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" strokeweight=".5pt">
                <v:stroke dashstyle="dash" startarrowwidth="narrow" startarrowlength="short" endarrowwidth="narrow" endarrowlength="short" joinstyle="miter"/>
                <w10:wrap anchorx="page" anchory="page"/>
              </v:shape>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4C25DDCB" w14:textId="77777777" w:rsidR="008F35B7" w:rsidRDefault="008F35B7" w:rsidP="008F35B7">
      <w:pPr>
        <w:pStyle w:val="NoList1"/>
        <w:rPr>
          <w:rFonts w:ascii="Arial" w:eastAsia="Arial" w:hAnsi="Arial" w:cs="Arial"/>
          <w:b/>
          <w:caps/>
          <w:spacing w:val="8"/>
          <w:lang w:val="cs-CZ"/>
        </w:rPr>
      </w:pPr>
    </w:p>
    <w:p w14:paraId="63BA9C4C" w14:textId="77777777" w:rsidR="008F35B7" w:rsidRDefault="008F35B7" w:rsidP="008F35B7">
      <w:pPr>
        <w:pStyle w:val="Nadpis1"/>
        <w:jc w:val="left"/>
        <w:rPr>
          <w:sz w:val="22"/>
          <w:szCs w:val="22"/>
        </w:rPr>
      </w:pPr>
    </w:p>
    <w:p w14:paraId="090AEA80" w14:textId="61FBBA0F" w:rsidR="008F35B7" w:rsidRDefault="008F35B7" w:rsidP="008F35B7">
      <w:pPr>
        <w:pStyle w:val="Nadpis1"/>
        <w:ind w:left="4820" w:firstLine="136"/>
        <w:jc w:val="left"/>
        <w:rPr>
          <w:sz w:val="18"/>
          <w:szCs w:val="18"/>
        </w:rPr>
      </w:pPr>
      <w:r>
        <w:rPr>
          <w:sz w:val="18"/>
          <w:szCs w:val="18"/>
        </w:rPr>
        <w:t xml:space="preserve">Číslo smlouvy pronajímatele: </w:t>
      </w:r>
      <w:bookmarkStart w:id="0" w:name="_GoBack"/>
      <w:r>
        <w:rPr>
          <w:sz w:val="18"/>
          <w:szCs w:val="18"/>
        </w:rPr>
        <w:t>1399-2020-11141</w:t>
      </w:r>
    </w:p>
    <w:bookmarkEnd w:id="0"/>
    <w:p w14:paraId="02D2F0A5" w14:textId="77777777" w:rsidR="008F35B7" w:rsidRDefault="008F35B7" w:rsidP="008F35B7">
      <w:pPr>
        <w:ind w:left="4956"/>
        <w:rPr>
          <w:sz w:val="18"/>
          <w:szCs w:val="18"/>
        </w:rPr>
      </w:pPr>
      <w:r>
        <w:rPr>
          <w:sz w:val="18"/>
          <w:szCs w:val="18"/>
        </w:rPr>
        <w:t>Číslo smlouvy nájemce:</w:t>
      </w:r>
    </w:p>
    <w:p w14:paraId="716689A2" w14:textId="77777777" w:rsidR="008F35B7" w:rsidRDefault="008F35B7" w:rsidP="008F35B7">
      <w:pPr>
        <w:rPr>
          <w:szCs w:val="22"/>
        </w:rPr>
      </w:pPr>
    </w:p>
    <w:p w14:paraId="05BB05B1" w14:textId="77777777" w:rsidR="008F35B7" w:rsidRDefault="008F35B7" w:rsidP="008F35B7">
      <w:pPr>
        <w:pStyle w:val="Nadpis2"/>
        <w:jc w:val="center"/>
        <w:rPr>
          <w:i w:val="0"/>
          <w:sz w:val="22"/>
          <w:szCs w:val="22"/>
        </w:rPr>
      </w:pPr>
    </w:p>
    <w:p w14:paraId="72D608AD" w14:textId="77777777" w:rsidR="008F35B7" w:rsidRDefault="008F35B7" w:rsidP="008F35B7">
      <w:pPr>
        <w:pStyle w:val="Nadpis2"/>
        <w:jc w:val="center"/>
        <w:rPr>
          <w:b/>
          <w:i w:val="0"/>
          <w:sz w:val="22"/>
          <w:szCs w:val="22"/>
        </w:rPr>
      </w:pPr>
      <w:r>
        <w:rPr>
          <w:b/>
          <w:i w:val="0"/>
          <w:sz w:val="22"/>
          <w:szCs w:val="22"/>
        </w:rPr>
        <w:t>Smlouva o nájmu prostoru sloužícího podnikání</w:t>
      </w:r>
    </w:p>
    <w:p w14:paraId="1817C997" w14:textId="77777777" w:rsidR="008F35B7" w:rsidRDefault="008F35B7" w:rsidP="008F35B7">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639D592E" w14:textId="77777777" w:rsidR="008F35B7" w:rsidRDefault="008F35B7" w:rsidP="008F35B7">
      <w:pPr>
        <w:rPr>
          <w:szCs w:val="22"/>
        </w:rPr>
      </w:pPr>
      <w:r>
        <w:rPr>
          <w:szCs w:val="22"/>
        </w:rPr>
        <w:t>mezi stranami:</w:t>
      </w:r>
    </w:p>
    <w:p w14:paraId="267323D0" w14:textId="77777777" w:rsidR="008F35B7" w:rsidRDefault="008F35B7" w:rsidP="008F35B7">
      <w:pPr>
        <w:rPr>
          <w:szCs w:val="22"/>
        </w:rPr>
      </w:pPr>
    </w:p>
    <w:p w14:paraId="2A319DD5" w14:textId="77777777" w:rsidR="008F35B7" w:rsidRDefault="008F35B7" w:rsidP="008F35B7">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4C80C1DB"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14:paraId="0299C15C"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Ministerstva zemědělství v platném znění, </w:t>
      </w:r>
    </w:p>
    <w:p w14:paraId="5F9B8EE2"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IČ: 00020478</w:t>
      </w:r>
    </w:p>
    <w:p w14:paraId="6DC5513D"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osoby povinné k dani dle § 5 odst. 1 věty druhé a plátce dle</w:t>
      </w:r>
    </w:p>
    <w:p w14:paraId="45CA7989"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 6 zákona č. 235/2004 Sb., o dani z přidané hodnoty, ve znění pozdějších předpisů)</w:t>
      </w:r>
    </w:p>
    <w:p w14:paraId="03A557A9"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bankovní spojení: ČNB Praha 1</w:t>
      </w:r>
    </w:p>
    <w:p w14:paraId="7920AE88"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číslo účtu: 19-1226001/0710 - nájem</w:t>
      </w:r>
    </w:p>
    <w:p w14:paraId="75D483D3" w14:textId="77777777" w:rsidR="008F35B7" w:rsidRDefault="008F35B7" w:rsidP="008F35B7">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14:paraId="74D22F8F"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 xml:space="preserve">Kontaktní osoba: Lenka Kuchařová, Blanická 383/1, Olomouc - Hodolany, telefon 585206441, e-mail lenka.kucharova@mze.cz. </w:t>
      </w:r>
    </w:p>
    <w:p w14:paraId="3E776F2B"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06F0A5F5" w14:textId="77777777" w:rsidR="008F35B7" w:rsidRDefault="008F35B7" w:rsidP="008F35B7">
      <w:pPr>
        <w:rPr>
          <w:szCs w:val="22"/>
        </w:rPr>
      </w:pPr>
    </w:p>
    <w:p w14:paraId="591B599B" w14:textId="77777777" w:rsidR="008F35B7" w:rsidRDefault="008F35B7" w:rsidP="008F35B7">
      <w:pPr>
        <w:rPr>
          <w:szCs w:val="22"/>
        </w:rPr>
      </w:pPr>
      <w:r>
        <w:rPr>
          <w:szCs w:val="22"/>
        </w:rPr>
        <w:t>a</w:t>
      </w:r>
    </w:p>
    <w:p w14:paraId="09497298" w14:textId="77777777" w:rsidR="008F35B7" w:rsidRDefault="008F35B7" w:rsidP="008F35B7">
      <w:pPr>
        <w:pStyle w:val="Default"/>
        <w:rPr>
          <w:sz w:val="22"/>
          <w:szCs w:val="22"/>
        </w:rPr>
      </w:pPr>
    </w:p>
    <w:p w14:paraId="61BDD82E" w14:textId="77777777" w:rsidR="008F35B7" w:rsidRDefault="008F35B7" w:rsidP="008F35B7">
      <w:pPr>
        <w:autoSpaceDE w:val="0"/>
        <w:autoSpaceDN w:val="0"/>
        <w:adjustRightInd w:val="0"/>
        <w:rPr>
          <w:b/>
          <w:szCs w:val="22"/>
        </w:rPr>
      </w:pPr>
      <w:r>
        <w:rPr>
          <w:rStyle w:val="preformatted"/>
          <w:b/>
          <w:szCs w:val="22"/>
        </w:rPr>
        <w:t xml:space="preserve">CAMPA - NET a.s. </w:t>
      </w:r>
      <w:r>
        <w:rPr>
          <w:szCs w:val="22"/>
        </w:rPr>
        <w:t>“v likvidaci“</w:t>
      </w:r>
    </w:p>
    <w:p w14:paraId="4B1B47EF" w14:textId="77777777" w:rsidR="008F35B7" w:rsidRDefault="008F35B7" w:rsidP="008F35B7">
      <w:pPr>
        <w:autoSpaceDE w:val="0"/>
        <w:autoSpaceDN w:val="0"/>
        <w:adjustRightInd w:val="0"/>
        <w:rPr>
          <w:color w:val="000000"/>
          <w:szCs w:val="22"/>
        </w:rPr>
      </w:pPr>
      <w:r>
        <w:rPr>
          <w:color w:val="000000"/>
          <w:szCs w:val="22"/>
        </w:rPr>
        <w:t xml:space="preserve">se sídlem </w:t>
      </w:r>
      <w:r>
        <w:rPr>
          <w:szCs w:val="22"/>
        </w:rPr>
        <w:t>Jeseník, 28. října 892/11, PSČ 79001</w:t>
      </w:r>
    </w:p>
    <w:p w14:paraId="70A372E3" w14:textId="77777777" w:rsidR="008F35B7" w:rsidRDefault="008F35B7" w:rsidP="008F35B7">
      <w:pPr>
        <w:autoSpaceDE w:val="0"/>
        <w:autoSpaceDN w:val="0"/>
        <w:adjustRightInd w:val="0"/>
        <w:rPr>
          <w:color w:val="000000"/>
          <w:szCs w:val="22"/>
        </w:rPr>
      </w:pPr>
      <w:r>
        <w:rPr>
          <w:color w:val="000000"/>
          <w:szCs w:val="22"/>
        </w:rPr>
        <w:t xml:space="preserve">sp. značka </w:t>
      </w:r>
      <w:r>
        <w:rPr>
          <w:szCs w:val="22"/>
        </w:rPr>
        <w:t>B 3042 vedená u Krajského soudu v Ostravě</w:t>
      </w:r>
    </w:p>
    <w:p w14:paraId="497B7137" w14:textId="77777777" w:rsidR="008F35B7" w:rsidRDefault="008F35B7" w:rsidP="008F35B7">
      <w:pPr>
        <w:autoSpaceDE w:val="0"/>
        <w:autoSpaceDN w:val="0"/>
        <w:adjustRightInd w:val="0"/>
        <w:rPr>
          <w:color w:val="000000"/>
          <w:szCs w:val="22"/>
        </w:rPr>
      </w:pPr>
      <w:r>
        <w:rPr>
          <w:color w:val="000000"/>
          <w:szCs w:val="22"/>
        </w:rPr>
        <w:t xml:space="preserve">IČ: </w:t>
      </w:r>
      <w:r>
        <w:rPr>
          <w:rStyle w:val="nowrap"/>
          <w:szCs w:val="22"/>
        </w:rPr>
        <w:t>27770567</w:t>
      </w:r>
      <w:r>
        <w:rPr>
          <w:szCs w:val="22"/>
        </w:rPr>
        <w:t xml:space="preserve"> </w:t>
      </w:r>
      <w:r>
        <w:rPr>
          <w:color w:val="000000"/>
          <w:szCs w:val="22"/>
        </w:rPr>
        <w:t xml:space="preserve"> </w:t>
      </w:r>
    </w:p>
    <w:p w14:paraId="1FB32379" w14:textId="2BA68014" w:rsidR="008F35B7" w:rsidRDefault="008F35B7" w:rsidP="008F35B7">
      <w:pPr>
        <w:autoSpaceDE w:val="0"/>
        <w:autoSpaceDN w:val="0"/>
        <w:adjustRightInd w:val="0"/>
        <w:rPr>
          <w:color w:val="000000"/>
          <w:szCs w:val="22"/>
        </w:rPr>
      </w:pPr>
      <w:r>
        <w:rPr>
          <w:color w:val="000000"/>
          <w:szCs w:val="22"/>
        </w:rPr>
        <w:t xml:space="preserve">DIČ: </w:t>
      </w:r>
      <w:r w:rsidR="00B95AE0">
        <w:rPr>
          <w:color w:val="000000"/>
          <w:szCs w:val="22"/>
        </w:rPr>
        <w:t>xxxxx</w:t>
      </w:r>
    </w:p>
    <w:p w14:paraId="3664A04A" w14:textId="47C6CB60" w:rsidR="008F35B7" w:rsidRPr="003C5CDA" w:rsidRDefault="008F35B7" w:rsidP="008F35B7">
      <w:pPr>
        <w:pStyle w:val="Zkladntext2"/>
        <w:spacing w:after="0" w:line="240" w:lineRule="auto"/>
        <w:jc w:val="left"/>
        <w:rPr>
          <w:szCs w:val="22"/>
        </w:rPr>
      </w:pPr>
      <w:r w:rsidRPr="003C5CDA">
        <w:rPr>
          <w:szCs w:val="22"/>
        </w:rPr>
        <w:t xml:space="preserve">Zastoupený: </w:t>
      </w:r>
      <w:r w:rsidR="0024379D">
        <w:rPr>
          <w:szCs w:val="22"/>
        </w:rPr>
        <w:t>xxxxx</w:t>
      </w:r>
    </w:p>
    <w:p w14:paraId="4D660DB9" w14:textId="77777777" w:rsidR="008F35B7" w:rsidRPr="003C5CDA" w:rsidRDefault="008F35B7" w:rsidP="008F35B7">
      <w:pPr>
        <w:pStyle w:val="Zkladntext2"/>
        <w:spacing w:after="0" w:line="240" w:lineRule="auto"/>
        <w:jc w:val="left"/>
        <w:rPr>
          <w:szCs w:val="22"/>
        </w:rPr>
      </w:pPr>
      <w:r w:rsidRPr="003C5CDA">
        <w:rPr>
          <w:rStyle w:val="nounderline2"/>
          <w:bCs/>
        </w:rPr>
        <w:t>předseda představenstva, likvidátor</w:t>
      </w:r>
    </w:p>
    <w:p w14:paraId="5F29600D" w14:textId="77777777" w:rsidR="008F35B7" w:rsidRDefault="008F35B7" w:rsidP="008F35B7">
      <w:pPr>
        <w:rPr>
          <w:szCs w:val="22"/>
        </w:rPr>
      </w:pPr>
      <w:r>
        <w:rPr>
          <w:szCs w:val="22"/>
        </w:rPr>
        <w:t xml:space="preserve"> (dále jen „</w:t>
      </w:r>
      <w:r>
        <w:rPr>
          <w:b/>
          <w:szCs w:val="22"/>
        </w:rPr>
        <w:t>nájemce“</w:t>
      </w:r>
      <w:r>
        <w:rPr>
          <w:szCs w:val="22"/>
        </w:rPr>
        <w:t xml:space="preserve"> na straně druhé)</w:t>
      </w:r>
    </w:p>
    <w:p w14:paraId="5156B780" w14:textId="77777777" w:rsidR="008F35B7" w:rsidRDefault="008F35B7" w:rsidP="008F35B7">
      <w:pPr>
        <w:rPr>
          <w:szCs w:val="22"/>
        </w:rPr>
      </w:pPr>
    </w:p>
    <w:p w14:paraId="06CA8F1B" w14:textId="77777777" w:rsidR="008F35B7" w:rsidRDefault="008F35B7" w:rsidP="008F35B7">
      <w:pPr>
        <w:rPr>
          <w:szCs w:val="22"/>
        </w:rPr>
      </w:pPr>
      <w:r>
        <w:rPr>
          <w:szCs w:val="22"/>
        </w:rPr>
        <w:t xml:space="preserve">(a oba společně </w:t>
      </w:r>
      <w:r>
        <w:rPr>
          <w:b/>
          <w:szCs w:val="22"/>
        </w:rPr>
        <w:t>„smluvní strany“</w:t>
      </w:r>
      <w:r>
        <w:rPr>
          <w:szCs w:val="22"/>
        </w:rPr>
        <w:t>)</w:t>
      </w:r>
    </w:p>
    <w:p w14:paraId="23E0BDFA" w14:textId="77777777" w:rsidR="008F35B7" w:rsidRDefault="008F35B7" w:rsidP="008F35B7">
      <w:pPr>
        <w:rPr>
          <w:szCs w:val="22"/>
        </w:rPr>
      </w:pPr>
    </w:p>
    <w:p w14:paraId="7FE4D803" w14:textId="77777777" w:rsidR="008F35B7" w:rsidRDefault="008F35B7" w:rsidP="008F35B7">
      <w:pPr>
        <w:jc w:val="center"/>
        <w:rPr>
          <w:b/>
          <w:szCs w:val="22"/>
        </w:rPr>
      </w:pPr>
    </w:p>
    <w:p w14:paraId="093FF423" w14:textId="77777777" w:rsidR="008F35B7" w:rsidRDefault="008F35B7" w:rsidP="008F35B7">
      <w:pPr>
        <w:jc w:val="center"/>
        <w:rPr>
          <w:b/>
          <w:szCs w:val="22"/>
        </w:rPr>
      </w:pPr>
      <w:r>
        <w:rPr>
          <w:b/>
          <w:szCs w:val="22"/>
        </w:rPr>
        <w:t xml:space="preserve">Článek I. </w:t>
      </w:r>
    </w:p>
    <w:p w14:paraId="75859EBB" w14:textId="77777777" w:rsidR="008F35B7" w:rsidRDefault="008F35B7" w:rsidP="008F35B7">
      <w:pPr>
        <w:jc w:val="center"/>
        <w:rPr>
          <w:b/>
          <w:szCs w:val="22"/>
        </w:rPr>
      </w:pPr>
      <w:r>
        <w:rPr>
          <w:b/>
          <w:szCs w:val="22"/>
        </w:rPr>
        <w:t>Úvodní ustanovení</w:t>
      </w:r>
    </w:p>
    <w:p w14:paraId="222758BB" w14:textId="77777777" w:rsidR="008F35B7" w:rsidRDefault="008F35B7" w:rsidP="008F35B7">
      <w:pPr>
        <w:jc w:val="center"/>
        <w:rPr>
          <w:b/>
          <w:szCs w:val="22"/>
        </w:rPr>
      </w:pPr>
    </w:p>
    <w:p w14:paraId="5A83CDE1" w14:textId="77777777" w:rsidR="008F35B7" w:rsidRDefault="008F35B7" w:rsidP="008F35B7">
      <w:pPr>
        <w:rPr>
          <w:szCs w:val="22"/>
        </w:rPr>
      </w:pPr>
      <w:r>
        <w:rPr>
          <w:szCs w:val="22"/>
        </w:rPr>
        <w:t>Tato smlouva je uzavírána v souladu se zákonem č 219/2000 Sb. a je jí pronajímán dočasně nepotřebný majetek ve vlastnictví České republiky s příslušností hospodařit Ministerstva zemědělství.</w:t>
      </w:r>
    </w:p>
    <w:p w14:paraId="0D7E29AD" w14:textId="77777777" w:rsidR="008F35B7" w:rsidRDefault="008F35B7" w:rsidP="008F35B7">
      <w:pPr>
        <w:jc w:val="center"/>
        <w:rPr>
          <w:szCs w:val="22"/>
        </w:rPr>
      </w:pPr>
    </w:p>
    <w:p w14:paraId="3C118BC5" w14:textId="77777777" w:rsidR="008F35B7" w:rsidRDefault="008F35B7" w:rsidP="008F35B7">
      <w:pPr>
        <w:jc w:val="center"/>
        <w:rPr>
          <w:b/>
          <w:szCs w:val="22"/>
        </w:rPr>
      </w:pPr>
      <w:r>
        <w:rPr>
          <w:b/>
          <w:szCs w:val="22"/>
        </w:rPr>
        <w:t>Článek II.</w:t>
      </w:r>
    </w:p>
    <w:p w14:paraId="082BC7B5" w14:textId="77777777" w:rsidR="008F35B7" w:rsidRDefault="008F35B7" w:rsidP="008F35B7">
      <w:pPr>
        <w:jc w:val="center"/>
        <w:rPr>
          <w:b/>
          <w:szCs w:val="22"/>
        </w:rPr>
      </w:pPr>
      <w:r>
        <w:rPr>
          <w:b/>
          <w:szCs w:val="22"/>
        </w:rPr>
        <w:lastRenderedPageBreak/>
        <w:t>Předmět nájmu</w:t>
      </w:r>
    </w:p>
    <w:p w14:paraId="129914A4" w14:textId="77777777" w:rsidR="008F35B7" w:rsidRDefault="008F35B7" w:rsidP="008F35B7">
      <w:pPr>
        <w:jc w:val="center"/>
        <w:rPr>
          <w:b/>
          <w:szCs w:val="22"/>
        </w:rPr>
      </w:pPr>
    </w:p>
    <w:p w14:paraId="15B99FA9" w14:textId="77777777" w:rsidR="008F35B7" w:rsidRDefault="008F35B7" w:rsidP="008F35B7">
      <w:pPr>
        <w:numPr>
          <w:ilvl w:val="0"/>
          <w:numId w:val="5"/>
        </w:numPr>
        <w:ind w:left="426" w:hanging="437"/>
        <w:rPr>
          <w:szCs w:val="22"/>
        </w:rPr>
      </w:pPr>
      <w:r>
        <w:rPr>
          <w:szCs w:val="22"/>
        </w:rPr>
        <w:t xml:space="preserve">Česká republika je vlastníkem a Ministerstvo zemědělství je příslušné hospodařit s pozemkem parcelní č. 406/4, ostatní plocha s využitím jako manipulační plocha, a souvisejících pozemcích v k.ú. Hodolany </w:t>
      </w:r>
      <w:r>
        <w:rPr>
          <w:bCs/>
          <w:szCs w:val="22"/>
        </w:rPr>
        <w:t xml:space="preserve">(dále jen </w:t>
      </w:r>
      <w:r>
        <w:rPr>
          <w:bCs/>
          <w:i/>
          <w:szCs w:val="22"/>
        </w:rPr>
        <w:t>„pozemek“), vše</w:t>
      </w:r>
      <w:r>
        <w:rPr>
          <w:szCs w:val="22"/>
        </w:rPr>
        <w:t xml:space="preserve"> zapsané v katastru nemovitostí vedeném Katastrálním úřadem pro Olomoucký kraj, Katastrálním pracovištěm Olomouc, na LV č. 746</w:t>
      </w:r>
      <w:r>
        <w:rPr>
          <w:bCs/>
          <w:szCs w:val="22"/>
        </w:rPr>
        <w:t xml:space="preserve">. </w:t>
      </w:r>
      <w:r>
        <w:rPr>
          <w:szCs w:val="22"/>
        </w:rPr>
        <w:t>Nájemní právo vzniklé touto smlouvou je možné zapsat do veřejného seznamu pouze na návrh pronajímatele nebo s jeho souhlasem.</w:t>
      </w:r>
    </w:p>
    <w:p w14:paraId="0D2EE632" w14:textId="77777777" w:rsidR="008F35B7" w:rsidRDefault="008F35B7" w:rsidP="008F35B7">
      <w:pPr>
        <w:ind w:left="426"/>
        <w:rPr>
          <w:szCs w:val="22"/>
        </w:rPr>
      </w:pPr>
      <w:r>
        <w:rPr>
          <w:szCs w:val="22"/>
        </w:rPr>
        <w:t>Příslušnost hospodařit s majetkem státu vznikla na základě Rozhodnutí 3299/1988 ministra zemědělství a výživy ze dne 12.12.1988.</w:t>
      </w:r>
    </w:p>
    <w:p w14:paraId="5B41D0CC" w14:textId="77777777" w:rsidR="008F35B7" w:rsidRDefault="008F35B7" w:rsidP="008F35B7">
      <w:pPr>
        <w:pStyle w:val="Zkladntext"/>
        <w:spacing w:before="120"/>
        <w:ind w:left="426"/>
        <w:rPr>
          <w:rFonts w:ascii="Arial" w:eastAsia="Arial" w:hAnsi="Arial" w:cs="Arial"/>
          <w:sz w:val="22"/>
          <w:szCs w:val="22"/>
        </w:rPr>
      </w:pPr>
      <w:r>
        <w:rPr>
          <w:rFonts w:ascii="Arial" w:eastAsia="Arial" w:hAnsi="Arial" w:cs="Arial"/>
          <w:sz w:val="22"/>
          <w:szCs w:val="22"/>
        </w:rPr>
        <w:t>Pronajímatel touto smlouvou přenechává za úplatu nájemci k dočasnému užívání vymezenou část pozemku.</w:t>
      </w:r>
    </w:p>
    <w:p w14:paraId="06F40AA3" w14:textId="77777777" w:rsidR="008F35B7" w:rsidRDefault="008F35B7" w:rsidP="008F35B7">
      <w:pPr>
        <w:pStyle w:val="Zkladntext"/>
        <w:numPr>
          <w:ilvl w:val="0"/>
          <w:numId w:val="5"/>
        </w:numPr>
        <w:spacing w:before="120"/>
        <w:ind w:left="426" w:hanging="437"/>
        <w:rPr>
          <w:rFonts w:ascii="Arial" w:eastAsia="Arial" w:hAnsi="Arial" w:cs="Arial"/>
          <w:bCs/>
          <w:sz w:val="22"/>
          <w:szCs w:val="22"/>
        </w:rPr>
      </w:pPr>
      <w:r>
        <w:rPr>
          <w:rFonts w:ascii="Arial" w:eastAsia="Arial" w:hAnsi="Arial" w:cs="Arial"/>
          <w:sz w:val="22"/>
          <w:szCs w:val="22"/>
        </w:rPr>
        <w:t>Předmětem nájmu upraveného touto smlouvou je:</w:t>
      </w:r>
    </w:p>
    <w:p w14:paraId="5B48D19A" w14:textId="77777777" w:rsidR="008F35B7" w:rsidRDefault="008F35B7" w:rsidP="008F35B7">
      <w:pPr>
        <w:autoSpaceDE w:val="0"/>
        <w:autoSpaceDN w:val="0"/>
        <w:adjustRightInd w:val="0"/>
        <w:ind w:left="720"/>
        <w:rPr>
          <w:color w:val="000000"/>
          <w:szCs w:val="22"/>
        </w:rPr>
      </w:pPr>
    </w:p>
    <w:p w14:paraId="139DD83D" w14:textId="77777777" w:rsidR="008F35B7" w:rsidRDefault="008F35B7" w:rsidP="008F35B7">
      <w:pPr>
        <w:autoSpaceDE w:val="0"/>
        <w:autoSpaceDN w:val="0"/>
        <w:adjustRightInd w:val="0"/>
        <w:ind w:left="426"/>
        <w:rPr>
          <w:color w:val="000000"/>
          <w:szCs w:val="22"/>
        </w:rPr>
      </w:pPr>
      <w:r>
        <w:rPr>
          <w:b/>
          <w:color w:val="000000"/>
          <w:szCs w:val="22"/>
        </w:rPr>
        <w:t>část pozemku parc.č. 406/4, k.ú. Hodolany</w:t>
      </w:r>
      <w:r>
        <w:rPr>
          <w:color w:val="000000"/>
          <w:szCs w:val="22"/>
        </w:rPr>
        <w:t xml:space="preserve">, a to v části přímo hraničící s pozemkem ve vlastnictví nájemce parc.č. st. 343, k.ú. Hodolany. </w:t>
      </w:r>
    </w:p>
    <w:p w14:paraId="297D6717" w14:textId="77777777" w:rsidR="008F35B7" w:rsidRDefault="008F35B7" w:rsidP="008F35B7">
      <w:pPr>
        <w:autoSpaceDE w:val="0"/>
        <w:autoSpaceDN w:val="0"/>
        <w:adjustRightInd w:val="0"/>
        <w:ind w:left="426"/>
        <w:rPr>
          <w:color w:val="000000"/>
          <w:szCs w:val="22"/>
        </w:rPr>
      </w:pPr>
      <w:r>
        <w:rPr>
          <w:color w:val="000000"/>
          <w:szCs w:val="22"/>
        </w:rPr>
        <w:t>Pronajatá část pozemku je vymezena v terénu a je orientována dle grafické přílohy č. 1. a její výměra činí 130,00 m</w:t>
      </w:r>
      <w:r>
        <w:rPr>
          <w:color w:val="000000"/>
          <w:szCs w:val="22"/>
          <w:vertAlign w:val="superscript"/>
        </w:rPr>
        <w:t>2</w:t>
      </w:r>
      <w:r>
        <w:rPr>
          <w:color w:val="000000"/>
          <w:szCs w:val="22"/>
        </w:rPr>
        <w:t xml:space="preserve"> </w:t>
      </w:r>
    </w:p>
    <w:p w14:paraId="4AE8A968" w14:textId="77777777" w:rsidR="008F35B7" w:rsidRDefault="008F35B7" w:rsidP="008F35B7">
      <w:pPr>
        <w:autoSpaceDE w:val="0"/>
        <w:autoSpaceDN w:val="0"/>
        <w:adjustRightInd w:val="0"/>
        <w:ind w:left="426"/>
        <w:rPr>
          <w:b/>
          <w:color w:val="000000"/>
          <w:szCs w:val="22"/>
        </w:rPr>
      </w:pPr>
    </w:p>
    <w:p w14:paraId="5AB7E2A1" w14:textId="77777777" w:rsidR="008F35B7" w:rsidRDefault="008F35B7" w:rsidP="008F35B7">
      <w:pPr>
        <w:autoSpaceDE w:val="0"/>
        <w:autoSpaceDN w:val="0"/>
        <w:adjustRightInd w:val="0"/>
        <w:ind w:left="426"/>
        <w:rPr>
          <w:b/>
          <w:color w:val="000000"/>
          <w:szCs w:val="22"/>
        </w:rPr>
      </w:pPr>
      <w:r>
        <w:rPr>
          <w:b/>
          <w:color w:val="000000"/>
          <w:szCs w:val="22"/>
        </w:rPr>
        <w:t>Celková výměra užívaných ploch činí ………….……...130,00 m</w:t>
      </w:r>
      <w:r>
        <w:rPr>
          <w:b/>
          <w:color w:val="000000"/>
          <w:szCs w:val="22"/>
          <w:vertAlign w:val="superscript"/>
        </w:rPr>
        <w:t>2</w:t>
      </w:r>
    </w:p>
    <w:p w14:paraId="5B7E3140" w14:textId="77777777" w:rsidR="008F35B7" w:rsidRDefault="008F35B7" w:rsidP="008F35B7">
      <w:pPr>
        <w:pStyle w:val="Zkladntext"/>
        <w:ind w:left="426" w:firstLine="282"/>
        <w:rPr>
          <w:rFonts w:ascii="Arial" w:eastAsia="Arial" w:hAnsi="Arial" w:cs="Arial"/>
          <w:sz w:val="22"/>
          <w:szCs w:val="22"/>
        </w:rPr>
      </w:pPr>
      <w:r>
        <w:rPr>
          <w:rFonts w:ascii="Arial" w:eastAsia="Arial" w:hAnsi="Arial" w:cs="Arial"/>
          <w:sz w:val="22"/>
          <w:szCs w:val="22"/>
        </w:rPr>
        <w:t xml:space="preserve">(dále jen </w:t>
      </w:r>
      <w:r>
        <w:rPr>
          <w:rFonts w:ascii="Arial" w:eastAsia="Arial" w:hAnsi="Arial" w:cs="Arial"/>
          <w:b/>
          <w:bCs/>
          <w:sz w:val="22"/>
          <w:szCs w:val="22"/>
        </w:rPr>
        <w:t>„nebytové prostory“).</w:t>
      </w:r>
    </w:p>
    <w:p w14:paraId="13343A45" w14:textId="77777777" w:rsidR="008F35B7" w:rsidRDefault="008F35B7" w:rsidP="008F35B7">
      <w:pPr>
        <w:rPr>
          <w:szCs w:val="22"/>
        </w:rPr>
      </w:pPr>
      <w:r>
        <w:rPr>
          <w:szCs w:val="22"/>
        </w:rPr>
        <w:tab/>
      </w:r>
    </w:p>
    <w:p w14:paraId="55AC309F" w14:textId="77777777" w:rsidR="008F35B7" w:rsidRDefault="008F35B7" w:rsidP="008F35B7">
      <w:pPr>
        <w:numPr>
          <w:ilvl w:val="0"/>
          <w:numId w:val="5"/>
        </w:numPr>
        <w:ind w:left="426"/>
        <w:rPr>
          <w:b/>
          <w:bCs/>
          <w:szCs w:val="22"/>
        </w:rPr>
      </w:pPr>
      <w:r>
        <w:rPr>
          <w:szCs w:val="22"/>
        </w:rPr>
        <w:t>Přesný popis předmětu nájmu, umístění a výměry plochy jsou uvedeny v  </w:t>
      </w:r>
      <w:r>
        <w:rPr>
          <w:b/>
          <w:szCs w:val="22"/>
        </w:rPr>
        <w:t>Příloze č. 1</w:t>
      </w:r>
      <w:r>
        <w:rPr>
          <w:szCs w:val="22"/>
        </w:rPr>
        <w:t>, která tvoří nedílnou součást této smlouvy. Pronajímatel se zavazuje přenechat předmět nájmu nájemci k dočasnému užívání a nájemce se zavazuje platit za to sjednané nájemné v souladu s článkem V. této smlouvy.</w:t>
      </w:r>
    </w:p>
    <w:p w14:paraId="49D22F82" w14:textId="77777777" w:rsidR="008F35B7" w:rsidRDefault="008F35B7" w:rsidP="008F35B7">
      <w:pPr>
        <w:numPr>
          <w:ilvl w:val="0"/>
          <w:numId w:val="5"/>
        </w:numPr>
        <w:tabs>
          <w:tab w:val="left" w:pos="426"/>
        </w:tabs>
        <w:ind w:left="426" w:hanging="426"/>
        <w:rPr>
          <w:b/>
          <w:bCs/>
          <w:szCs w:val="22"/>
        </w:rPr>
      </w:pPr>
      <w:r>
        <w:rPr>
          <w:szCs w:val="22"/>
        </w:rPr>
        <w:t xml:space="preserve">Smluvní strany konstatují, že výše uvedené prostory jsou způsobilé k řádnému užívání. Nájemce se detailně seznámil se stavem pronajímaných prostor a v tomto stavu je podpisem přejímá do svého užívání. </w:t>
      </w:r>
    </w:p>
    <w:p w14:paraId="1F756FB6" w14:textId="77777777" w:rsidR="008F35B7" w:rsidRDefault="008F35B7" w:rsidP="008F35B7">
      <w:pPr>
        <w:tabs>
          <w:tab w:val="left" w:pos="426"/>
        </w:tabs>
        <w:rPr>
          <w:szCs w:val="22"/>
        </w:rPr>
      </w:pPr>
    </w:p>
    <w:p w14:paraId="774B58A7" w14:textId="77777777" w:rsidR="008F35B7" w:rsidRDefault="008F35B7" w:rsidP="008F35B7">
      <w:pPr>
        <w:jc w:val="center"/>
        <w:rPr>
          <w:b/>
          <w:szCs w:val="22"/>
        </w:rPr>
      </w:pPr>
    </w:p>
    <w:p w14:paraId="20950012" w14:textId="77777777" w:rsidR="008F35B7" w:rsidRDefault="008F35B7" w:rsidP="008F35B7">
      <w:pPr>
        <w:jc w:val="center"/>
        <w:rPr>
          <w:b/>
          <w:szCs w:val="22"/>
        </w:rPr>
      </w:pPr>
      <w:r>
        <w:rPr>
          <w:b/>
          <w:szCs w:val="22"/>
        </w:rPr>
        <w:t>Článek III.</w:t>
      </w:r>
    </w:p>
    <w:p w14:paraId="0F3080B1" w14:textId="77777777" w:rsidR="008F35B7" w:rsidRDefault="008F35B7" w:rsidP="008F35B7">
      <w:pPr>
        <w:jc w:val="center"/>
        <w:rPr>
          <w:b/>
          <w:szCs w:val="22"/>
        </w:rPr>
      </w:pPr>
      <w:r>
        <w:rPr>
          <w:b/>
          <w:szCs w:val="22"/>
        </w:rPr>
        <w:t>Účel nájmu</w:t>
      </w:r>
    </w:p>
    <w:p w14:paraId="52C5CB16" w14:textId="77777777" w:rsidR="008F35B7" w:rsidRDefault="008F35B7" w:rsidP="008F35B7">
      <w:pPr>
        <w:jc w:val="center"/>
        <w:rPr>
          <w:b/>
          <w:szCs w:val="22"/>
        </w:rPr>
      </w:pPr>
    </w:p>
    <w:p w14:paraId="090CDB18" w14:textId="77777777" w:rsidR="008F35B7" w:rsidRDefault="008F35B7" w:rsidP="008F35B7">
      <w:pPr>
        <w:numPr>
          <w:ilvl w:val="0"/>
          <w:numId w:val="7"/>
        </w:numPr>
        <w:ind w:left="426"/>
        <w:rPr>
          <w:szCs w:val="22"/>
        </w:rPr>
      </w:pPr>
      <w:r>
        <w:rPr>
          <w:szCs w:val="22"/>
        </w:rPr>
        <w:t xml:space="preserve">Nájemce bude pronajaté prostory využívat jako parkovací plochy k nekomerčnímu parkování svých osobních vozidel. Nájemce se zavazuje využívat předmět nájmu sloužící podnikání pouze pro tento účel. Výpis z obchodního (živnostenského) rejstříku nájemce tvoří </w:t>
      </w:r>
      <w:r>
        <w:rPr>
          <w:b/>
          <w:szCs w:val="22"/>
        </w:rPr>
        <w:t xml:space="preserve">Přílohu č. 2 </w:t>
      </w:r>
      <w:r>
        <w:rPr>
          <w:szCs w:val="22"/>
        </w:rPr>
        <w:t>této Smlouvy.</w:t>
      </w:r>
    </w:p>
    <w:p w14:paraId="4D3DE1DD" w14:textId="77777777" w:rsidR="008F35B7" w:rsidRDefault="008F35B7" w:rsidP="008F35B7">
      <w:pPr>
        <w:ind w:left="426"/>
        <w:rPr>
          <w:szCs w:val="22"/>
        </w:rPr>
      </w:pPr>
    </w:p>
    <w:p w14:paraId="5A0EB353" w14:textId="77777777" w:rsidR="008F35B7" w:rsidRDefault="008F35B7" w:rsidP="008F35B7">
      <w:pPr>
        <w:numPr>
          <w:ilvl w:val="0"/>
          <w:numId w:val="7"/>
        </w:numPr>
        <w:ind w:left="426"/>
        <w:rPr>
          <w:szCs w:val="22"/>
        </w:rPr>
      </w:pPr>
      <w:r>
        <w:rPr>
          <w:szCs w:val="22"/>
        </w:rPr>
        <w:t>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01026168" w14:textId="77777777" w:rsidR="008F35B7" w:rsidRDefault="008F35B7" w:rsidP="008F35B7">
      <w:pPr>
        <w:pStyle w:val="Odstavecseseznamem"/>
        <w:rPr>
          <w:rFonts w:ascii="Arial" w:eastAsia="Arial" w:hAnsi="Arial" w:cs="Arial"/>
          <w:iCs/>
          <w:sz w:val="22"/>
          <w:szCs w:val="22"/>
        </w:rPr>
      </w:pPr>
    </w:p>
    <w:p w14:paraId="535F759F" w14:textId="77777777" w:rsidR="008F35B7" w:rsidRDefault="008F35B7" w:rsidP="008F35B7">
      <w:pPr>
        <w:numPr>
          <w:ilvl w:val="0"/>
          <w:numId w:val="7"/>
        </w:numPr>
        <w:ind w:left="426"/>
        <w:rPr>
          <w:b/>
          <w:szCs w:val="22"/>
        </w:rPr>
      </w:pPr>
      <w:r>
        <w:rPr>
          <w:iCs/>
          <w:szCs w:val="22"/>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030405D" w14:textId="77777777" w:rsidR="008F35B7" w:rsidRDefault="008F35B7" w:rsidP="008F35B7">
      <w:pPr>
        <w:pStyle w:val="Odstavecseseznamem"/>
        <w:rPr>
          <w:rFonts w:ascii="Arial" w:eastAsia="Arial" w:hAnsi="Arial" w:cs="Arial"/>
          <w:sz w:val="22"/>
          <w:szCs w:val="22"/>
        </w:rPr>
      </w:pPr>
    </w:p>
    <w:p w14:paraId="2621E86F" w14:textId="77777777" w:rsidR="008F35B7" w:rsidRDefault="008F35B7" w:rsidP="008F35B7">
      <w:pPr>
        <w:numPr>
          <w:ilvl w:val="0"/>
          <w:numId w:val="7"/>
        </w:numPr>
        <w:ind w:left="426"/>
        <w:rPr>
          <w:b/>
          <w:szCs w:val="22"/>
        </w:rPr>
      </w:pPr>
      <w:r>
        <w:rPr>
          <w:szCs w:val="22"/>
        </w:rPr>
        <w:t>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14:paraId="7DDEAA16" w14:textId="77777777" w:rsidR="008F35B7" w:rsidRDefault="008F35B7" w:rsidP="008F35B7">
      <w:pPr>
        <w:pStyle w:val="Odstavecseseznamem"/>
        <w:rPr>
          <w:rFonts w:ascii="Arial" w:eastAsia="Arial" w:hAnsi="Arial" w:cs="Arial"/>
          <w:sz w:val="22"/>
          <w:szCs w:val="22"/>
        </w:rPr>
      </w:pPr>
    </w:p>
    <w:p w14:paraId="622FFDEF" w14:textId="77777777" w:rsidR="008F35B7" w:rsidRDefault="008F35B7" w:rsidP="008F35B7">
      <w:pPr>
        <w:numPr>
          <w:ilvl w:val="0"/>
          <w:numId w:val="7"/>
        </w:numPr>
        <w:ind w:left="426"/>
        <w:rPr>
          <w:szCs w:val="22"/>
        </w:rPr>
      </w:pPr>
      <w:r>
        <w:rPr>
          <w:szCs w:val="22"/>
        </w:rPr>
        <w:lastRenderedPageBreak/>
        <w:t>Nájemce se zavazuje, že bude pronajímané prostory užívat pro vlastní potřebu odpovídajícím způsobem, a to výlučně jako parkovací plochy k nekomerčnímu parkování svých osobních vozidel.</w:t>
      </w:r>
    </w:p>
    <w:p w14:paraId="662DA1E6" w14:textId="77777777" w:rsidR="008F35B7" w:rsidRDefault="008F35B7" w:rsidP="008F35B7">
      <w:pPr>
        <w:pStyle w:val="Odstavecseseznamem"/>
        <w:rPr>
          <w:rFonts w:ascii="Arial" w:eastAsia="Arial" w:hAnsi="Arial" w:cs="Arial"/>
          <w:sz w:val="22"/>
          <w:szCs w:val="22"/>
        </w:rPr>
      </w:pPr>
    </w:p>
    <w:p w14:paraId="7FA8D9DB" w14:textId="77777777" w:rsidR="008F35B7" w:rsidRDefault="008F35B7" w:rsidP="008F35B7">
      <w:pPr>
        <w:numPr>
          <w:ilvl w:val="0"/>
          <w:numId w:val="7"/>
        </w:numPr>
        <w:ind w:left="426"/>
        <w:rPr>
          <w:szCs w:val="22"/>
        </w:rPr>
      </w:pPr>
      <w:r>
        <w:rPr>
          <w:szCs w:val="22"/>
        </w:rPr>
        <w:t>Nájemce se zavazuje, že nebude předmět nájmu užívat k jiným účelům, než ke kterým je dle této smlouvy určen. Porušení tohoto závazku zakládá právo pronajímatele odstoupit od této smlouvy.</w:t>
      </w:r>
    </w:p>
    <w:p w14:paraId="0BBA9694" w14:textId="77777777" w:rsidR="008F35B7" w:rsidRDefault="008F35B7" w:rsidP="008F35B7">
      <w:pPr>
        <w:pStyle w:val="Odstavecseseznamem"/>
        <w:rPr>
          <w:rFonts w:ascii="Arial" w:eastAsia="Arial" w:hAnsi="Arial" w:cs="Arial"/>
          <w:sz w:val="22"/>
          <w:szCs w:val="22"/>
        </w:rPr>
      </w:pPr>
    </w:p>
    <w:p w14:paraId="102F7486" w14:textId="77777777" w:rsidR="008F35B7" w:rsidRDefault="008F35B7" w:rsidP="008F35B7">
      <w:pPr>
        <w:numPr>
          <w:ilvl w:val="0"/>
          <w:numId w:val="7"/>
        </w:numPr>
        <w:ind w:left="426"/>
        <w:rPr>
          <w:szCs w:val="22"/>
        </w:rPr>
      </w:pPr>
      <w:r>
        <w:rPr>
          <w:szCs w:val="22"/>
        </w:rPr>
        <w:t xml:space="preserve">Nájemce není oprávněn umístit v předmětu nájmu své sídlo zapisované do obchodního rejstříku či místo podnikání zapisované do živnostenského rejstříku. </w:t>
      </w:r>
    </w:p>
    <w:p w14:paraId="0795FA78" w14:textId="77777777" w:rsidR="008F35B7" w:rsidRDefault="008F35B7" w:rsidP="008F35B7">
      <w:pPr>
        <w:ind w:left="540"/>
        <w:jc w:val="center"/>
        <w:rPr>
          <w:b/>
          <w:szCs w:val="22"/>
        </w:rPr>
      </w:pPr>
    </w:p>
    <w:p w14:paraId="1FB69381" w14:textId="77777777" w:rsidR="008F35B7" w:rsidRDefault="008F35B7" w:rsidP="008F35B7">
      <w:pPr>
        <w:ind w:left="540"/>
        <w:jc w:val="center"/>
        <w:rPr>
          <w:b/>
          <w:szCs w:val="22"/>
        </w:rPr>
      </w:pPr>
    </w:p>
    <w:p w14:paraId="3A458166" w14:textId="77777777" w:rsidR="008F35B7" w:rsidRDefault="008F35B7" w:rsidP="008F35B7">
      <w:pPr>
        <w:ind w:left="540"/>
        <w:jc w:val="center"/>
        <w:rPr>
          <w:b/>
          <w:szCs w:val="22"/>
        </w:rPr>
      </w:pPr>
      <w:r>
        <w:rPr>
          <w:b/>
          <w:szCs w:val="22"/>
        </w:rPr>
        <w:t>Článek IV.</w:t>
      </w:r>
    </w:p>
    <w:p w14:paraId="1781EF1D" w14:textId="77777777" w:rsidR="008F35B7" w:rsidRDefault="008F35B7" w:rsidP="008F35B7">
      <w:pPr>
        <w:ind w:left="540"/>
        <w:jc w:val="center"/>
        <w:rPr>
          <w:b/>
          <w:szCs w:val="22"/>
        </w:rPr>
      </w:pPr>
      <w:r>
        <w:rPr>
          <w:b/>
          <w:szCs w:val="22"/>
        </w:rPr>
        <w:t>Doba trvání nájmu</w:t>
      </w:r>
    </w:p>
    <w:p w14:paraId="6EBEE2D4" w14:textId="77777777" w:rsidR="008F35B7" w:rsidRDefault="008F35B7" w:rsidP="008F35B7">
      <w:pPr>
        <w:ind w:left="540"/>
        <w:jc w:val="center"/>
        <w:rPr>
          <w:b/>
          <w:szCs w:val="22"/>
        </w:rPr>
      </w:pPr>
    </w:p>
    <w:p w14:paraId="2C10E12B" w14:textId="77777777" w:rsidR="008F35B7" w:rsidRDefault="008F35B7" w:rsidP="008F35B7">
      <w:pPr>
        <w:numPr>
          <w:ilvl w:val="0"/>
          <w:numId w:val="8"/>
        </w:numPr>
        <w:tabs>
          <w:tab w:val="left" w:pos="426"/>
        </w:tabs>
        <w:ind w:left="426" w:hanging="426"/>
        <w:rPr>
          <w:szCs w:val="22"/>
        </w:rPr>
      </w:pPr>
      <w:r>
        <w:rPr>
          <w:szCs w:val="22"/>
        </w:rPr>
        <w:t xml:space="preserve">Nájem podle této smlouvy se sjednává </w:t>
      </w:r>
      <w:r>
        <w:rPr>
          <w:b/>
          <w:szCs w:val="22"/>
        </w:rPr>
        <w:t>na dobu určitou od 1.1.2021</w:t>
      </w:r>
      <w:r w:rsidRPr="003C5CDA">
        <w:rPr>
          <w:b/>
          <w:szCs w:val="22"/>
        </w:rPr>
        <w:t xml:space="preserve"> do 31.1</w:t>
      </w:r>
      <w:r>
        <w:rPr>
          <w:b/>
          <w:szCs w:val="22"/>
        </w:rPr>
        <w:t>2.2021</w:t>
      </w:r>
      <w:r w:rsidRPr="003C5CDA">
        <w:rPr>
          <w:b/>
          <w:szCs w:val="22"/>
        </w:rPr>
        <w:t>.</w:t>
      </w:r>
    </w:p>
    <w:p w14:paraId="1E9AF5BB" w14:textId="77777777" w:rsidR="008F35B7" w:rsidRDefault="008F35B7" w:rsidP="008F35B7">
      <w:pPr>
        <w:numPr>
          <w:ilvl w:val="0"/>
          <w:numId w:val="8"/>
        </w:numPr>
        <w:tabs>
          <w:tab w:val="left" w:pos="426"/>
        </w:tabs>
        <w:ind w:left="426" w:hanging="426"/>
        <w:rPr>
          <w:szCs w:val="22"/>
        </w:rPr>
      </w:pPr>
      <w:r>
        <w:rPr>
          <w:szCs w:val="22"/>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39D1C8DF" w14:textId="77777777" w:rsidR="008F35B7" w:rsidRDefault="008F35B7" w:rsidP="008F35B7">
      <w:pPr>
        <w:pStyle w:val="Zkladntext"/>
        <w:jc w:val="center"/>
        <w:rPr>
          <w:rFonts w:ascii="Arial" w:eastAsia="Arial" w:hAnsi="Arial" w:cs="Arial"/>
          <w:b/>
          <w:sz w:val="22"/>
          <w:szCs w:val="22"/>
        </w:rPr>
      </w:pPr>
    </w:p>
    <w:p w14:paraId="4013E6DB" w14:textId="77777777" w:rsidR="008F35B7" w:rsidRDefault="008F35B7" w:rsidP="008F35B7">
      <w:pPr>
        <w:pStyle w:val="Zkladntext"/>
        <w:jc w:val="center"/>
        <w:rPr>
          <w:rFonts w:ascii="Arial" w:eastAsia="Arial" w:hAnsi="Arial" w:cs="Arial"/>
          <w:b/>
          <w:sz w:val="22"/>
          <w:szCs w:val="22"/>
        </w:rPr>
      </w:pPr>
    </w:p>
    <w:p w14:paraId="568C4336" w14:textId="77777777" w:rsidR="008F35B7" w:rsidRDefault="008F35B7" w:rsidP="008F35B7">
      <w:pPr>
        <w:pStyle w:val="Zkladntext"/>
        <w:jc w:val="center"/>
        <w:rPr>
          <w:rFonts w:ascii="Arial" w:eastAsia="Arial" w:hAnsi="Arial" w:cs="Arial"/>
          <w:b/>
          <w:sz w:val="22"/>
          <w:szCs w:val="22"/>
        </w:rPr>
      </w:pPr>
      <w:r>
        <w:rPr>
          <w:rFonts w:ascii="Arial" w:eastAsia="Arial" w:hAnsi="Arial" w:cs="Arial"/>
          <w:b/>
          <w:sz w:val="22"/>
          <w:szCs w:val="22"/>
        </w:rPr>
        <w:t>Článek V.</w:t>
      </w:r>
    </w:p>
    <w:p w14:paraId="5DFB5EC9" w14:textId="77777777" w:rsidR="008F35B7" w:rsidRDefault="008F35B7" w:rsidP="008F35B7">
      <w:pPr>
        <w:jc w:val="center"/>
        <w:rPr>
          <w:b/>
          <w:szCs w:val="22"/>
        </w:rPr>
      </w:pPr>
      <w:r>
        <w:rPr>
          <w:b/>
          <w:szCs w:val="22"/>
        </w:rPr>
        <w:t xml:space="preserve">Nájemné </w:t>
      </w:r>
    </w:p>
    <w:p w14:paraId="0F701BA4" w14:textId="77777777" w:rsidR="008F35B7" w:rsidRDefault="008F35B7" w:rsidP="008F35B7">
      <w:pPr>
        <w:jc w:val="center"/>
        <w:rPr>
          <w:szCs w:val="22"/>
        </w:rPr>
      </w:pPr>
    </w:p>
    <w:p w14:paraId="5AE11527" w14:textId="77777777" w:rsidR="008F35B7" w:rsidRDefault="008F35B7" w:rsidP="008F35B7">
      <w:pPr>
        <w:pStyle w:val="Zkladntext"/>
        <w:numPr>
          <w:ilvl w:val="0"/>
          <w:numId w:val="9"/>
        </w:numPr>
        <w:ind w:left="426"/>
        <w:rPr>
          <w:rFonts w:ascii="Arial" w:eastAsia="Arial" w:hAnsi="Arial" w:cs="Arial"/>
          <w:sz w:val="22"/>
          <w:szCs w:val="22"/>
        </w:rPr>
      </w:pPr>
      <w:r>
        <w:rPr>
          <w:rFonts w:ascii="Arial" w:eastAsia="Arial" w:hAnsi="Arial" w:cs="Arial"/>
          <w:sz w:val="22"/>
          <w:szCs w:val="22"/>
        </w:rPr>
        <w:t>Nájemné za předmět nájmu činí</w:t>
      </w:r>
      <w:r>
        <w:rPr>
          <w:rFonts w:ascii="Arial" w:eastAsia="Arial" w:hAnsi="Arial" w:cs="Arial"/>
          <w:b/>
          <w:sz w:val="22"/>
          <w:szCs w:val="22"/>
        </w:rPr>
        <w:t xml:space="preserve"> Kč 393,26 Kč bez DPH za 1m</w:t>
      </w:r>
      <w:r>
        <w:rPr>
          <w:rFonts w:ascii="Arial" w:eastAsia="Arial" w:hAnsi="Arial" w:cs="Arial"/>
          <w:b/>
          <w:sz w:val="22"/>
          <w:szCs w:val="22"/>
          <w:vertAlign w:val="superscript"/>
        </w:rPr>
        <w:t>2</w:t>
      </w:r>
      <w:r>
        <w:rPr>
          <w:rFonts w:ascii="Arial" w:eastAsia="Arial" w:hAnsi="Arial" w:cs="Arial"/>
          <w:b/>
          <w:sz w:val="22"/>
          <w:szCs w:val="22"/>
        </w:rPr>
        <w:t>/rok, tj.</w:t>
      </w:r>
      <w:r>
        <w:rPr>
          <w:rFonts w:ascii="Arial" w:eastAsia="Arial" w:hAnsi="Arial" w:cs="Arial"/>
          <w:sz w:val="22"/>
          <w:szCs w:val="22"/>
        </w:rPr>
        <w:t xml:space="preserve"> </w:t>
      </w:r>
      <w:r>
        <w:rPr>
          <w:rFonts w:ascii="Arial" w:eastAsia="Arial" w:hAnsi="Arial" w:cs="Arial"/>
          <w:b/>
          <w:sz w:val="22"/>
          <w:szCs w:val="22"/>
        </w:rPr>
        <w:t xml:space="preserve">51.123,76,-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r>
        <w:rPr>
          <w:rFonts w:ascii="Arial" w:eastAsia="Arial" w:hAnsi="Arial" w:cs="Arial"/>
          <w:b/>
          <w:color w:val="7030A0"/>
          <w:sz w:val="22"/>
          <w:szCs w:val="22"/>
        </w:rPr>
        <w:t xml:space="preserve"> </w:t>
      </w:r>
      <w:r>
        <w:rPr>
          <w:rFonts w:ascii="Arial" w:eastAsia="Arial" w:hAnsi="Arial" w:cs="Arial"/>
          <w:sz w:val="22"/>
          <w:szCs w:val="22"/>
        </w:rPr>
        <w:t xml:space="preserve">V souladu s ustanovením zákona č. 235/2004 Sb.,  o dani z přidané hodnoty, ve znění pozdějších předpisů, bude nájemné nemovité věci navyšováno o příslušnou sazbu DPH. </w:t>
      </w:r>
    </w:p>
    <w:p w14:paraId="07F56A50" w14:textId="77777777" w:rsidR="008F35B7" w:rsidRDefault="008F35B7" w:rsidP="008F35B7">
      <w:pPr>
        <w:pStyle w:val="Zkladntext"/>
        <w:ind w:left="426"/>
        <w:rPr>
          <w:rFonts w:ascii="Arial" w:eastAsia="Arial" w:hAnsi="Arial" w:cs="Arial"/>
          <w:sz w:val="22"/>
          <w:szCs w:val="22"/>
        </w:rPr>
      </w:pPr>
    </w:p>
    <w:p w14:paraId="6CFC3D2D" w14:textId="77777777" w:rsidR="008F35B7" w:rsidRDefault="008F35B7" w:rsidP="008F35B7">
      <w:pPr>
        <w:pStyle w:val="Zkladntext"/>
        <w:numPr>
          <w:ilvl w:val="0"/>
          <w:numId w:val="9"/>
        </w:numPr>
        <w:tabs>
          <w:tab w:val="left" w:pos="426"/>
        </w:tabs>
        <w:ind w:left="426"/>
        <w:rPr>
          <w:rFonts w:ascii="Arial" w:eastAsia="Arial" w:hAnsi="Arial" w:cs="Arial"/>
          <w:sz w:val="22"/>
          <w:szCs w:val="22"/>
        </w:rPr>
      </w:pPr>
      <w:r>
        <w:rPr>
          <w:rFonts w:ascii="Arial" w:eastAsia="Arial" w:hAnsi="Arial" w:cs="Arial"/>
          <w:sz w:val="22"/>
          <w:szCs w:val="22"/>
        </w:rPr>
        <w:t>Nájemné bude hrazeno čtvrtletně</w:t>
      </w:r>
      <w:r>
        <w:rPr>
          <w:rFonts w:ascii="Arial" w:eastAsia="Arial" w:hAnsi="Arial" w:cs="Arial"/>
          <w:i/>
          <w:color w:val="FF0000"/>
          <w:sz w:val="22"/>
          <w:szCs w:val="22"/>
        </w:rPr>
        <w:t xml:space="preserve"> </w:t>
      </w:r>
      <w:r>
        <w:rPr>
          <w:rFonts w:ascii="Arial" w:eastAsia="Arial" w:hAnsi="Arial" w:cs="Arial"/>
          <w:sz w:val="22"/>
          <w:szCs w:val="22"/>
        </w:rPr>
        <w:t>na základě faktur vystavených pronajímatelem</w:t>
      </w:r>
      <w:r>
        <w:rPr>
          <w:rFonts w:ascii="Arial" w:eastAsia="Arial" w:hAnsi="Arial" w:cs="Arial"/>
          <w:color w:val="FF0000"/>
          <w:sz w:val="22"/>
          <w:szCs w:val="22"/>
        </w:rPr>
        <w:t xml:space="preserve"> </w:t>
      </w:r>
      <w:r>
        <w:rPr>
          <w:rFonts w:ascii="Arial" w:eastAsia="Arial" w:hAnsi="Arial" w:cs="Arial"/>
          <w:sz w:val="22"/>
          <w:szCs w:val="22"/>
        </w:rPr>
        <w:t xml:space="preserve">s náležitostmi daňového dokladu dle zákona č.563/1991Sb., o účetnictví a zákona </w:t>
      </w:r>
      <w:r>
        <w:rPr>
          <w:rFonts w:ascii="Arial" w:eastAsia="Arial" w:hAnsi="Arial" w:cs="Arial"/>
          <w:b/>
          <w:sz w:val="22"/>
          <w:szCs w:val="22"/>
        </w:rPr>
        <w:t>č.</w:t>
      </w:r>
      <w:r>
        <w:rPr>
          <w:rFonts w:ascii="Arial" w:eastAsia="Arial" w:hAnsi="Arial" w:cs="Arial"/>
          <w:sz w:val="22"/>
          <w:szCs w:val="22"/>
        </w:rPr>
        <w:t xml:space="preserve"> 235/2004 Sb. o dani z přidané hodnoty, ve znění pozdějších předpisů. Lhůta splatnosti faktury je 21 kalendářních dnů ode dne jejího doručení nájemci. Úhradu plateb za nájem provede nájemce na účet</w:t>
      </w:r>
      <w:r>
        <w:rPr>
          <w:rFonts w:ascii="Arial" w:eastAsia="Arial" w:hAnsi="Arial" w:cs="Arial"/>
          <w:b/>
          <w:sz w:val="22"/>
          <w:szCs w:val="22"/>
        </w:rPr>
        <w:t xml:space="preserve"> </w:t>
      </w:r>
      <w:r>
        <w:rPr>
          <w:rFonts w:ascii="Arial" w:eastAsia="Arial" w:hAnsi="Arial" w:cs="Arial"/>
          <w:sz w:val="22"/>
          <w:szCs w:val="22"/>
        </w:rPr>
        <w:t xml:space="preserve">pronajímatele vedený u ČNB Praha 1, </w:t>
      </w:r>
      <w:r>
        <w:rPr>
          <w:rFonts w:ascii="Arial" w:eastAsia="Arial" w:hAnsi="Arial" w:cs="Arial"/>
          <w:b/>
          <w:sz w:val="22"/>
          <w:szCs w:val="22"/>
        </w:rPr>
        <w:t>č. ú. 19-1226001/0710.</w:t>
      </w:r>
      <w:r>
        <w:rPr>
          <w:rFonts w:ascii="Arial" w:eastAsia="Arial" w:hAnsi="Arial" w:cs="Arial"/>
          <w:sz w:val="22"/>
          <w:szCs w:val="22"/>
        </w:rPr>
        <w:t xml:space="preserve"> Nájemné za období kratší než kalendářní čtvrtletí (měsíc) činí alikvótní část čtvrtletního (měsíčního) nájemného.</w:t>
      </w:r>
    </w:p>
    <w:p w14:paraId="23C3D771" w14:textId="77777777" w:rsidR="008F35B7" w:rsidRDefault="008F35B7" w:rsidP="008F35B7">
      <w:pPr>
        <w:pStyle w:val="Odstavecseseznamem"/>
        <w:rPr>
          <w:rFonts w:ascii="Arial" w:eastAsia="Arial" w:hAnsi="Arial" w:cs="Arial"/>
          <w:sz w:val="22"/>
          <w:szCs w:val="22"/>
        </w:rPr>
      </w:pPr>
    </w:p>
    <w:p w14:paraId="2B2CD9B3" w14:textId="77777777" w:rsidR="008F35B7" w:rsidRDefault="008F35B7" w:rsidP="008F35B7">
      <w:pPr>
        <w:pStyle w:val="Zkladntext"/>
        <w:numPr>
          <w:ilvl w:val="0"/>
          <w:numId w:val="9"/>
        </w:numPr>
        <w:tabs>
          <w:tab w:val="left" w:pos="426"/>
        </w:tabs>
        <w:ind w:left="426"/>
        <w:rPr>
          <w:rFonts w:ascii="Arial" w:eastAsia="Arial" w:hAnsi="Arial" w:cs="Arial"/>
          <w:sz w:val="22"/>
          <w:szCs w:val="22"/>
        </w:rPr>
      </w:pPr>
      <w:r>
        <w:rPr>
          <w:rFonts w:ascii="Arial" w:eastAsia="Arial" w:hAnsi="Arial" w:cs="Arial"/>
          <w:sz w:val="22"/>
          <w:szCs w:val="22"/>
        </w:rPr>
        <w:t xml:space="preserve">Na začátku každého roku nájmu počínaje rokem 2021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72A88516" w14:textId="77777777" w:rsidR="008F35B7" w:rsidRDefault="008F35B7" w:rsidP="008F35B7">
      <w:pPr>
        <w:pStyle w:val="Odstavecseseznamem"/>
        <w:rPr>
          <w:rFonts w:ascii="Arial" w:eastAsia="Arial" w:hAnsi="Arial" w:cs="Arial"/>
          <w:sz w:val="22"/>
          <w:szCs w:val="22"/>
        </w:rPr>
      </w:pPr>
    </w:p>
    <w:p w14:paraId="46068DC2" w14:textId="77777777" w:rsidR="008F35B7" w:rsidRDefault="008F35B7" w:rsidP="008F35B7">
      <w:pPr>
        <w:pStyle w:val="Zkladntext"/>
        <w:numPr>
          <w:ilvl w:val="0"/>
          <w:numId w:val="9"/>
        </w:numPr>
        <w:tabs>
          <w:tab w:val="left" w:pos="426"/>
        </w:tabs>
        <w:ind w:left="426"/>
        <w:rPr>
          <w:rFonts w:ascii="Arial" w:eastAsia="Arial" w:hAnsi="Arial" w:cs="Arial"/>
          <w:sz w:val="22"/>
          <w:szCs w:val="22"/>
        </w:rPr>
      </w:pPr>
      <w:r>
        <w:rPr>
          <w:rFonts w:ascii="Arial" w:eastAsia="Arial" w:hAnsi="Arial" w:cs="Arial"/>
          <w:sz w:val="22"/>
          <w:szCs w:val="22"/>
        </w:rPr>
        <w:t>Pro případ nových nebo zvýšených daňových, odvodových nebo poplatkových povinností stanovených nebo vyměřených pronajímateli v souvislosti se správou pozemku je pronajímatel oprávněn zvýšit sjednané nájemné od 1. dne následujícího kalendářního čtvrtletí o částku odpovídající poměru roční výše těchto povinností a rozsahu nájemcem užívaných ploch.</w:t>
      </w:r>
    </w:p>
    <w:p w14:paraId="0479338E" w14:textId="77777777" w:rsidR="008F35B7" w:rsidRDefault="008F35B7" w:rsidP="008F35B7">
      <w:pPr>
        <w:pStyle w:val="Odstavecseseznamem"/>
        <w:rPr>
          <w:rFonts w:ascii="Arial" w:eastAsia="Arial" w:hAnsi="Arial" w:cs="Arial"/>
          <w:sz w:val="22"/>
          <w:szCs w:val="22"/>
        </w:rPr>
      </w:pPr>
    </w:p>
    <w:p w14:paraId="38BB8D87" w14:textId="77777777" w:rsidR="008F35B7" w:rsidRDefault="008F35B7" w:rsidP="008F35B7">
      <w:pPr>
        <w:pStyle w:val="Zkladntext"/>
        <w:numPr>
          <w:ilvl w:val="0"/>
          <w:numId w:val="9"/>
        </w:numPr>
        <w:tabs>
          <w:tab w:val="left" w:pos="426"/>
        </w:tabs>
        <w:ind w:left="426"/>
        <w:rPr>
          <w:rFonts w:ascii="Arial" w:eastAsia="Arial" w:hAnsi="Arial" w:cs="Arial"/>
          <w:sz w:val="22"/>
          <w:szCs w:val="22"/>
        </w:rPr>
      </w:pPr>
      <w:r>
        <w:rPr>
          <w:rFonts w:ascii="Arial" w:eastAsia="Arial" w:hAnsi="Arial" w:cs="Arial"/>
          <w:sz w:val="22"/>
          <w:szCs w:val="22"/>
        </w:rPr>
        <w:lastRenderedPageBreak/>
        <w:t>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0E313DB3" w14:textId="77777777" w:rsidR="008F35B7" w:rsidRDefault="008F35B7" w:rsidP="008F35B7">
      <w:pPr>
        <w:pStyle w:val="Zkladntext"/>
        <w:jc w:val="center"/>
        <w:rPr>
          <w:rFonts w:ascii="Arial" w:eastAsia="Arial" w:hAnsi="Arial" w:cs="Arial"/>
          <w:b/>
          <w:sz w:val="22"/>
          <w:szCs w:val="22"/>
        </w:rPr>
      </w:pPr>
    </w:p>
    <w:p w14:paraId="1218C4B6" w14:textId="77777777" w:rsidR="008F35B7" w:rsidRDefault="008F35B7" w:rsidP="008F35B7">
      <w:pPr>
        <w:pStyle w:val="Zkladntext"/>
        <w:jc w:val="center"/>
        <w:rPr>
          <w:rFonts w:ascii="Arial" w:eastAsia="Arial" w:hAnsi="Arial" w:cs="Arial"/>
          <w:b/>
          <w:sz w:val="22"/>
          <w:szCs w:val="22"/>
        </w:rPr>
      </w:pPr>
    </w:p>
    <w:p w14:paraId="5B3F34EF" w14:textId="77777777" w:rsidR="008F35B7" w:rsidRDefault="008F35B7" w:rsidP="008F35B7">
      <w:pPr>
        <w:pStyle w:val="Zkladntext"/>
        <w:jc w:val="center"/>
        <w:rPr>
          <w:rFonts w:ascii="Arial" w:eastAsia="Arial" w:hAnsi="Arial" w:cs="Arial"/>
          <w:b/>
          <w:sz w:val="22"/>
          <w:szCs w:val="22"/>
        </w:rPr>
      </w:pPr>
      <w:r>
        <w:rPr>
          <w:rFonts w:ascii="Arial" w:eastAsia="Arial" w:hAnsi="Arial" w:cs="Arial"/>
          <w:b/>
          <w:sz w:val="22"/>
          <w:szCs w:val="22"/>
        </w:rPr>
        <w:t>Článek VI.</w:t>
      </w:r>
    </w:p>
    <w:p w14:paraId="22DEA538" w14:textId="77777777" w:rsidR="008F35B7" w:rsidRDefault="008F35B7" w:rsidP="008F35B7">
      <w:pPr>
        <w:jc w:val="center"/>
        <w:rPr>
          <w:b/>
          <w:szCs w:val="22"/>
        </w:rPr>
      </w:pPr>
      <w:r>
        <w:rPr>
          <w:b/>
          <w:szCs w:val="22"/>
        </w:rPr>
        <w:t>Služby</w:t>
      </w:r>
    </w:p>
    <w:p w14:paraId="52751A80" w14:textId="77777777" w:rsidR="008F35B7" w:rsidRDefault="008F35B7" w:rsidP="008F35B7">
      <w:pPr>
        <w:numPr>
          <w:ilvl w:val="0"/>
          <w:numId w:val="6"/>
        </w:numPr>
        <w:ind w:left="284" w:hanging="284"/>
        <w:rPr>
          <w:szCs w:val="22"/>
        </w:rPr>
      </w:pPr>
      <w:r>
        <w:rPr>
          <w:szCs w:val="22"/>
        </w:rPr>
        <w:t xml:space="preserve">Úhrada za služby se s ohledem na to, že se až na výjimku uvedenou v odstavci 2) tohoto článku v souvislosti s předmětem nájmu služby neposkytují, nestanovuje. </w:t>
      </w:r>
    </w:p>
    <w:p w14:paraId="71869370" w14:textId="77777777" w:rsidR="008F35B7" w:rsidRDefault="008F35B7" w:rsidP="008F35B7">
      <w:pPr>
        <w:ind w:left="284"/>
        <w:rPr>
          <w:szCs w:val="22"/>
        </w:rPr>
      </w:pPr>
    </w:p>
    <w:p w14:paraId="52D321F4" w14:textId="77777777" w:rsidR="008F35B7" w:rsidRDefault="008F35B7" w:rsidP="008F35B7">
      <w:pPr>
        <w:numPr>
          <w:ilvl w:val="0"/>
          <w:numId w:val="6"/>
        </w:numPr>
        <w:ind w:left="284" w:hanging="284"/>
        <w:rPr>
          <w:szCs w:val="22"/>
        </w:rPr>
      </w:pPr>
      <w:r>
        <w:rPr>
          <w:szCs w:val="22"/>
        </w:rPr>
        <w:t>V souvislosti s užíváním pronajímaných prostor se nájemce zavazuje hradit poměrnou část nákladů ve výši až 50% za údržbu, opravy a servis technického zařízení sloužícího nájemci pro přístup na předmět nájmu. Výše nákladů bude určena dle skutečných nákladů zjištěných z faktur bez DPH od prvotních dodavatelů a příslušné sazby DPH.</w:t>
      </w:r>
    </w:p>
    <w:p w14:paraId="08CA67A2" w14:textId="77777777" w:rsidR="008F35B7" w:rsidRDefault="008F35B7" w:rsidP="008F35B7">
      <w:pPr>
        <w:pStyle w:val="Odstavecseseznamem"/>
        <w:rPr>
          <w:rFonts w:ascii="Arial" w:eastAsia="Arial" w:hAnsi="Arial" w:cs="Arial"/>
          <w:sz w:val="22"/>
          <w:szCs w:val="22"/>
        </w:rPr>
      </w:pPr>
    </w:p>
    <w:p w14:paraId="57F66B18" w14:textId="77777777" w:rsidR="008F35B7" w:rsidRDefault="008F35B7" w:rsidP="008F35B7">
      <w:pPr>
        <w:numPr>
          <w:ilvl w:val="0"/>
          <w:numId w:val="6"/>
        </w:numPr>
        <w:ind w:left="284" w:hanging="284"/>
        <w:rPr>
          <w:szCs w:val="22"/>
        </w:rPr>
      </w:pPr>
      <w:r>
        <w:rPr>
          <w:szCs w:val="22"/>
        </w:rPr>
        <w:t>Tyto služby budou nájemcem</w:t>
      </w:r>
      <w:r>
        <w:rPr>
          <w:bCs/>
          <w:szCs w:val="22"/>
        </w:rPr>
        <w:t xml:space="preserve"> </w:t>
      </w:r>
      <w:r>
        <w:rPr>
          <w:szCs w:val="22"/>
        </w:rPr>
        <w:t xml:space="preserve">hrazeny na základě faktury vystavené pronajímatelem s náležitostmi daňového dokladu dle zákona č. 563/1991 Sb., o účetnictví a zákona 235/2004 Sb. o dani z přidané hodnoty, ve znění pozdějších předpisů. Lhůta splatnosti faktury 21 kalendářních dnů ode dne jejího doručení nájemci. Úhradu plateb za služby provede nájemce dle vystaveného daňového dokladu na účet pronajímatele vedený u ČNB Praha 1, </w:t>
      </w:r>
      <w:r>
        <w:rPr>
          <w:b/>
          <w:szCs w:val="22"/>
        </w:rPr>
        <w:t>č. ú. 1226001/0710</w:t>
      </w:r>
      <w:r>
        <w:rPr>
          <w:szCs w:val="22"/>
        </w:rPr>
        <w:t>.</w:t>
      </w:r>
    </w:p>
    <w:p w14:paraId="23776F3B" w14:textId="77777777" w:rsidR="008F35B7" w:rsidRDefault="008F35B7" w:rsidP="008F35B7">
      <w:pPr>
        <w:rPr>
          <w:szCs w:val="22"/>
        </w:rPr>
      </w:pPr>
    </w:p>
    <w:p w14:paraId="37F2F969" w14:textId="77777777" w:rsidR="008F35B7" w:rsidRDefault="008F35B7" w:rsidP="008F35B7">
      <w:pPr>
        <w:numPr>
          <w:ilvl w:val="0"/>
          <w:numId w:val="6"/>
        </w:numPr>
        <w:ind w:left="284" w:hanging="284"/>
        <w:rPr>
          <w:szCs w:val="22"/>
        </w:rPr>
      </w:pPr>
      <w:r>
        <w:rPr>
          <w:szCs w:val="22"/>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7F56F5DA" w14:textId="77777777" w:rsidR="008F35B7" w:rsidRDefault="008F35B7" w:rsidP="008F35B7">
      <w:pPr>
        <w:pStyle w:val="Zkladntext"/>
        <w:rPr>
          <w:rFonts w:ascii="Arial" w:eastAsia="Arial" w:hAnsi="Arial" w:cs="Arial"/>
          <w:sz w:val="22"/>
          <w:szCs w:val="22"/>
        </w:rPr>
      </w:pPr>
    </w:p>
    <w:p w14:paraId="46229BB0" w14:textId="77777777" w:rsidR="008F35B7" w:rsidRDefault="008F35B7" w:rsidP="008F35B7">
      <w:pPr>
        <w:ind w:left="540"/>
        <w:jc w:val="center"/>
        <w:outlineLvl w:val="0"/>
        <w:rPr>
          <w:b/>
          <w:szCs w:val="22"/>
        </w:rPr>
      </w:pPr>
    </w:p>
    <w:p w14:paraId="38BB9391" w14:textId="77777777" w:rsidR="008F35B7" w:rsidRDefault="008F35B7" w:rsidP="008F35B7">
      <w:pPr>
        <w:ind w:left="540"/>
        <w:jc w:val="center"/>
        <w:outlineLvl w:val="0"/>
        <w:rPr>
          <w:b/>
          <w:szCs w:val="22"/>
        </w:rPr>
      </w:pPr>
      <w:r>
        <w:rPr>
          <w:b/>
          <w:szCs w:val="22"/>
        </w:rPr>
        <w:t>Článek VII.</w:t>
      </w:r>
    </w:p>
    <w:p w14:paraId="0F18F958" w14:textId="77777777" w:rsidR="008F35B7" w:rsidRDefault="008F35B7" w:rsidP="008F35B7">
      <w:pPr>
        <w:ind w:left="540"/>
        <w:jc w:val="center"/>
        <w:outlineLvl w:val="0"/>
        <w:rPr>
          <w:b/>
          <w:szCs w:val="22"/>
        </w:rPr>
      </w:pPr>
      <w:r>
        <w:rPr>
          <w:b/>
          <w:szCs w:val="22"/>
        </w:rPr>
        <w:t>Práva a povinnosti smluvních stran</w:t>
      </w:r>
    </w:p>
    <w:p w14:paraId="4C226C60" w14:textId="77777777" w:rsidR="008F35B7" w:rsidRDefault="008F35B7" w:rsidP="008F35B7">
      <w:pPr>
        <w:ind w:left="540"/>
        <w:jc w:val="center"/>
        <w:outlineLvl w:val="0"/>
        <w:rPr>
          <w:b/>
          <w:szCs w:val="22"/>
        </w:rPr>
      </w:pPr>
    </w:p>
    <w:p w14:paraId="5FA47CAF" w14:textId="77777777" w:rsidR="008F35B7" w:rsidRDefault="008F35B7" w:rsidP="008F35B7">
      <w:pPr>
        <w:numPr>
          <w:ilvl w:val="0"/>
          <w:numId w:val="10"/>
        </w:numPr>
        <w:ind w:left="284"/>
        <w:rPr>
          <w:szCs w:val="22"/>
        </w:rPr>
      </w:pPr>
      <w:r>
        <w:rPr>
          <w:szCs w:val="22"/>
        </w:rPr>
        <w:t xml:space="preserve">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44502F4C" w14:textId="77777777" w:rsidR="008F35B7" w:rsidRDefault="008F35B7" w:rsidP="008F35B7">
      <w:pPr>
        <w:ind w:left="284"/>
        <w:rPr>
          <w:szCs w:val="22"/>
        </w:rPr>
      </w:pPr>
    </w:p>
    <w:p w14:paraId="53335BC3" w14:textId="77777777" w:rsidR="008F35B7" w:rsidRDefault="008F35B7" w:rsidP="008F35B7">
      <w:pPr>
        <w:numPr>
          <w:ilvl w:val="0"/>
          <w:numId w:val="10"/>
        </w:numPr>
        <w:ind w:left="284"/>
        <w:rPr>
          <w:szCs w:val="22"/>
        </w:rPr>
      </w:pPr>
      <w:r>
        <w:rPr>
          <w:szCs w:val="22"/>
        </w:rPr>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745429EB" w14:textId="77777777" w:rsidR="008F35B7" w:rsidRDefault="008F35B7" w:rsidP="008F35B7">
      <w:pPr>
        <w:pStyle w:val="Odstavecseseznamem"/>
        <w:rPr>
          <w:rFonts w:ascii="Arial" w:eastAsia="Arial" w:hAnsi="Arial" w:cs="Arial"/>
          <w:sz w:val="22"/>
          <w:szCs w:val="22"/>
        </w:rPr>
      </w:pPr>
    </w:p>
    <w:p w14:paraId="5BD913A8" w14:textId="77777777" w:rsidR="008F35B7" w:rsidRDefault="008F35B7" w:rsidP="008F35B7">
      <w:pPr>
        <w:numPr>
          <w:ilvl w:val="0"/>
          <w:numId w:val="10"/>
        </w:numPr>
        <w:ind w:left="284"/>
        <w:rPr>
          <w:szCs w:val="22"/>
        </w:rPr>
      </w:pPr>
      <w:r>
        <w:rPr>
          <w:szCs w:val="22"/>
        </w:rPr>
        <w:t xml:space="preserve">Nájemce bude provádět nezbytné opravy a běžnou údržbu předmětu nájmu po celou dobu nájmu na vlastní náklady. Tím se rozumí zejména práce dle obecných zvyklostí spojených s užíváním nebytových prostor. </w:t>
      </w:r>
    </w:p>
    <w:p w14:paraId="31D3F477" w14:textId="77777777" w:rsidR="008F35B7" w:rsidRDefault="008F35B7" w:rsidP="008F35B7">
      <w:pPr>
        <w:pStyle w:val="Odstavecseseznamem"/>
        <w:rPr>
          <w:rFonts w:ascii="Arial" w:eastAsia="Arial" w:hAnsi="Arial" w:cs="Arial"/>
          <w:sz w:val="22"/>
          <w:szCs w:val="22"/>
        </w:rPr>
      </w:pPr>
    </w:p>
    <w:p w14:paraId="2B564A4E" w14:textId="77777777" w:rsidR="008F35B7" w:rsidRDefault="008F35B7" w:rsidP="008F35B7">
      <w:pPr>
        <w:numPr>
          <w:ilvl w:val="0"/>
          <w:numId w:val="10"/>
        </w:numPr>
        <w:ind w:left="284"/>
        <w:rPr>
          <w:szCs w:val="22"/>
        </w:rPr>
      </w:pPr>
      <w:r>
        <w:rPr>
          <w:szCs w:val="22"/>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286D5A58" w14:textId="77777777" w:rsidR="008F35B7" w:rsidRDefault="008F35B7" w:rsidP="008F35B7">
      <w:pPr>
        <w:pStyle w:val="Odstavecseseznamem"/>
        <w:rPr>
          <w:rFonts w:ascii="Arial" w:eastAsia="Arial" w:hAnsi="Arial" w:cs="Arial"/>
          <w:sz w:val="22"/>
          <w:szCs w:val="22"/>
        </w:rPr>
      </w:pPr>
    </w:p>
    <w:p w14:paraId="062FAACE" w14:textId="77777777" w:rsidR="008F35B7" w:rsidRDefault="008F35B7" w:rsidP="008F35B7">
      <w:pPr>
        <w:numPr>
          <w:ilvl w:val="0"/>
          <w:numId w:val="10"/>
        </w:numPr>
        <w:ind w:left="284"/>
        <w:rPr>
          <w:szCs w:val="22"/>
        </w:rPr>
      </w:pPr>
      <w:r>
        <w:rPr>
          <w:szCs w:val="22"/>
        </w:rPr>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w:t>
      </w:r>
      <w:r>
        <w:rPr>
          <w:szCs w:val="22"/>
        </w:rPr>
        <w:lastRenderedPageBreak/>
        <w:t xml:space="preserve">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6DB8433A" w14:textId="77777777" w:rsidR="008F35B7" w:rsidRDefault="008F35B7" w:rsidP="008F35B7">
      <w:pPr>
        <w:pStyle w:val="Odstavecseseznamem"/>
        <w:rPr>
          <w:rFonts w:ascii="Arial" w:eastAsia="Arial" w:hAnsi="Arial" w:cs="Arial"/>
          <w:sz w:val="22"/>
          <w:szCs w:val="22"/>
        </w:rPr>
      </w:pPr>
    </w:p>
    <w:p w14:paraId="50F7F038" w14:textId="77777777" w:rsidR="008F35B7" w:rsidRDefault="008F35B7" w:rsidP="008F35B7">
      <w:pPr>
        <w:numPr>
          <w:ilvl w:val="0"/>
          <w:numId w:val="10"/>
        </w:numPr>
        <w:ind w:left="284"/>
        <w:rPr>
          <w:szCs w:val="22"/>
        </w:rPr>
      </w:pPr>
      <w:r>
        <w:rPr>
          <w:szCs w:val="22"/>
        </w:rPr>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52C7809D" w14:textId="77777777" w:rsidR="008F35B7" w:rsidRDefault="008F35B7" w:rsidP="008F35B7">
      <w:pPr>
        <w:pStyle w:val="Odstavecseseznamem"/>
        <w:rPr>
          <w:rFonts w:ascii="Arial" w:eastAsia="Arial" w:hAnsi="Arial" w:cs="Arial"/>
          <w:sz w:val="22"/>
          <w:szCs w:val="22"/>
        </w:rPr>
      </w:pPr>
    </w:p>
    <w:p w14:paraId="4A9DF2EE" w14:textId="77777777" w:rsidR="008F35B7" w:rsidRDefault="008F35B7" w:rsidP="008F35B7">
      <w:pPr>
        <w:numPr>
          <w:ilvl w:val="0"/>
          <w:numId w:val="10"/>
        </w:numPr>
        <w:ind w:left="284"/>
        <w:rPr>
          <w:szCs w:val="22"/>
        </w:rPr>
      </w:pPr>
      <w:r>
        <w:rPr>
          <w:szCs w:val="22"/>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287D83E2" w14:textId="77777777" w:rsidR="008F35B7" w:rsidRDefault="008F35B7" w:rsidP="008F35B7">
      <w:pPr>
        <w:pStyle w:val="Odstavecseseznamem"/>
        <w:rPr>
          <w:rFonts w:ascii="Arial" w:eastAsia="Arial" w:hAnsi="Arial" w:cs="Arial"/>
          <w:sz w:val="22"/>
          <w:szCs w:val="22"/>
        </w:rPr>
      </w:pPr>
    </w:p>
    <w:p w14:paraId="72392C65" w14:textId="77777777" w:rsidR="008F35B7" w:rsidRDefault="008F35B7" w:rsidP="008F35B7">
      <w:pPr>
        <w:numPr>
          <w:ilvl w:val="0"/>
          <w:numId w:val="10"/>
        </w:numPr>
        <w:ind w:left="284"/>
        <w:rPr>
          <w:szCs w:val="22"/>
        </w:rPr>
      </w:pPr>
      <w:r>
        <w:rPr>
          <w:szCs w:val="22"/>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pozemku, přecházejí upevněním nebo vložením do vlastnictví pronajímatele.</w:t>
      </w:r>
    </w:p>
    <w:p w14:paraId="166920D8" w14:textId="77777777" w:rsidR="008F35B7" w:rsidRDefault="008F35B7" w:rsidP="008F35B7">
      <w:pPr>
        <w:pStyle w:val="Odstavecseseznamem"/>
        <w:rPr>
          <w:rFonts w:ascii="Arial" w:eastAsia="Arial" w:hAnsi="Arial" w:cs="Arial"/>
          <w:sz w:val="22"/>
          <w:szCs w:val="22"/>
        </w:rPr>
      </w:pPr>
    </w:p>
    <w:p w14:paraId="5A1DC593" w14:textId="77777777" w:rsidR="008F35B7" w:rsidRDefault="008F35B7" w:rsidP="008F35B7">
      <w:pPr>
        <w:numPr>
          <w:ilvl w:val="0"/>
          <w:numId w:val="10"/>
        </w:numPr>
        <w:ind w:left="284"/>
        <w:rPr>
          <w:szCs w:val="22"/>
        </w:rPr>
      </w:pPr>
      <w:r>
        <w:rPr>
          <w:szCs w:val="22"/>
        </w:rPr>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433180B4" w14:textId="77777777" w:rsidR="008F35B7" w:rsidRDefault="008F35B7" w:rsidP="008F35B7">
      <w:pPr>
        <w:pStyle w:val="Odstavecseseznamem"/>
        <w:rPr>
          <w:rFonts w:ascii="Arial" w:eastAsia="Arial" w:hAnsi="Arial" w:cs="Arial"/>
          <w:sz w:val="22"/>
          <w:szCs w:val="22"/>
        </w:rPr>
      </w:pPr>
    </w:p>
    <w:p w14:paraId="5D234D3C" w14:textId="77777777" w:rsidR="008F35B7" w:rsidRDefault="008F35B7" w:rsidP="008F35B7">
      <w:pPr>
        <w:numPr>
          <w:ilvl w:val="0"/>
          <w:numId w:val="10"/>
        </w:numPr>
        <w:ind w:left="284"/>
        <w:rPr>
          <w:szCs w:val="22"/>
        </w:rPr>
      </w:pPr>
      <w:r>
        <w:rPr>
          <w:szCs w:val="22"/>
        </w:rPr>
        <w:t>Pronajímatel je povinen informovat nájemce o jakýchkoli stavebních či jiných zásazích na pozemku, které by se mohly dotknout nebo omezit nájemce.</w:t>
      </w:r>
    </w:p>
    <w:p w14:paraId="2E56DA74" w14:textId="77777777" w:rsidR="008F35B7" w:rsidRDefault="008F35B7" w:rsidP="008F35B7">
      <w:pPr>
        <w:pStyle w:val="Odstavecseseznamem"/>
        <w:rPr>
          <w:rFonts w:ascii="Arial" w:eastAsia="Arial" w:hAnsi="Arial" w:cs="Arial"/>
          <w:sz w:val="22"/>
          <w:szCs w:val="22"/>
        </w:rPr>
      </w:pPr>
    </w:p>
    <w:p w14:paraId="55075DF2" w14:textId="77777777" w:rsidR="008F35B7" w:rsidRDefault="008F35B7" w:rsidP="008F35B7">
      <w:pPr>
        <w:numPr>
          <w:ilvl w:val="0"/>
          <w:numId w:val="10"/>
        </w:numPr>
        <w:ind w:left="284"/>
        <w:rPr>
          <w:szCs w:val="22"/>
        </w:rPr>
      </w:pPr>
      <w:r>
        <w:rPr>
          <w:szCs w:val="22"/>
        </w:rPr>
        <w:t>Zřízení užívacího práva nebo užívání předmětu nájmu jiným subjektem je vyloučeno.</w:t>
      </w:r>
    </w:p>
    <w:p w14:paraId="16ABE389" w14:textId="77777777" w:rsidR="008F35B7" w:rsidRDefault="008F35B7" w:rsidP="008F35B7">
      <w:pPr>
        <w:pStyle w:val="Odstavecseseznamem"/>
        <w:rPr>
          <w:rFonts w:ascii="Arial" w:eastAsia="Arial" w:hAnsi="Arial" w:cs="Arial"/>
          <w:sz w:val="22"/>
          <w:szCs w:val="22"/>
        </w:rPr>
      </w:pPr>
    </w:p>
    <w:p w14:paraId="5B44B158" w14:textId="77777777" w:rsidR="008F35B7" w:rsidRDefault="008F35B7" w:rsidP="008F35B7">
      <w:pPr>
        <w:numPr>
          <w:ilvl w:val="0"/>
          <w:numId w:val="10"/>
        </w:numPr>
        <w:ind w:left="284"/>
        <w:rPr>
          <w:szCs w:val="22"/>
        </w:rPr>
      </w:pPr>
      <w:r>
        <w:rPr>
          <w:szCs w:val="22"/>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75546E1C" w14:textId="77777777" w:rsidR="008F35B7" w:rsidRDefault="008F35B7" w:rsidP="008F35B7">
      <w:pPr>
        <w:pStyle w:val="Odstavecseseznamem"/>
        <w:rPr>
          <w:rFonts w:ascii="Arial" w:eastAsia="Arial" w:hAnsi="Arial" w:cs="Arial"/>
          <w:sz w:val="22"/>
          <w:szCs w:val="22"/>
        </w:rPr>
      </w:pPr>
    </w:p>
    <w:p w14:paraId="43110CA7" w14:textId="77777777" w:rsidR="008F35B7" w:rsidRDefault="008F35B7" w:rsidP="008F35B7">
      <w:pPr>
        <w:numPr>
          <w:ilvl w:val="0"/>
          <w:numId w:val="10"/>
        </w:numPr>
        <w:ind w:left="284"/>
        <w:rPr>
          <w:szCs w:val="22"/>
        </w:rPr>
      </w:pPr>
      <w:r>
        <w:rPr>
          <w:szCs w:val="22"/>
        </w:rPr>
        <w:t>Nájemce je povinen snášet omezení v užívání předmětu nájmu v rozsahu nutném pro provedení oprav a ostatní údržby předmětu nájmu, k němuž je povinen pronajímatel.</w:t>
      </w:r>
    </w:p>
    <w:p w14:paraId="001F2C7A" w14:textId="77777777" w:rsidR="008F35B7" w:rsidRDefault="008F35B7" w:rsidP="008F35B7">
      <w:pPr>
        <w:pStyle w:val="Odstavecseseznamem"/>
        <w:rPr>
          <w:rFonts w:ascii="Arial" w:eastAsia="Arial" w:hAnsi="Arial" w:cs="Arial"/>
          <w:sz w:val="22"/>
          <w:szCs w:val="22"/>
        </w:rPr>
      </w:pPr>
    </w:p>
    <w:p w14:paraId="46F9F493" w14:textId="77777777" w:rsidR="008F35B7" w:rsidRDefault="008F35B7" w:rsidP="008F35B7">
      <w:pPr>
        <w:numPr>
          <w:ilvl w:val="0"/>
          <w:numId w:val="10"/>
        </w:numPr>
        <w:ind w:left="284"/>
        <w:rPr>
          <w:szCs w:val="22"/>
        </w:rPr>
      </w:pPr>
      <w:r>
        <w:rPr>
          <w:szCs w:val="22"/>
        </w:rPr>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7E288457" w14:textId="77777777" w:rsidR="008F35B7" w:rsidRDefault="008F35B7" w:rsidP="008F35B7">
      <w:pPr>
        <w:pStyle w:val="Odstavecseseznamem"/>
        <w:rPr>
          <w:rFonts w:ascii="Arial" w:eastAsia="Arial" w:hAnsi="Arial" w:cs="Arial"/>
          <w:sz w:val="22"/>
          <w:szCs w:val="22"/>
        </w:rPr>
      </w:pPr>
    </w:p>
    <w:p w14:paraId="7369FD21" w14:textId="77777777" w:rsidR="008F35B7" w:rsidRDefault="008F35B7" w:rsidP="008F35B7">
      <w:pPr>
        <w:numPr>
          <w:ilvl w:val="0"/>
          <w:numId w:val="10"/>
        </w:numPr>
        <w:ind w:left="284"/>
        <w:rPr>
          <w:i/>
          <w:iCs/>
          <w:szCs w:val="22"/>
        </w:rPr>
      </w:pPr>
      <w:r>
        <w:rPr>
          <w:szCs w:val="22"/>
        </w:rPr>
        <w:t>Nájemce bere na vědomí, že pozemek, na kterém se nachází pronajímané prostory, není pojištěna. Z tohoto důvodu neodpovídá pronajímatel za škody na majetku nájemce, které nastanou v důsledku nezaviněných škodních událostí v pronajímaných prostorách.</w:t>
      </w:r>
    </w:p>
    <w:p w14:paraId="4420E109" w14:textId="77777777" w:rsidR="008F35B7" w:rsidRDefault="008F35B7" w:rsidP="008F35B7">
      <w:pPr>
        <w:pStyle w:val="Odstavecseseznamem"/>
        <w:rPr>
          <w:rFonts w:ascii="Arial" w:eastAsia="Arial" w:hAnsi="Arial" w:cs="Arial"/>
          <w:sz w:val="22"/>
          <w:szCs w:val="22"/>
        </w:rPr>
      </w:pPr>
    </w:p>
    <w:p w14:paraId="3C65EE76" w14:textId="77777777" w:rsidR="008F35B7" w:rsidRDefault="008F35B7" w:rsidP="008F35B7">
      <w:pPr>
        <w:numPr>
          <w:ilvl w:val="0"/>
          <w:numId w:val="10"/>
        </w:numPr>
        <w:ind w:left="284"/>
        <w:rPr>
          <w:color w:val="FF0000"/>
          <w:szCs w:val="22"/>
        </w:rPr>
      </w:pPr>
      <w:r>
        <w:rPr>
          <w:szCs w:val="22"/>
        </w:rPr>
        <w:t>Nájemce i pronajímatel se zavazují k povinnosti mlčenlivosti a ochrany neveřejných informací získaných v souvislosti s užíváním předmětu nájmu.</w:t>
      </w:r>
    </w:p>
    <w:p w14:paraId="2D79F6B1" w14:textId="77777777" w:rsidR="008F35B7" w:rsidRDefault="008F35B7" w:rsidP="008F35B7">
      <w:pPr>
        <w:pStyle w:val="Odstavecseseznamem"/>
        <w:rPr>
          <w:rFonts w:ascii="Arial" w:eastAsia="Arial" w:hAnsi="Arial" w:cs="Arial"/>
          <w:sz w:val="22"/>
          <w:szCs w:val="22"/>
        </w:rPr>
      </w:pPr>
    </w:p>
    <w:p w14:paraId="3AF9A544" w14:textId="77777777" w:rsidR="008F35B7" w:rsidRDefault="008F35B7" w:rsidP="008F35B7">
      <w:pPr>
        <w:numPr>
          <w:ilvl w:val="0"/>
          <w:numId w:val="10"/>
        </w:numPr>
        <w:ind w:left="284"/>
        <w:rPr>
          <w:color w:val="FF0000"/>
          <w:szCs w:val="22"/>
        </w:rPr>
      </w:pPr>
      <w:r>
        <w:rPr>
          <w:szCs w:val="22"/>
        </w:rPr>
        <w:t>Pronajímatel má právo na úhradu pohledávky vůči nájemci zadržet movité věci, které má nájemce v pronajímaných prostorách</w:t>
      </w:r>
      <w:r>
        <w:rPr>
          <w:i/>
          <w:szCs w:val="22"/>
        </w:rPr>
        <w:t>.</w:t>
      </w:r>
    </w:p>
    <w:p w14:paraId="1645E7B0" w14:textId="77777777" w:rsidR="008F35B7" w:rsidRDefault="008F35B7" w:rsidP="008F35B7">
      <w:pPr>
        <w:rPr>
          <w:szCs w:val="22"/>
        </w:rPr>
      </w:pPr>
    </w:p>
    <w:p w14:paraId="12D61771" w14:textId="77777777" w:rsidR="008F35B7" w:rsidRDefault="008F35B7" w:rsidP="008F35B7">
      <w:pPr>
        <w:jc w:val="center"/>
        <w:rPr>
          <w:b/>
          <w:szCs w:val="22"/>
        </w:rPr>
      </w:pPr>
      <w:r>
        <w:rPr>
          <w:b/>
          <w:szCs w:val="22"/>
        </w:rPr>
        <w:t>Článek VIII.</w:t>
      </w:r>
    </w:p>
    <w:p w14:paraId="3A4E0EFC" w14:textId="77777777" w:rsidR="008F35B7" w:rsidRDefault="008F35B7" w:rsidP="008F35B7">
      <w:pPr>
        <w:jc w:val="center"/>
        <w:rPr>
          <w:b/>
          <w:szCs w:val="22"/>
        </w:rPr>
      </w:pPr>
      <w:r>
        <w:rPr>
          <w:b/>
          <w:szCs w:val="22"/>
        </w:rPr>
        <w:t>Skončení nájmu</w:t>
      </w:r>
    </w:p>
    <w:p w14:paraId="5FA1B795" w14:textId="77777777" w:rsidR="008F35B7" w:rsidRDefault="008F35B7" w:rsidP="008F35B7">
      <w:pPr>
        <w:jc w:val="center"/>
        <w:rPr>
          <w:b/>
          <w:szCs w:val="22"/>
        </w:rPr>
      </w:pPr>
    </w:p>
    <w:p w14:paraId="5A0CA765" w14:textId="77777777" w:rsidR="008F35B7" w:rsidRDefault="008F35B7" w:rsidP="008F35B7">
      <w:pPr>
        <w:pStyle w:val="Odstavecseseznamem"/>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14:paraId="327EA67C" w14:textId="77777777" w:rsidR="008F35B7" w:rsidRDefault="008F35B7" w:rsidP="008F35B7">
      <w:pPr>
        <w:pStyle w:val="Nadpis3"/>
        <w:keepNext w:val="0"/>
        <w:numPr>
          <w:ilvl w:val="0"/>
          <w:numId w:val="1"/>
        </w:numPr>
        <w:tabs>
          <w:tab w:val="left" w:pos="709"/>
        </w:tabs>
        <w:rPr>
          <w:b/>
          <w:sz w:val="22"/>
          <w:szCs w:val="22"/>
        </w:rPr>
      </w:pPr>
      <w:r>
        <w:rPr>
          <w:b/>
          <w:sz w:val="22"/>
          <w:szCs w:val="22"/>
        </w:rPr>
        <w:t>uplynutím doby, na kterou byl sjednán,</w:t>
      </w:r>
    </w:p>
    <w:p w14:paraId="3FC59FE4" w14:textId="77777777" w:rsidR="008F35B7" w:rsidRDefault="008F35B7" w:rsidP="008F35B7">
      <w:pPr>
        <w:rPr>
          <w:szCs w:val="22"/>
        </w:rPr>
      </w:pPr>
    </w:p>
    <w:p w14:paraId="1B93B430" w14:textId="77777777" w:rsidR="008F35B7" w:rsidRDefault="008F35B7" w:rsidP="008F35B7">
      <w:pPr>
        <w:pStyle w:val="Nadpis3"/>
        <w:keepNext w:val="0"/>
        <w:numPr>
          <w:ilvl w:val="0"/>
          <w:numId w:val="1"/>
        </w:numPr>
        <w:tabs>
          <w:tab w:val="left" w:pos="709"/>
        </w:tabs>
        <w:ind w:left="709" w:hanging="283"/>
        <w:rPr>
          <w:b/>
          <w:sz w:val="22"/>
          <w:szCs w:val="22"/>
        </w:rPr>
      </w:pPr>
      <w:r>
        <w:rPr>
          <w:b/>
          <w:sz w:val="22"/>
          <w:szCs w:val="22"/>
        </w:rPr>
        <w:t xml:space="preserve">písemnou dohodou smluvních stran; platnost nájemní smlouvy zanikne v takovém případě ke dni určenému v písemné dohodě, </w:t>
      </w:r>
    </w:p>
    <w:p w14:paraId="0C745E6C" w14:textId="77777777" w:rsidR="008F35B7" w:rsidRDefault="008F35B7" w:rsidP="008F35B7">
      <w:pPr>
        <w:rPr>
          <w:szCs w:val="22"/>
        </w:rPr>
      </w:pPr>
    </w:p>
    <w:p w14:paraId="67570590" w14:textId="77777777" w:rsidR="008F35B7" w:rsidRDefault="008F35B7" w:rsidP="008F35B7">
      <w:pPr>
        <w:pStyle w:val="Nadpis3"/>
        <w:keepNext w:val="0"/>
        <w:numPr>
          <w:ilvl w:val="0"/>
          <w:numId w:val="1"/>
        </w:numPr>
        <w:ind w:left="709" w:hanging="283"/>
        <w:rPr>
          <w:b/>
          <w:sz w:val="22"/>
          <w:szCs w:val="22"/>
        </w:rPr>
      </w:pPr>
      <w:r>
        <w:rPr>
          <w:b/>
          <w:sz w:val="22"/>
          <w:szCs w:val="22"/>
        </w:rPr>
        <w:t xml:space="preserve">výpovědí pronajímatele nebo nájemce i před uplynutím ujednané doby z následujících sjednaných důvodů: </w:t>
      </w:r>
    </w:p>
    <w:p w14:paraId="107D4539" w14:textId="77777777" w:rsidR="008F35B7" w:rsidRDefault="008F35B7" w:rsidP="008F35B7">
      <w:pPr>
        <w:numPr>
          <w:ilvl w:val="1"/>
          <w:numId w:val="3"/>
        </w:numPr>
        <w:ind w:left="1134" w:hanging="425"/>
        <w:jc w:val="left"/>
        <w:rPr>
          <w:szCs w:val="22"/>
        </w:rPr>
      </w:pPr>
      <w:r>
        <w:rPr>
          <w:szCs w:val="22"/>
        </w:rPr>
        <w:t>poruší-li nájemce hrubě svou povinnost vyplývající z nájmu,</w:t>
      </w:r>
    </w:p>
    <w:p w14:paraId="30D5625E" w14:textId="77777777" w:rsidR="008F35B7" w:rsidRDefault="008F35B7" w:rsidP="008F35B7">
      <w:pPr>
        <w:numPr>
          <w:ilvl w:val="1"/>
          <w:numId w:val="3"/>
        </w:numPr>
        <w:ind w:left="1134" w:hanging="425"/>
        <w:jc w:val="left"/>
        <w:rPr>
          <w:szCs w:val="22"/>
        </w:rPr>
      </w:pPr>
      <w:r>
        <w:rPr>
          <w:szCs w:val="22"/>
        </w:rPr>
        <w:t>bylo rozhodnuto o odstranění stavby nebo o změnách stavby, jež brání užívání předmětu nájmu,</w:t>
      </w:r>
    </w:p>
    <w:p w14:paraId="052B6EA4" w14:textId="77777777" w:rsidR="008F35B7" w:rsidRDefault="008F35B7" w:rsidP="008F35B7">
      <w:pPr>
        <w:numPr>
          <w:ilvl w:val="1"/>
          <w:numId w:val="3"/>
        </w:numPr>
        <w:ind w:left="1134" w:hanging="425"/>
        <w:jc w:val="left"/>
        <w:rPr>
          <w:szCs w:val="22"/>
        </w:rPr>
      </w:pPr>
      <w:r>
        <w:rPr>
          <w:szCs w:val="22"/>
        </w:rPr>
        <w:t>nájemce změnil v objektu předmět podnikání bez předchozího souhlasu pronajímatele,</w:t>
      </w:r>
    </w:p>
    <w:p w14:paraId="6E404FC9" w14:textId="77777777" w:rsidR="008F35B7" w:rsidRDefault="008F35B7" w:rsidP="008F35B7">
      <w:pPr>
        <w:numPr>
          <w:ilvl w:val="1"/>
          <w:numId w:val="3"/>
        </w:numPr>
        <w:ind w:left="1134" w:hanging="425"/>
        <w:jc w:val="left"/>
        <w:rPr>
          <w:szCs w:val="22"/>
        </w:rPr>
      </w:pPr>
      <w:r>
        <w:rPr>
          <w:szCs w:val="22"/>
        </w:rPr>
        <w:t>ztratí-li nájemce způsobilost k činnosti, k jejímuž výkonu je předmět nájmu sloužící podnikání určen,</w:t>
      </w:r>
    </w:p>
    <w:p w14:paraId="3441B36D" w14:textId="77777777" w:rsidR="008F35B7" w:rsidRDefault="008F35B7" w:rsidP="008F35B7">
      <w:pPr>
        <w:numPr>
          <w:ilvl w:val="1"/>
          <w:numId w:val="3"/>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578D3B88" w14:textId="77777777" w:rsidR="008F35B7" w:rsidRDefault="008F35B7" w:rsidP="008F35B7">
      <w:pPr>
        <w:numPr>
          <w:ilvl w:val="1"/>
          <w:numId w:val="3"/>
        </w:numPr>
        <w:ind w:left="1134" w:hanging="425"/>
        <w:jc w:val="left"/>
        <w:rPr>
          <w:szCs w:val="22"/>
        </w:rPr>
      </w:pPr>
      <w:r>
        <w:rPr>
          <w:szCs w:val="22"/>
        </w:rPr>
        <w:t>porušuje-li pronajímatel hrubě své povinnosti vůči nájemci,</w:t>
      </w:r>
    </w:p>
    <w:p w14:paraId="6031AF90" w14:textId="77777777" w:rsidR="008F35B7" w:rsidRDefault="008F35B7" w:rsidP="008F35B7">
      <w:pPr>
        <w:numPr>
          <w:ilvl w:val="1"/>
          <w:numId w:val="3"/>
        </w:numPr>
        <w:ind w:left="1134" w:hanging="425"/>
        <w:jc w:val="left"/>
        <w:rPr>
          <w:szCs w:val="22"/>
        </w:rPr>
      </w:pPr>
      <w:r>
        <w:rPr>
          <w:szCs w:val="22"/>
        </w:rPr>
        <w:t xml:space="preserve">výpovědí pronajímatele nebo nájemce i bez udání důvodů, v tříměsíční výpovědní lhůtě. </w:t>
      </w:r>
    </w:p>
    <w:p w14:paraId="6D291B60" w14:textId="77777777" w:rsidR="008F35B7" w:rsidRDefault="008F35B7" w:rsidP="008F35B7">
      <w:pPr>
        <w:ind w:left="1134"/>
        <w:rPr>
          <w:szCs w:val="22"/>
        </w:rPr>
      </w:pPr>
    </w:p>
    <w:p w14:paraId="5D0C1993" w14:textId="77777777" w:rsidR="008F35B7" w:rsidRDefault="008F35B7" w:rsidP="008F35B7">
      <w:pPr>
        <w:pStyle w:val="Nadpis3"/>
        <w:keepNext w:val="0"/>
        <w:numPr>
          <w:ilvl w:val="0"/>
          <w:numId w:val="1"/>
        </w:numPr>
        <w:tabs>
          <w:tab w:val="left" w:pos="709"/>
        </w:tabs>
        <w:ind w:left="709" w:hanging="283"/>
        <w:rPr>
          <w:b/>
          <w:sz w:val="22"/>
          <w:szCs w:val="22"/>
        </w:rPr>
      </w:pPr>
      <w:r>
        <w:rPr>
          <w:b/>
          <w:sz w:val="22"/>
          <w:szCs w:val="22"/>
        </w:rPr>
        <w:t xml:space="preserve">výpovědí pronajímatele i před uplynutím ujednané doby z následujících sjednaných důvodů: </w:t>
      </w:r>
    </w:p>
    <w:p w14:paraId="343E053A" w14:textId="77777777" w:rsidR="008F35B7" w:rsidRDefault="008F35B7" w:rsidP="008F35B7">
      <w:pPr>
        <w:numPr>
          <w:ilvl w:val="0"/>
          <w:numId w:val="4"/>
        </w:numPr>
        <w:ind w:left="1134" w:hanging="425"/>
        <w:jc w:val="left"/>
        <w:rPr>
          <w:szCs w:val="22"/>
        </w:rPr>
      </w:pPr>
      <w:r>
        <w:rPr>
          <w:szCs w:val="22"/>
        </w:rPr>
        <w:t xml:space="preserve">nezaplatí-li nájemce nájemné nebo služby ani do splatnosti příští splátky nájemného nebo služeb, </w:t>
      </w:r>
    </w:p>
    <w:p w14:paraId="4A5B6054" w14:textId="77777777" w:rsidR="008F35B7" w:rsidRDefault="008F35B7" w:rsidP="008F35B7">
      <w:pPr>
        <w:ind w:left="709"/>
        <w:rPr>
          <w:szCs w:val="22"/>
        </w:rPr>
      </w:pPr>
      <w:r>
        <w:rPr>
          <w:szCs w:val="22"/>
        </w:rPr>
        <w:t xml:space="preserve">b.    nájemce přenechá předmět nájmu nebo jeho část do užívání jinému subjektu, </w:t>
      </w:r>
    </w:p>
    <w:p w14:paraId="2E8B63B0" w14:textId="77777777" w:rsidR="008F35B7" w:rsidRDefault="008F35B7" w:rsidP="008F35B7">
      <w:pPr>
        <w:ind w:left="709"/>
        <w:rPr>
          <w:szCs w:val="22"/>
        </w:rPr>
      </w:pPr>
      <w:r>
        <w:rPr>
          <w:szCs w:val="22"/>
        </w:rPr>
        <w:t xml:space="preserve">c.    jestliže nájemce neplní řádně a včas své povinnosti nebo přestane plnit dojednané   </w:t>
      </w:r>
    </w:p>
    <w:p w14:paraId="347C235E" w14:textId="77777777" w:rsidR="008F35B7" w:rsidRDefault="008F35B7" w:rsidP="008F35B7">
      <w:pPr>
        <w:tabs>
          <w:tab w:val="left" w:pos="1134"/>
        </w:tabs>
        <w:ind w:left="709"/>
        <w:rPr>
          <w:color w:val="FF0000"/>
          <w:szCs w:val="22"/>
        </w:rPr>
      </w:pPr>
      <w:r>
        <w:rPr>
          <w:szCs w:val="22"/>
        </w:rPr>
        <w:t xml:space="preserve">       podmínky, </w:t>
      </w:r>
    </w:p>
    <w:p w14:paraId="19658B1E" w14:textId="77777777" w:rsidR="008F35B7" w:rsidRDefault="008F35B7" w:rsidP="008F35B7">
      <w:pPr>
        <w:tabs>
          <w:tab w:val="left" w:pos="1134"/>
        </w:tabs>
        <w:ind w:left="666"/>
        <w:rPr>
          <w:szCs w:val="22"/>
        </w:rPr>
      </w:pPr>
      <w:r>
        <w:rPr>
          <w:szCs w:val="22"/>
        </w:rPr>
        <w:t xml:space="preserve">d.    jestliže nájemce podstatným způsobem poruší povinnost, kterou na sebe vzal dle     </w:t>
      </w:r>
    </w:p>
    <w:p w14:paraId="6796B9B0" w14:textId="77777777" w:rsidR="008F35B7" w:rsidRDefault="008F35B7" w:rsidP="008F35B7">
      <w:pPr>
        <w:ind w:left="666"/>
        <w:rPr>
          <w:szCs w:val="22"/>
        </w:rPr>
      </w:pPr>
      <w:r>
        <w:rPr>
          <w:szCs w:val="22"/>
        </w:rPr>
        <w:t xml:space="preserve">       této smlouvy a nesjedná nápravu do doby, kdy byl k tomu pronajímatelem vyzván. </w:t>
      </w:r>
    </w:p>
    <w:p w14:paraId="1C5E9332" w14:textId="77777777" w:rsidR="008F35B7" w:rsidRDefault="008F35B7" w:rsidP="008F35B7">
      <w:pPr>
        <w:rPr>
          <w:szCs w:val="22"/>
        </w:rPr>
      </w:pPr>
    </w:p>
    <w:p w14:paraId="73419B1C" w14:textId="77777777" w:rsidR="008F35B7" w:rsidRDefault="008F35B7" w:rsidP="008F35B7">
      <w:pPr>
        <w:rPr>
          <w:szCs w:val="22"/>
        </w:rPr>
      </w:pPr>
      <w:r>
        <w:rPr>
          <w:szCs w:val="22"/>
        </w:rPr>
        <w:t>2) Pronajímatel může od této smlouvy odstoupit z následujících důvodů:</w:t>
      </w:r>
    </w:p>
    <w:p w14:paraId="36E878FC" w14:textId="77777777" w:rsidR="008F35B7" w:rsidRDefault="008F35B7" w:rsidP="008F35B7">
      <w:pPr>
        <w:rPr>
          <w:szCs w:val="22"/>
        </w:rPr>
      </w:pPr>
      <w:r>
        <w:rPr>
          <w:szCs w:val="22"/>
        </w:rPr>
        <w:t xml:space="preserve">       a) nájemce neplní řádně a včas své povinnosti, a tyto nesplní ani v přiměřené dodatečné   </w:t>
      </w:r>
    </w:p>
    <w:p w14:paraId="0F76201C" w14:textId="77777777" w:rsidR="008F35B7" w:rsidRDefault="008F35B7" w:rsidP="008F35B7">
      <w:pPr>
        <w:rPr>
          <w:szCs w:val="22"/>
        </w:rPr>
      </w:pPr>
      <w:r>
        <w:rPr>
          <w:szCs w:val="22"/>
        </w:rPr>
        <w:t xml:space="preserve">           lhůtě, stanovené mu písemně pronajímatelem,</w:t>
      </w:r>
    </w:p>
    <w:p w14:paraId="41BA8D5E" w14:textId="77777777" w:rsidR="008F35B7" w:rsidRDefault="008F35B7" w:rsidP="008F35B7">
      <w:pPr>
        <w:ind w:left="426"/>
        <w:rPr>
          <w:szCs w:val="22"/>
        </w:rPr>
      </w:pPr>
      <w:r>
        <w:rPr>
          <w:szCs w:val="22"/>
        </w:rPr>
        <w:t xml:space="preserve">b) nájemce zvlášť závažným způsobem porušuje své povinnosti, a tím působí značnou       </w:t>
      </w:r>
    </w:p>
    <w:p w14:paraId="2CCE15A8" w14:textId="77777777" w:rsidR="008F35B7" w:rsidRDefault="008F35B7" w:rsidP="008F35B7">
      <w:pPr>
        <w:ind w:left="708"/>
        <w:rPr>
          <w:szCs w:val="22"/>
        </w:rPr>
      </w:pPr>
      <w:r>
        <w:rPr>
          <w:szCs w:val="22"/>
        </w:rPr>
        <w:t>újmu druhé smluvní straně,</w:t>
      </w:r>
    </w:p>
    <w:p w14:paraId="7921A4F2" w14:textId="77777777" w:rsidR="008F35B7" w:rsidRDefault="008F35B7" w:rsidP="008F35B7">
      <w:pPr>
        <w:tabs>
          <w:tab w:val="left" w:pos="426"/>
          <w:tab w:val="left" w:pos="851"/>
        </w:tabs>
        <w:ind w:left="283"/>
        <w:rPr>
          <w:szCs w:val="22"/>
        </w:rPr>
      </w:pPr>
      <w:r>
        <w:rPr>
          <w:szCs w:val="22"/>
        </w:rPr>
        <w:t xml:space="preserve">   c) přes doručenou písemnou výzvu užívá nájemce předmět nájmu takovým způsobem, že    </w:t>
      </w:r>
    </w:p>
    <w:p w14:paraId="1AC1CCBB" w14:textId="77777777" w:rsidR="008F35B7" w:rsidRDefault="008F35B7" w:rsidP="008F35B7">
      <w:pPr>
        <w:tabs>
          <w:tab w:val="left" w:pos="426"/>
          <w:tab w:val="left" w:pos="851"/>
        </w:tabs>
        <w:ind w:left="283"/>
        <w:rPr>
          <w:szCs w:val="22"/>
        </w:rPr>
      </w:pPr>
      <w:r>
        <w:rPr>
          <w:szCs w:val="22"/>
        </w:rPr>
        <w:t xml:space="preserve">       se opotřebovává  nad míru přiměřenou okolnostem.</w:t>
      </w:r>
    </w:p>
    <w:p w14:paraId="17D7DC4E" w14:textId="77777777" w:rsidR="008F35B7" w:rsidRDefault="008F35B7" w:rsidP="008F35B7">
      <w:pPr>
        <w:rPr>
          <w:szCs w:val="22"/>
        </w:rPr>
      </w:pPr>
    </w:p>
    <w:p w14:paraId="4F2B62EB" w14:textId="77777777" w:rsidR="008F35B7" w:rsidRDefault="008F35B7" w:rsidP="008F35B7">
      <w:pPr>
        <w:ind w:left="284" w:hanging="284"/>
        <w:rPr>
          <w:szCs w:val="22"/>
        </w:rPr>
      </w:pPr>
      <w:r>
        <w:rPr>
          <w:szCs w:val="22"/>
        </w:rPr>
        <w:lastRenderedPageBreak/>
        <w:t>3) Speciální výpovědní důvod a odstoupení od smlouvy dle § 27 odst. 2 zák. č. 219/2000 Sb.:Pronajímatel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4E7EAF41" w14:textId="77777777" w:rsidR="008F35B7" w:rsidRDefault="008F35B7" w:rsidP="008F35B7">
      <w:pPr>
        <w:ind w:left="420"/>
        <w:rPr>
          <w:szCs w:val="22"/>
        </w:rPr>
      </w:pPr>
    </w:p>
    <w:p w14:paraId="6D16414E" w14:textId="77777777" w:rsidR="008F35B7" w:rsidRDefault="008F35B7" w:rsidP="008F35B7">
      <w:pPr>
        <w:pStyle w:val="Odstavecseseznamem"/>
        <w:numPr>
          <w:ilvl w:val="0"/>
          <w:numId w:val="2"/>
        </w:numPr>
        <w:ind w:left="426" w:hanging="426"/>
        <w:contextualSpacing w:val="0"/>
        <w:jc w:val="both"/>
        <w:rPr>
          <w:rFonts w:ascii="Arial" w:eastAsia="Calibri" w:hAnsi="Arial" w:cs="Arial"/>
          <w:vanish/>
          <w:sz w:val="22"/>
          <w:szCs w:val="22"/>
          <w:lang w:eastAsia="en-US"/>
        </w:rPr>
      </w:pPr>
    </w:p>
    <w:p w14:paraId="09D42E5F" w14:textId="77777777" w:rsidR="008F35B7" w:rsidRDefault="008F35B7" w:rsidP="008F35B7">
      <w:pPr>
        <w:ind w:left="284" w:hanging="284"/>
        <w:rPr>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14:paraId="2C03AEAE" w14:textId="77777777" w:rsidR="008F35B7" w:rsidRDefault="008F35B7" w:rsidP="008F35B7">
      <w:pPr>
        <w:ind w:left="426"/>
        <w:rPr>
          <w:szCs w:val="22"/>
        </w:rPr>
      </w:pPr>
    </w:p>
    <w:p w14:paraId="24511D95" w14:textId="77777777" w:rsidR="008F35B7" w:rsidRDefault="008F35B7" w:rsidP="008F35B7">
      <w:pPr>
        <w:rPr>
          <w:szCs w:val="22"/>
        </w:rPr>
      </w:pPr>
      <w:r>
        <w:rPr>
          <w:szCs w:val="22"/>
        </w:rPr>
        <w:t xml:space="preserve">5) Výpovědní lhůta činí tři měsíce a začíná běžet od prvního dne kalendářního měsíce následujícího po dni, kdy byla písemná výpověď prokazatelně doručena druhé smluvní straně. </w:t>
      </w:r>
    </w:p>
    <w:p w14:paraId="56E8A4D6" w14:textId="77777777" w:rsidR="008F35B7" w:rsidRDefault="008F35B7" w:rsidP="008F35B7">
      <w:pPr>
        <w:rPr>
          <w:szCs w:val="22"/>
        </w:rPr>
      </w:pPr>
    </w:p>
    <w:p w14:paraId="36087910" w14:textId="77777777" w:rsidR="008F35B7" w:rsidRDefault="008F35B7" w:rsidP="008F35B7">
      <w:pPr>
        <w:rPr>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14:paraId="7E19340C" w14:textId="77777777" w:rsidR="008F35B7" w:rsidRDefault="008F35B7" w:rsidP="008F35B7">
      <w:pPr>
        <w:pStyle w:val="Odstavecseseznamem"/>
        <w:rPr>
          <w:rFonts w:ascii="Arial" w:eastAsia="Arial" w:hAnsi="Arial" w:cs="Arial"/>
          <w:sz w:val="22"/>
          <w:szCs w:val="22"/>
        </w:rPr>
      </w:pPr>
    </w:p>
    <w:p w14:paraId="27EEBD60" w14:textId="77777777" w:rsidR="008F35B7" w:rsidRDefault="008F35B7" w:rsidP="008F35B7">
      <w:pPr>
        <w:rPr>
          <w:szCs w:val="22"/>
        </w:rPr>
      </w:pPr>
      <w:r>
        <w:rPr>
          <w:szCs w:val="22"/>
        </w:rPr>
        <w:t>7) Na základě dohody smluvních stran není strana, která nájem vypoví, povinna poskytnout druhé straně přiměřené odstupné. Je vyloučeno použití § 2315 občanského zákoníku.</w:t>
      </w:r>
    </w:p>
    <w:p w14:paraId="0CE3DFE0" w14:textId="77777777" w:rsidR="008F35B7" w:rsidRDefault="008F35B7" w:rsidP="008F35B7">
      <w:pPr>
        <w:pStyle w:val="Odstavecseseznamem"/>
        <w:rPr>
          <w:rFonts w:ascii="Arial" w:eastAsia="Arial" w:hAnsi="Arial" w:cs="Arial"/>
          <w:sz w:val="22"/>
          <w:szCs w:val="22"/>
        </w:rPr>
      </w:pPr>
    </w:p>
    <w:p w14:paraId="1D10393E" w14:textId="77777777" w:rsidR="008F35B7" w:rsidRDefault="008F35B7" w:rsidP="008F35B7">
      <w:pPr>
        <w:rPr>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1270C117" w14:textId="77777777" w:rsidR="008F35B7" w:rsidRDefault="008F35B7" w:rsidP="008F35B7">
      <w:pPr>
        <w:pStyle w:val="Odstavecseseznamem"/>
        <w:rPr>
          <w:rFonts w:ascii="Arial" w:eastAsia="Arial" w:hAnsi="Arial" w:cs="Arial"/>
          <w:sz w:val="22"/>
          <w:szCs w:val="22"/>
        </w:rPr>
      </w:pPr>
    </w:p>
    <w:p w14:paraId="0AAC405D" w14:textId="77777777" w:rsidR="008F35B7" w:rsidRDefault="008F35B7" w:rsidP="008F35B7">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0D2DDB52" w14:textId="77777777" w:rsidR="008F35B7" w:rsidRDefault="008F35B7" w:rsidP="008F35B7">
      <w:pPr>
        <w:pStyle w:val="Zkladntext"/>
        <w:jc w:val="center"/>
        <w:rPr>
          <w:rFonts w:ascii="Arial" w:eastAsia="Arial" w:hAnsi="Arial" w:cs="Arial"/>
          <w:b/>
          <w:sz w:val="22"/>
          <w:szCs w:val="22"/>
        </w:rPr>
      </w:pPr>
    </w:p>
    <w:p w14:paraId="3343A0B9" w14:textId="77777777" w:rsidR="008F35B7" w:rsidRDefault="008F35B7" w:rsidP="008F35B7">
      <w:pPr>
        <w:pStyle w:val="Zkladntext"/>
        <w:jc w:val="center"/>
        <w:rPr>
          <w:rFonts w:ascii="Arial" w:eastAsia="Arial" w:hAnsi="Arial" w:cs="Arial"/>
          <w:b/>
          <w:sz w:val="22"/>
          <w:szCs w:val="22"/>
        </w:rPr>
      </w:pPr>
      <w:r>
        <w:rPr>
          <w:rFonts w:ascii="Arial" w:eastAsia="Arial" w:hAnsi="Arial" w:cs="Arial"/>
          <w:b/>
          <w:sz w:val="22"/>
          <w:szCs w:val="22"/>
        </w:rPr>
        <w:t>Článek IX.</w:t>
      </w:r>
    </w:p>
    <w:p w14:paraId="44799B12" w14:textId="77777777" w:rsidR="008F35B7" w:rsidRDefault="008F35B7" w:rsidP="008F35B7">
      <w:pPr>
        <w:pStyle w:val="Zkladntext"/>
        <w:jc w:val="center"/>
        <w:rPr>
          <w:rFonts w:ascii="Arial" w:eastAsia="Arial" w:hAnsi="Arial" w:cs="Arial"/>
          <w:b/>
          <w:sz w:val="22"/>
          <w:szCs w:val="22"/>
        </w:rPr>
      </w:pPr>
      <w:r>
        <w:rPr>
          <w:rFonts w:ascii="Arial" w:eastAsia="Arial" w:hAnsi="Arial" w:cs="Arial"/>
          <w:b/>
          <w:sz w:val="22"/>
          <w:szCs w:val="22"/>
        </w:rPr>
        <w:t>Závěrečná ustanovení</w:t>
      </w:r>
    </w:p>
    <w:p w14:paraId="083ECE6B" w14:textId="77777777" w:rsidR="008F35B7" w:rsidRDefault="008F35B7" w:rsidP="008F35B7">
      <w:pPr>
        <w:pStyle w:val="Zkladntext"/>
        <w:jc w:val="center"/>
        <w:rPr>
          <w:rFonts w:ascii="Arial" w:eastAsia="Arial" w:hAnsi="Arial" w:cs="Arial"/>
          <w:b/>
          <w:sz w:val="22"/>
          <w:szCs w:val="22"/>
        </w:rPr>
      </w:pPr>
    </w:p>
    <w:p w14:paraId="6C81A048" w14:textId="77777777" w:rsidR="008F35B7" w:rsidRDefault="008F35B7" w:rsidP="008F35B7">
      <w:pPr>
        <w:pStyle w:val="Zkladntext"/>
        <w:numPr>
          <w:ilvl w:val="2"/>
          <w:numId w:val="3"/>
        </w:numPr>
        <w:ind w:left="0" w:hanging="284"/>
        <w:rPr>
          <w:rFonts w:ascii="Arial" w:eastAsia="Arial" w:hAnsi="Arial" w:cs="Arial"/>
          <w:sz w:val="22"/>
          <w:szCs w:val="22"/>
        </w:rPr>
      </w:pPr>
      <w:r>
        <w:rPr>
          <w:rFonts w:ascii="Arial" w:eastAsia="Arial" w:hAnsi="Arial" w:cs="Arial"/>
          <w:sz w:val="22"/>
          <w:szCs w:val="22"/>
        </w:rPr>
        <w:t xml:space="preserve">Tato smlouva nabývá  platnosti dnem jejího podpisu oběma smluvními stranami a sjednává se s účinností od </w:t>
      </w:r>
      <w:r>
        <w:rPr>
          <w:rFonts w:ascii="Arial" w:eastAsia="Arial" w:hAnsi="Arial" w:cs="Arial"/>
          <w:b/>
          <w:sz w:val="22"/>
          <w:szCs w:val="22"/>
        </w:rPr>
        <w:t>1.1.2021</w:t>
      </w:r>
      <w:r>
        <w:rPr>
          <w:rFonts w:ascii="Arial" w:eastAsia="Arial" w:hAnsi="Arial" w:cs="Arial"/>
          <w:sz w:val="22"/>
          <w:szCs w:val="22"/>
        </w:rPr>
        <w:t xml:space="preserve"> 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nejpozději dnem 31.12.2020 zveřejněna v registru smluv v souladu s odst. 6) tohoto článku smlouvy.</w:t>
      </w:r>
    </w:p>
    <w:p w14:paraId="43EED9F3" w14:textId="77777777" w:rsidR="008F35B7" w:rsidRDefault="008F35B7" w:rsidP="008F35B7">
      <w:pPr>
        <w:pStyle w:val="Zkladntext"/>
        <w:ind w:hanging="284"/>
        <w:rPr>
          <w:rFonts w:ascii="Arial" w:eastAsia="Arial" w:hAnsi="Arial" w:cs="Arial"/>
          <w:sz w:val="22"/>
          <w:szCs w:val="22"/>
        </w:rPr>
      </w:pPr>
    </w:p>
    <w:p w14:paraId="3D2C196B" w14:textId="77777777" w:rsidR="008F35B7" w:rsidRDefault="008F35B7" w:rsidP="008F35B7">
      <w:pPr>
        <w:pStyle w:val="Zkladntext"/>
        <w:numPr>
          <w:ilvl w:val="2"/>
          <w:numId w:val="3"/>
        </w:numPr>
        <w:ind w:left="0" w:hanging="284"/>
        <w:rPr>
          <w:rFonts w:ascii="Arial" w:eastAsia="Arial" w:hAnsi="Arial" w:cs="Arial"/>
          <w:sz w:val="22"/>
          <w:szCs w:val="22"/>
        </w:rPr>
      </w:pPr>
      <w:r>
        <w:rPr>
          <w:rFonts w:ascii="Arial" w:eastAsia="Arial" w:hAnsi="Arial" w:cs="Arial"/>
          <w:sz w:val="22"/>
          <w:szCs w:val="22"/>
        </w:rPr>
        <w:t>Smlouvu lze měnit pouze vzestupně číslovanými písemnými dodatky podepsanými oprávněnými zástupci pronajímatele a nájemce.</w:t>
      </w:r>
    </w:p>
    <w:p w14:paraId="5FD7E50D" w14:textId="77777777" w:rsidR="008F35B7" w:rsidRDefault="008F35B7" w:rsidP="008F35B7">
      <w:pPr>
        <w:pStyle w:val="Odstavecseseznamem"/>
        <w:ind w:left="0" w:hanging="284"/>
        <w:rPr>
          <w:rFonts w:ascii="Arial" w:eastAsia="Arial" w:hAnsi="Arial" w:cs="Arial"/>
          <w:sz w:val="22"/>
          <w:szCs w:val="22"/>
        </w:rPr>
      </w:pPr>
    </w:p>
    <w:p w14:paraId="787B12FD" w14:textId="77777777" w:rsidR="008F35B7" w:rsidRDefault="008F35B7" w:rsidP="008F35B7">
      <w:pPr>
        <w:pStyle w:val="Zkladntext"/>
        <w:numPr>
          <w:ilvl w:val="2"/>
          <w:numId w:val="3"/>
        </w:numPr>
        <w:ind w:left="0" w:hanging="284"/>
        <w:rPr>
          <w:rFonts w:ascii="Arial" w:eastAsia="Arial" w:hAnsi="Arial" w:cs="Arial"/>
          <w:sz w:val="22"/>
          <w:szCs w:val="22"/>
        </w:rPr>
      </w:pPr>
      <w:r>
        <w:rPr>
          <w:rFonts w:ascii="Arial" w:eastAsia="Arial" w:hAnsi="Arial" w:cs="Arial"/>
          <w:sz w:val="22"/>
          <w:szCs w:val="22"/>
        </w:rPr>
        <w:t>Smlouva je vyhotovena ve čtyřech stejnopisech, z nichž pronajímatel obdrží tři stejnopisy a nájemce jeden stejnopis.</w:t>
      </w:r>
    </w:p>
    <w:p w14:paraId="24946A00" w14:textId="77777777" w:rsidR="008F35B7" w:rsidRDefault="008F35B7" w:rsidP="008F35B7">
      <w:pPr>
        <w:pStyle w:val="Odstavecseseznamem"/>
        <w:rPr>
          <w:rFonts w:ascii="Arial" w:eastAsia="Arial" w:hAnsi="Arial" w:cs="Arial"/>
          <w:sz w:val="22"/>
          <w:szCs w:val="22"/>
        </w:rPr>
      </w:pPr>
    </w:p>
    <w:p w14:paraId="6CB33FAA" w14:textId="77777777" w:rsidR="008F35B7" w:rsidRDefault="008F35B7" w:rsidP="008F35B7">
      <w:pPr>
        <w:pStyle w:val="Zkladntext"/>
        <w:numPr>
          <w:ilvl w:val="2"/>
          <w:numId w:val="3"/>
        </w:numPr>
        <w:ind w:left="0" w:hanging="284"/>
        <w:rPr>
          <w:rFonts w:ascii="Arial" w:eastAsia="Arial" w:hAnsi="Arial" w:cs="Arial"/>
          <w:sz w:val="22"/>
          <w:szCs w:val="22"/>
        </w:rPr>
      </w:pPr>
      <w:r>
        <w:rPr>
          <w:rFonts w:ascii="Arial" w:eastAsia="Arial" w:hAnsi="Arial" w:cs="Arial"/>
          <w:sz w:val="22"/>
          <w:szCs w:val="22"/>
        </w:rPr>
        <w:t>Smluvní strany prohlašují, že se s touto smlouvou seznámily a na důkaz své svobodné a určité vůle ji níže uvedeného dne, měsíce a roku podepisují.</w:t>
      </w:r>
    </w:p>
    <w:p w14:paraId="339E4968" w14:textId="77777777" w:rsidR="008F35B7" w:rsidRDefault="008F35B7" w:rsidP="008F35B7">
      <w:pPr>
        <w:pStyle w:val="Odstavecseseznamem"/>
        <w:rPr>
          <w:rFonts w:ascii="Arial" w:eastAsia="Arial" w:hAnsi="Arial" w:cs="Arial"/>
          <w:sz w:val="22"/>
          <w:szCs w:val="22"/>
        </w:rPr>
      </w:pPr>
    </w:p>
    <w:p w14:paraId="5A72DCCB" w14:textId="77777777" w:rsidR="008F35B7" w:rsidRDefault="008F35B7" w:rsidP="008F35B7">
      <w:pPr>
        <w:pStyle w:val="Zkladntext"/>
        <w:numPr>
          <w:ilvl w:val="2"/>
          <w:numId w:val="3"/>
        </w:numPr>
        <w:ind w:left="0" w:hanging="284"/>
        <w:rPr>
          <w:rFonts w:ascii="Arial" w:eastAsia="Arial" w:hAnsi="Arial" w:cs="Arial"/>
          <w:i/>
          <w:sz w:val="22"/>
          <w:szCs w:val="22"/>
        </w:rPr>
      </w:pPr>
      <w:r>
        <w:rPr>
          <w:rFonts w:ascii="Arial" w:eastAsia="Arial" w:hAnsi="Arial" w:cs="Arial"/>
          <w:sz w:val="22"/>
          <w:szCs w:val="22"/>
        </w:rPr>
        <w:t>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038D3290" w14:textId="77777777" w:rsidR="008F35B7" w:rsidRDefault="008F35B7" w:rsidP="008F35B7">
      <w:pPr>
        <w:pStyle w:val="Odstavecseseznamem"/>
        <w:rPr>
          <w:rFonts w:ascii="Arial" w:eastAsia="Arial" w:hAnsi="Arial" w:cs="Arial"/>
          <w:sz w:val="22"/>
          <w:szCs w:val="22"/>
        </w:rPr>
      </w:pPr>
    </w:p>
    <w:p w14:paraId="5AD9777B" w14:textId="77777777" w:rsidR="008F35B7" w:rsidRDefault="008F35B7" w:rsidP="008F35B7">
      <w:pPr>
        <w:pStyle w:val="Zkladntext"/>
        <w:numPr>
          <w:ilvl w:val="2"/>
          <w:numId w:val="3"/>
        </w:numPr>
        <w:ind w:left="0" w:hanging="284"/>
        <w:rPr>
          <w:rFonts w:ascii="Arial" w:eastAsia="Arial" w:hAnsi="Arial" w:cs="Arial"/>
          <w:i/>
          <w:sz w:val="22"/>
          <w:szCs w:val="22"/>
        </w:rPr>
      </w:pP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sz w:val="22"/>
          <w:szCs w:val="22"/>
        </w:rPr>
        <w:t xml:space="preserve"> Nájemce bere na vědomí, že tato smlouva nabude účinnosti nejdříve dnem uveřejnění v registru smluv.</w:t>
      </w:r>
    </w:p>
    <w:p w14:paraId="63C99A39" w14:textId="77777777" w:rsidR="008F35B7" w:rsidRDefault="008F35B7" w:rsidP="008F35B7">
      <w:pPr>
        <w:pStyle w:val="Zkladntext"/>
        <w:rPr>
          <w:rFonts w:ascii="Arial" w:eastAsia="Arial" w:hAnsi="Arial" w:cs="Arial"/>
          <w:b/>
          <w:sz w:val="22"/>
          <w:szCs w:val="22"/>
        </w:rPr>
      </w:pPr>
    </w:p>
    <w:p w14:paraId="482E762A" w14:textId="77777777" w:rsidR="008F35B7" w:rsidRDefault="008F35B7" w:rsidP="008F35B7">
      <w:pPr>
        <w:pStyle w:val="Zkladntext"/>
        <w:rPr>
          <w:rFonts w:ascii="Arial" w:eastAsia="Arial" w:hAnsi="Arial" w:cs="Arial"/>
          <w:b/>
          <w:sz w:val="22"/>
          <w:szCs w:val="22"/>
        </w:rPr>
      </w:pPr>
      <w:r>
        <w:rPr>
          <w:rFonts w:ascii="Arial" w:eastAsia="Arial" w:hAnsi="Arial" w:cs="Arial"/>
          <w:b/>
          <w:sz w:val="22"/>
          <w:szCs w:val="22"/>
        </w:rPr>
        <w:t>Přílohy:</w:t>
      </w:r>
    </w:p>
    <w:p w14:paraId="397813F5"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14:paraId="4EA26AA8" w14:textId="77777777" w:rsidR="008F35B7" w:rsidRDefault="008F35B7" w:rsidP="008F35B7">
      <w:pPr>
        <w:pStyle w:val="Zkladntextodsazen"/>
        <w:tabs>
          <w:tab w:val="left" w:pos="1701"/>
        </w:tabs>
        <w:ind w:left="1695" w:hanging="1695"/>
        <w:rPr>
          <w:rFonts w:ascii="Arial" w:eastAsia="Arial" w:hAnsi="Arial" w:cs="Arial"/>
          <w:sz w:val="22"/>
          <w:szCs w:val="22"/>
        </w:rPr>
      </w:pPr>
      <w:r>
        <w:rPr>
          <w:rFonts w:ascii="Arial" w:eastAsia="Arial" w:hAnsi="Arial" w:cs="Arial"/>
          <w:sz w:val="22"/>
          <w:szCs w:val="22"/>
        </w:rPr>
        <w:t>Příloha č. 2: Výpis z obchodního (živnostenského nebo jiného) rejstříku nájemce.</w:t>
      </w:r>
    </w:p>
    <w:p w14:paraId="47E281E7" w14:textId="77777777" w:rsidR="008F35B7" w:rsidRDefault="008F35B7" w:rsidP="008F35B7">
      <w:pPr>
        <w:ind w:left="567" w:hanging="283"/>
        <w:rPr>
          <w:szCs w:val="22"/>
        </w:rPr>
      </w:pPr>
    </w:p>
    <w:p w14:paraId="579E50B6" w14:textId="77777777" w:rsidR="008F35B7" w:rsidRDefault="008F35B7" w:rsidP="008F35B7">
      <w:pPr>
        <w:ind w:left="567" w:hanging="283"/>
        <w:rPr>
          <w:szCs w:val="22"/>
        </w:rPr>
      </w:pPr>
    </w:p>
    <w:p w14:paraId="6F8B2F21" w14:textId="77777777" w:rsidR="008F35B7" w:rsidRDefault="008F35B7" w:rsidP="008F35B7">
      <w:pPr>
        <w:ind w:left="567" w:hanging="283"/>
        <w:rPr>
          <w:szCs w:val="22"/>
        </w:rPr>
      </w:pPr>
      <w:r>
        <w:rPr>
          <w:szCs w:val="22"/>
        </w:rPr>
        <w:t xml:space="preserve">V Praze dne                                          </w:t>
      </w:r>
      <w:r>
        <w:rPr>
          <w:szCs w:val="22"/>
        </w:rPr>
        <w:tab/>
      </w:r>
      <w:r>
        <w:rPr>
          <w:szCs w:val="22"/>
        </w:rPr>
        <w:tab/>
      </w:r>
      <w:r>
        <w:rPr>
          <w:szCs w:val="22"/>
        </w:rPr>
        <w:tab/>
        <w:t xml:space="preserve">  V Jeseníku dne</w:t>
      </w:r>
      <w:r>
        <w:rPr>
          <w:szCs w:val="22"/>
        </w:rPr>
        <w:tab/>
      </w:r>
      <w:r>
        <w:rPr>
          <w:szCs w:val="22"/>
        </w:rPr>
        <w:tab/>
      </w:r>
    </w:p>
    <w:p w14:paraId="499BFD19" w14:textId="77777777" w:rsidR="008F35B7" w:rsidRDefault="008F35B7" w:rsidP="008F35B7">
      <w:pPr>
        <w:rPr>
          <w:szCs w:val="22"/>
        </w:rPr>
      </w:pPr>
    </w:p>
    <w:p w14:paraId="00498885" w14:textId="77777777" w:rsidR="008F35B7" w:rsidRDefault="008F35B7" w:rsidP="008F35B7">
      <w:pPr>
        <w:pStyle w:val="Default"/>
        <w:rPr>
          <w:color w:val="auto"/>
          <w:sz w:val="22"/>
          <w:szCs w:val="22"/>
        </w:rPr>
      </w:pPr>
      <w:r>
        <w:rPr>
          <w:color w:val="auto"/>
          <w:sz w:val="22"/>
          <w:szCs w:val="22"/>
        </w:rPr>
        <w:t xml:space="preserve">     Pronajímatel:</w:t>
      </w:r>
      <w:r>
        <w:rPr>
          <w:color w:val="auto"/>
          <w:sz w:val="22"/>
          <w:szCs w:val="22"/>
        </w:rPr>
        <w:tab/>
      </w:r>
      <w:r>
        <w:rPr>
          <w:color w:val="auto"/>
          <w:sz w:val="22"/>
          <w:szCs w:val="22"/>
        </w:rPr>
        <w:tab/>
      </w:r>
      <w:r>
        <w:rPr>
          <w:color w:val="auto"/>
          <w:sz w:val="22"/>
          <w:szCs w:val="22"/>
        </w:rPr>
        <w:tab/>
        <w:t xml:space="preserve">                                      Nájemce:                            </w:t>
      </w:r>
    </w:p>
    <w:p w14:paraId="20070107" w14:textId="77777777" w:rsidR="008F35B7" w:rsidRDefault="008F35B7" w:rsidP="008F35B7">
      <w:pPr>
        <w:pStyle w:val="Default"/>
        <w:rPr>
          <w:color w:val="auto"/>
          <w:sz w:val="22"/>
          <w:szCs w:val="22"/>
        </w:rPr>
      </w:pPr>
    </w:p>
    <w:p w14:paraId="47BF318D" w14:textId="77777777" w:rsidR="008F35B7" w:rsidRDefault="008F35B7" w:rsidP="008F35B7">
      <w:pPr>
        <w:pStyle w:val="Default"/>
        <w:rPr>
          <w:color w:val="auto"/>
          <w:sz w:val="22"/>
          <w:szCs w:val="22"/>
        </w:rPr>
      </w:pPr>
    </w:p>
    <w:p w14:paraId="0CDCC571" w14:textId="77777777" w:rsidR="008F35B7" w:rsidRDefault="008F35B7" w:rsidP="008F35B7">
      <w:pPr>
        <w:pStyle w:val="Default"/>
        <w:rPr>
          <w:color w:val="auto"/>
          <w:sz w:val="22"/>
          <w:szCs w:val="22"/>
        </w:rPr>
      </w:pPr>
    </w:p>
    <w:p w14:paraId="0C8F4404" w14:textId="77777777" w:rsidR="008F35B7" w:rsidRDefault="008F35B7" w:rsidP="008F35B7">
      <w:pPr>
        <w:pStyle w:val="Default"/>
        <w:rPr>
          <w:color w:val="auto"/>
          <w:sz w:val="22"/>
          <w:szCs w:val="22"/>
        </w:rPr>
      </w:pPr>
    </w:p>
    <w:p w14:paraId="6F30F743" w14:textId="77777777" w:rsidR="008F35B7" w:rsidRDefault="008F35B7" w:rsidP="008F35B7">
      <w:pPr>
        <w:pStyle w:val="Default"/>
        <w:rPr>
          <w:b/>
          <w:color w:val="auto"/>
          <w:sz w:val="22"/>
          <w:szCs w:val="22"/>
        </w:rPr>
      </w:pPr>
    </w:p>
    <w:p w14:paraId="448AACD1" w14:textId="77777777" w:rsidR="008F35B7" w:rsidRDefault="008F35B7" w:rsidP="008F35B7">
      <w:pPr>
        <w:pStyle w:val="Default"/>
        <w:rPr>
          <w:b/>
          <w:color w:val="auto"/>
          <w:sz w:val="22"/>
          <w:szCs w:val="22"/>
        </w:rPr>
      </w:pPr>
    </w:p>
    <w:p w14:paraId="1714A1EC" w14:textId="77777777" w:rsidR="008F35B7" w:rsidRDefault="008F35B7" w:rsidP="008F35B7">
      <w:pPr>
        <w:pStyle w:val="Default"/>
        <w:rPr>
          <w:b/>
          <w:color w:val="auto"/>
          <w:sz w:val="22"/>
          <w:szCs w:val="22"/>
        </w:rPr>
      </w:pPr>
      <w:r>
        <w:rPr>
          <w:b/>
          <w:color w:val="auto"/>
          <w:sz w:val="22"/>
          <w:szCs w:val="22"/>
        </w:rPr>
        <w:t xml:space="preserve">Česká republika – Ministerstvo zemědělství </w:t>
      </w:r>
      <w:r>
        <w:rPr>
          <w:color w:val="auto"/>
          <w:sz w:val="22"/>
          <w:szCs w:val="22"/>
        </w:rPr>
        <w:t xml:space="preserve">      </w:t>
      </w:r>
      <w:r>
        <w:rPr>
          <w:color w:val="auto"/>
          <w:sz w:val="22"/>
          <w:szCs w:val="22"/>
        </w:rPr>
        <w:tab/>
        <w:t xml:space="preserve">               </w:t>
      </w:r>
      <w:r>
        <w:rPr>
          <w:b/>
          <w:color w:val="auto"/>
          <w:sz w:val="22"/>
          <w:szCs w:val="22"/>
        </w:rPr>
        <w:t>CAMPA - NET a.s.</w:t>
      </w:r>
    </w:p>
    <w:p w14:paraId="0D94A5F7" w14:textId="1FF3352A" w:rsidR="008F35B7" w:rsidRDefault="008F35B7" w:rsidP="008F35B7">
      <w:pPr>
        <w:rPr>
          <w:szCs w:val="22"/>
        </w:rPr>
      </w:pPr>
      <w:r>
        <w:rPr>
          <w:szCs w:val="22"/>
        </w:rPr>
        <w:tab/>
        <w:t xml:space="preserve">    Mgr. Pavel Brokeš </w:t>
      </w:r>
      <w:r>
        <w:rPr>
          <w:szCs w:val="22"/>
        </w:rPr>
        <w:tab/>
      </w:r>
      <w:r>
        <w:rPr>
          <w:szCs w:val="22"/>
        </w:rPr>
        <w:tab/>
      </w:r>
      <w:r>
        <w:rPr>
          <w:szCs w:val="22"/>
        </w:rPr>
        <w:tab/>
      </w:r>
      <w:r>
        <w:rPr>
          <w:szCs w:val="22"/>
        </w:rPr>
        <w:tab/>
      </w:r>
      <w:r>
        <w:rPr>
          <w:szCs w:val="22"/>
        </w:rPr>
        <w:tab/>
      </w:r>
      <w:r>
        <w:rPr>
          <w:szCs w:val="22"/>
        </w:rPr>
        <w:tab/>
        <w:t xml:space="preserve">    </w:t>
      </w:r>
      <w:r w:rsidR="0024379D">
        <w:rPr>
          <w:szCs w:val="22"/>
        </w:rPr>
        <w:t>xxxxx</w:t>
      </w:r>
    </w:p>
    <w:p w14:paraId="1AAFB64C"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předseda představenstva</w:t>
      </w:r>
    </w:p>
    <w:p w14:paraId="61F1329C" w14:textId="77777777" w:rsidR="008F35B7" w:rsidRDefault="008F35B7" w:rsidP="008F35B7">
      <w:pPr>
        <w:pStyle w:val="Zkladntext"/>
        <w:rPr>
          <w:rFonts w:ascii="Arial" w:eastAsia="Arial" w:hAnsi="Arial" w:cs="Arial"/>
          <w:sz w:val="22"/>
          <w:szCs w:val="22"/>
        </w:rPr>
      </w:pPr>
    </w:p>
    <w:p w14:paraId="7D2F82EE" w14:textId="77777777" w:rsidR="008F35B7" w:rsidRDefault="008F35B7" w:rsidP="008F35B7">
      <w:pPr>
        <w:pStyle w:val="Zkladntext"/>
        <w:rPr>
          <w:rFonts w:ascii="Arial" w:eastAsia="Arial" w:hAnsi="Arial" w:cs="Arial"/>
          <w:sz w:val="22"/>
          <w:szCs w:val="22"/>
        </w:rPr>
      </w:pPr>
    </w:p>
    <w:p w14:paraId="22BED2C2" w14:textId="77777777" w:rsidR="008F35B7" w:rsidRDefault="008F35B7" w:rsidP="008F35B7">
      <w:pPr>
        <w:pStyle w:val="Zkladntext"/>
        <w:rPr>
          <w:rFonts w:ascii="Arial" w:eastAsia="Arial" w:hAnsi="Arial" w:cs="Arial"/>
          <w:sz w:val="22"/>
          <w:szCs w:val="22"/>
        </w:rPr>
      </w:pPr>
    </w:p>
    <w:p w14:paraId="0DA81E58" w14:textId="77777777" w:rsidR="008F35B7" w:rsidRDefault="008F35B7" w:rsidP="008F35B7">
      <w:pPr>
        <w:pStyle w:val="Zkladntext"/>
        <w:rPr>
          <w:rFonts w:ascii="Arial" w:eastAsia="Arial" w:hAnsi="Arial" w:cs="Arial"/>
          <w:sz w:val="22"/>
          <w:szCs w:val="22"/>
        </w:rPr>
      </w:pPr>
    </w:p>
    <w:p w14:paraId="05A0BC7C" w14:textId="77777777" w:rsidR="008F35B7" w:rsidRDefault="008F35B7" w:rsidP="008F35B7">
      <w:pPr>
        <w:pStyle w:val="Zkladntext"/>
        <w:rPr>
          <w:rFonts w:ascii="Arial" w:eastAsia="Arial" w:hAnsi="Arial" w:cs="Arial"/>
          <w:sz w:val="22"/>
          <w:szCs w:val="22"/>
        </w:rPr>
      </w:pPr>
    </w:p>
    <w:p w14:paraId="026BA277" w14:textId="77777777" w:rsidR="008F35B7" w:rsidRDefault="008F35B7" w:rsidP="008F35B7">
      <w:pPr>
        <w:pStyle w:val="Zkladntext"/>
        <w:rPr>
          <w:rFonts w:ascii="Arial" w:eastAsia="Arial" w:hAnsi="Arial" w:cs="Arial"/>
          <w:sz w:val="22"/>
          <w:szCs w:val="22"/>
        </w:rPr>
      </w:pPr>
    </w:p>
    <w:p w14:paraId="7644524B" w14:textId="77777777" w:rsidR="008F35B7" w:rsidRDefault="008F35B7" w:rsidP="008F35B7">
      <w:pPr>
        <w:pStyle w:val="Zkladntext"/>
        <w:rPr>
          <w:rFonts w:ascii="Arial" w:eastAsia="Arial" w:hAnsi="Arial" w:cs="Arial"/>
          <w:sz w:val="22"/>
          <w:szCs w:val="22"/>
        </w:rPr>
      </w:pPr>
    </w:p>
    <w:p w14:paraId="361607C0" w14:textId="77777777" w:rsidR="008F35B7" w:rsidRDefault="008F35B7" w:rsidP="008F35B7">
      <w:pPr>
        <w:pStyle w:val="Zkladntext"/>
        <w:rPr>
          <w:rFonts w:ascii="Arial" w:eastAsia="Arial" w:hAnsi="Arial" w:cs="Arial"/>
          <w:sz w:val="22"/>
          <w:szCs w:val="22"/>
        </w:rPr>
      </w:pPr>
    </w:p>
    <w:p w14:paraId="06342EF0" w14:textId="77777777" w:rsidR="008F35B7" w:rsidRDefault="008F35B7" w:rsidP="008F35B7">
      <w:pPr>
        <w:pStyle w:val="Zkladntext"/>
        <w:rPr>
          <w:rFonts w:ascii="Arial" w:eastAsia="Arial" w:hAnsi="Arial" w:cs="Arial"/>
          <w:sz w:val="22"/>
          <w:szCs w:val="22"/>
        </w:rPr>
      </w:pPr>
    </w:p>
    <w:p w14:paraId="1AF96D07" w14:textId="77777777" w:rsidR="008F35B7" w:rsidRDefault="008F35B7" w:rsidP="008F35B7">
      <w:pPr>
        <w:pStyle w:val="Zkladntext"/>
        <w:rPr>
          <w:rFonts w:ascii="Arial" w:eastAsia="Arial" w:hAnsi="Arial" w:cs="Arial"/>
          <w:sz w:val="22"/>
          <w:szCs w:val="22"/>
        </w:rPr>
      </w:pPr>
    </w:p>
    <w:p w14:paraId="6DD87617" w14:textId="77777777" w:rsidR="008F35B7" w:rsidRDefault="008F35B7" w:rsidP="008F35B7">
      <w:pPr>
        <w:pStyle w:val="Zkladntext"/>
        <w:rPr>
          <w:rFonts w:ascii="Arial" w:eastAsia="Arial" w:hAnsi="Arial" w:cs="Arial"/>
          <w:sz w:val="22"/>
          <w:szCs w:val="22"/>
        </w:rPr>
      </w:pPr>
    </w:p>
    <w:p w14:paraId="24373450" w14:textId="77777777" w:rsidR="008F35B7" w:rsidRDefault="008F35B7" w:rsidP="008F35B7">
      <w:pPr>
        <w:pStyle w:val="Zkladntext"/>
        <w:rPr>
          <w:rFonts w:ascii="Arial" w:eastAsia="Arial" w:hAnsi="Arial" w:cs="Arial"/>
          <w:sz w:val="22"/>
          <w:szCs w:val="22"/>
        </w:rPr>
      </w:pPr>
    </w:p>
    <w:p w14:paraId="74DEA060" w14:textId="77777777" w:rsidR="008F35B7" w:rsidRDefault="008F35B7" w:rsidP="008F35B7">
      <w:pPr>
        <w:pStyle w:val="Zkladntext"/>
        <w:rPr>
          <w:rFonts w:ascii="Arial" w:eastAsia="Arial" w:hAnsi="Arial" w:cs="Arial"/>
          <w:sz w:val="22"/>
          <w:szCs w:val="22"/>
        </w:rPr>
      </w:pPr>
    </w:p>
    <w:p w14:paraId="1BBB6F60" w14:textId="77777777" w:rsidR="008F35B7" w:rsidRDefault="008F35B7" w:rsidP="008F35B7">
      <w:pPr>
        <w:pStyle w:val="Zkladntext"/>
        <w:rPr>
          <w:rFonts w:ascii="Arial" w:eastAsia="Arial" w:hAnsi="Arial" w:cs="Arial"/>
          <w:sz w:val="22"/>
          <w:szCs w:val="22"/>
        </w:rPr>
      </w:pPr>
    </w:p>
    <w:p w14:paraId="00AC69F4" w14:textId="77777777" w:rsidR="008F35B7" w:rsidRDefault="008F35B7" w:rsidP="008F35B7">
      <w:pPr>
        <w:pStyle w:val="Zkladntext"/>
        <w:rPr>
          <w:rFonts w:ascii="Arial" w:eastAsia="Arial" w:hAnsi="Arial" w:cs="Arial"/>
          <w:sz w:val="22"/>
          <w:szCs w:val="22"/>
        </w:rPr>
      </w:pPr>
    </w:p>
    <w:p w14:paraId="71697254" w14:textId="45C2880F" w:rsidR="008F35B7" w:rsidRDefault="008F35B7" w:rsidP="008F35B7">
      <w:pPr>
        <w:pStyle w:val="Zkladntext"/>
        <w:rPr>
          <w:rFonts w:ascii="Arial" w:eastAsia="Arial" w:hAnsi="Arial" w:cs="Arial"/>
          <w:sz w:val="22"/>
          <w:szCs w:val="22"/>
        </w:rPr>
      </w:pPr>
    </w:p>
    <w:p w14:paraId="52EA8914" w14:textId="262E6D05" w:rsidR="0024379D" w:rsidRDefault="0024379D" w:rsidP="008F35B7">
      <w:pPr>
        <w:pStyle w:val="Zkladntext"/>
        <w:rPr>
          <w:rFonts w:ascii="Arial" w:eastAsia="Arial" w:hAnsi="Arial" w:cs="Arial"/>
          <w:sz w:val="22"/>
          <w:szCs w:val="22"/>
        </w:rPr>
      </w:pPr>
    </w:p>
    <w:p w14:paraId="5E19302E" w14:textId="23F142DB" w:rsidR="0024379D" w:rsidRDefault="0024379D" w:rsidP="008F35B7">
      <w:pPr>
        <w:pStyle w:val="Zkladntext"/>
        <w:rPr>
          <w:rFonts w:ascii="Arial" w:eastAsia="Arial" w:hAnsi="Arial" w:cs="Arial"/>
          <w:sz w:val="22"/>
          <w:szCs w:val="22"/>
        </w:rPr>
      </w:pPr>
    </w:p>
    <w:p w14:paraId="799E93B6" w14:textId="6D33DC49" w:rsidR="0024379D" w:rsidRDefault="0024379D" w:rsidP="008F35B7">
      <w:pPr>
        <w:pStyle w:val="Zkladntext"/>
        <w:rPr>
          <w:rFonts w:ascii="Arial" w:eastAsia="Arial" w:hAnsi="Arial" w:cs="Arial"/>
          <w:sz w:val="22"/>
          <w:szCs w:val="22"/>
        </w:rPr>
      </w:pPr>
    </w:p>
    <w:p w14:paraId="7996CE40" w14:textId="626C317B" w:rsidR="0024379D" w:rsidRDefault="0024379D" w:rsidP="008F35B7">
      <w:pPr>
        <w:pStyle w:val="Zkladntext"/>
        <w:rPr>
          <w:rFonts w:ascii="Arial" w:eastAsia="Arial" w:hAnsi="Arial" w:cs="Arial"/>
          <w:sz w:val="22"/>
          <w:szCs w:val="22"/>
        </w:rPr>
      </w:pPr>
    </w:p>
    <w:p w14:paraId="6BB3191E" w14:textId="77777777" w:rsidR="0024379D" w:rsidRDefault="0024379D" w:rsidP="008F35B7">
      <w:pPr>
        <w:pStyle w:val="Zkladntext"/>
        <w:rPr>
          <w:rFonts w:ascii="Arial" w:eastAsia="Arial" w:hAnsi="Arial" w:cs="Arial"/>
          <w:sz w:val="22"/>
          <w:szCs w:val="22"/>
        </w:rPr>
      </w:pPr>
    </w:p>
    <w:p w14:paraId="755405A9" w14:textId="77777777" w:rsidR="008F35B7" w:rsidRDefault="008F35B7" w:rsidP="008F35B7">
      <w:pPr>
        <w:pStyle w:val="Zkladntext"/>
        <w:rPr>
          <w:rFonts w:ascii="Arial" w:eastAsia="Arial" w:hAnsi="Arial" w:cs="Arial"/>
          <w:sz w:val="22"/>
          <w:szCs w:val="22"/>
        </w:rPr>
      </w:pPr>
    </w:p>
    <w:p w14:paraId="336A2772" w14:textId="77777777" w:rsidR="008F35B7" w:rsidRDefault="008F35B7" w:rsidP="008F35B7">
      <w:pPr>
        <w:pStyle w:val="Zkladntext"/>
        <w:rPr>
          <w:rFonts w:ascii="Arial" w:eastAsia="Arial" w:hAnsi="Arial" w:cs="Arial"/>
          <w:sz w:val="22"/>
          <w:szCs w:val="22"/>
        </w:rPr>
      </w:pPr>
    </w:p>
    <w:p w14:paraId="3FD8D030" w14:textId="77777777" w:rsidR="008F35B7" w:rsidRDefault="008F35B7" w:rsidP="008F35B7">
      <w:pPr>
        <w:pStyle w:val="Zkladntext"/>
        <w:rPr>
          <w:rFonts w:ascii="Arial" w:eastAsia="Arial" w:hAnsi="Arial" w:cs="Arial"/>
          <w:sz w:val="22"/>
          <w:szCs w:val="22"/>
        </w:rPr>
      </w:pPr>
      <w:r>
        <w:rPr>
          <w:rFonts w:ascii="Arial" w:eastAsia="Arial" w:hAnsi="Arial" w:cs="Arial"/>
          <w:sz w:val="22"/>
          <w:szCs w:val="22"/>
        </w:rPr>
        <w:lastRenderedPageBreak/>
        <w:t xml:space="preserve">Příloha č. 1 </w:t>
      </w:r>
    </w:p>
    <w:p w14:paraId="7BB7A9F6" w14:textId="77777777" w:rsidR="008F35B7" w:rsidRDefault="008F35B7" w:rsidP="008F35B7">
      <w:pPr>
        <w:pStyle w:val="Zkladntext"/>
        <w:rPr>
          <w:rFonts w:ascii="Arial" w:eastAsia="Arial" w:hAnsi="Arial" w:cs="Arial"/>
          <w:sz w:val="22"/>
          <w:szCs w:val="22"/>
        </w:rPr>
      </w:pPr>
    </w:p>
    <w:p w14:paraId="50002B1E" w14:textId="77777777" w:rsidR="008F35B7" w:rsidRDefault="008F35B7" w:rsidP="008F35B7">
      <w:pPr>
        <w:pStyle w:val="Zkladntext"/>
        <w:rPr>
          <w:rFonts w:ascii="Arial" w:eastAsia="Arial" w:hAnsi="Arial" w:cs="Arial"/>
          <w:sz w:val="22"/>
          <w:szCs w:val="22"/>
        </w:rPr>
      </w:pPr>
      <w:r>
        <w:rPr>
          <w:rFonts w:ascii="Arial" w:eastAsia="Arial" w:hAnsi="Arial" w:cs="Arial"/>
          <w:noProof/>
          <w:sz w:val="22"/>
          <w:szCs w:val="22"/>
        </w:rPr>
        <w:drawing>
          <wp:inline distT="0" distB="0" distL="0" distR="0" wp14:anchorId="0DA82ECB" wp14:editId="0817CA83">
            <wp:extent cx="5936614" cy="4592320"/>
            <wp:effectExtent l="0" t="0" r="6985" b="0"/>
            <wp:docPr id="3" name="Obrázek 4"/>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936614" cy="4592320"/>
                    </a:xfrm>
                    <a:prstGeom prst="rect">
                      <a:avLst/>
                    </a:prstGeom>
                  </pic:spPr>
                </pic:pic>
              </a:graphicData>
            </a:graphic>
          </wp:inline>
        </w:drawing>
      </w:r>
    </w:p>
    <w:p w14:paraId="3182F531" w14:textId="77777777" w:rsidR="008F35B7" w:rsidRDefault="008F35B7" w:rsidP="008F35B7">
      <w:pPr>
        <w:pStyle w:val="Zkladntext"/>
        <w:rPr>
          <w:rFonts w:ascii="Arial" w:eastAsia="Arial" w:hAnsi="Arial" w:cs="Arial"/>
          <w:sz w:val="22"/>
          <w:szCs w:val="22"/>
        </w:rPr>
      </w:pPr>
    </w:p>
    <w:p w14:paraId="080523BC" w14:textId="77777777" w:rsidR="008F35B7" w:rsidRDefault="008F35B7" w:rsidP="008F35B7">
      <w:pPr>
        <w:pStyle w:val="Zkladntext"/>
        <w:rPr>
          <w:rFonts w:ascii="Arial" w:eastAsia="Arial" w:hAnsi="Arial" w:cs="Arial"/>
          <w:sz w:val="22"/>
          <w:szCs w:val="22"/>
        </w:rPr>
      </w:pPr>
    </w:p>
    <w:p w14:paraId="483888FC" w14:textId="77777777" w:rsidR="008F35B7" w:rsidRDefault="008F35B7" w:rsidP="008F35B7">
      <w:pPr>
        <w:pStyle w:val="Zkladntext"/>
        <w:rPr>
          <w:rFonts w:ascii="Arial" w:eastAsia="Arial" w:hAnsi="Arial" w:cs="Arial"/>
          <w:sz w:val="22"/>
          <w:szCs w:val="22"/>
        </w:rPr>
      </w:pPr>
    </w:p>
    <w:p w14:paraId="3BEC1366" w14:textId="77777777" w:rsidR="008F35B7" w:rsidRDefault="008F35B7" w:rsidP="008F35B7">
      <w:pPr>
        <w:pStyle w:val="Zkladntext"/>
        <w:rPr>
          <w:rFonts w:ascii="Arial" w:eastAsia="Arial" w:hAnsi="Arial" w:cs="Arial"/>
          <w:sz w:val="22"/>
          <w:szCs w:val="22"/>
        </w:rPr>
      </w:pPr>
    </w:p>
    <w:p w14:paraId="6AB10073" w14:textId="77777777" w:rsidR="008F35B7" w:rsidRDefault="008F35B7" w:rsidP="008F35B7">
      <w:pPr>
        <w:pStyle w:val="Zkladntext"/>
        <w:rPr>
          <w:rFonts w:ascii="Arial" w:eastAsia="Arial" w:hAnsi="Arial" w:cs="Arial"/>
          <w:sz w:val="22"/>
          <w:szCs w:val="22"/>
        </w:rPr>
      </w:pPr>
    </w:p>
    <w:p w14:paraId="236B3829" w14:textId="77777777" w:rsidR="008F35B7" w:rsidRDefault="008F35B7" w:rsidP="008F35B7">
      <w:pPr>
        <w:pStyle w:val="Zkladntext"/>
        <w:rPr>
          <w:rFonts w:ascii="Arial" w:eastAsia="Arial" w:hAnsi="Arial" w:cs="Arial"/>
          <w:sz w:val="22"/>
          <w:szCs w:val="22"/>
        </w:rPr>
      </w:pPr>
    </w:p>
    <w:p w14:paraId="63564473" w14:textId="77777777" w:rsidR="008F35B7" w:rsidRDefault="008F35B7" w:rsidP="008F35B7">
      <w:pPr>
        <w:pStyle w:val="Zkladntext"/>
        <w:rPr>
          <w:rFonts w:ascii="Arial" w:eastAsia="Arial" w:hAnsi="Arial" w:cs="Arial"/>
          <w:sz w:val="22"/>
          <w:szCs w:val="22"/>
        </w:rPr>
      </w:pPr>
    </w:p>
    <w:p w14:paraId="7F8CDB85" w14:textId="77777777" w:rsidR="008F35B7" w:rsidRDefault="008F35B7" w:rsidP="008F35B7">
      <w:pPr>
        <w:pStyle w:val="Zkladntext"/>
        <w:rPr>
          <w:rFonts w:ascii="Arial" w:eastAsia="Arial" w:hAnsi="Arial" w:cs="Arial"/>
          <w:sz w:val="22"/>
          <w:szCs w:val="22"/>
        </w:rPr>
      </w:pPr>
    </w:p>
    <w:p w14:paraId="59CE8529" w14:textId="77777777" w:rsidR="008F35B7" w:rsidRDefault="008F35B7" w:rsidP="008F35B7">
      <w:pPr>
        <w:pStyle w:val="Zkladntext"/>
        <w:rPr>
          <w:rFonts w:ascii="Arial" w:eastAsia="Arial" w:hAnsi="Arial" w:cs="Arial"/>
          <w:sz w:val="22"/>
          <w:szCs w:val="22"/>
        </w:rPr>
      </w:pPr>
    </w:p>
    <w:p w14:paraId="62D75BDF" w14:textId="77777777" w:rsidR="008F35B7" w:rsidRDefault="008F35B7" w:rsidP="008F35B7">
      <w:pPr>
        <w:pStyle w:val="Zkladntext"/>
        <w:rPr>
          <w:rFonts w:ascii="Arial" w:eastAsia="Arial" w:hAnsi="Arial" w:cs="Arial"/>
          <w:sz w:val="22"/>
          <w:szCs w:val="22"/>
        </w:rPr>
      </w:pPr>
    </w:p>
    <w:p w14:paraId="7AEC5C04" w14:textId="77777777" w:rsidR="008F35B7" w:rsidRDefault="008F35B7" w:rsidP="008F35B7">
      <w:pPr>
        <w:pStyle w:val="Zkladntext"/>
        <w:rPr>
          <w:rFonts w:ascii="Arial" w:eastAsia="Arial" w:hAnsi="Arial" w:cs="Arial"/>
          <w:sz w:val="22"/>
          <w:szCs w:val="22"/>
        </w:rPr>
      </w:pPr>
    </w:p>
    <w:p w14:paraId="5892F5C5" w14:textId="77777777" w:rsidR="008F35B7" w:rsidRDefault="008F35B7" w:rsidP="008F35B7">
      <w:pPr>
        <w:pStyle w:val="Zkladntext"/>
        <w:rPr>
          <w:rFonts w:ascii="Arial" w:eastAsia="Arial" w:hAnsi="Arial" w:cs="Arial"/>
          <w:sz w:val="22"/>
          <w:szCs w:val="22"/>
        </w:rPr>
      </w:pPr>
    </w:p>
    <w:p w14:paraId="18EB6B33" w14:textId="77777777" w:rsidR="008F35B7" w:rsidRDefault="008F35B7" w:rsidP="008F35B7">
      <w:pPr>
        <w:pStyle w:val="Zkladntext"/>
        <w:rPr>
          <w:rFonts w:ascii="Arial" w:eastAsia="Arial" w:hAnsi="Arial" w:cs="Arial"/>
          <w:sz w:val="22"/>
          <w:szCs w:val="22"/>
        </w:rPr>
      </w:pPr>
    </w:p>
    <w:p w14:paraId="1A7C34D5" w14:textId="77777777" w:rsidR="008F35B7" w:rsidRDefault="008F35B7" w:rsidP="008F35B7">
      <w:pPr>
        <w:pStyle w:val="Zkladntext"/>
        <w:rPr>
          <w:rFonts w:ascii="Arial" w:eastAsia="Arial" w:hAnsi="Arial" w:cs="Arial"/>
          <w:sz w:val="22"/>
          <w:szCs w:val="22"/>
        </w:rPr>
      </w:pPr>
    </w:p>
    <w:p w14:paraId="2A0396CA" w14:textId="77777777" w:rsidR="008F35B7" w:rsidRDefault="008F35B7" w:rsidP="008F35B7">
      <w:pPr>
        <w:pStyle w:val="Zkladntext"/>
        <w:rPr>
          <w:rFonts w:ascii="Arial" w:eastAsia="Arial" w:hAnsi="Arial" w:cs="Arial"/>
          <w:sz w:val="22"/>
          <w:szCs w:val="22"/>
        </w:rPr>
      </w:pPr>
    </w:p>
    <w:p w14:paraId="66BC7AD4" w14:textId="77777777" w:rsidR="008F35B7" w:rsidRDefault="008F35B7" w:rsidP="008F35B7">
      <w:pPr>
        <w:pStyle w:val="Zkladntext"/>
        <w:rPr>
          <w:rFonts w:ascii="Arial" w:eastAsia="Arial" w:hAnsi="Arial" w:cs="Arial"/>
          <w:sz w:val="22"/>
          <w:szCs w:val="22"/>
        </w:rPr>
      </w:pPr>
    </w:p>
    <w:p w14:paraId="67C100BD" w14:textId="77777777" w:rsidR="008F35B7" w:rsidRDefault="008F35B7" w:rsidP="008F35B7">
      <w:pPr>
        <w:pStyle w:val="Zkladntext"/>
        <w:rPr>
          <w:rFonts w:ascii="Arial" w:eastAsia="Arial" w:hAnsi="Arial" w:cs="Arial"/>
          <w:sz w:val="22"/>
          <w:szCs w:val="22"/>
        </w:rPr>
      </w:pPr>
    </w:p>
    <w:p w14:paraId="724637D0" w14:textId="77777777" w:rsidR="008F35B7" w:rsidRDefault="008F35B7" w:rsidP="008F35B7">
      <w:pPr>
        <w:pStyle w:val="Zkladntext"/>
        <w:rPr>
          <w:rFonts w:ascii="Arial" w:eastAsia="Arial" w:hAnsi="Arial" w:cs="Arial"/>
          <w:sz w:val="22"/>
          <w:szCs w:val="22"/>
        </w:rPr>
      </w:pPr>
    </w:p>
    <w:p w14:paraId="0AD808A6" w14:textId="77777777" w:rsidR="008F35B7" w:rsidRDefault="008F35B7" w:rsidP="008F35B7">
      <w:pPr>
        <w:pStyle w:val="Zkladntext"/>
        <w:rPr>
          <w:rFonts w:ascii="Arial" w:eastAsia="Arial" w:hAnsi="Arial" w:cs="Arial"/>
          <w:sz w:val="22"/>
          <w:szCs w:val="22"/>
        </w:rPr>
      </w:pPr>
    </w:p>
    <w:p w14:paraId="1CD072F1" w14:textId="77777777" w:rsidR="008F35B7" w:rsidRDefault="008F35B7" w:rsidP="008F35B7">
      <w:pPr>
        <w:pStyle w:val="Zkladntext"/>
        <w:rPr>
          <w:rFonts w:ascii="Arial" w:eastAsia="Arial" w:hAnsi="Arial" w:cs="Arial"/>
          <w:sz w:val="22"/>
          <w:szCs w:val="22"/>
        </w:rPr>
      </w:pPr>
    </w:p>
    <w:p w14:paraId="03D64898" w14:textId="71F19C96" w:rsidR="008F35B7" w:rsidRDefault="008F35B7" w:rsidP="008F35B7">
      <w:pPr>
        <w:pStyle w:val="Zkladntext"/>
        <w:rPr>
          <w:rFonts w:ascii="Arial" w:eastAsia="Arial" w:hAnsi="Arial" w:cs="Arial"/>
          <w:sz w:val="22"/>
          <w:szCs w:val="22"/>
        </w:rPr>
      </w:pPr>
    </w:p>
    <w:p w14:paraId="5D11087F" w14:textId="27C8A2BA" w:rsidR="0024379D" w:rsidRDefault="0024379D" w:rsidP="008F35B7">
      <w:pPr>
        <w:pStyle w:val="Zkladntext"/>
        <w:rPr>
          <w:rFonts w:ascii="Arial" w:eastAsia="Arial" w:hAnsi="Arial" w:cs="Arial"/>
          <w:sz w:val="22"/>
          <w:szCs w:val="22"/>
        </w:rPr>
      </w:pPr>
    </w:p>
    <w:p w14:paraId="54190C8D" w14:textId="0BC63F32" w:rsidR="008F35B7" w:rsidRDefault="008F35B7" w:rsidP="008F35B7"/>
    <w:sectPr w:rsidR="008F35B7">
      <w:headerReference w:type="even" r:id="rId12"/>
      <w:headerReference w:type="default" r:id="rId13"/>
      <w:footerReference w:type="default" r:id="rId14"/>
      <w:head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D9498" w14:textId="77777777" w:rsidR="00932C2C" w:rsidRDefault="00932C2C">
      <w:r>
        <w:separator/>
      </w:r>
    </w:p>
  </w:endnote>
  <w:endnote w:type="continuationSeparator" w:id="0">
    <w:p w14:paraId="1F0CA834" w14:textId="77777777" w:rsidR="00932C2C" w:rsidRDefault="0093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3C26" w14:textId="4D57FD87" w:rsidR="005C38B6" w:rsidRDefault="00932C2C">
    <w:pPr>
      <w:pStyle w:val="Zpat"/>
    </w:pPr>
    <w:r>
      <w:fldChar w:fldCharType="begin"/>
    </w:r>
    <w:r>
      <w:instrText xml:space="preserve"> DOCVARIABLE  dms_cj  \* MERGEFORMAT </w:instrText>
    </w:r>
    <w:r>
      <w:fldChar w:fldCharType="separate"/>
    </w:r>
    <w:r w:rsidR="00A75F97">
      <w:rPr>
        <w:bCs/>
      </w:rPr>
      <w:t>60348/2020-MZE-11141</w:t>
    </w:r>
    <w:r>
      <w:rPr>
        <w:bCs/>
      </w:rPr>
      <w:fldChar w:fldCharType="end"/>
    </w:r>
    <w:r w:rsidR="00A75F97">
      <w:tab/>
    </w:r>
    <w:r w:rsidR="00A75F97">
      <w:fldChar w:fldCharType="begin"/>
    </w:r>
    <w:r w:rsidR="00A75F97">
      <w:instrText>PAGE   \* MERGEFORMAT</w:instrText>
    </w:r>
    <w:r w:rsidR="00A75F97">
      <w:fldChar w:fldCharType="separate"/>
    </w:r>
    <w:r w:rsidR="00452704">
      <w:rPr>
        <w:noProof/>
      </w:rPr>
      <w:t>9</w:t>
    </w:r>
    <w:r w:rsidR="00A75F9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99D4" w14:textId="77777777" w:rsidR="00932C2C" w:rsidRDefault="00932C2C">
      <w:r>
        <w:separator/>
      </w:r>
    </w:p>
  </w:footnote>
  <w:footnote w:type="continuationSeparator" w:id="0">
    <w:p w14:paraId="755802EA" w14:textId="77777777" w:rsidR="00932C2C" w:rsidRDefault="0093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3C24" w14:textId="2BD3BB5F" w:rsidR="005C38B6" w:rsidRDefault="005C38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3C25" w14:textId="74C7F8FC" w:rsidR="005C38B6" w:rsidRDefault="005C38B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3C27" w14:textId="5E638AE1" w:rsidR="005C38B6" w:rsidRDefault="005C38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0E"/>
    <w:multiLevelType w:val="hybridMultilevel"/>
    <w:tmpl w:val="C88C4A6C"/>
    <w:lvl w:ilvl="0" w:tplc="9430A12E">
      <w:start w:val="4"/>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BDC3A3A"/>
    <w:multiLevelType w:val="hybridMultilevel"/>
    <w:tmpl w:val="B734E966"/>
    <w:lvl w:ilvl="0" w:tplc="86C4945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0342EBC"/>
    <w:multiLevelType w:val="hybridMultilevel"/>
    <w:tmpl w:val="F36ABB6E"/>
    <w:lvl w:ilvl="0" w:tplc="E5F20F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81B42"/>
    <w:multiLevelType w:val="hybridMultilevel"/>
    <w:tmpl w:val="A95CD330"/>
    <w:lvl w:ilvl="0" w:tplc="6D18A248">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B0318E"/>
    <w:multiLevelType w:val="hybridMultilevel"/>
    <w:tmpl w:val="BA061506"/>
    <w:lvl w:ilvl="0" w:tplc="04050011">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672B8B"/>
    <w:multiLevelType w:val="hybridMultilevel"/>
    <w:tmpl w:val="F1DE71DC"/>
    <w:lvl w:ilvl="0" w:tplc="9DC64E9A">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5F9520FF"/>
    <w:multiLevelType w:val="hybridMultilevel"/>
    <w:tmpl w:val="3982B156"/>
    <w:lvl w:ilvl="0" w:tplc="BE06776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A064A1"/>
    <w:multiLevelType w:val="hybridMultilevel"/>
    <w:tmpl w:val="7B62FB64"/>
    <w:lvl w:ilvl="0" w:tplc="04050011">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EB267D"/>
    <w:multiLevelType w:val="hybridMultilevel"/>
    <w:tmpl w:val="2DBCCCD4"/>
    <w:lvl w:ilvl="0" w:tplc="04050013">
      <w:start w:val="1"/>
      <w:numFmt w:val="upperRoman"/>
      <w:lvlText w:val="%1."/>
      <w:lvlJc w:val="right"/>
      <w:pPr>
        <w:ind w:left="1428" w:hanging="360"/>
      </w:pPr>
    </w:lvl>
    <w:lvl w:ilvl="1" w:tplc="04050019">
      <w:start w:val="1"/>
      <w:numFmt w:val="lowerLetter"/>
      <w:lvlText w:val="%2."/>
      <w:lvlJc w:val="left"/>
      <w:pPr>
        <w:ind w:left="1211" w:hanging="360"/>
      </w:pPr>
    </w:lvl>
    <w:lvl w:ilvl="2" w:tplc="6E24B470">
      <w:start w:val="1"/>
      <w:numFmt w:val="decimal"/>
      <w:lvlText w:val="%3)"/>
      <w:lvlJc w:val="left"/>
      <w:pPr>
        <w:ind w:left="3048" w:hanging="360"/>
      </w:pPr>
      <w:rPr>
        <w:rFonts w:hint="default"/>
        <w:i w:val="0"/>
      </w:r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2"/>
  </w:num>
  <w:num w:numId="2">
    <w:abstractNumId w:val="0"/>
  </w:num>
  <w:num w:numId="3">
    <w:abstractNumId w:val="9"/>
  </w:num>
  <w:num w:numId="4">
    <w:abstractNumId w:val="6"/>
  </w:num>
  <w:num w:numId="5">
    <w:abstractNumId w:val="4"/>
  </w:num>
  <w:num w:numId="6">
    <w:abstractNumId w:val="1"/>
  </w:num>
  <w:num w:numId="7">
    <w:abstractNumId w:val="3"/>
  </w:num>
  <w:num w:numId="8">
    <w:abstractNumId w:val="8"/>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771744"/>
    <w:docVar w:name="dms_carovy_kod_cj" w:val="60348/2020-MZE-11141"/>
    <w:docVar w:name="dms_cj" w:val="60348/2020-MZE-11141"/>
    <w:docVar w:name="dms_datum" w:val="15. 11. 2020"/>
    <w:docVar w:name="dms_datum_textem" w:val="15. listopadu 2020"/>
    <w:docVar w:name="dms_datum_vzniku" w:val="15. 11. 2020 14:28:32"/>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Smlouva_x000d__x000a_ 2. Rozhodnutí o nepotřebnosti"/>
    <w:docVar w:name="dms_pripojene_dokumenty" w:val="%%%nevyplněno%%%"/>
    <w:docVar w:name="dms_spisova_znacka" w:val="50VD24585/2020-11141"/>
    <w:docVar w:name="dms_spravce_jmeno" w:val="Mgr. Milan Švihálek"/>
    <w:docVar w:name="dms_spravce_mail" w:val="Milan.Svihalek@mze.cz"/>
    <w:docVar w:name="dms_spravce_telefon" w:val="585206458"/>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 sloužících podnikání - parkoviště, Olomouc, CAMPA - NET a.s. "/>
    <w:docVar w:name="dms_VNVSpravce" w:val="%%%nevyplněno%%%"/>
    <w:docVar w:name="dms_zpracoval_jmeno" w:val="Mgr. Milan Švihálek"/>
    <w:docVar w:name="dms_zpracoval_mail" w:val="Milan.Svihalek@mze.cz"/>
    <w:docVar w:name="dms_zpracoval_telefon" w:val="585206458"/>
  </w:docVars>
  <w:rsids>
    <w:rsidRoot w:val="005C38B6"/>
    <w:rsid w:val="00057DA9"/>
    <w:rsid w:val="001C2728"/>
    <w:rsid w:val="001E4B57"/>
    <w:rsid w:val="0024379D"/>
    <w:rsid w:val="00452704"/>
    <w:rsid w:val="005C38B6"/>
    <w:rsid w:val="0074328C"/>
    <w:rsid w:val="0077304E"/>
    <w:rsid w:val="008F35B7"/>
    <w:rsid w:val="00932C2C"/>
    <w:rsid w:val="00A75F97"/>
    <w:rsid w:val="00AE7C0E"/>
    <w:rsid w:val="00B95AE0"/>
    <w:rsid w:val="00FC66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53B18"/>
  <w15:docId w15:val="{4385F42C-B6D8-47E2-AB6E-3AFD5FCE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
    <w:basedOn w:val="Standardnpsmoodstavce"/>
    <w:semiHidden/>
    <w:unhideWhenUsed/>
  </w:style>
  <w:style w:type="character" w:customStyle="1" w:styleId="Bezseznamu100">
    <w:name w:val="Bez seznamu1_0"/>
    <w:basedOn w:val="Standardnpsmoodstavce"/>
    <w:semiHidden/>
    <w:unhideWhenUsed/>
  </w:style>
  <w:style w:type="character" w:customStyle="1" w:styleId="Bezseznamu1000">
    <w:name w:val="Bez seznamu1_0_0"/>
    <w:basedOn w:val="Standardnpsmoodstavce"/>
    <w:semiHidden/>
    <w:unhideWhenUsed/>
  </w:style>
  <w:style w:type="character" w:customStyle="1" w:styleId="Bezseznamu10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lostrnky">
    <w:name w:val="page number"/>
    <w:basedOn w:val="Standardnpsmoodstavce"/>
  </w:style>
  <w:style w:type="paragraph" w:styleId="Zkladntext">
    <w:name w:val="Body Text"/>
    <w:basedOn w:val="Normln"/>
    <w:rPr>
      <w:rFonts w:ascii="Times New Roman" w:eastAsia="Times New Roman" w:hAnsi="Times New Roman" w:cs="Times New Roman"/>
      <w:sz w:val="20"/>
      <w:lang w:eastAsia="cs-CZ"/>
    </w:rPr>
  </w:style>
  <w:style w:type="character" w:customStyle="1" w:styleId="ZkladntextChar">
    <w:name w:val="Základní text Char"/>
    <w:basedOn w:val="Standardnpsmoodstavce"/>
    <w:rPr>
      <w:lang w:eastAsia="cs-CZ"/>
    </w:rPr>
  </w:style>
  <w:style w:type="character" w:styleId="Siln">
    <w:name w:val="Strong"/>
    <w:basedOn w:val="Standardnpsmoodstavce"/>
    <w:qFormat/>
    <w:rPr>
      <w:b/>
      <w:bCs/>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lang w:eastAsia="cs-CZ"/>
    </w:rPr>
  </w:style>
  <w:style w:type="paragraph" w:styleId="Zkladntextodsazen">
    <w:name w:val="Body Text Indent"/>
    <w:basedOn w:val="Normln"/>
    <w:pPr>
      <w:spacing w:after="120"/>
      <w:ind w:left="283"/>
      <w:jc w:val="left"/>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rPr>
      <w:sz w:val="24"/>
      <w:szCs w:val="24"/>
      <w:lang w:eastAsia="cs-CZ"/>
    </w:rPr>
  </w:style>
  <w:style w:type="character" w:customStyle="1" w:styleId="OdstavecseseznamemChar">
    <w:name w:val="Odstavec se seznamem Char"/>
    <w:basedOn w:val="Standardnpsmoodstavce"/>
    <w:link w:val="Odstavecseseznamem"/>
    <w:uiPriority w:val="34"/>
    <w:rPr>
      <w:lang w:eastAsia="cs-CZ"/>
    </w:rPr>
  </w:style>
  <w:style w:type="character" w:customStyle="1" w:styleId="preformatted">
    <w:name w:val="preformatted"/>
    <w:basedOn w:val="Standardnpsmoodstavce"/>
  </w:style>
  <w:style w:type="character" w:customStyle="1" w:styleId="nowrap">
    <w:name w:val="nowrap"/>
    <w:basedOn w:val="Standardnpsmoodstavce"/>
  </w:style>
  <w:style w:type="paragraph" w:styleId="Zkladntext2">
    <w:name w:val="Body Text 2"/>
    <w:basedOn w:val="Normln"/>
    <w:link w:val="Zkladntext2Char"/>
    <w:uiPriority w:val="99"/>
    <w:unhideWhenUsed/>
    <w:rsid w:val="008F35B7"/>
    <w:pPr>
      <w:spacing w:after="120" w:line="480" w:lineRule="auto"/>
    </w:pPr>
  </w:style>
  <w:style w:type="character" w:customStyle="1" w:styleId="Zkladntext2Char">
    <w:name w:val="Základní text 2 Char"/>
    <w:basedOn w:val="Standardnpsmoodstavce"/>
    <w:link w:val="Zkladntext2"/>
    <w:uiPriority w:val="99"/>
    <w:rsid w:val="008F35B7"/>
    <w:rPr>
      <w:rFonts w:ascii="Arial" w:eastAsia="Arial" w:hAnsi="Arial" w:cs="Arial"/>
      <w:sz w:val="22"/>
      <w:lang w:eastAsia="en-US"/>
    </w:rPr>
  </w:style>
  <w:style w:type="character" w:customStyle="1" w:styleId="nounderline2">
    <w:name w:val="nounderline2"/>
    <w:basedOn w:val="Standardnpsmoodstavce"/>
    <w:rsid w:val="008F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3050</Words>
  <Characters>17998</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2016-08-01T06:31:00Z</cp:lastPrinted>
  <dcterms:created xsi:type="dcterms:W3CDTF">2021-01-05T09:04:00Z</dcterms:created>
  <dcterms:modified xsi:type="dcterms:W3CDTF">2021-01-05T09:04:00Z</dcterms:modified>
</cp:coreProperties>
</file>