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BD2" w:rsidRPr="00953293" w:rsidRDefault="00837BD2" w:rsidP="00837BD2">
      <w:pPr>
        <w:jc w:val="center"/>
        <w:rPr>
          <w:b/>
          <w:sz w:val="32"/>
          <w:szCs w:val="32"/>
        </w:rPr>
      </w:pPr>
      <w:bookmarkStart w:id="0" w:name="_GoBack"/>
      <w:bookmarkEnd w:id="0"/>
      <w:proofErr w:type="gramStart"/>
      <w:r w:rsidRPr="00953293">
        <w:rPr>
          <w:b/>
          <w:sz w:val="32"/>
          <w:szCs w:val="32"/>
        </w:rPr>
        <w:t>DODATEK  č.</w:t>
      </w:r>
      <w:proofErr w:type="gramEnd"/>
      <w:r w:rsidRPr="00953293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2</w:t>
      </w:r>
    </w:p>
    <w:p w:rsidR="00837BD2" w:rsidRPr="001F7660" w:rsidRDefault="00837BD2" w:rsidP="00837BD2">
      <w:pPr>
        <w:jc w:val="center"/>
        <w:rPr>
          <w:sz w:val="24"/>
        </w:rPr>
      </w:pPr>
      <w:r>
        <w:rPr>
          <w:sz w:val="24"/>
          <w:szCs w:val="24"/>
        </w:rPr>
        <w:t xml:space="preserve">ke smlouvě o dílo č. I-8/2016 </w:t>
      </w:r>
      <w:r w:rsidRPr="001F7660">
        <w:rPr>
          <w:sz w:val="24"/>
        </w:rPr>
        <w:t>uzavřen</w:t>
      </w:r>
      <w:r>
        <w:rPr>
          <w:sz w:val="24"/>
        </w:rPr>
        <w:t>é</w:t>
      </w:r>
      <w:r w:rsidRPr="001F7660">
        <w:rPr>
          <w:sz w:val="24"/>
        </w:rPr>
        <w:t xml:space="preserve"> </w:t>
      </w:r>
      <w:r>
        <w:rPr>
          <w:sz w:val="24"/>
        </w:rPr>
        <w:t xml:space="preserve">dne 25. 10. 2016 </w:t>
      </w:r>
      <w:r w:rsidRPr="001F7660">
        <w:rPr>
          <w:sz w:val="24"/>
        </w:rPr>
        <w:t xml:space="preserve">ve smyslu § </w:t>
      </w:r>
      <w:r>
        <w:rPr>
          <w:sz w:val="24"/>
        </w:rPr>
        <w:t>258</w:t>
      </w:r>
      <w:r w:rsidRPr="001F7660">
        <w:rPr>
          <w:sz w:val="24"/>
        </w:rPr>
        <w:t xml:space="preserve">6 a nás. Zákona č. </w:t>
      </w:r>
      <w:r>
        <w:rPr>
          <w:sz w:val="24"/>
        </w:rPr>
        <w:t>89</w:t>
      </w:r>
      <w:r w:rsidRPr="001F7660">
        <w:rPr>
          <w:sz w:val="24"/>
        </w:rPr>
        <w:t>/</w:t>
      </w:r>
      <w:r>
        <w:rPr>
          <w:sz w:val="24"/>
        </w:rPr>
        <w:t>2012</w:t>
      </w:r>
      <w:r w:rsidRPr="001F7660">
        <w:rPr>
          <w:sz w:val="24"/>
        </w:rPr>
        <w:t xml:space="preserve"> Sb. Ob</w:t>
      </w:r>
      <w:r>
        <w:rPr>
          <w:sz w:val="24"/>
        </w:rPr>
        <w:t>čanský</w:t>
      </w:r>
      <w:r w:rsidRPr="001F7660">
        <w:rPr>
          <w:sz w:val="24"/>
        </w:rPr>
        <w:t xml:space="preserve"> zákoník</w:t>
      </w:r>
    </w:p>
    <w:p w:rsidR="00837BD2" w:rsidRPr="001F7660" w:rsidRDefault="00837BD2" w:rsidP="00837BD2">
      <w:pPr>
        <w:jc w:val="center"/>
        <w:rPr>
          <w:sz w:val="24"/>
        </w:rPr>
      </w:pPr>
    </w:p>
    <w:p w:rsidR="00837BD2" w:rsidRPr="001F7660" w:rsidRDefault="00837BD2" w:rsidP="00837BD2">
      <w:pPr>
        <w:jc w:val="center"/>
        <w:rPr>
          <w:sz w:val="24"/>
        </w:rPr>
      </w:pPr>
    </w:p>
    <w:p w:rsidR="00837BD2" w:rsidRPr="001F7660" w:rsidRDefault="00837BD2" w:rsidP="00837BD2">
      <w:pPr>
        <w:ind w:left="720"/>
        <w:jc w:val="center"/>
        <w:rPr>
          <w:b/>
          <w:sz w:val="28"/>
        </w:rPr>
      </w:pPr>
      <w:r>
        <w:rPr>
          <w:b/>
          <w:sz w:val="28"/>
        </w:rPr>
        <w:t xml:space="preserve">1. </w:t>
      </w:r>
      <w:proofErr w:type="gramStart"/>
      <w:r w:rsidRPr="001F7660">
        <w:rPr>
          <w:b/>
          <w:sz w:val="28"/>
        </w:rPr>
        <w:t>SMLUVNÍ  STRANY</w:t>
      </w:r>
      <w:proofErr w:type="gramEnd"/>
    </w:p>
    <w:p w:rsidR="00837BD2" w:rsidRPr="001F7660" w:rsidRDefault="00837BD2" w:rsidP="00837BD2">
      <w:pPr>
        <w:rPr>
          <w:b/>
          <w:sz w:val="24"/>
        </w:rPr>
      </w:pPr>
    </w:p>
    <w:p w:rsidR="00837BD2" w:rsidRPr="001F7660" w:rsidRDefault="00837BD2" w:rsidP="00837BD2">
      <w:pPr>
        <w:tabs>
          <w:tab w:val="left" w:pos="1701"/>
        </w:tabs>
        <w:rPr>
          <w:sz w:val="24"/>
        </w:rPr>
      </w:pPr>
      <w:r w:rsidRPr="001F7660">
        <w:rPr>
          <w:b/>
          <w:sz w:val="24"/>
        </w:rPr>
        <w:t>Objednatel:</w:t>
      </w:r>
      <w:r>
        <w:rPr>
          <w:sz w:val="24"/>
        </w:rPr>
        <w:tab/>
      </w:r>
      <w:r w:rsidRPr="001F7660">
        <w:rPr>
          <w:sz w:val="24"/>
        </w:rPr>
        <w:t>Výzkumný ústav lesního hospodářství a myslivosti</w:t>
      </w:r>
      <w:r>
        <w:rPr>
          <w:sz w:val="24"/>
        </w:rPr>
        <w:t xml:space="preserve">, </w:t>
      </w:r>
      <w:proofErr w:type="gramStart"/>
      <w:r>
        <w:rPr>
          <w:sz w:val="24"/>
        </w:rPr>
        <w:t>v.v.</w:t>
      </w:r>
      <w:proofErr w:type="gramEnd"/>
      <w:r>
        <w:rPr>
          <w:sz w:val="24"/>
        </w:rPr>
        <w:t>i.</w:t>
      </w:r>
    </w:p>
    <w:p w:rsidR="00837BD2" w:rsidRDefault="00837BD2" w:rsidP="00837BD2">
      <w:pPr>
        <w:tabs>
          <w:tab w:val="left" w:pos="1701"/>
        </w:tabs>
        <w:rPr>
          <w:sz w:val="24"/>
        </w:rPr>
      </w:pPr>
      <w:r>
        <w:rPr>
          <w:sz w:val="24"/>
        </w:rPr>
        <w:tab/>
      </w:r>
      <w:r w:rsidRPr="001F7660">
        <w:rPr>
          <w:sz w:val="24"/>
        </w:rPr>
        <w:t xml:space="preserve">Strnady 136, </w:t>
      </w:r>
      <w:proofErr w:type="gramStart"/>
      <w:r>
        <w:rPr>
          <w:sz w:val="24"/>
        </w:rPr>
        <w:t>252 02  Jíloviště</w:t>
      </w:r>
      <w:proofErr w:type="gramEnd"/>
    </w:p>
    <w:p w:rsidR="00837BD2" w:rsidRPr="001F7660" w:rsidRDefault="00837BD2" w:rsidP="00837BD2">
      <w:pPr>
        <w:tabs>
          <w:tab w:val="left" w:pos="1701"/>
        </w:tabs>
        <w:rPr>
          <w:sz w:val="24"/>
        </w:rPr>
      </w:pPr>
      <w:r>
        <w:rPr>
          <w:sz w:val="24"/>
        </w:rPr>
        <w:t xml:space="preserve">                            Adresa pro poštovní doručování. Strnady 136, 156 00 Praha 5 - Zbraslav</w:t>
      </w:r>
    </w:p>
    <w:p w:rsidR="00837BD2" w:rsidRPr="001F7660" w:rsidRDefault="00837BD2" w:rsidP="00837BD2">
      <w:pPr>
        <w:rPr>
          <w:sz w:val="24"/>
        </w:rPr>
      </w:pPr>
      <w:r w:rsidRPr="001F7660">
        <w:rPr>
          <w:sz w:val="24"/>
        </w:rPr>
        <w:tab/>
      </w:r>
      <w:r w:rsidRPr="001F7660">
        <w:rPr>
          <w:sz w:val="24"/>
        </w:rPr>
        <w:tab/>
      </w:r>
      <w:r>
        <w:rPr>
          <w:sz w:val="24"/>
        </w:rPr>
        <w:t xml:space="preserve">     Zapsaný v rejstříku veřejných výzkumných institucí vedeném MŠMT Praha</w:t>
      </w:r>
    </w:p>
    <w:p w:rsidR="00837BD2" w:rsidRDefault="00837BD2" w:rsidP="00837BD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    Z</w:t>
      </w:r>
      <w:r w:rsidRPr="001F7660">
        <w:rPr>
          <w:sz w:val="24"/>
        </w:rPr>
        <w:t xml:space="preserve">astoupený ředitelem </w:t>
      </w:r>
      <w:r>
        <w:rPr>
          <w:sz w:val="24"/>
        </w:rPr>
        <w:t>d</w:t>
      </w:r>
      <w:r w:rsidRPr="001F7660">
        <w:rPr>
          <w:sz w:val="24"/>
        </w:rPr>
        <w:t xml:space="preserve">oc. </w:t>
      </w:r>
      <w:r>
        <w:rPr>
          <w:sz w:val="24"/>
        </w:rPr>
        <w:t>RNDr</w:t>
      </w:r>
      <w:r w:rsidRPr="001F7660">
        <w:rPr>
          <w:sz w:val="24"/>
        </w:rPr>
        <w:t xml:space="preserve">. </w:t>
      </w:r>
      <w:r>
        <w:rPr>
          <w:sz w:val="24"/>
        </w:rPr>
        <w:t>B</w:t>
      </w:r>
      <w:r w:rsidRPr="001F7660">
        <w:rPr>
          <w:sz w:val="24"/>
        </w:rPr>
        <w:t xml:space="preserve">. </w:t>
      </w:r>
      <w:r>
        <w:rPr>
          <w:sz w:val="24"/>
        </w:rPr>
        <w:t>Lomským</w:t>
      </w:r>
      <w:r w:rsidRPr="001F7660">
        <w:rPr>
          <w:sz w:val="24"/>
        </w:rPr>
        <w:t>, CSc.</w:t>
      </w:r>
    </w:p>
    <w:p w:rsidR="00837BD2" w:rsidRPr="001F7660" w:rsidRDefault="00837BD2" w:rsidP="00837BD2">
      <w:pPr>
        <w:rPr>
          <w:sz w:val="24"/>
        </w:rPr>
      </w:pPr>
      <w:r>
        <w:rPr>
          <w:sz w:val="24"/>
        </w:rPr>
        <w:t xml:space="preserve">                             </w:t>
      </w:r>
      <w:r w:rsidRPr="001F7660">
        <w:rPr>
          <w:sz w:val="24"/>
        </w:rPr>
        <w:t xml:space="preserve">IČ: </w:t>
      </w:r>
      <w:r>
        <w:rPr>
          <w:sz w:val="24"/>
        </w:rPr>
        <w:t>00</w:t>
      </w:r>
      <w:r w:rsidRPr="001F7660">
        <w:rPr>
          <w:sz w:val="24"/>
        </w:rPr>
        <w:t>020702</w:t>
      </w:r>
    </w:p>
    <w:p w:rsidR="00837BD2" w:rsidRDefault="00837BD2" w:rsidP="00837BD2">
      <w:pPr>
        <w:rPr>
          <w:sz w:val="24"/>
        </w:rPr>
      </w:pPr>
      <w:r w:rsidRPr="001F7660">
        <w:rPr>
          <w:sz w:val="24"/>
        </w:rPr>
        <w:tab/>
      </w:r>
      <w:r w:rsidRPr="001F7660">
        <w:rPr>
          <w:sz w:val="24"/>
        </w:rPr>
        <w:tab/>
      </w:r>
      <w:r>
        <w:rPr>
          <w:sz w:val="24"/>
        </w:rPr>
        <w:t xml:space="preserve">     </w:t>
      </w:r>
      <w:r w:rsidRPr="001F7660">
        <w:rPr>
          <w:sz w:val="24"/>
        </w:rPr>
        <w:t>DIČ: CZ00020702</w:t>
      </w:r>
      <w:r>
        <w:rPr>
          <w:sz w:val="24"/>
        </w:rPr>
        <w:t xml:space="preserve">  </w:t>
      </w:r>
    </w:p>
    <w:p w:rsidR="00837BD2" w:rsidRDefault="00837BD2" w:rsidP="00837BD2">
      <w:pPr>
        <w:rPr>
          <w:sz w:val="24"/>
        </w:rPr>
      </w:pPr>
      <w:r>
        <w:rPr>
          <w:sz w:val="24"/>
        </w:rPr>
        <w:t xml:space="preserve">                             J</w:t>
      </w:r>
      <w:r w:rsidRPr="001F7660">
        <w:rPr>
          <w:sz w:val="24"/>
        </w:rPr>
        <w:t xml:space="preserve">ednáním pověřen: </w:t>
      </w:r>
      <w:r>
        <w:rPr>
          <w:sz w:val="24"/>
        </w:rPr>
        <w:t>p. Ing. Jiří Novák, Ph.D.</w:t>
      </w:r>
    </w:p>
    <w:p w:rsidR="00837BD2" w:rsidRDefault="00837BD2" w:rsidP="00837BD2">
      <w:pPr>
        <w:rPr>
          <w:sz w:val="24"/>
        </w:rPr>
      </w:pPr>
      <w:r>
        <w:rPr>
          <w:sz w:val="24"/>
        </w:rPr>
        <w:t xml:space="preserve">                             Telefon: </w:t>
      </w:r>
    </w:p>
    <w:p w:rsidR="00837BD2" w:rsidRDefault="00837BD2" w:rsidP="00837BD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     </w:t>
      </w:r>
      <w:r w:rsidRPr="0062714F">
        <w:rPr>
          <w:sz w:val="24"/>
        </w:rPr>
        <w:t>Ban</w:t>
      </w:r>
      <w:r w:rsidRPr="001F7660">
        <w:rPr>
          <w:sz w:val="24"/>
        </w:rPr>
        <w:t xml:space="preserve">kovní spojení: </w:t>
      </w:r>
      <w:r>
        <w:rPr>
          <w:sz w:val="24"/>
        </w:rPr>
        <w:t>Komerční banka – číslo účtu</w:t>
      </w:r>
      <w:r w:rsidRPr="001F7660">
        <w:rPr>
          <w:sz w:val="24"/>
        </w:rPr>
        <w:t xml:space="preserve"> </w:t>
      </w:r>
    </w:p>
    <w:p w:rsidR="00837BD2" w:rsidRPr="001F7660" w:rsidRDefault="00837BD2" w:rsidP="00837BD2">
      <w:pPr>
        <w:rPr>
          <w:sz w:val="24"/>
        </w:rPr>
      </w:pPr>
      <w:r>
        <w:rPr>
          <w:sz w:val="24"/>
        </w:rPr>
        <w:t xml:space="preserve">                             </w:t>
      </w:r>
      <w:r w:rsidRPr="001F7660">
        <w:rPr>
          <w:sz w:val="24"/>
        </w:rPr>
        <w:t>(dále jen "objednatel")</w:t>
      </w:r>
    </w:p>
    <w:p w:rsidR="00837BD2" w:rsidRPr="001F7660" w:rsidRDefault="00837BD2" w:rsidP="00837BD2">
      <w:pPr>
        <w:rPr>
          <w:sz w:val="24"/>
        </w:rPr>
      </w:pPr>
    </w:p>
    <w:p w:rsidR="00837BD2" w:rsidRDefault="00837BD2" w:rsidP="00837BD2">
      <w:pPr>
        <w:rPr>
          <w:sz w:val="24"/>
        </w:rPr>
      </w:pPr>
      <w:r w:rsidRPr="001F7660">
        <w:rPr>
          <w:b/>
          <w:sz w:val="24"/>
        </w:rPr>
        <w:t>Zhotovitel:</w:t>
      </w:r>
      <w:r w:rsidRPr="001F7660">
        <w:rPr>
          <w:sz w:val="24"/>
        </w:rPr>
        <w:tab/>
      </w:r>
      <w:r>
        <w:rPr>
          <w:sz w:val="24"/>
        </w:rPr>
        <w:t xml:space="preserve">     Název, sídlo: PS-stav Náchod s.r.o.</w:t>
      </w:r>
    </w:p>
    <w:p w:rsidR="00837BD2" w:rsidRPr="001F7660" w:rsidRDefault="00837BD2" w:rsidP="00837BD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Na Hamrech 1444, 547 01 Náchod</w:t>
      </w:r>
    </w:p>
    <w:p w:rsidR="00837BD2" w:rsidRDefault="00837BD2" w:rsidP="00837BD2">
      <w:pPr>
        <w:rPr>
          <w:sz w:val="24"/>
        </w:rPr>
      </w:pPr>
      <w:r w:rsidRPr="001F7660">
        <w:rPr>
          <w:sz w:val="24"/>
        </w:rPr>
        <w:tab/>
      </w:r>
      <w:r w:rsidRPr="001F7660">
        <w:rPr>
          <w:sz w:val="24"/>
        </w:rPr>
        <w:tab/>
      </w:r>
      <w:r>
        <w:rPr>
          <w:sz w:val="24"/>
        </w:rPr>
        <w:t xml:space="preserve">     Z</w:t>
      </w:r>
      <w:r w:rsidRPr="001F7660">
        <w:rPr>
          <w:sz w:val="24"/>
        </w:rPr>
        <w:t>astoupen</w:t>
      </w:r>
      <w:r>
        <w:rPr>
          <w:sz w:val="24"/>
        </w:rPr>
        <w:t>ý</w:t>
      </w:r>
      <w:r w:rsidRPr="001F7660">
        <w:rPr>
          <w:sz w:val="24"/>
        </w:rPr>
        <w:t xml:space="preserve">: </w:t>
      </w:r>
      <w:r>
        <w:rPr>
          <w:sz w:val="24"/>
        </w:rPr>
        <w:t xml:space="preserve"> Pavlem Sedláčkem - jednatelem společnosti</w:t>
      </w:r>
      <w:r>
        <w:rPr>
          <w:sz w:val="24"/>
        </w:rPr>
        <w:tab/>
      </w:r>
    </w:p>
    <w:p w:rsidR="00837BD2" w:rsidRDefault="00837BD2" w:rsidP="00837BD2">
      <w:pPr>
        <w:rPr>
          <w:sz w:val="24"/>
        </w:rPr>
      </w:pPr>
      <w:r w:rsidRPr="001F7660">
        <w:rPr>
          <w:sz w:val="24"/>
        </w:rPr>
        <w:tab/>
      </w:r>
      <w:r w:rsidRPr="001F7660">
        <w:rPr>
          <w:sz w:val="24"/>
        </w:rPr>
        <w:tab/>
      </w:r>
      <w:r>
        <w:rPr>
          <w:sz w:val="24"/>
        </w:rPr>
        <w:t xml:space="preserve">     </w:t>
      </w:r>
      <w:r w:rsidRPr="001F7660">
        <w:rPr>
          <w:sz w:val="24"/>
        </w:rPr>
        <w:t>IČ: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  <w:t>28858531</w:t>
      </w:r>
    </w:p>
    <w:p w:rsidR="00837BD2" w:rsidRDefault="00837BD2" w:rsidP="00837BD2">
      <w:pPr>
        <w:rPr>
          <w:sz w:val="24"/>
        </w:rPr>
      </w:pPr>
      <w:r w:rsidRPr="001F7660">
        <w:rPr>
          <w:sz w:val="24"/>
        </w:rPr>
        <w:tab/>
      </w:r>
      <w:r w:rsidRPr="001F7660">
        <w:rPr>
          <w:sz w:val="24"/>
        </w:rPr>
        <w:tab/>
      </w:r>
      <w:r>
        <w:rPr>
          <w:sz w:val="24"/>
        </w:rPr>
        <w:t xml:space="preserve">     </w:t>
      </w:r>
      <w:r w:rsidRPr="001F7660">
        <w:rPr>
          <w:sz w:val="24"/>
        </w:rPr>
        <w:t xml:space="preserve">DIČ: </w:t>
      </w:r>
      <w:r>
        <w:rPr>
          <w:sz w:val="24"/>
        </w:rPr>
        <w:tab/>
        <w:t>CZ28858531</w:t>
      </w:r>
    </w:p>
    <w:p w:rsidR="00837BD2" w:rsidRDefault="00837BD2" w:rsidP="00837BD2">
      <w:pPr>
        <w:ind w:left="1701"/>
        <w:rPr>
          <w:sz w:val="24"/>
        </w:rPr>
      </w:pPr>
      <w:r w:rsidRPr="001F7660">
        <w:rPr>
          <w:sz w:val="24"/>
        </w:rPr>
        <w:t>Bankovní spojení:</w:t>
      </w:r>
      <w:r>
        <w:rPr>
          <w:sz w:val="24"/>
        </w:rPr>
        <w:t xml:space="preserve"> Komerční banka, a.s., pobočka Náchod                       </w:t>
      </w:r>
    </w:p>
    <w:p w:rsidR="00837BD2" w:rsidRDefault="00837BD2" w:rsidP="00837BD2">
      <w:pPr>
        <w:ind w:left="1701"/>
        <w:rPr>
          <w:sz w:val="24"/>
        </w:rPr>
      </w:pPr>
      <w:r>
        <w:rPr>
          <w:sz w:val="24"/>
        </w:rPr>
        <w:t xml:space="preserve">číslo účtu  </w:t>
      </w:r>
    </w:p>
    <w:p w:rsidR="00837BD2" w:rsidRDefault="00837BD2" w:rsidP="00837BD2">
      <w:pPr>
        <w:rPr>
          <w:sz w:val="24"/>
        </w:rPr>
      </w:pPr>
      <w:r>
        <w:rPr>
          <w:sz w:val="24"/>
        </w:rPr>
        <w:t xml:space="preserve">                            Zapsaný v obchodním rejstříku vedeném Krajským soudem v Hradci </w:t>
      </w:r>
    </w:p>
    <w:p w:rsidR="00837BD2" w:rsidRDefault="00837BD2" w:rsidP="00837BD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   Králové, oddíl C, vložka 31554</w:t>
      </w:r>
    </w:p>
    <w:p w:rsidR="00837BD2" w:rsidRDefault="00837BD2" w:rsidP="00837BD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   Jednáním pověřen: Pavel Sedláček</w:t>
      </w:r>
    </w:p>
    <w:p w:rsidR="00837BD2" w:rsidRDefault="00837BD2" w:rsidP="00837BD2">
      <w:pPr>
        <w:rPr>
          <w:sz w:val="24"/>
        </w:rPr>
      </w:pPr>
      <w:r>
        <w:rPr>
          <w:sz w:val="24"/>
        </w:rPr>
        <w:t xml:space="preserve">                            Telefon: </w:t>
      </w:r>
    </w:p>
    <w:p w:rsidR="00837BD2" w:rsidRDefault="00837BD2" w:rsidP="00837BD2">
      <w:pPr>
        <w:rPr>
          <w:sz w:val="24"/>
        </w:rPr>
      </w:pPr>
      <w:r w:rsidRPr="001F7660">
        <w:rPr>
          <w:sz w:val="24"/>
        </w:rPr>
        <w:tab/>
      </w:r>
      <w:r w:rsidRPr="001F7660">
        <w:rPr>
          <w:sz w:val="24"/>
        </w:rPr>
        <w:tab/>
      </w:r>
      <w:r>
        <w:rPr>
          <w:sz w:val="24"/>
        </w:rPr>
        <w:t xml:space="preserve">    </w:t>
      </w:r>
      <w:r w:rsidRPr="001F7660">
        <w:rPr>
          <w:sz w:val="24"/>
        </w:rPr>
        <w:t>(dále jen "zhotovitel")</w:t>
      </w:r>
    </w:p>
    <w:p w:rsidR="00837BD2" w:rsidRDefault="00837BD2" w:rsidP="00837BD2">
      <w:pPr>
        <w:rPr>
          <w:sz w:val="24"/>
        </w:rPr>
      </w:pPr>
    </w:p>
    <w:p w:rsidR="00837BD2" w:rsidRDefault="00837BD2" w:rsidP="00837BD2">
      <w:pPr>
        <w:rPr>
          <w:sz w:val="24"/>
        </w:rPr>
      </w:pPr>
    </w:p>
    <w:p w:rsidR="00837BD2" w:rsidRDefault="00837BD2" w:rsidP="00837BD2">
      <w:pPr>
        <w:jc w:val="center"/>
        <w:rPr>
          <w:b/>
          <w:sz w:val="24"/>
        </w:rPr>
      </w:pPr>
      <w:r w:rsidRPr="002D34D7">
        <w:rPr>
          <w:b/>
          <w:sz w:val="24"/>
        </w:rPr>
        <w:t>I.</w:t>
      </w:r>
    </w:p>
    <w:p w:rsidR="00837BD2" w:rsidRPr="002D34D7" w:rsidRDefault="00837BD2" w:rsidP="00837BD2">
      <w:pPr>
        <w:jc w:val="center"/>
        <w:rPr>
          <w:b/>
          <w:sz w:val="24"/>
        </w:rPr>
      </w:pPr>
      <w:r>
        <w:rPr>
          <w:b/>
          <w:sz w:val="24"/>
        </w:rPr>
        <w:t>Předmět smlouvy</w:t>
      </w:r>
    </w:p>
    <w:p w:rsidR="00837BD2" w:rsidRDefault="00837BD2" w:rsidP="00837BD2">
      <w:pPr>
        <w:jc w:val="both"/>
        <w:rPr>
          <w:sz w:val="24"/>
        </w:rPr>
      </w:pPr>
      <w:r>
        <w:rPr>
          <w:sz w:val="24"/>
        </w:rPr>
        <w:t xml:space="preserve">Tímto dodatkem č. 2 se doplňuje čl. I. „Předmět smlouvy“, bod č. 1, o dále uvedené vícepráce a </w:t>
      </w:r>
      <w:proofErr w:type="spellStart"/>
      <w:r>
        <w:rPr>
          <w:sz w:val="24"/>
        </w:rPr>
        <w:t>méněpráce</w:t>
      </w:r>
      <w:proofErr w:type="spellEnd"/>
      <w:r>
        <w:rPr>
          <w:sz w:val="24"/>
        </w:rPr>
        <w:t xml:space="preserve"> - změny položek rozpočtu č. 725, 742, 763, 764 a 781 zjištěné při realizaci prací na základě kontrolního doměření a projednání s technickým dozorem investora a projektantem.</w:t>
      </w:r>
    </w:p>
    <w:p w:rsidR="00837BD2" w:rsidRDefault="00837BD2" w:rsidP="00837BD2">
      <w:pPr>
        <w:rPr>
          <w:sz w:val="24"/>
        </w:rPr>
      </w:pPr>
    </w:p>
    <w:p w:rsidR="00837BD2" w:rsidRDefault="00837BD2" w:rsidP="00837BD2">
      <w:pPr>
        <w:rPr>
          <w:sz w:val="24"/>
        </w:rPr>
      </w:pPr>
    </w:p>
    <w:p w:rsidR="00837BD2" w:rsidRPr="00E71667" w:rsidRDefault="00837BD2" w:rsidP="00837BD2">
      <w:pPr>
        <w:jc w:val="center"/>
        <w:rPr>
          <w:b/>
          <w:sz w:val="24"/>
        </w:rPr>
      </w:pPr>
      <w:r w:rsidRPr="00E71667">
        <w:rPr>
          <w:b/>
          <w:sz w:val="24"/>
        </w:rPr>
        <w:t>II.</w:t>
      </w:r>
    </w:p>
    <w:p w:rsidR="00837BD2" w:rsidRPr="00E71667" w:rsidRDefault="00837BD2" w:rsidP="00837BD2">
      <w:pPr>
        <w:jc w:val="center"/>
        <w:rPr>
          <w:b/>
          <w:sz w:val="24"/>
        </w:rPr>
      </w:pPr>
      <w:r w:rsidRPr="00E71667">
        <w:rPr>
          <w:b/>
          <w:sz w:val="24"/>
        </w:rPr>
        <w:t>Cena</w:t>
      </w:r>
    </w:p>
    <w:p w:rsidR="00837BD2" w:rsidRPr="00E1218F" w:rsidRDefault="00837BD2" w:rsidP="00837BD2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rPr>
          <w:sz w:val="24"/>
        </w:rPr>
      </w:pPr>
      <w:r w:rsidRPr="00E1218F">
        <w:rPr>
          <w:sz w:val="24"/>
        </w:rPr>
        <w:t xml:space="preserve">Sjednaná cena </w:t>
      </w:r>
      <w:r>
        <w:rPr>
          <w:sz w:val="24"/>
        </w:rPr>
        <w:t xml:space="preserve">víceprací tohoto dodatku č. </w:t>
      </w:r>
      <w:r w:rsidR="005D041F">
        <w:rPr>
          <w:sz w:val="24"/>
        </w:rPr>
        <w:t>2</w:t>
      </w:r>
      <w:r>
        <w:rPr>
          <w:sz w:val="24"/>
        </w:rPr>
        <w:t xml:space="preserve"> smlouvy, je cena dohodou </w:t>
      </w:r>
      <w:r w:rsidRPr="00E1218F">
        <w:rPr>
          <w:sz w:val="24"/>
        </w:rPr>
        <w:t>v</w:t>
      </w:r>
      <w:r>
        <w:rPr>
          <w:sz w:val="24"/>
        </w:rPr>
        <w:t> </w:t>
      </w:r>
      <w:r w:rsidRPr="00E1218F">
        <w:rPr>
          <w:sz w:val="24"/>
        </w:rPr>
        <w:t>rozsahu</w:t>
      </w:r>
      <w:r>
        <w:rPr>
          <w:sz w:val="24"/>
        </w:rPr>
        <w:t>:</w:t>
      </w:r>
      <w:r w:rsidRPr="00E1218F">
        <w:rPr>
          <w:sz w:val="24"/>
        </w:rPr>
        <w:t xml:space="preserve"> </w:t>
      </w:r>
    </w:p>
    <w:p w:rsidR="00837BD2" w:rsidRPr="00E1218F" w:rsidRDefault="00837BD2" w:rsidP="00837BD2">
      <w:pPr>
        <w:pStyle w:val="Nadpis1"/>
        <w:tabs>
          <w:tab w:val="num" w:pos="567"/>
        </w:tabs>
        <w:ind w:left="426"/>
      </w:pPr>
      <w:r>
        <w:t xml:space="preserve">dle čl. I. tohoto dodatku č. </w:t>
      </w:r>
      <w:r w:rsidR="005D041F">
        <w:t>2</w:t>
      </w:r>
      <w:r>
        <w:t xml:space="preserve"> smlouvy o </w:t>
      </w:r>
      <w:proofErr w:type="gramStart"/>
      <w:r>
        <w:t xml:space="preserve">dílo </w:t>
      </w:r>
      <w:r w:rsidRPr="00E1218F">
        <w:t xml:space="preserve">       </w:t>
      </w:r>
      <w:r>
        <w:t xml:space="preserve">     54 963,47</w:t>
      </w:r>
      <w:proofErr w:type="gramEnd"/>
      <w:r w:rsidRPr="00E1218F">
        <w:t xml:space="preserve"> Kč bez DPH</w:t>
      </w:r>
    </w:p>
    <w:p w:rsidR="00837BD2" w:rsidRPr="00E1218F" w:rsidRDefault="00837BD2" w:rsidP="00837BD2">
      <w:pPr>
        <w:pStyle w:val="Nadpis2"/>
        <w:tabs>
          <w:tab w:val="num" w:pos="567"/>
        </w:tabs>
        <w:ind w:left="426"/>
      </w:pPr>
      <w:r w:rsidRPr="00E1218F">
        <w:t xml:space="preserve">DPH </w:t>
      </w:r>
      <w:r>
        <w:t>21</w:t>
      </w:r>
      <w:r w:rsidRPr="00E1218F">
        <w:t xml:space="preserve"> %</w:t>
      </w:r>
      <w:r w:rsidRPr="00E1218F">
        <w:tab/>
      </w:r>
      <w:r w:rsidRPr="00E1218F">
        <w:tab/>
      </w:r>
      <w:r>
        <w:t xml:space="preserve">  </w:t>
      </w:r>
      <w:r w:rsidRPr="00E1218F">
        <w:tab/>
      </w:r>
      <w:r w:rsidRPr="00E1218F">
        <w:tab/>
        <w:t xml:space="preserve">        </w:t>
      </w:r>
      <w:r w:rsidRPr="00E1218F">
        <w:tab/>
        <w:t xml:space="preserve">    </w:t>
      </w:r>
      <w:r>
        <w:t xml:space="preserve">   11 542,33</w:t>
      </w:r>
      <w:r w:rsidRPr="00E1218F">
        <w:t xml:space="preserve"> Kč </w:t>
      </w:r>
    </w:p>
    <w:p w:rsidR="00837BD2" w:rsidRPr="001F7660" w:rsidRDefault="00837BD2" w:rsidP="00837BD2">
      <w:pPr>
        <w:tabs>
          <w:tab w:val="num" w:pos="567"/>
        </w:tabs>
        <w:ind w:left="426"/>
        <w:rPr>
          <w:sz w:val="24"/>
        </w:rPr>
      </w:pPr>
      <w:r w:rsidRPr="00E1218F">
        <w:rPr>
          <w:sz w:val="24"/>
        </w:rPr>
        <w:t>Sjednaná cena z</w:t>
      </w:r>
      <w:r>
        <w:rPr>
          <w:sz w:val="24"/>
        </w:rPr>
        <w:t>a</w:t>
      </w:r>
      <w:r w:rsidRPr="00E1218F">
        <w:rPr>
          <w:sz w:val="24"/>
        </w:rPr>
        <w:t xml:space="preserve"> provedení </w:t>
      </w:r>
      <w:r>
        <w:rPr>
          <w:sz w:val="24"/>
        </w:rPr>
        <w:t>víceprací je</w:t>
      </w:r>
      <w:r w:rsidRPr="00E1218F">
        <w:rPr>
          <w:sz w:val="24"/>
        </w:rPr>
        <w:t xml:space="preserve"> </w:t>
      </w:r>
      <w:proofErr w:type="gramStart"/>
      <w:r w:rsidRPr="00E1218F">
        <w:rPr>
          <w:sz w:val="24"/>
        </w:rPr>
        <w:t xml:space="preserve">celkem </w:t>
      </w:r>
      <w:r>
        <w:rPr>
          <w:sz w:val="24"/>
        </w:rPr>
        <w:t xml:space="preserve">  </w:t>
      </w:r>
      <w:r w:rsidRPr="00E1218F">
        <w:rPr>
          <w:sz w:val="24"/>
        </w:rPr>
        <w:t xml:space="preserve"> </w:t>
      </w:r>
      <w:r>
        <w:rPr>
          <w:sz w:val="24"/>
        </w:rPr>
        <w:t xml:space="preserve">  66 505,79</w:t>
      </w:r>
      <w:proofErr w:type="gramEnd"/>
      <w:r w:rsidRPr="00E1218F">
        <w:rPr>
          <w:sz w:val="24"/>
        </w:rPr>
        <w:t xml:space="preserve"> Kč vč. DPH</w:t>
      </w:r>
    </w:p>
    <w:p w:rsidR="00837BD2" w:rsidRPr="00691656" w:rsidRDefault="00837BD2" w:rsidP="00837BD2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sz w:val="24"/>
        </w:rPr>
      </w:pPr>
      <w:r w:rsidRPr="00691656">
        <w:rPr>
          <w:sz w:val="24"/>
        </w:rPr>
        <w:t xml:space="preserve">Cena </w:t>
      </w:r>
      <w:r>
        <w:rPr>
          <w:sz w:val="24"/>
        </w:rPr>
        <w:t xml:space="preserve">víceprací sjednaná tímto dodatkem č. 2 </w:t>
      </w:r>
      <w:r w:rsidRPr="00691656">
        <w:rPr>
          <w:sz w:val="24"/>
        </w:rPr>
        <w:t xml:space="preserve">je stanovena </w:t>
      </w:r>
      <w:r>
        <w:rPr>
          <w:sz w:val="24"/>
        </w:rPr>
        <w:t>jako konečná a nepřekročitelná</w:t>
      </w:r>
      <w:r w:rsidRPr="00691656">
        <w:rPr>
          <w:sz w:val="24"/>
        </w:rPr>
        <w:t>.</w:t>
      </w:r>
      <w:r>
        <w:rPr>
          <w:sz w:val="24"/>
        </w:rPr>
        <w:t xml:space="preserve"> Sjednanou cenu je možné změnit pouze při změně sazby a výše DPH.</w:t>
      </w:r>
    </w:p>
    <w:p w:rsidR="00837BD2" w:rsidRDefault="00837BD2" w:rsidP="00837BD2">
      <w:pPr>
        <w:jc w:val="both"/>
        <w:rPr>
          <w:sz w:val="24"/>
        </w:rPr>
      </w:pPr>
    </w:p>
    <w:p w:rsidR="00D36D77" w:rsidRDefault="00D36D77" w:rsidP="00837BD2">
      <w:pPr>
        <w:jc w:val="center"/>
        <w:rPr>
          <w:b/>
          <w:sz w:val="24"/>
        </w:rPr>
      </w:pPr>
    </w:p>
    <w:p w:rsidR="00837BD2" w:rsidRPr="00E71667" w:rsidRDefault="00837BD2" w:rsidP="00837BD2">
      <w:pPr>
        <w:jc w:val="center"/>
        <w:rPr>
          <w:b/>
          <w:sz w:val="24"/>
        </w:rPr>
      </w:pPr>
      <w:r w:rsidRPr="00E71667">
        <w:rPr>
          <w:b/>
          <w:sz w:val="24"/>
        </w:rPr>
        <w:lastRenderedPageBreak/>
        <w:t>III.</w:t>
      </w:r>
    </w:p>
    <w:p w:rsidR="00837BD2" w:rsidRDefault="00837BD2" w:rsidP="00837BD2">
      <w:pPr>
        <w:numPr>
          <w:ilvl w:val="0"/>
          <w:numId w:val="2"/>
        </w:numPr>
        <w:tabs>
          <w:tab w:val="clear" w:pos="720"/>
          <w:tab w:val="num" w:pos="426"/>
        </w:tabs>
        <w:ind w:left="426" w:hanging="426"/>
        <w:jc w:val="both"/>
        <w:rPr>
          <w:sz w:val="24"/>
        </w:rPr>
      </w:pPr>
      <w:r>
        <w:rPr>
          <w:sz w:val="24"/>
        </w:rPr>
        <w:t>Ostatní ustanovení smlouvy o dílo zůstávají v platnosti beze změn.</w:t>
      </w:r>
    </w:p>
    <w:p w:rsidR="00837BD2" w:rsidRDefault="00837BD2" w:rsidP="00837BD2">
      <w:pPr>
        <w:numPr>
          <w:ilvl w:val="0"/>
          <w:numId w:val="2"/>
        </w:numPr>
        <w:tabs>
          <w:tab w:val="clear" w:pos="720"/>
          <w:tab w:val="num" w:pos="426"/>
        </w:tabs>
        <w:ind w:left="426" w:hanging="426"/>
        <w:jc w:val="both"/>
        <w:rPr>
          <w:sz w:val="24"/>
        </w:rPr>
      </w:pPr>
      <w:r>
        <w:rPr>
          <w:sz w:val="24"/>
        </w:rPr>
        <w:t>Tento dodatek č. 2 nabývá platnosti a účinnosti dnem podpisu obou smluvních stran.</w:t>
      </w:r>
    </w:p>
    <w:p w:rsidR="00837BD2" w:rsidRDefault="00837BD2" w:rsidP="00837BD2">
      <w:pPr>
        <w:numPr>
          <w:ilvl w:val="0"/>
          <w:numId w:val="2"/>
        </w:numPr>
        <w:tabs>
          <w:tab w:val="clear" w:pos="720"/>
          <w:tab w:val="num" w:pos="426"/>
        </w:tabs>
        <w:ind w:left="426" w:hanging="426"/>
        <w:jc w:val="both"/>
        <w:rPr>
          <w:sz w:val="24"/>
        </w:rPr>
      </w:pPr>
      <w:r>
        <w:rPr>
          <w:sz w:val="24"/>
        </w:rPr>
        <w:t>Tento dodatek č. 2 je vyhotoven ve čtyřech originálních výtiscích, z nichž každá smluvní strana obdrží po dvou.</w:t>
      </w:r>
    </w:p>
    <w:p w:rsidR="00837BD2" w:rsidRDefault="00837BD2" w:rsidP="00837BD2">
      <w:pPr>
        <w:jc w:val="both"/>
        <w:rPr>
          <w:sz w:val="24"/>
        </w:rPr>
      </w:pPr>
    </w:p>
    <w:p w:rsidR="00837BD2" w:rsidRDefault="00837BD2" w:rsidP="00837BD2">
      <w:pPr>
        <w:jc w:val="both"/>
        <w:rPr>
          <w:sz w:val="24"/>
        </w:rPr>
      </w:pPr>
    </w:p>
    <w:p w:rsidR="00837BD2" w:rsidRDefault="00837BD2" w:rsidP="00837BD2">
      <w:pPr>
        <w:jc w:val="both"/>
        <w:rPr>
          <w:sz w:val="24"/>
        </w:rPr>
      </w:pPr>
    </w:p>
    <w:p w:rsidR="00837BD2" w:rsidRPr="001F7660" w:rsidRDefault="00837BD2" w:rsidP="00837BD2">
      <w:pPr>
        <w:rPr>
          <w:sz w:val="24"/>
        </w:rPr>
      </w:pPr>
      <w:r w:rsidRPr="001F7660">
        <w:rPr>
          <w:sz w:val="24"/>
        </w:rPr>
        <w:t xml:space="preserve">V </w:t>
      </w:r>
      <w:r>
        <w:rPr>
          <w:sz w:val="24"/>
        </w:rPr>
        <w:t>Strnadech</w:t>
      </w:r>
      <w:r w:rsidRPr="001F7660">
        <w:rPr>
          <w:sz w:val="24"/>
        </w:rPr>
        <w:t>, dne</w:t>
      </w:r>
      <w:r>
        <w:rPr>
          <w:sz w:val="24"/>
        </w:rPr>
        <w:t xml:space="preserve"> 10. 1. 2017 </w:t>
      </w:r>
      <w:r>
        <w:rPr>
          <w:sz w:val="24"/>
        </w:rPr>
        <w:tab/>
      </w:r>
      <w:r>
        <w:rPr>
          <w:sz w:val="24"/>
        </w:rPr>
        <w:tab/>
        <w:t xml:space="preserve">           </w:t>
      </w:r>
      <w:r w:rsidRPr="001F7660">
        <w:rPr>
          <w:sz w:val="24"/>
        </w:rPr>
        <w:t xml:space="preserve">V </w:t>
      </w:r>
      <w:r>
        <w:rPr>
          <w:sz w:val="24"/>
        </w:rPr>
        <w:t>Náchodě</w:t>
      </w:r>
      <w:r w:rsidRPr="001F7660">
        <w:rPr>
          <w:sz w:val="24"/>
        </w:rPr>
        <w:t xml:space="preserve">, dne </w:t>
      </w:r>
      <w:r>
        <w:rPr>
          <w:sz w:val="24"/>
        </w:rPr>
        <w:t>10. 1. 2017</w:t>
      </w:r>
      <w:r w:rsidRPr="001F7660">
        <w:rPr>
          <w:sz w:val="24"/>
        </w:rPr>
        <w:t xml:space="preserve"> </w:t>
      </w:r>
    </w:p>
    <w:p w:rsidR="00837BD2" w:rsidRDefault="00837BD2" w:rsidP="00837BD2">
      <w:pPr>
        <w:rPr>
          <w:sz w:val="24"/>
        </w:rPr>
      </w:pPr>
    </w:p>
    <w:p w:rsidR="00837BD2" w:rsidRDefault="00837BD2" w:rsidP="00837BD2">
      <w:pPr>
        <w:rPr>
          <w:sz w:val="24"/>
        </w:rPr>
      </w:pPr>
    </w:p>
    <w:p w:rsidR="00837BD2" w:rsidRDefault="00837BD2" w:rsidP="00837BD2">
      <w:pPr>
        <w:rPr>
          <w:sz w:val="24"/>
        </w:rPr>
      </w:pPr>
    </w:p>
    <w:p w:rsidR="00837BD2" w:rsidRDefault="00837BD2" w:rsidP="00837BD2">
      <w:pPr>
        <w:rPr>
          <w:sz w:val="24"/>
        </w:rPr>
      </w:pPr>
      <w:r w:rsidRPr="001F7660">
        <w:rPr>
          <w:sz w:val="24"/>
        </w:rPr>
        <w:t>…………………………….</w:t>
      </w:r>
      <w:r w:rsidRPr="001F7660">
        <w:rPr>
          <w:sz w:val="24"/>
        </w:rPr>
        <w:tab/>
      </w:r>
      <w:r w:rsidRPr="001F7660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1F7660">
        <w:rPr>
          <w:sz w:val="24"/>
        </w:rPr>
        <w:t>………………………………..</w:t>
      </w:r>
    </w:p>
    <w:p w:rsidR="00837BD2" w:rsidRPr="001F7660" w:rsidRDefault="00837BD2" w:rsidP="00837BD2">
      <w:pPr>
        <w:rPr>
          <w:sz w:val="24"/>
        </w:rPr>
      </w:pPr>
      <w:r>
        <w:rPr>
          <w:sz w:val="24"/>
        </w:rPr>
        <w:t>doc. RNDr. Bohumír Lomský, CSc.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Ladislav Suchý, jednatel</w:t>
      </w:r>
    </w:p>
    <w:p w:rsidR="00837BD2" w:rsidRPr="001F7660" w:rsidRDefault="00837BD2" w:rsidP="00837BD2">
      <w:pPr>
        <w:rPr>
          <w:sz w:val="24"/>
        </w:rPr>
      </w:pPr>
      <w:r w:rsidRPr="001F7660">
        <w:rPr>
          <w:sz w:val="24"/>
        </w:rPr>
        <w:tab/>
        <w:t xml:space="preserve"> objednatel</w:t>
      </w:r>
      <w:r w:rsidRPr="001F7660">
        <w:rPr>
          <w:sz w:val="24"/>
        </w:rPr>
        <w:tab/>
      </w:r>
      <w:r w:rsidRPr="001F7660">
        <w:rPr>
          <w:sz w:val="24"/>
        </w:rPr>
        <w:tab/>
      </w:r>
      <w:r w:rsidRPr="001F7660">
        <w:rPr>
          <w:sz w:val="24"/>
        </w:rPr>
        <w:tab/>
      </w:r>
      <w:r w:rsidRPr="001F7660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1F7660">
        <w:rPr>
          <w:sz w:val="24"/>
        </w:rPr>
        <w:t>zhotovitel</w:t>
      </w:r>
      <w:r w:rsidRPr="001F7660">
        <w:rPr>
          <w:sz w:val="24"/>
        </w:rPr>
        <w:tab/>
      </w:r>
      <w:r w:rsidRPr="001F7660">
        <w:rPr>
          <w:sz w:val="24"/>
        </w:rPr>
        <w:tab/>
      </w:r>
      <w:r w:rsidRPr="001F7660">
        <w:rPr>
          <w:sz w:val="24"/>
        </w:rPr>
        <w:tab/>
        <w:t xml:space="preserve"> </w:t>
      </w:r>
    </w:p>
    <w:p w:rsidR="00837BD2" w:rsidRDefault="00837BD2" w:rsidP="00837BD2">
      <w:pPr>
        <w:rPr>
          <w:sz w:val="24"/>
        </w:rPr>
      </w:pPr>
    </w:p>
    <w:p w:rsidR="00837BD2" w:rsidRDefault="00837BD2" w:rsidP="00837BD2">
      <w:pPr>
        <w:rPr>
          <w:sz w:val="24"/>
        </w:rPr>
      </w:pPr>
    </w:p>
    <w:p w:rsidR="00837BD2" w:rsidRDefault="00837BD2" w:rsidP="00837BD2">
      <w:pPr>
        <w:rPr>
          <w:sz w:val="24"/>
        </w:rPr>
      </w:pPr>
    </w:p>
    <w:p w:rsidR="00837BD2" w:rsidRPr="001F7660" w:rsidRDefault="00837BD2" w:rsidP="00837BD2">
      <w:pPr>
        <w:rPr>
          <w:sz w:val="24"/>
        </w:rPr>
      </w:pPr>
    </w:p>
    <w:p w:rsidR="00837BD2" w:rsidRDefault="00837BD2" w:rsidP="00837BD2">
      <w:pPr>
        <w:rPr>
          <w:sz w:val="24"/>
        </w:rPr>
      </w:pPr>
      <w:r w:rsidRPr="00691656">
        <w:rPr>
          <w:sz w:val="24"/>
        </w:rPr>
        <w:t>Příloha č. 1</w:t>
      </w:r>
      <w:r>
        <w:rPr>
          <w:sz w:val="24"/>
        </w:rPr>
        <w:t>:</w:t>
      </w:r>
      <w:r w:rsidRPr="00691656">
        <w:rPr>
          <w:sz w:val="24"/>
        </w:rPr>
        <w:t xml:space="preserve"> </w:t>
      </w:r>
      <w:r>
        <w:rPr>
          <w:sz w:val="24"/>
        </w:rPr>
        <w:t xml:space="preserve"> „Položkový rozpočet - výkaz výměr (vícepráce a </w:t>
      </w:r>
      <w:proofErr w:type="spellStart"/>
      <w:r>
        <w:rPr>
          <w:sz w:val="24"/>
        </w:rPr>
        <w:t>méněpráce</w:t>
      </w:r>
      <w:proofErr w:type="spellEnd"/>
      <w:r>
        <w:rPr>
          <w:sz w:val="24"/>
        </w:rPr>
        <w:t xml:space="preserve">) - z 10. 1. 2017“ </w:t>
      </w:r>
    </w:p>
    <w:p w:rsidR="00837BD2" w:rsidRPr="001F7660" w:rsidRDefault="00837BD2" w:rsidP="00837BD2">
      <w:pPr>
        <w:rPr>
          <w:sz w:val="24"/>
        </w:rPr>
      </w:pPr>
    </w:p>
    <w:p w:rsidR="00837BD2" w:rsidRDefault="00837BD2" w:rsidP="00837BD2">
      <w:pPr>
        <w:rPr>
          <w:sz w:val="24"/>
        </w:rPr>
      </w:pPr>
      <w:r>
        <w:rPr>
          <w:sz w:val="24"/>
        </w:rPr>
        <w:br w:type="page"/>
      </w:r>
      <w:r w:rsidRPr="00691656">
        <w:rPr>
          <w:sz w:val="24"/>
        </w:rPr>
        <w:lastRenderedPageBreak/>
        <w:t>Příloha č. 1</w:t>
      </w:r>
      <w:r>
        <w:rPr>
          <w:sz w:val="24"/>
        </w:rPr>
        <w:t>:</w:t>
      </w:r>
      <w:r w:rsidRPr="00691656">
        <w:rPr>
          <w:sz w:val="24"/>
        </w:rPr>
        <w:t xml:space="preserve"> </w:t>
      </w:r>
      <w:r>
        <w:rPr>
          <w:sz w:val="24"/>
        </w:rPr>
        <w:t xml:space="preserve"> „Položkový rozpočet - výkaz výměr (vícepráce a </w:t>
      </w:r>
      <w:proofErr w:type="spellStart"/>
      <w:r>
        <w:rPr>
          <w:sz w:val="24"/>
        </w:rPr>
        <w:t>méněpráce</w:t>
      </w:r>
      <w:proofErr w:type="spellEnd"/>
      <w:r>
        <w:rPr>
          <w:sz w:val="24"/>
        </w:rPr>
        <w:t xml:space="preserve">) - z 10. 1. 2017“ </w:t>
      </w:r>
    </w:p>
    <w:p w:rsidR="00837BD2" w:rsidRDefault="00837BD2" w:rsidP="00837BD2">
      <w:pPr>
        <w:rPr>
          <w:sz w:val="24"/>
        </w:rPr>
      </w:pPr>
    </w:p>
    <w:p w:rsidR="00837BD2" w:rsidRDefault="00837BD2" w:rsidP="00837BD2">
      <w:pPr>
        <w:rPr>
          <w:sz w:val="24"/>
        </w:rPr>
      </w:pPr>
      <w:r w:rsidRPr="000D4839">
        <w:rPr>
          <w:noProof/>
          <w:sz w:val="24"/>
        </w:rPr>
        <w:drawing>
          <wp:inline distT="0" distB="0" distL="0" distR="0">
            <wp:extent cx="5669280" cy="821436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D2" w:rsidRDefault="00837BD2" w:rsidP="00837BD2">
      <w:pPr>
        <w:rPr>
          <w:sz w:val="24"/>
        </w:rPr>
      </w:pPr>
    </w:p>
    <w:p w:rsidR="00837BD2" w:rsidRDefault="00837BD2" w:rsidP="00837BD2">
      <w:pPr>
        <w:rPr>
          <w:sz w:val="24"/>
        </w:rPr>
      </w:pPr>
      <w:r w:rsidRPr="000D4839">
        <w:rPr>
          <w:noProof/>
          <w:sz w:val="24"/>
        </w:rPr>
        <w:lastRenderedPageBreak/>
        <w:drawing>
          <wp:inline distT="0" distB="0" distL="0" distR="0">
            <wp:extent cx="5760720" cy="8131478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D2" w:rsidRDefault="00837BD2" w:rsidP="00837BD2">
      <w:pPr>
        <w:rPr>
          <w:sz w:val="24"/>
        </w:rPr>
      </w:pPr>
    </w:p>
    <w:p w:rsidR="00E40148" w:rsidRDefault="00E40148"/>
    <w:sectPr w:rsidR="00E4014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DC2" w:rsidRDefault="00FD7DC2" w:rsidP="00415850">
      <w:r>
        <w:separator/>
      </w:r>
    </w:p>
  </w:endnote>
  <w:endnote w:type="continuationSeparator" w:id="0">
    <w:p w:rsidR="00FD7DC2" w:rsidRDefault="00FD7DC2" w:rsidP="00415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DC2" w:rsidRDefault="00FD7DC2" w:rsidP="00415850">
      <w:r>
        <w:separator/>
      </w:r>
    </w:p>
  </w:footnote>
  <w:footnote w:type="continuationSeparator" w:id="0">
    <w:p w:rsidR="00FD7DC2" w:rsidRDefault="00FD7DC2" w:rsidP="004158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850" w:rsidRDefault="00415850">
    <w:pPr>
      <w:pStyle w:val="Zhlav"/>
    </w:pPr>
    <w:r>
      <w:t>ID smlouvy: 478269</w:t>
    </w:r>
  </w:p>
  <w:p w:rsidR="00415850" w:rsidRDefault="00415850">
    <w:pPr>
      <w:pStyle w:val="Zhlav"/>
    </w:pPr>
    <w:r>
      <w:t>ID dodatku č. 1 smlouvy: 843913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2073BC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6585647A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BD2"/>
    <w:rsid w:val="003829DD"/>
    <w:rsid w:val="00415850"/>
    <w:rsid w:val="005D041F"/>
    <w:rsid w:val="00837BD2"/>
    <w:rsid w:val="00952040"/>
    <w:rsid w:val="00D36D77"/>
    <w:rsid w:val="00E40148"/>
    <w:rsid w:val="00FD7DC2"/>
    <w:rsid w:val="00FE2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EC7EE-51EE-417C-829F-D4EF693B8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37B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37BD2"/>
    <w:pPr>
      <w:keepNext/>
      <w:ind w:left="360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qFormat/>
    <w:rsid w:val="00837BD2"/>
    <w:pPr>
      <w:keepNext/>
      <w:ind w:left="709"/>
      <w:outlineLvl w:val="1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ormln"/>
    <w:qFormat/>
    <w:rsid w:val="00952040"/>
    <w:rPr>
      <w:sz w:val="24"/>
    </w:rPr>
  </w:style>
  <w:style w:type="character" w:customStyle="1" w:styleId="Nadpis1Char">
    <w:name w:val="Nadpis 1 Char"/>
    <w:basedOn w:val="Standardnpsmoodstavce"/>
    <w:link w:val="Nadpis1"/>
    <w:rsid w:val="00837BD2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837BD2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6D7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6D77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1585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1585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1585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15850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392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JV</dc:creator>
  <cp:keywords/>
  <dc:description/>
  <cp:lastModifiedBy>Andrea</cp:lastModifiedBy>
  <cp:revision>2</cp:revision>
  <dcterms:created xsi:type="dcterms:W3CDTF">2017-02-23T12:34:00Z</dcterms:created>
  <dcterms:modified xsi:type="dcterms:W3CDTF">2017-02-23T12:34:00Z</dcterms:modified>
</cp:coreProperties>
</file>