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B" w:rsidRDefault="00FC548D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 xml:space="preserve">Objednávka </w:t>
      </w:r>
      <w:r w:rsidR="000F29A8">
        <w:tab/>
        <w:t xml:space="preserve">Číslo: </w:t>
      </w:r>
      <w:r>
        <w:t>59865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4B481B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4B481B"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FRESENIUS KABI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4B481B"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Budova </w:t>
            </w:r>
            <w:proofErr w:type="spellStart"/>
            <w:proofErr w:type="gramStart"/>
            <w:r>
              <w:rPr>
                <w:sz w:val="16"/>
                <w:szCs w:val="16"/>
              </w:rPr>
              <w:t>Filadelfie,Želetavská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1525/1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4B481B"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 PRAHA 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4B481B" w:rsidRDefault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4B481B"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 w:rsidP="000F29A8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4B481B"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B481B" w:rsidRDefault="000F29A8" w:rsidP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+4XXXX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 w:rsidP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4B481B"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25135228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4B481B"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006-25135228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4B481B" w:rsidRDefault="004B481B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826"/>
        <w:gridCol w:w="5093"/>
        <w:gridCol w:w="2664"/>
        <w:gridCol w:w="898"/>
      </w:tblGrid>
      <w:tr w:rsidR="004B481B">
        <w:trPr>
          <w:trHeight w:hRule="exact" w:val="514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548D" w:rsidRDefault="000F29A8" w:rsidP="00FC548D">
            <w:pPr>
              <w:pStyle w:val="Jin0"/>
              <w:shd w:val="clear" w:color="auto" w:fill="auto"/>
              <w:spacing w:line="32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  <w:p w:rsidR="004B481B" w:rsidRDefault="000F29A8" w:rsidP="00FC548D">
            <w:pPr>
              <w:pStyle w:val="Jin0"/>
              <w:shd w:val="clear" w:color="auto" w:fill="auto"/>
              <w:spacing w:line="329" w:lineRule="auto"/>
            </w:pPr>
            <w:r>
              <w:t>Dodavatel akceptuje tuto objednávku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0F29A8">
            <w:pPr>
              <w:pStyle w:val="Jin0"/>
              <w:shd w:val="clear" w:color="auto" w:fill="auto"/>
              <w:ind w:left="2040"/>
            </w:pPr>
            <w:r>
              <w:rPr>
                <w:b/>
                <w:bCs/>
              </w:rPr>
              <w:t xml:space="preserve">Číslo objednávky: </w:t>
            </w:r>
            <w:r>
              <w:t>59865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0F29A8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5245/50</w:t>
            </w:r>
          </w:p>
        </w:tc>
      </w:tr>
      <w:tr w:rsidR="004B481B">
        <w:trPr>
          <w:trHeight w:hRule="exact" w:val="250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4B481B">
        <w:trPr>
          <w:trHeight w:hRule="exact" w:val="226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32,00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0116441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FUROSEMID KABI 20 MG/2 ML INJ SOL 50X2ML/20MG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10552</w:t>
            </w:r>
          </w:p>
        </w:tc>
      </w:tr>
      <w:tr w:rsidR="004B481B">
        <w:trPr>
          <w:trHeight w:hRule="exact" w:val="226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10,00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0087825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INF.NHC 8.4% SKLO 200ml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3021</w:t>
            </w:r>
          </w:p>
        </w:tc>
      </w:tr>
      <w:tr w:rsidR="004B481B">
        <w:trPr>
          <w:trHeight w:hRule="exact" w:val="226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50,00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0156835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MEROPENEM KABI 1 G INJ+INF PLV SOL 10X1000MG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10300</w:t>
            </w:r>
          </w:p>
        </w:tc>
      </w:tr>
      <w:tr w:rsidR="004B481B">
        <w:trPr>
          <w:trHeight w:hRule="exact" w:val="226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20,00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0024550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ONDANSETRON KABI 2 MG/ML INJ SOL 5X4ML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9708</w:t>
            </w:r>
          </w:p>
        </w:tc>
      </w:tr>
      <w:tr w:rsidR="004B481B">
        <w:trPr>
          <w:trHeight w:hRule="exact" w:val="221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20,00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0157875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PARACETAMOL KABI 10 MG/ML INF SOL 10X100ML/1000MG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10157</w:t>
            </w:r>
          </w:p>
        </w:tc>
      </w:tr>
      <w:tr w:rsidR="004B481B">
        <w:trPr>
          <w:trHeight w:hRule="exact" w:val="226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660"/>
            </w:pPr>
            <w:r>
              <w:t>40,00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0018167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 xml:space="preserve">PROPOFOL 1% MCT/LCT FRESENIUS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eml</w:t>
            </w:r>
            <w:proofErr w:type="spellEnd"/>
            <w:r>
              <w:t xml:space="preserve"> 5x20ml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8324</w:t>
            </w:r>
          </w:p>
        </w:tc>
      </w:tr>
      <w:tr w:rsidR="004B481B">
        <w:trPr>
          <w:trHeight w:hRule="exact" w:val="254"/>
          <w:jc w:val="center"/>
        </w:trPr>
        <w:tc>
          <w:tcPr>
            <w:tcW w:w="130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740"/>
            </w:pPr>
            <w:r>
              <w:t>5,00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0018188</w:t>
            </w:r>
          </w:p>
        </w:tc>
        <w:tc>
          <w:tcPr>
            <w:tcW w:w="5093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</w:pPr>
            <w:r>
              <w:t>PROPOFOL MCT/LCT FRESENIUS 20MG/ML INJ/INF EML 10X50ML</w:t>
            </w:r>
          </w:p>
        </w:tc>
        <w:tc>
          <w:tcPr>
            <w:tcW w:w="2664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jc w:val="right"/>
            </w:pPr>
            <w:r>
              <w:t>15495</w:t>
            </w:r>
          </w:p>
        </w:tc>
      </w:tr>
      <w:tr w:rsidR="004B481B">
        <w:trPr>
          <w:trHeight w:hRule="exact" w:val="326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right="22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60 708,20</w:t>
            </w:r>
          </w:p>
        </w:tc>
      </w:tr>
      <w:tr w:rsidR="004B481B">
        <w:trPr>
          <w:trHeight w:hRule="exact" w:val="226"/>
          <w:jc w:val="center"/>
        </w:trPr>
        <w:tc>
          <w:tcPr>
            <w:tcW w:w="1306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5093" w:type="dxa"/>
            <w:shd w:val="clear" w:color="auto" w:fill="FFFFFF"/>
          </w:tcPr>
          <w:p w:rsidR="004B481B" w:rsidRDefault="004B481B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right="22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4B481B" w:rsidRDefault="000F29A8">
            <w:pPr>
              <w:pStyle w:val="Jin0"/>
              <w:shd w:val="clear" w:color="auto" w:fill="auto"/>
              <w:ind w:firstLine="280"/>
              <w:jc w:val="both"/>
            </w:pPr>
            <w:r>
              <w:t>66 779,05</w:t>
            </w:r>
          </w:p>
        </w:tc>
      </w:tr>
    </w:tbl>
    <w:p w:rsidR="004B481B" w:rsidRDefault="004B481B">
      <w:pPr>
        <w:spacing w:after="2359" w:line="1" w:lineRule="exact"/>
      </w:pPr>
    </w:p>
    <w:p w:rsidR="004B481B" w:rsidRDefault="00FC548D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4B481B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r>
        <w:t xml:space="preserve">23.10.2020 </w:t>
      </w:r>
      <w:bookmarkStart w:id="0" w:name="_GoBack"/>
      <w:bookmarkEnd w:id="0"/>
      <w:r w:rsidR="000F29A8">
        <w:t>Vystavil(a)</w:t>
      </w: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line="240" w:lineRule="exact"/>
        <w:rPr>
          <w:sz w:val="19"/>
          <w:szCs w:val="19"/>
        </w:rPr>
      </w:pPr>
    </w:p>
    <w:p w:rsidR="004B481B" w:rsidRDefault="004B481B">
      <w:pPr>
        <w:spacing w:before="119" w:after="119" w:line="240" w:lineRule="exact"/>
        <w:rPr>
          <w:sz w:val="19"/>
          <w:szCs w:val="19"/>
        </w:rPr>
      </w:pPr>
    </w:p>
    <w:p w:rsidR="004B481B" w:rsidRDefault="004B481B">
      <w:pPr>
        <w:spacing w:line="1" w:lineRule="exact"/>
        <w:sectPr w:rsidR="004B481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4B481B" w:rsidRDefault="000F29A8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4B481B" w:rsidRDefault="000F29A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4B481B" w:rsidRDefault="004B481B">
      <w:pPr>
        <w:spacing w:after="220" w:line="1" w:lineRule="exact"/>
      </w:pPr>
    </w:p>
    <w:p w:rsidR="004B481B" w:rsidRDefault="004B481B">
      <w:pPr>
        <w:spacing w:line="1" w:lineRule="exact"/>
      </w:pPr>
    </w:p>
    <w:sectPr w:rsidR="004B481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11" w:rsidRDefault="000F29A8">
      <w:r>
        <w:separator/>
      </w:r>
    </w:p>
  </w:endnote>
  <w:endnote w:type="continuationSeparator" w:id="0">
    <w:p w:rsidR="00C76611" w:rsidRDefault="000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1B" w:rsidRDefault="004B481B"/>
  </w:footnote>
  <w:footnote w:type="continuationSeparator" w:id="0">
    <w:p w:rsidR="004B481B" w:rsidRDefault="004B48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B481B"/>
    <w:rsid w:val="000F29A8"/>
    <w:rsid w:val="004B481B"/>
    <w:rsid w:val="00C76611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2021-01-04T11:57:00Z</dcterms:created>
  <dcterms:modified xsi:type="dcterms:W3CDTF">2021-01-04T11:59:00Z</dcterms:modified>
</cp:coreProperties>
</file>