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8852" w14:textId="0CA9F5AF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</w:t>
      </w:r>
      <w:r w:rsidR="007E0A0E">
        <w:rPr>
          <w:rFonts w:eastAsia="Arial Unicode MS" w:cs="Arial Unicode MS"/>
          <w:b/>
          <w:sz w:val="26"/>
          <w:szCs w:val="26"/>
          <w:lang w:val="cs-CZ"/>
        </w:rPr>
        <w:t xml:space="preserve"> 3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E267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E2672">
        <w:rPr>
          <w:rFonts w:eastAsia="Arial Unicode MS" w:cs="Arial Unicode MS"/>
          <w:b/>
          <w:sz w:val="26"/>
          <w:szCs w:val="26"/>
          <w:lang w:val="cs-CZ"/>
        </w:rPr>
        <w:t>200200</w:t>
      </w:r>
    </w:p>
    <w:p w14:paraId="26BA8C3B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DA27020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BB45A69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10FD3F5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5E74CF1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42398C4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34C87C34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A51B800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C0C9B0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0AA57E19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09E32B1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6AF82EE6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4E2C13D5" w14:textId="7777777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3E2672">
        <w:rPr>
          <w:rFonts w:eastAsia="Arial Unicode MS" w:cs="Arial Unicode MS"/>
          <w:sz w:val="20"/>
          <w:szCs w:val="20"/>
          <w:lang w:val="cs-CZ"/>
        </w:rPr>
        <w:t>ELIOD servis, s.r.o.</w:t>
      </w:r>
    </w:p>
    <w:p w14:paraId="0C01A9F9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E2672">
        <w:rPr>
          <w:rFonts w:asciiTheme="minorHAnsi" w:eastAsia="Arial Unicode MS" w:hAnsiTheme="minorHAnsi" w:cstheme="minorHAnsi"/>
          <w:sz w:val="20"/>
          <w:szCs w:val="20"/>
          <w:lang w:val="cs-CZ"/>
        </w:rPr>
        <w:t>Vřesová 494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E2672">
        <w:rPr>
          <w:rFonts w:asciiTheme="minorHAnsi" w:eastAsia="Arial Unicode MS" w:hAnsiTheme="minorHAnsi" w:cstheme="minorHAnsi"/>
          <w:sz w:val="20"/>
          <w:szCs w:val="20"/>
          <w:lang w:val="cs-CZ"/>
        </w:rPr>
        <w:t>Zruč-Senec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E2672">
        <w:rPr>
          <w:rFonts w:asciiTheme="minorHAnsi" w:eastAsia="Arial Unicode MS" w:hAnsiTheme="minorHAnsi" w:cstheme="minorHAnsi"/>
          <w:sz w:val="20"/>
          <w:szCs w:val="20"/>
          <w:lang w:val="cs-CZ"/>
        </w:rPr>
        <w:t>330 08</w:t>
      </w:r>
    </w:p>
    <w:p w14:paraId="36E275E5" w14:textId="7C95B99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>10389</w:t>
      </w:r>
    </w:p>
    <w:p w14:paraId="28D1B420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E2672">
        <w:rPr>
          <w:rFonts w:asciiTheme="minorHAnsi" w:eastAsia="Arial Unicode MS" w:hAnsiTheme="minorHAnsi" w:cstheme="minorHAnsi"/>
          <w:sz w:val="20"/>
          <w:szCs w:val="20"/>
          <w:lang w:val="cs-CZ"/>
        </w:rPr>
        <w:t>25225243</w:t>
      </w:r>
    </w:p>
    <w:p w14:paraId="0FF7F29D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E2672">
        <w:rPr>
          <w:rFonts w:asciiTheme="minorHAnsi" w:eastAsia="Arial Unicode MS" w:hAnsiTheme="minorHAnsi" w:cstheme="minorHAnsi"/>
          <w:sz w:val="20"/>
          <w:szCs w:val="20"/>
          <w:lang w:val="cs-CZ"/>
        </w:rPr>
        <w:t>CZ25225243</w:t>
      </w:r>
    </w:p>
    <w:p w14:paraId="36233359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F75ADA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6093D514" w14:textId="22C66A4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B671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22625262" w14:textId="186AD1E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B671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30FF4595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C1D1FA6" w14:textId="3BA71613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E0A0E" w:rsidRP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Bc. </w:t>
      </w:r>
      <w:proofErr w:type="spellStart"/>
      <w:r w:rsidR="007E0A0E" w:rsidRP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>A</w:t>
      </w:r>
      <w:r w:rsidR="008B671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7E0A0E" w:rsidRP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7E0A0E" w:rsidRP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8B671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</w:p>
    <w:p w14:paraId="1453F7D4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4572F4B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FBE41B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0EAD713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C49E172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95AC1AF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49C5264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B5B15A4" w14:textId="42763782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7E0A0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701 200200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7E0A0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1.7.2020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20C8E10B" w14:textId="2294305D" w:rsidR="00204C16" w:rsidRDefault="00174CCC" w:rsidP="008B6710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proofErr w:type="spellStart"/>
      <w:r w:rsidR="008B671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556E31F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7F7FE22A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81454C0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042E60" w14:textId="77777777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0E7416E8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69F89D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177C27E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A6D16E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6140EBB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A86026F" w14:textId="7F75E415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7E0A0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1.1.2021</w:t>
      </w:r>
    </w:p>
    <w:p w14:paraId="021848C0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AB9AEE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14:paraId="6A638A9B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7C94DAE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0B5B8DE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66820060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4555A03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796AF795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A90ECF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4BA9E275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F617260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86DBED7" w14:textId="07786519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B671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04.01.2021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7E0A0E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r w:rsidR="007E0A0E">
        <w:rPr>
          <w:rStyle w:val="Zdraznnjemn"/>
          <w:rFonts w:asciiTheme="minorHAnsi" w:eastAsia="Arial Unicode MS" w:hAnsiTheme="minorHAnsi" w:cstheme="minorHAnsi"/>
          <w:sz w:val="20"/>
          <w:szCs w:val="20"/>
        </w:rPr>
        <w:t>17.12.2020</w:t>
      </w:r>
    </w:p>
    <w:p w14:paraId="553F228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721BBE59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2D625677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09BF011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9559809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3B685A3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C31751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1A5BF28D" w14:textId="77777777" w:rsidTr="001406F6">
        <w:tc>
          <w:tcPr>
            <w:tcW w:w="3652" w:type="dxa"/>
          </w:tcPr>
          <w:p w14:paraId="7064BF26" w14:textId="31B41F87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3E267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8B6710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3E267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3E267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Č</w:t>
            </w:r>
            <w:r w:rsidR="008B6710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64061AED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943D555" w14:textId="77777777" w:rsidR="001406F6" w:rsidRDefault="003E267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ELIOD servis, s.r.o.</w:t>
            </w:r>
          </w:p>
        </w:tc>
      </w:tr>
    </w:tbl>
    <w:p w14:paraId="5474C870" w14:textId="74E302C4" w:rsidR="00447456" w:rsidRPr="007E0A0E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7E0A0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7E0A0E" w:rsidRP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7E0A0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                                                </w:t>
      </w:r>
      <w:r w:rsidR="007E0A0E" w:rsidRPr="007E0A0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Bc. </w:t>
      </w:r>
      <w:proofErr w:type="spellStart"/>
      <w:r w:rsidR="007E0A0E" w:rsidRPr="007E0A0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  <w:r w:rsidR="008B6710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proofErr w:type="spellEnd"/>
      <w:r w:rsidR="007E0A0E" w:rsidRPr="007E0A0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 V</w:t>
      </w:r>
      <w:r w:rsidR="008B6710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r w:rsidR="007E0A0E" w:rsidRPr="007E0A0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, na základě plné moci</w:t>
      </w:r>
    </w:p>
    <w:p w14:paraId="1F3A59E4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68BAC" w14:textId="77777777" w:rsidR="00020637" w:rsidRDefault="00020637" w:rsidP="00760C88">
      <w:r>
        <w:separator/>
      </w:r>
    </w:p>
  </w:endnote>
  <w:endnote w:type="continuationSeparator" w:id="0">
    <w:p w14:paraId="6811BCFE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F914ADA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23F157D3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73435" w14:textId="77777777" w:rsidR="00020637" w:rsidRDefault="00020637" w:rsidP="00760C88">
      <w:r>
        <w:separator/>
      </w:r>
    </w:p>
  </w:footnote>
  <w:footnote w:type="continuationSeparator" w:id="0">
    <w:p w14:paraId="61EB61CD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2672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0A0E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B6710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442CF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03E2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2021-01-04T11:23:00Z</dcterms:created>
  <dcterms:modified xsi:type="dcterms:W3CDTF">2021-01-04T11:23:00Z</dcterms:modified>
</cp:coreProperties>
</file>