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90A" w:rsidRDefault="00D057B9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544"/>
        </w:tabs>
        <w:spacing w:after="102"/>
      </w:pPr>
      <w:r>
        <w:t xml:space="preserve">Objednávka </w:t>
      </w:r>
      <w:r w:rsidR="001632B2">
        <w:tab/>
        <w:t xml:space="preserve">Číslo: </w:t>
      </w:r>
      <w:r>
        <w:t>125 951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4"/>
        <w:gridCol w:w="5419"/>
      </w:tblGrid>
      <w:tr w:rsidR="00D1390A">
        <w:trPr>
          <w:trHeight w:hRule="exact" w:val="288"/>
          <w:jc w:val="center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D1390A">
        <w:trPr>
          <w:trHeight w:hRule="exact" w:val="221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</w:t>
            </w:r>
            <w:proofErr w:type="spellStart"/>
            <w:r>
              <w:rPr>
                <w:sz w:val="16"/>
                <w:szCs w:val="16"/>
              </w:rPr>
              <w:t>AVENTIS,s.r.o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Nemocnice Nové Město na Moravě, příspěvková organizace</w:t>
            </w:r>
          </w:p>
        </w:tc>
      </w:tr>
      <w:tr w:rsidR="00D1390A">
        <w:trPr>
          <w:trHeight w:hRule="exact" w:val="178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 846/176a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lékárna, veřejná č., Nemocnice Nové Město na Mor.</w:t>
            </w:r>
          </w:p>
        </w:tc>
      </w:tr>
      <w:tr w:rsidR="00D1390A">
        <w:trPr>
          <w:trHeight w:hRule="exact" w:val="432"/>
          <w:jc w:val="center"/>
        </w:trPr>
        <w:tc>
          <w:tcPr>
            <w:tcW w:w="5414" w:type="dxa"/>
            <w:shd w:val="clear" w:color="auto" w:fill="FFFFFF"/>
          </w:tcPr>
          <w:p w:rsidR="00D1390A" w:rsidRDefault="001632B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Žďárská 610</w:t>
            </w:r>
          </w:p>
          <w:p w:rsidR="00D1390A" w:rsidRDefault="001632B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D1390A">
        <w:trPr>
          <w:trHeight w:hRule="exact" w:val="269"/>
          <w:jc w:val="center"/>
        </w:trPr>
        <w:tc>
          <w:tcPr>
            <w:tcW w:w="5414" w:type="dxa"/>
            <w:shd w:val="clear" w:color="auto" w:fill="FFFFFF"/>
          </w:tcPr>
          <w:p w:rsidR="00D1390A" w:rsidRDefault="00D1390A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1390A" w:rsidRDefault="001632B2" w:rsidP="001632B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EmailXXXX</w:t>
            </w:r>
            <w:proofErr w:type="spellEnd"/>
          </w:p>
        </w:tc>
      </w:tr>
      <w:tr w:rsidR="00D1390A">
        <w:trPr>
          <w:trHeight w:hRule="exact" w:val="18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D1390A" w:rsidRDefault="001632B2" w:rsidP="001632B2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+XXXX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1390A" w:rsidRDefault="001632B2" w:rsidP="001632B2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D1390A">
        <w:trPr>
          <w:trHeight w:hRule="exact" w:val="19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D1390A">
        <w:trPr>
          <w:trHeight w:hRule="exact" w:val="211"/>
          <w:jc w:val="center"/>
        </w:trPr>
        <w:tc>
          <w:tcPr>
            <w:tcW w:w="54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</w:tbl>
    <w:p w:rsidR="00D1390A" w:rsidRDefault="00D1390A">
      <w:pPr>
        <w:spacing w:after="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1"/>
        <w:gridCol w:w="830"/>
        <w:gridCol w:w="4944"/>
        <w:gridCol w:w="2779"/>
        <w:gridCol w:w="931"/>
      </w:tblGrid>
      <w:tr w:rsidR="00D1390A">
        <w:trPr>
          <w:trHeight w:hRule="exact" w:val="514"/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057B9" w:rsidRDefault="001632B2" w:rsidP="00D057B9">
            <w:pPr>
              <w:pStyle w:val="Jin0"/>
              <w:shd w:val="clear" w:color="auto" w:fill="auto"/>
              <w:spacing w:line="32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Datum: </w:t>
            </w:r>
          </w:p>
          <w:p w:rsidR="00D1390A" w:rsidRDefault="001632B2" w:rsidP="00D057B9">
            <w:pPr>
              <w:pStyle w:val="Jin0"/>
              <w:shd w:val="clear" w:color="auto" w:fill="auto"/>
              <w:spacing w:line="329" w:lineRule="auto"/>
            </w:pPr>
            <w:r>
              <w:t>Dodavatel akceptuje tuto objednávku</w:t>
            </w:r>
          </w:p>
        </w:tc>
        <w:tc>
          <w:tcPr>
            <w:tcW w:w="4944" w:type="dxa"/>
            <w:tcBorders>
              <w:top w:val="single" w:sz="4" w:space="0" w:color="auto"/>
            </w:tcBorders>
            <w:shd w:val="clear" w:color="auto" w:fill="FFFFFF"/>
          </w:tcPr>
          <w:p w:rsidR="00D1390A" w:rsidRDefault="001632B2">
            <w:pPr>
              <w:pStyle w:val="Jin0"/>
              <w:shd w:val="clear" w:color="auto" w:fill="auto"/>
              <w:ind w:left="2040"/>
            </w:pPr>
            <w:r>
              <w:rPr>
                <w:b/>
                <w:bCs/>
              </w:rPr>
              <w:t xml:space="preserve">Číslo objednávky: </w:t>
            </w:r>
            <w:r>
              <w:t>125951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FFFFFF"/>
          </w:tcPr>
          <w:p w:rsidR="00D1390A" w:rsidRDefault="001632B2">
            <w:pPr>
              <w:pStyle w:val="Jin0"/>
              <w:shd w:val="clear" w:color="auto" w:fill="auto"/>
              <w:ind w:right="28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FFFF"/>
          </w:tcPr>
          <w:p w:rsidR="00D1390A" w:rsidRDefault="001632B2">
            <w:pPr>
              <w:pStyle w:val="Jin0"/>
              <w:shd w:val="clear" w:color="auto" w:fill="auto"/>
              <w:jc w:val="right"/>
            </w:pPr>
            <w:r>
              <w:t>9618/00</w:t>
            </w:r>
          </w:p>
        </w:tc>
      </w:tr>
      <w:tr w:rsidR="00D1390A">
        <w:trPr>
          <w:trHeight w:hRule="exact" w:val="250"/>
          <w:jc w:val="center"/>
        </w:trPr>
        <w:tc>
          <w:tcPr>
            <w:tcW w:w="13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  <w:ind w:firstLine="460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Kód</w:t>
            </w:r>
          </w:p>
        </w:tc>
        <w:tc>
          <w:tcPr>
            <w:tcW w:w="49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FFFFFF"/>
          </w:tcPr>
          <w:p w:rsidR="00D1390A" w:rsidRDefault="00D1390A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D1390A">
        <w:trPr>
          <w:trHeight w:hRule="exact" w:val="226"/>
          <w:jc w:val="center"/>
        </w:trPr>
        <w:tc>
          <w:tcPr>
            <w:tcW w:w="13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  <w:ind w:firstLine="740"/>
            </w:pPr>
            <w:r>
              <w:t>9,00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  <w:jc w:val="right"/>
            </w:pPr>
            <w:r>
              <w:t>0107950</w:t>
            </w:r>
          </w:p>
        </w:tc>
        <w:tc>
          <w:tcPr>
            <w:tcW w:w="49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</w:pPr>
            <w:r>
              <w:t>CLEXANE FORTE INJ SOL 10X0.8ML/12KU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FFFFFF"/>
          </w:tcPr>
          <w:p w:rsidR="00D1390A" w:rsidRDefault="00D1390A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  <w:jc w:val="right"/>
            </w:pPr>
            <w:r>
              <w:t>22879</w:t>
            </w:r>
          </w:p>
        </w:tc>
      </w:tr>
      <w:tr w:rsidR="00D1390A">
        <w:trPr>
          <w:trHeight w:hRule="exact" w:val="226"/>
          <w:jc w:val="center"/>
        </w:trPr>
        <w:tc>
          <w:tcPr>
            <w:tcW w:w="1301" w:type="dxa"/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  <w:ind w:firstLine="740"/>
            </w:pPr>
            <w:r>
              <w:t>5,00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  <w:jc w:val="right"/>
            </w:pPr>
            <w:r>
              <w:t>0107951</w:t>
            </w:r>
          </w:p>
        </w:tc>
        <w:tc>
          <w:tcPr>
            <w:tcW w:w="4944" w:type="dxa"/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</w:pPr>
            <w:r>
              <w:t>CLEXANE FORTE INJ SOL 10X1ML/15KU</w:t>
            </w:r>
          </w:p>
        </w:tc>
        <w:tc>
          <w:tcPr>
            <w:tcW w:w="2779" w:type="dxa"/>
            <w:shd w:val="clear" w:color="auto" w:fill="FFFFFF"/>
          </w:tcPr>
          <w:p w:rsidR="00D1390A" w:rsidRDefault="00D1390A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  <w:jc w:val="right"/>
            </w:pPr>
            <w:r>
              <w:t>22958</w:t>
            </w:r>
          </w:p>
        </w:tc>
      </w:tr>
      <w:tr w:rsidR="00D1390A">
        <w:trPr>
          <w:trHeight w:hRule="exact" w:val="226"/>
          <w:jc w:val="center"/>
        </w:trPr>
        <w:tc>
          <w:tcPr>
            <w:tcW w:w="1301" w:type="dxa"/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  <w:ind w:firstLine="660"/>
            </w:pPr>
            <w:r>
              <w:t>18,00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  <w:jc w:val="right"/>
            </w:pPr>
            <w:r>
              <w:t>0115400</w:t>
            </w:r>
          </w:p>
        </w:tc>
        <w:tc>
          <w:tcPr>
            <w:tcW w:w="4944" w:type="dxa"/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</w:pPr>
            <w:r>
              <w:t>CLEXANE INJ SOL 10X0.2ML/2KU</w:t>
            </w:r>
          </w:p>
        </w:tc>
        <w:tc>
          <w:tcPr>
            <w:tcW w:w="2779" w:type="dxa"/>
            <w:shd w:val="clear" w:color="auto" w:fill="FFFFFF"/>
          </w:tcPr>
          <w:p w:rsidR="00D1390A" w:rsidRDefault="00D1390A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  <w:jc w:val="right"/>
            </w:pPr>
            <w:r>
              <w:t>20066</w:t>
            </w:r>
          </w:p>
        </w:tc>
      </w:tr>
      <w:tr w:rsidR="00D1390A">
        <w:trPr>
          <w:trHeight w:hRule="exact" w:val="226"/>
          <w:jc w:val="center"/>
        </w:trPr>
        <w:tc>
          <w:tcPr>
            <w:tcW w:w="1301" w:type="dxa"/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  <w:ind w:firstLine="600"/>
            </w:pPr>
            <w:r>
              <w:t>117,00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  <w:jc w:val="right"/>
            </w:pPr>
            <w:r>
              <w:t>0115401</w:t>
            </w:r>
          </w:p>
        </w:tc>
        <w:tc>
          <w:tcPr>
            <w:tcW w:w="4944" w:type="dxa"/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</w:pPr>
            <w:r>
              <w:t>CLEXANE INJ SOL 10X0.4ML/4KU</w:t>
            </w:r>
          </w:p>
        </w:tc>
        <w:tc>
          <w:tcPr>
            <w:tcW w:w="2779" w:type="dxa"/>
            <w:shd w:val="clear" w:color="auto" w:fill="FFFFFF"/>
          </w:tcPr>
          <w:p w:rsidR="00D1390A" w:rsidRDefault="00D1390A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  <w:jc w:val="right"/>
            </w:pPr>
            <w:r>
              <w:t>19640</w:t>
            </w:r>
          </w:p>
        </w:tc>
      </w:tr>
      <w:tr w:rsidR="00D1390A">
        <w:trPr>
          <w:trHeight w:hRule="exact" w:val="221"/>
          <w:jc w:val="center"/>
        </w:trPr>
        <w:tc>
          <w:tcPr>
            <w:tcW w:w="1301" w:type="dxa"/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  <w:ind w:firstLine="600"/>
            </w:pPr>
            <w:r>
              <w:t>117,00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  <w:jc w:val="right"/>
            </w:pPr>
            <w:r>
              <w:t>0115402</w:t>
            </w:r>
          </w:p>
        </w:tc>
        <w:tc>
          <w:tcPr>
            <w:tcW w:w="4944" w:type="dxa"/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</w:pPr>
            <w:r>
              <w:t>CLEXANE INJ SOL 10X0.6ML/6KU</w:t>
            </w:r>
          </w:p>
        </w:tc>
        <w:tc>
          <w:tcPr>
            <w:tcW w:w="2779" w:type="dxa"/>
            <w:shd w:val="clear" w:color="auto" w:fill="FFFFFF"/>
          </w:tcPr>
          <w:p w:rsidR="00D1390A" w:rsidRDefault="00D1390A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  <w:jc w:val="right"/>
            </w:pPr>
            <w:r>
              <w:t>19880</w:t>
            </w:r>
          </w:p>
        </w:tc>
      </w:tr>
      <w:tr w:rsidR="00D1390A">
        <w:trPr>
          <w:trHeight w:hRule="exact" w:val="254"/>
          <w:jc w:val="center"/>
        </w:trPr>
        <w:tc>
          <w:tcPr>
            <w:tcW w:w="1301" w:type="dxa"/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  <w:ind w:firstLine="660"/>
            </w:pPr>
            <w:r>
              <w:t>18,00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  <w:jc w:val="right"/>
            </w:pPr>
            <w:r>
              <w:t>0115403</w:t>
            </w:r>
          </w:p>
        </w:tc>
        <w:tc>
          <w:tcPr>
            <w:tcW w:w="4944" w:type="dxa"/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</w:pPr>
            <w:r>
              <w:t>CLEXANE INJ SOL 10X0.8ML/8KU</w:t>
            </w:r>
          </w:p>
        </w:tc>
        <w:tc>
          <w:tcPr>
            <w:tcW w:w="2779" w:type="dxa"/>
            <w:shd w:val="clear" w:color="auto" w:fill="FFFFFF"/>
          </w:tcPr>
          <w:p w:rsidR="00D1390A" w:rsidRDefault="00D1390A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  <w:jc w:val="right"/>
            </w:pPr>
            <w:r>
              <w:t>19932</w:t>
            </w:r>
          </w:p>
        </w:tc>
      </w:tr>
      <w:tr w:rsidR="00D1390A">
        <w:trPr>
          <w:trHeight w:hRule="exact" w:val="326"/>
          <w:jc w:val="center"/>
        </w:trPr>
        <w:tc>
          <w:tcPr>
            <w:tcW w:w="1301" w:type="dxa"/>
            <w:tcBorders>
              <w:top w:val="single" w:sz="4" w:space="0" w:color="auto"/>
            </w:tcBorders>
            <w:shd w:val="clear" w:color="auto" w:fill="FFFFFF"/>
          </w:tcPr>
          <w:p w:rsidR="00D1390A" w:rsidRDefault="00D1390A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</w:tcPr>
          <w:p w:rsidR="00D1390A" w:rsidRDefault="00D1390A">
            <w:pPr>
              <w:rPr>
                <w:sz w:val="10"/>
                <w:szCs w:val="10"/>
              </w:rPr>
            </w:pPr>
          </w:p>
        </w:tc>
        <w:tc>
          <w:tcPr>
            <w:tcW w:w="4944" w:type="dxa"/>
            <w:tcBorders>
              <w:top w:val="single" w:sz="4" w:space="0" w:color="auto"/>
            </w:tcBorders>
            <w:shd w:val="clear" w:color="auto" w:fill="FFFFFF"/>
          </w:tcPr>
          <w:p w:rsidR="00D1390A" w:rsidRDefault="00D1390A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1390A" w:rsidRDefault="00D1390A">
            <w:pPr>
              <w:pStyle w:val="Jin0"/>
              <w:shd w:val="clear" w:color="auto" w:fill="auto"/>
              <w:jc w:val="right"/>
            </w:pPr>
          </w:p>
        </w:tc>
      </w:tr>
      <w:tr w:rsidR="00D1390A">
        <w:trPr>
          <w:trHeight w:hRule="exact" w:val="226"/>
          <w:jc w:val="center"/>
        </w:trPr>
        <w:tc>
          <w:tcPr>
            <w:tcW w:w="1301" w:type="dxa"/>
            <w:shd w:val="clear" w:color="auto" w:fill="FFFFFF"/>
          </w:tcPr>
          <w:p w:rsidR="00D1390A" w:rsidRDefault="00D1390A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shd w:val="clear" w:color="auto" w:fill="FFFFFF"/>
          </w:tcPr>
          <w:p w:rsidR="00D1390A" w:rsidRDefault="00D1390A">
            <w:pPr>
              <w:rPr>
                <w:sz w:val="10"/>
                <w:szCs w:val="10"/>
              </w:rPr>
            </w:pPr>
          </w:p>
        </w:tc>
        <w:tc>
          <w:tcPr>
            <w:tcW w:w="4944" w:type="dxa"/>
            <w:shd w:val="clear" w:color="auto" w:fill="FFFFFF"/>
          </w:tcPr>
          <w:p w:rsidR="00D1390A" w:rsidRDefault="00D1390A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shd w:val="clear" w:color="auto" w:fill="FFFFFF"/>
            <w:vAlign w:val="bottom"/>
          </w:tcPr>
          <w:p w:rsidR="00D1390A" w:rsidRDefault="001632B2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31" w:type="dxa"/>
            <w:shd w:val="clear" w:color="auto" w:fill="FFFFFF"/>
            <w:vAlign w:val="bottom"/>
          </w:tcPr>
          <w:p w:rsidR="00D1390A" w:rsidRDefault="00D1390A">
            <w:pPr>
              <w:pStyle w:val="Jin0"/>
              <w:shd w:val="clear" w:color="auto" w:fill="auto"/>
              <w:jc w:val="right"/>
            </w:pPr>
          </w:p>
        </w:tc>
      </w:tr>
    </w:tbl>
    <w:p w:rsidR="00D1390A" w:rsidRDefault="00D1390A">
      <w:pPr>
        <w:spacing w:after="2359" w:line="1" w:lineRule="exact"/>
      </w:pPr>
    </w:p>
    <w:p w:rsidR="00D1390A" w:rsidRDefault="00D057B9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D1390A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r>
        <w:t xml:space="preserve">11.12.2020 </w:t>
      </w:r>
      <w:bookmarkStart w:id="0" w:name="_GoBack"/>
      <w:bookmarkEnd w:id="0"/>
      <w:r w:rsidR="001632B2">
        <w:t>Vystavil(a)</w:t>
      </w:r>
    </w:p>
    <w:p w:rsidR="00D1390A" w:rsidRDefault="00D1390A">
      <w:pPr>
        <w:spacing w:line="240" w:lineRule="exact"/>
        <w:rPr>
          <w:sz w:val="19"/>
          <w:szCs w:val="19"/>
        </w:rPr>
      </w:pPr>
    </w:p>
    <w:p w:rsidR="00D1390A" w:rsidRDefault="00D1390A">
      <w:pPr>
        <w:spacing w:line="240" w:lineRule="exact"/>
        <w:rPr>
          <w:sz w:val="19"/>
          <w:szCs w:val="19"/>
        </w:rPr>
      </w:pPr>
    </w:p>
    <w:p w:rsidR="00D1390A" w:rsidRDefault="00D1390A">
      <w:pPr>
        <w:spacing w:line="240" w:lineRule="exact"/>
        <w:rPr>
          <w:sz w:val="19"/>
          <w:szCs w:val="19"/>
        </w:rPr>
      </w:pPr>
    </w:p>
    <w:p w:rsidR="00D1390A" w:rsidRDefault="00D1390A">
      <w:pPr>
        <w:spacing w:line="240" w:lineRule="exact"/>
        <w:rPr>
          <w:sz w:val="19"/>
          <w:szCs w:val="19"/>
        </w:rPr>
      </w:pPr>
    </w:p>
    <w:p w:rsidR="00D1390A" w:rsidRDefault="00D1390A">
      <w:pPr>
        <w:spacing w:line="240" w:lineRule="exact"/>
        <w:rPr>
          <w:sz w:val="19"/>
          <w:szCs w:val="19"/>
        </w:rPr>
      </w:pPr>
    </w:p>
    <w:p w:rsidR="00D1390A" w:rsidRDefault="00D1390A">
      <w:pPr>
        <w:spacing w:line="240" w:lineRule="exact"/>
        <w:rPr>
          <w:sz w:val="19"/>
          <w:szCs w:val="19"/>
        </w:rPr>
      </w:pPr>
    </w:p>
    <w:p w:rsidR="00D1390A" w:rsidRDefault="00D1390A">
      <w:pPr>
        <w:spacing w:line="240" w:lineRule="exact"/>
        <w:rPr>
          <w:sz w:val="19"/>
          <w:szCs w:val="19"/>
        </w:rPr>
      </w:pPr>
    </w:p>
    <w:p w:rsidR="00D1390A" w:rsidRDefault="00D1390A">
      <w:pPr>
        <w:spacing w:line="240" w:lineRule="exact"/>
        <w:rPr>
          <w:sz w:val="19"/>
          <w:szCs w:val="19"/>
        </w:rPr>
      </w:pPr>
    </w:p>
    <w:p w:rsidR="00D1390A" w:rsidRDefault="00D1390A">
      <w:pPr>
        <w:spacing w:line="240" w:lineRule="exact"/>
        <w:rPr>
          <w:sz w:val="19"/>
          <w:szCs w:val="19"/>
        </w:rPr>
      </w:pPr>
    </w:p>
    <w:p w:rsidR="00D1390A" w:rsidRDefault="00D1390A">
      <w:pPr>
        <w:spacing w:line="240" w:lineRule="exact"/>
        <w:rPr>
          <w:sz w:val="19"/>
          <w:szCs w:val="19"/>
        </w:rPr>
      </w:pPr>
    </w:p>
    <w:p w:rsidR="00D1390A" w:rsidRDefault="00D1390A">
      <w:pPr>
        <w:spacing w:line="240" w:lineRule="exact"/>
        <w:rPr>
          <w:sz w:val="19"/>
          <w:szCs w:val="19"/>
        </w:rPr>
      </w:pPr>
    </w:p>
    <w:p w:rsidR="00D1390A" w:rsidRDefault="00D1390A">
      <w:pPr>
        <w:spacing w:line="240" w:lineRule="exact"/>
        <w:rPr>
          <w:sz w:val="19"/>
          <w:szCs w:val="19"/>
        </w:rPr>
      </w:pPr>
    </w:p>
    <w:p w:rsidR="00D1390A" w:rsidRDefault="00D1390A">
      <w:pPr>
        <w:spacing w:line="240" w:lineRule="exact"/>
        <w:rPr>
          <w:sz w:val="19"/>
          <w:szCs w:val="19"/>
        </w:rPr>
      </w:pPr>
    </w:p>
    <w:p w:rsidR="00D1390A" w:rsidRDefault="00D1390A">
      <w:pPr>
        <w:spacing w:line="240" w:lineRule="exact"/>
        <w:rPr>
          <w:sz w:val="19"/>
          <w:szCs w:val="19"/>
        </w:rPr>
      </w:pPr>
    </w:p>
    <w:p w:rsidR="00D1390A" w:rsidRDefault="00D1390A">
      <w:pPr>
        <w:spacing w:line="240" w:lineRule="exact"/>
        <w:rPr>
          <w:sz w:val="19"/>
          <w:szCs w:val="19"/>
        </w:rPr>
      </w:pPr>
    </w:p>
    <w:p w:rsidR="00D1390A" w:rsidRDefault="00D1390A">
      <w:pPr>
        <w:spacing w:line="240" w:lineRule="exact"/>
        <w:rPr>
          <w:sz w:val="19"/>
          <w:szCs w:val="19"/>
        </w:rPr>
      </w:pPr>
    </w:p>
    <w:p w:rsidR="00D1390A" w:rsidRDefault="00D1390A">
      <w:pPr>
        <w:spacing w:line="240" w:lineRule="exact"/>
        <w:rPr>
          <w:sz w:val="19"/>
          <w:szCs w:val="19"/>
        </w:rPr>
      </w:pPr>
    </w:p>
    <w:p w:rsidR="00D1390A" w:rsidRDefault="00D1390A">
      <w:pPr>
        <w:spacing w:line="240" w:lineRule="exact"/>
        <w:rPr>
          <w:sz w:val="19"/>
          <w:szCs w:val="19"/>
        </w:rPr>
      </w:pPr>
    </w:p>
    <w:p w:rsidR="00D1390A" w:rsidRDefault="00D1390A">
      <w:pPr>
        <w:spacing w:line="240" w:lineRule="exact"/>
        <w:rPr>
          <w:sz w:val="19"/>
          <w:szCs w:val="19"/>
        </w:rPr>
      </w:pPr>
    </w:p>
    <w:p w:rsidR="00D1390A" w:rsidRDefault="00D1390A">
      <w:pPr>
        <w:spacing w:line="240" w:lineRule="exact"/>
        <w:rPr>
          <w:sz w:val="19"/>
          <w:szCs w:val="19"/>
        </w:rPr>
      </w:pPr>
    </w:p>
    <w:p w:rsidR="00D1390A" w:rsidRDefault="00D1390A">
      <w:pPr>
        <w:spacing w:line="240" w:lineRule="exact"/>
        <w:rPr>
          <w:sz w:val="19"/>
          <w:szCs w:val="19"/>
        </w:rPr>
      </w:pPr>
    </w:p>
    <w:p w:rsidR="00D1390A" w:rsidRDefault="00D1390A">
      <w:pPr>
        <w:spacing w:line="240" w:lineRule="exact"/>
        <w:rPr>
          <w:sz w:val="19"/>
          <w:szCs w:val="19"/>
        </w:rPr>
      </w:pPr>
    </w:p>
    <w:p w:rsidR="00D1390A" w:rsidRDefault="00D1390A">
      <w:pPr>
        <w:spacing w:line="240" w:lineRule="exact"/>
        <w:rPr>
          <w:sz w:val="19"/>
          <w:szCs w:val="19"/>
        </w:rPr>
      </w:pPr>
    </w:p>
    <w:p w:rsidR="00D1390A" w:rsidRDefault="00D1390A">
      <w:pPr>
        <w:spacing w:line="240" w:lineRule="exact"/>
        <w:rPr>
          <w:sz w:val="19"/>
          <w:szCs w:val="19"/>
        </w:rPr>
      </w:pPr>
    </w:p>
    <w:p w:rsidR="00D1390A" w:rsidRDefault="00D1390A">
      <w:pPr>
        <w:spacing w:line="240" w:lineRule="exact"/>
        <w:rPr>
          <w:sz w:val="19"/>
          <w:szCs w:val="19"/>
        </w:rPr>
      </w:pPr>
    </w:p>
    <w:p w:rsidR="00D1390A" w:rsidRDefault="00D1390A">
      <w:pPr>
        <w:spacing w:line="240" w:lineRule="exact"/>
        <w:rPr>
          <w:sz w:val="19"/>
          <w:szCs w:val="19"/>
        </w:rPr>
      </w:pPr>
    </w:p>
    <w:p w:rsidR="00D1390A" w:rsidRDefault="00D1390A">
      <w:pPr>
        <w:spacing w:line="240" w:lineRule="exact"/>
        <w:rPr>
          <w:sz w:val="19"/>
          <w:szCs w:val="19"/>
        </w:rPr>
      </w:pPr>
    </w:p>
    <w:p w:rsidR="00D1390A" w:rsidRDefault="00D1390A">
      <w:pPr>
        <w:spacing w:before="109" w:after="109" w:line="240" w:lineRule="exact"/>
        <w:rPr>
          <w:sz w:val="19"/>
          <w:szCs w:val="19"/>
        </w:rPr>
      </w:pPr>
    </w:p>
    <w:p w:rsidR="00D1390A" w:rsidRDefault="00D1390A">
      <w:pPr>
        <w:spacing w:line="1" w:lineRule="exact"/>
        <w:sectPr w:rsidR="00D1390A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D1390A" w:rsidRDefault="001632B2">
      <w:pPr>
        <w:pStyle w:val="Zkladntext1"/>
        <w:framePr w:w="600" w:h="221" w:wrap="none" w:vAnchor="text" w:hAnchor="page" w:x="9621" w:y="21"/>
        <w:shd w:val="clear" w:color="auto" w:fill="auto"/>
      </w:pPr>
      <w:r>
        <w:t>WOB006</w:t>
      </w:r>
    </w:p>
    <w:p w:rsidR="00D1390A" w:rsidRDefault="001632B2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D1390A" w:rsidRDefault="00D1390A">
      <w:pPr>
        <w:spacing w:after="220" w:line="1" w:lineRule="exact"/>
      </w:pPr>
    </w:p>
    <w:p w:rsidR="00D1390A" w:rsidRDefault="00D1390A">
      <w:pPr>
        <w:spacing w:line="1" w:lineRule="exact"/>
      </w:pPr>
    </w:p>
    <w:sectPr w:rsidR="00D1390A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127" w:rsidRDefault="001632B2">
      <w:r>
        <w:separator/>
      </w:r>
    </w:p>
  </w:endnote>
  <w:endnote w:type="continuationSeparator" w:id="0">
    <w:p w:rsidR="00301127" w:rsidRDefault="00163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90A" w:rsidRDefault="00D1390A"/>
  </w:footnote>
  <w:footnote w:type="continuationSeparator" w:id="0">
    <w:p w:rsidR="00D1390A" w:rsidRDefault="00D1390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1390A"/>
    <w:rsid w:val="001632B2"/>
    <w:rsid w:val="00301127"/>
    <w:rsid w:val="00D057B9"/>
    <w:rsid w:val="00D1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779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2021-01-04T09:04:00Z</dcterms:created>
  <dcterms:modified xsi:type="dcterms:W3CDTF">2021-01-04T09:06:00Z</dcterms:modified>
</cp:coreProperties>
</file>