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294" w:rsidRDefault="00116294">
      <w:pPr>
        <w:pStyle w:val="Zkladntext"/>
        <w:rPr>
          <w:i/>
          <w:sz w:val="20"/>
        </w:rPr>
      </w:pPr>
    </w:p>
    <w:p w:rsidR="00116294" w:rsidRDefault="00116294">
      <w:pPr>
        <w:pStyle w:val="Zkladntext"/>
        <w:spacing w:before="5"/>
        <w:rPr>
          <w:i/>
          <w:sz w:val="23"/>
        </w:rPr>
      </w:pPr>
    </w:p>
    <w:p w:rsidR="00116294" w:rsidRDefault="00CC213C">
      <w:pPr>
        <w:spacing w:before="89"/>
        <w:ind w:left="3129" w:right="3293"/>
        <w:jc w:val="center"/>
        <w:rPr>
          <w:b/>
          <w:sz w:val="33"/>
        </w:rPr>
      </w:pPr>
      <w:proofErr w:type="spellStart"/>
      <w:r>
        <w:rPr>
          <w:b/>
          <w:color w:val="161616"/>
          <w:w w:val="90"/>
          <w:sz w:val="33"/>
        </w:rPr>
        <w:t>Kupní</w:t>
      </w:r>
      <w:proofErr w:type="spellEnd"/>
      <w:r>
        <w:rPr>
          <w:b/>
          <w:color w:val="161616"/>
          <w:w w:val="90"/>
          <w:sz w:val="33"/>
        </w:rPr>
        <w:t xml:space="preserve"> </w:t>
      </w:r>
      <w:proofErr w:type="spellStart"/>
      <w:r>
        <w:rPr>
          <w:b/>
          <w:color w:val="161616"/>
          <w:w w:val="90"/>
          <w:sz w:val="33"/>
        </w:rPr>
        <w:t>smlouva</w:t>
      </w:r>
      <w:proofErr w:type="spellEnd"/>
    </w:p>
    <w:p w:rsidR="00116294" w:rsidRDefault="00CC213C">
      <w:pPr>
        <w:pStyle w:val="Nadpis4"/>
        <w:spacing w:before="248" w:line="244" w:lineRule="auto"/>
        <w:ind w:left="4033" w:right="747" w:hanging="3204"/>
      </w:pPr>
      <w:proofErr w:type="spellStart"/>
      <w:r>
        <w:rPr>
          <w:color w:val="2A2A2A"/>
        </w:rPr>
        <w:t>uzavfená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161616"/>
        </w:rPr>
        <w:t>podle</w:t>
      </w:r>
      <w:proofErr w:type="spellEnd"/>
      <w:r>
        <w:rPr>
          <w:color w:val="161616"/>
        </w:rPr>
        <w:t xml:space="preserve">§ 2085 a </w:t>
      </w:r>
      <w:proofErr w:type="spellStart"/>
      <w:r>
        <w:rPr>
          <w:color w:val="161616"/>
        </w:rPr>
        <w:t>následujících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občanského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zákoníku</w:t>
      </w:r>
      <w:proofErr w:type="spellEnd"/>
      <w:r>
        <w:rPr>
          <w:color w:val="161616"/>
        </w:rPr>
        <w:t xml:space="preserve"> </w:t>
      </w:r>
      <w:r>
        <w:rPr>
          <w:color w:val="161616"/>
          <w:sz w:val="21"/>
        </w:rPr>
        <w:t>č</w:t>
      </w:r>
      <w:r>
        <w:rPr>
          <w:color w:val="414141"/>
          <w:sz w:val="21"/>
        </w:rPr>
        <w:t xml:space="preserve">. </w:t>
      </w:r>
      <w:r>
        <w:rPr>
          <w:color w:val="161616"/>
        </w:rPr>
        <w:t>89/2012 Sb</w:t>
      </w:r>
      <w:r>
        <w:rPr>
          <w:color w:val="414141"/>
        </w:rPr>
        <w:t>.</w:t>
      </w:r>
      <w:r>
        <w:rPr>
          <w:color w:val="161616"/>
        </w:rPr>
        <w:t xml:space="preserve">, </w:t>
      </w:r>
      <w:proofErr w:type="spellStart"/>
      <w:r>
        <w:rPr>
          <w:color w:val="161616"/>
        </w:rPr>
        <w:t>ve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znění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pozdějších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predpisů</w:t>
      </w:r>
      <w:proofErr w:type="spellEnd"/>
    </w:p>
    <w:p w:rsidR="00116294" w:rsidRDefault="00116294">
      <w:pPr>
        <w:pStyle w:val="Zkladntext"/>
        <w:rPr>
          <w:sz w:val="20"/>
        </w:rPr>
      </w:pPr>
    </w:p>
    <w:p w:rsidR="00116294" w:rsidRDefault="00CC213C">
      <w:pPr>
        <w:spacing w:before="245" w:line="290" w:lineRule="exact"/>
        <w:ind w:left="3129" w:right="3580"/>
        <w:jc w:val="center"/>
        <w:rPr>
          <w:rFonts w:ascii="Times New Roman" w:hAnsi="Times New Roman"/>
          <w:sz w:val="26"/>
        </w:rPr>
      </w:pPr>
      <w:proofErr w:type="spellStart"/>
      <w:r>
        <w:rPr>
          <w:color w:val="161616"/>
          <w:w w:val="110"/>
        </w:rPr>
        <w:t>Článek</w:t>
      </w:r>
      <w:proofErr w:type="spellEnd"/>
      <w:r>
        <w:rPr>
          <w:color w:val="161616"/>
          <w:w w:val="110"/>
        </w:rPr>
        <w:t xml:space="preserve"> </w:t>
      </w:r>
      <w:r>
        <w:rPr>
          <w:rFonts w:ascii="Times New Roman" w:hAnsi="Times New Roman"/>
          <w:color w:val="161616"/>
          <w:w w:val="110"/>
          <w:sz w:val="26"/>
        </w:rPr>
        <w:t>1</w:t>
      </w:r>
      <w:r>
        <w:rPr>
          <w:rFonts w:ascii="Times New Roman" w:hAnsi="Times New Roman"/>
          <w:color w:val="414141"/>
          <w:w w:val="110"/>
          <w:sz w:val="26"/>
        </w:rPr>
        <w:t>.</w:t>
      </w:r>
    </w:p>
    <w:p w:rsidR="00116294" w:rsidRDefault="00CC213C">
      <w:pPr>
        <w:spacing w:line="279" w:lineRule="exact"/>
        <w:ind w:left="3129" w:right="3584"/>
        <w:jc w:val="center"/>
        <w:rPr>
          <w:b/>
          <w:sz w:val="23"/>
        </w:rPr>
      </w:pPr>
      <w:proofErr w:type="spellStart"/>
      <w:r>
        <w:rPr>
          <w:color w:val="161616"/>
          <w:w w:val="105"/>
          <w:sz w:val="25"/>
        </w:rPr>
        <w:t>Smluvní</w:t>
      </w:r>
      <w:proofErr w:type="spellEnd"/>
      <w:r>
        <w:rPr>
          <w:color w:val="161616"/>
          <w:w w:val="105"/>
          <w:sz w:val="25"/>
        </w:rPr>
        <w:t xml:space="preserve"> </w:t>
      </w:r>
      <w:proofErr w:type="spellStart"/>
      <w:r>
        <w:rPr>
          <w:b/>
          <w:color w:val="161616"/>
          <w:w w:val="105"/>
          <w:sz w:val="23"/>
        </w:rPr>
        <w:t>strany</w:t>
      </w:r>
      <w:proofErr w:type="spellEnd"/>
    </w:p>
    <w:p w:rsidR="00116294" w:rsidRDefault="00116294">
      <w:pPr>
        <w:pStyle w:val="Zkladntext"/>
        <w:rPr>
          <w:b/>
          <w:sz w:val="20"/>
        </w:rPr>
      </w:pPr>
    </w:p>
    <w:p w:rsidR="00116294" w:rsidRDefault="00116294">
      <w:pPr>
        <w:pStyle w:val="Zkladntext"/>
        <w:spacing w:before="7"/>
        <w:rPr>
          <w:b/>
          <w:sz w:val="17"/>
        </w:rPr>
      </w:pPr>
    </w:p>
    <w:p w:rsidR="00116294" w:rsidRDefault="00116294">
      <w:pPr>
        <w:rPr>
          <w:sz w:val="17"/>
        </w:rPr>
        <w:sectPr w:rsidR="00116294">
          <w:footerReference w:type="default" r:id="rId7"/>
          <w:type w:val="continuous"/>
          <w:pgSz w:w="11940" w:h="16830"/>
          <w:pgMar w:top="320" w:right="360" w:bottom="880" w:left="1100" w:header="708" w:footer="694" w:gutter="0"/>
          <w:pgNumType w:start="1"/>
          <w:cols w:space="708"/>
        </w:sectPr>
      </w:pPr>
    </w:p>
    <w:p w:rsidR="00116294" w:rsidRDefault="00CC213C">
      <w:pPr>
        <w:pStyle w:val="Odstavecseseznamem"/>
        <w:numPr>
          <w:ilvl w:val="1"/>
          <w:numId w:val="4"/>
        </w:numPr>
        <w:tabs>
          <w:tab w:val="left" w:pos="1192"/>
        </w:tabs>
        <w:spacing w:before="90" w:line="259" w:lineRule="auto"/>
        <w:ind w:right="1157" w:hanging="694"/>
        <w:jc w:val="both"/>
      </w:pPr>
      <w:proofErr w:type="spellStart"/>
      <w:r>
        <w:rPr>
          <w:rFonts w:ascii="Times New Roman" w:hAnsi="Times New Roman"/>
          <w:b/>
          <w:color w:val="161616"/>
          <w:w w:val="95"/>
          <w:sz w:val="24"/>
        </w:rPr>
        <w:t>Kupujícf</w:t>
      </w:r>
      <w:proofErr w:type="spellEnd"/>
      <w:r>
        <w:rPr>
          <w:rFonts w:ascii="Times New Roman" w:hAnsi="Times New Roman"/>
          <w:b/>
          <w:color w:val="161616"/>
          <w:w w:val="95"/>
          <w:sz w:val="24"/>
        </w:rPr>
        <w:t xml:space="preserve">: </w:t>
      </w:r>
      <w:r>
        <w:rPr>
          <w:color w:val="161616"/>
        </w:rPr>
        <w:t xml:space="preserve">se </w:t>
      </w:r>
      <w:proofErr w:type="spellStart"/>
      <w:r>
        <w:rPr>
          <w:color w:val="161616"/>
        </w:rPr>
        <w:t>sídlem</w:t>
      </w:r>
      <w:proofErr w:type="spellEnd"/>
      <w:r>
        <w:rPr>
          <w:color w:val="161616"/>
        </w:rPr>
        <w:t>: ICO:</w:t>
      </w:r>
    </w:p>
    <w:p w:rsidR="00116294" w:rsidRDefault="00CC213C">
      <w:pPr>
        <w:pStyle w:val="Nadpis4"/>
        <w:spacing w:line="240" w:lineRule="exact"/>
        <w:ind w:left="969" w:right="1486"/>
        <w:jc w:val="center"/>
      </w:pPr>
      <w:r>
        <w:rPr>
          <w:color w:val="161616"/>
          <w:w w:val="105"/>
        </w:rPr>
        <w:t>DIC:</w:t>
      </w:r>
    </w:p>
    <w:p w:rsidR="00116294" w:rsidRDefault="00CC213C">
      <w:pPr>
        <w:spacing w:before="6"/>
        <w:ind w:left="1185" w:right="427" w:hanging="10"/>
      </w:pPr>
      <w:proofErr w:type="spellStart"/>
      <w:r>
        <w:rPr>
          <w:color w:val="161616"/>
        </w:rPr>
        <w:t>bankovní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spojení</w:t>
      </w:r>
      <w:proofErr w:type="spellEnd"/>
      <w:r>
        <w:rPr>
          <w:color w:val="161616"/>
        </w:rPr>
        <w:t xml:space="preserve">: </w:t>
      </w:r>
      <w:proofErr w:type="spellStart"/>
      <w:r>
        <w:rPr>
          <w:color w:val="161616"/>
        </w:rPr>
        <w:t>zastoupená</w:t>
      </w:r>
      <w:proofErr w:type="spellEnd"/>
      <w:r>
        <w:rPr>
          <w:color w:val="414141"/>
        </w:rPr>
        <w:t>:</w:t>
      </w:r>
    </w:p>
    <w:p w:rsidR="00116294" w:rsidRDefault="00CC213C">
      <w:pPr>
        <w:spacing w:line="235" w:lineRule="auto"/>
        <w:ind w:left="1146" w:right="254" w:firstLine="2"/>
      </w:pPr>
      <w:r>
        <w:rPr>
          <w:b/>
          <w:color w:val="161616"/>
          <w:sz w:val="23"/>
        </w:rPr>
        <w:t>(</w:t>
      </w:r>
      <w:proofErr w:type="spellStart"/>
      <w:r>
        <w:rPr>
          <w:b/>
          <w:color w:val="161616"/>
          <w:sz w:val="23"/>
        </w:rPr>
        <w:t>dále</w:t>
      </w:r>
      <w:proofErr w:type="spellEnd"/>
      <w:r>
        <w:rPr>
          <w:b/>
          <w:color w:val="161616"/>
          <w:sz w:val="23"/>
        </w:rPr>
        <w:t xml:space="preserve"> </w:t>
      </w:r>
      <w:proofErr w:type="spellStart"/>
      <w:proofErr w:type="gramStart"/>
      <w:r>
        <w:rPr>
          <w:color w:val="161616"/>
        </w:rPr>
        <w:t>jen</w:t>
      </w:r>
      <w:proofErr w:type="spellEnd"/>
      <w:r>
        <w:rPr>
          <w:color w:val="161616"/>
        </w:rPr>
        <w:t xml:space="preserve"> .</w:t>
      </w:r>
      <w:proofErr w:type="spellStart"/>
      <w:r>
        <w:rPr>
          <w:color w:val="161616"/>
        </w:rPr>
        <w:t>kupující</w:t>
      </w:r>
      <w:proofErr w:type="spellEnd"/>
      <w:proofErr w:type="gramEnd"/>
      <w:r>
        <w:rPr>
          <w:color w:val="161616"/>
        </w:rPr>
        <w:t xml:space="preserve">•) </w:t>
      </w:r>
      <w:proofErr w:type="spellStart"/>
      <w:r>
        <w:rPr>
          <w:color w:val="161616"/>
        </w:rPr>
        <w:t>kontaktní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osoba</w:t>
      </w:r>
      <w:proofErr w:type="spellEnd"/>
      <w:r>
        <w:rPr>
          <w:color w:val="161616"/>
        </w:rPr>
        <w:t>: Tel.:</w:t>
      </w:r>
    </w:p>
    <w:p w:rsidR="00116294" w:rsidRDefault="00CC213C">
      <w:pPr>
        <w:spacing w:before="6"/>
        <w:ind w:left="1143"/>
      </w:pPr>
      <w:r>
        <w:rPr>
          <w:color w:val="161616"/>
          <w:w w:val="105"/>
        </w:rPr>
        <w:t>E-mail</w:t>
      </w:r>
      <w:r>
        <w:rPr>
          <w:color w:val="5D5D5D"/>
          <w:w w:val="105"/>
        </w:rPr>
        <w:t>:</w:t>
      </w:r>
    </w:p>
    <w:p w:rsidR="00116294" w:rsidRDefault="00116294">
      <w:pPr>
        <w:pStyle w:val="Zkladntext"/>
        <w:spacing w:before="2"/>
        <w:rPr>
          <w:sz w:val="23"/>
        </w:rPr>
      </w:pPr>
    </w:p>
    <w:p w:rsidR="00116294" w:rsidRDefault="00CC213C">
      <w:pPr>
        <w:pStyle w:val="Zkladntext"/>
        <w:spacing w:line="233" w:lineRule="exact"/>
        <w:ind w:left="476"/>
      </w:pPr>
      <w:r>
        <w:rPr>
          <w:color w:val="161616"/>
          <w:w w:val="102"/>
        </w:rPr>
        <w:t>a</w:t>
      </w:r>
    </w:p>
    <w:p w:rsidR="00116294" w:rsidRDefault="00CC213C">
      <w:pPr>
        <w:pStyle w:val="Odstavecseseznamem"/>
        <w:numPr>
          <w:ilvl w:val="1"/>
          <w:numId w:val="4"/>
        </w:numPr>
        <w:tabs>
          <w:tab w:val="left" w:pos="1197"/>
          <w:tab w:val="left" w:pos="1198"/>
        </w:tabs>
        <w:spacing w:line="268" w:lineRule="exact"/>
        <w:ind w:left="1198" w:hanging="723"/>
        <w:rPr>
          <w:rFonts w:ascii="Times New Roman"/>
          <w:b/>
          <w:sz w:val="24"/>
        </w:rPr>
      </w:pPr>
      <w:proofErr w:type="spellStart"/>
      <w:proofErr w:type="gramStart"/>
      <w:r>
        <w:rPr>
          <w:rFonts w:ascii="Times New Roman"/>
          <w:b/>
          <w:color w:val="161616"/>
          <w:sz w:val="24"/>
        </w:rPr>
        <w:t>Prodivajic</w:t>
      </w:r>
      <w:proofErr w:type="spellEnd"/>
      <w:r>
        <w:rPr>
          <w:rFonts w:ascii="Times New Roman"/>
          <w:b/>
          <w:color w:val="161616"/>
          <w:sz w:val="24"/>
        </w:rPr>
        <w:t>(</w:t>
      </w:r>
      <w:proofErr w:type="gramEnd"/>
      <w:r>
        <w:rPr>
          <w:rFonts w:ascii="Times New Roman"/>
          <w:b/>
          <w:color w:val="161616"/>
          <w:sz w:val="24"/>
        </w:rPr>
        <w:t>:</w:t>
      </w:r>
    </w:p>
    <w:p w:rsidR="00116294" w:rsidRDefault="00CC213C">
      <w:pPr>
        <w:pStyle w:val="Nadpis4"/>
        <w:spacing w:before="1"/>
        <w:ind w:left="1183" w:right="399" w:hanging="1"/>
      </w:pPr>
      <w:r>
        <w:rPr>
          <w:color w:val="161616"/>
          <w:w w:val="105"/>
        </w:rPr>
        <w:t xml:space="preserve">se </w:t>
      </w:r>
      <w:proofErr w:type="spellStart"/>
      <w:r>
        <w:rPr>
          <w:color w:val="161616"/>
          <w:w w:val="105"/>
        </w:rPr>
        <w:t>sídlem</w:t>
      </w:r>
      <w:proofErr w:type="spellEnd"/>
      <w:r>
        <w:rPr>
          <w:color w:val="161616"/>
          <w:w w:val="105"/>
        </w:rPr>
        <w:t>/</w:t>
      </w:r>
      <w:proofErr w:type="spellStart"/>
      <w:r>
        <w:rPr>
          <w:color w:val="161616"/>
          <w:w w:val="105"/>
        </w:rPr>
        <w:t>bytem</w:t>
      </w:r>
      <w:proofErr w:type="spellEnd"/>
      <w:r>
        <w:rPr>
          <w:color w:val="414141"/>
          <w:w w:val="105"/>
        </w:rPr>
        <w:t xml:space="preserve">: </w:t>
      </w:r>
      <w:r>
        <w:rPr>
          <w:color w:val="161616"/>
          <w:w w:val="105"/>
        </w:rPr>
        <w:t>ICO/</w:t>
      </w:r>
      <w:proofErr w:type="spellStart"/>
      <w:r>
        <w:rPr>
          <w:color w:val="161616"/>
          <w:w w:val="105"/>
        </w:rPr>
        <w:t>r</w:t>
      </w:r>
      <w:r>
        <w:rPr>
          <w:color w:val="414141"/>
          <w:w w:val="105"/>
        </w:rPr>
        <w:t>.</w:t>
      </w:r>
      <w:r>
        <w:rPr>
          <w:color w:val="161616"/>
          <w:w w:val="105"/>
        </w:rPr>
        <w:t>č</w:t>
      </w:r>
      <w:proofErr w:type="spellEnd"/>
      <w:r>
        <w:rPr>
          <w:color w:val="414141"/>
          <w:w w:val="105"/>
        </w:rPr>
        <w:t>.</w:t>
      </w:r>
      <w:r>
        <w:rPr>
          <w:color w:val="5D5D5D"/>
          <w:w w:val="105"/>
        </w:rPr>
        <w:t>:</w:t>
      </w:r>
    </w:p>
    <w:p w:rsidR="00116294" w:rsidRDefault="00CC213C">
      <w:pPr>
        <w:spacing w:line="245" w:lineRule="exact"/>
        <w:ind w:left="949" w:right="1486"/>
        <w:jc w:val="center"/>
      </w:pPr>
      <w:r>
        <w:rPr>
          <w:color w:val="161616"/>
          <w:w w:val="105"/>
        </w:rPr>
        <w:t>DIC:</w:t>
      </w:r>
    </w:p>
    <w:p w:rsidR="00116294" w:rsidRDefault="00CC213C">
      <w:pPr>
        <w:spacing w:before="6"/>
        <w:ind w:left="1170" w:right="254" w:firstLine="4"/>
      </w:pPr>
      <w:proofErr w:type="spellStart"/>
      <w:r>
        <w:rPr>
          <w:color w:val="161616"/>
        </w:rPr>
        <w:t>bankovní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spojení</w:t>
      </w:r>
      <w:proofErr w:type="spellEnd"/>
      <w:r>
        <w:rPr>
          <w:color w:val="414141"/>
        </w:rPr>
        <w:t xml:space="preserve">: </w:t>
      </w:r>
      <w:proofErr w:type="spellStart"/>
      <w:r>
        <w:rPr>
          <w:color w:val="161616"/>
        </w:rPr>
        <w:t>zastoupený</w:t>
      </w:r>
      <w:proofErr w:type="spellEnd"/>
      <w:r>
        <w:rPr>
          <w:color w:val="161616"/>
        </w:rPr>
        <w:t>:</w:t>
      </w:r>
    </w:p>
    <w:p w:rsidR="00116294" w:rsidRDefault="00CC213C">
      <w:pPr>
        <w:spacing w:line="244" w:lineRule="auto"/>
        <w:ind w:left="1146" w:right="-13" w:firstLine="1"/>
      </w:pPr>
      <w:r>
        <w:rPr>
          <w:color w:val="161616"/>
        </w:rPr>
        <w:t>(</w:t>
      </w:r>
      <w:proofErr w:type="spellStart"/>
      <w:r>
        <w:rPr>
          <w:color w:val="161616"/>
        </w:rPr>
        <w:t>dále</w:t>
      </w:r>
      <w:proofErr w:type="spellEnd"/>
      <w:r>
        <w:rPr>
          <w:color w:val="161616"/>
        </w:rPr>
        <w:t xml:space="preserve"> </w:t>
      </w:r>
      <w:proofErr w:type="spellStart"/>
      <w:proofErr w:type="gramStart"/>
      <w:r>
        <w:rPr>
          <w:color w:val="161616"/>
        </w:rPr>
        <w:t>jen</w:t>
      </w:r>
      <w:proofErr w:type="spellEnd"/>
      <w:r>
        <w:rPr>
          <w:color w:val="161616"/>
        </w:rPr>
        <w:t xml:space="preserve"> </w:t>
      </w:r>
      <w:r>
        <w:rPr>
          <w:color w:val="2A2A2A"/>
        </w:rPr>
        <w:t>.</w:t>
      </w:r>
      <w:proofErr w:type="spellStart"/>
      <w:r>
        <w:rPr>
          <w:color w:val="2A2A2A"/>
        </w:rPr>
        <w:t>prodávajlcr</w:t>
      </w:r>
      <w:proofErr w:type="spellEnd"/>
      <w:proofErr w:type="gramEnd"/>
      <w:r>
        <w:rPr>
          <w:color w:val="2A2A2A"/>
        </w:rPr>
        <w:t xml:space="preserve">•) </w:t>
      </w:r>
      <w:proofErr w:type="spellStart"/>
      <w:r>
        <w:rPr>
          <w:color w:val="161616"/>
        </w:rPr>
        <w:t>kontaktní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osoba</w:t>
      </w:r>
      <w:proofErr w:type="spellEnd"/>
      <w:r>
        <w:rPr>
          <w:color w:val="414141"/>
        </w:rPr>
        <w:t>:</w:t>
      </w:r>
    </w:p>
    <w:p w:rsidR="00116294" w:rsidRPr="0076494E" w:rsidRDefault="00CC213C">
      <w:pPr>
        <w:spacing w:before="1" w:line="239" w:lineRule="exact"/>
        <w:ind w:left="861" w:right="1486"/>
        <w:jc w:val="center"/>
        <w:rPr>
          <w:lang w:val="fr-FR"/>
        </w:rPr>
      </w:pPr>
      <w:r w:rsidRPr="0076494E">
        <w:rPr>
          <w:color w:val="161616"/>
          <w:lang w:val="fr-FR"/>
        </w:rPr>
        <w:t>Tel.:</w:t>
      </w:r>
    </w:p>
    <w:p w:rsidR="00116294" w:rsidRPr="0076494E" w:rsidRDefault="00CC213C">
      <w:pPr>
        <w:spacing w:line="252" w:lineRule="exact"/>
        <w:ind w:left="1102" w:right="1486"/>
        <w:jc w:val="center"/>
        <w:rPr>
          <w:lang w:val="fr-FR"/>
        </w:rPr>
      </w:pPr>
      <w:r w:rsidRPr="0076494E">
        <w:rPr>
          <w:color w:val="161616"/>
          <w:w w:val="105"/>
          <w:lang w:val="fr-FR"/>
        </w:rPr>
        <w:t>E-mai</w:t>
      </w:r>
      <w:r w:rsidRPr="0076494E">
        <w:rPr>
          <w:color w:val="5D5D5D"/>
          <w:w w:val="105"/>
          <w:lang w:val="fr-FR"/>
        </w:rPr>
        <w:t>:</w:t>
      </w:r>
      <w:r w:rsidRPr="0076494E">
        <w:rPr>
          <w:color w:val="161616"/>
          <w:w w:val="105"/>
          <w:lang w:val="fr-FR"/>
        </w:rPr>
        <w:t>l</w:t>
      </w:r>
    </w:p>
    <w:p w:rsidR="00116294" w:rsidRPr="0076494E" w:rsidRDefault="00CC213C">
      <w:pPr>
        <w:spacing w:before="109" w:line="281" w:lineRule="exact"/>
        <w:ind w:left="512"/>
        <w:rPr>
          <w:rFonts w:ascii="Times New Roman" w:hAnsi="Times New Roman"/>
          <w:sz w:val="25"/>
          <w:lang w:val="fr-FR"/>
        </w:rPr>
      </w:pPr>
      <w:r w:rsidRPr="0076494E">
        <w:rPr>
          <w:lang w:val="fr-FR"/>
        </w:rPr>
        <w:br w:type="column"/>
      </w:r>
      <w:r w:rsidRPr="0076494E">
        <w:rPr>
          <w:rFonts w:ascii="Times New Roman" w:hAnsi="Times New Roman"/>
          <w:color w:val="161616"/>
          <w:w w:val="95"/>
          <w:sz w:val="25"/>
          <w:lang w:val="fr-FR"/>
        </w:rPr>
        <w:t xml:space="preserve">Uměleckoprůmyslové </w:t>
      </w:r>
      <w:r w:rsidRPr="0076494E">
        <w:rPr>
          <w:rFonts w:ascii="Times New Roman" w:hAnsi="Times New Roman"/>
          <w:color w:val="2A2A2A"/>
          <w:w w:val="95"/>
          <w:sz w:val="25"/>
          <w:lang w:val="fr-FR"/>
        </w:rPr>
        <w:t>museum v Praze</w:t>
      </w:r>
    </w:p>
    <w:p w:rsidR="00116294" w:rsidRPr="0076494E" w:rsidRDefault="00CC213C">
      <w:pPr>
        <w:spacing w:line="270" w:lineRule="exact"/>
        <w:ind w:left="498"/>
        <w:rPr>
          <w:rFonts w:ascii="Times New Roman"/>
          <w:sz w:val="25"/>
          <w:lang w:val="fr-FR"/>
        </w:rPr>
      </w:pPr>
      <w:r w:rsidRPr="0076494E">
        <w:rPr>
          <w:color w:val="161616"/>
          <w:sz w:val="24"/>
          <w:lang w:val="fr-FR"/>
        </w:rPr>
        <w:t>ul</w:t>
      </w:r>
      <w:r w:rsidRPr="0076494E">
        <w:rPr>
          <w:color w:val="414141"/>
          <w:sz w:val="24"/>
          <w:lang w:val="fr-FR"/>
        </w:rPr>
        <w:t xml:space="preserve">. </w:t>
      </w:r>
      <w:r w:rsidRPr="0076494E">
        <w:rPr>
          <w:rFonts w:ascii="Times New Roman"/>
          <w:color w:val="161616"/>
          <w:sz w:val="25"/>
          <w:lang w:val="fr-FR"/>
        </w:rPr>
        <w:t>17</w:t>
      </w:r>
      <w:r w:rsidRPr="0076494E">
        <w:rPr>
          <w:rFonts w:ascii="Times New Roman"/>
          <w:color w:val="414141"/>
          <w:sz w:val="25"/>
          <w:lang w:val="fr-FR"/>
        </w:rPr>
        <w:t xml:space="preserve">. </w:t>
      </w:r>
      <w:r w:rsidRPr="0076494E">
        <w:rPr>
          <w:rFonts w:ascii="Times New Roman"/>
          <w:color w:val="161616"/>
          <w:sz w:val="25"/>
          <w:lang w:val="fr-FR"/>
        </w:rPr>
        <w:t xml:space="preserve">listopadu 2/2 </w:t>
      </w:r>
      <w:r w:rsidRPr="0076494E">
        <w:rPr>
          <w:rFonts w:ascii="Times New Roman"/>
          <w:color w:val="2A2A2A"/>
          <w:sz w:val="25"/>
          <w:lang w:val="fr-FR"/>
        </w:rPr>
        <w:t xml:space="preserve">, </w:t>
      </w:r>
      <w:r w:rsidRPr="0076494E">
        <w:rPr>
          <w:rFonts w:ascii="Times New Roman"/>
          <w:color w:val="161616"/>
          <w:sz w:val="25"/>
          <w:lang w:val="fr-FR"/>
        </w:rPr>
        <w:t>11O 00 Praha 1</w:t>
      </w:r>
    </w:p>
    <w:p w:rsidR="00116294" w:rsidRPr="0076494E" w:rsidRDefault="00CC213C">
      <w:pPr>
        <w:spacing w:line="277" w:lineRule="exact"/>
        <w:ind w:left="504"/>
        <w:rPr>
          <w:rFonts w:ascii="Times New Roman"/>
          <w:sz w:val="25"/>
          <w:lang w:val="fr-FR"/>
        </w:rPr>
      </w:pPr>
      <w:r w:rsidRPr="0076494E">
        <w:rPr>
          <w:rFonts w:ascii="Times New Roman"/>
          <w:color w:val="161616"/>
          <w:sz w:val="25"/>
          <w:lang w:val="fr-FR"/>
        </w:rPr>
        <w:t>00023442</w:t>
      </w:r>
    </w:p>
    <w:p w:rsidR="00116294" w:rsidRPr="0076494E" w:rsidRDefault="00116294">
      <w:pPr>
        <w:pStyle w:val="Zkladntext"/>
        <w:spacing w:before="11"/>
        <w:rPr>
          <w:rFonts w:ascii="Times New Roman"/>
          <w:sz w:val="22"/>
          <w:lang w:val="fr-FR"/>
        </w:rPr>
      </w:pPr>
    </w:p>
    <w:p w:rsidR="00116294" w:rsidRPr="0076494E" w:rsidRDefault="00CC213C">
      <w:pPr>
        <w:ind w:left="502"/>
        <w:rPr>
          <w:lang w:val="fr-FR"/>
        </w:rPr>
      </w:pPr>
      <w:r w:rsidRPr="0076494E">
        <w:rPr>
          <w:color w:val="161616"/>
          <w:lang w:val="fr-FR"/>
        </w:rPr>
        <w:t>CNB</w:t>
      </w:r>
      <w:r w:rsidRPr="0076494E">
        <w:rPr>
          <w:color w:val="414141"/>
          <w:lang w:val="fr-FR"/>
        </w:rPr>
        <w:t xml:space="preserve">, </w:t>
      </w:r>
      <w:r w:rsidRPr="0076494E">
        <w:rPr>
          <w:color w:val="161616"/>
          <w:sz w:val="21"/>
          <w:lang w:val="fr-FR"/>
        </w:rPr>
        <w:t xml:space="preserve">č.ú. </w:t>
      </w:r>
      <w:r w:rsidRPr="0076494E">
        <w:rPr>
          <w:color w:val="161616"/>
          <w:lang w:val="fr-FR"/>
        </w:rPr>
        <w:t>20001-16337011/0710</w:t>
      </w:r>
    </w:p>
    <w:p w:rsidR="00116294" w:rsidRPr="0076494E" w:rsidRDefault="00116294">
      <w:pPr>
        <w:pStyle w:val="Zkladntext"/>
        <w:spacing w:before="1"/>
        <w:rPr>
          <w:lang w:val="fr-FR"/>
        </w:rPr>
      </w:pPr>
    </w:p>
    <w:p w:rsidR="00116294" w:rsidRPr="0076494E" w:rsidRDefault="00CC213C">
      <w:pPr>
        <w:spacing w:before="1"/>
        <w:ind w:left="527" w:right="2670" w:hanging="38"/>
        <w:rPr>
          <w:lang w:val="fr-FR"/>
        </w:rPr>
      </w:pPr>
      <w:r w:rsidRPr="0076494E">
        <w:rPr>
          <w:color w:val="161616"/>
          <w:lang w:val="fr-FR"/>
        </w:rPr>
        <w:t>PhDr. Helenou Koenigsmarkovou Viktor Škaroupka</w:t>
      </w:r>
    </w:p>
    <w:p w:rsidR="00116294" w:rsidRDefault="00CC213C">
      <w:pPr>
        <w:spacing w:line="252" w:lineRule="exact"/>
        <w:ind w:left="559"/>
      </w:pPr>
      <w:r>
        <w:rPr>
          <w:color w:val="161616"/>
        </w:rPr>
        <w:t>+420775445049</w:t>
      </w:r>
    </w:p>
    <w:p w:rsidR="00116294" w:rsidRDefault="00CC213C">
      <w:pPr>
        <w:spacing w:line="252" w:lineRule="exact"/>
        <w:ind w:left="578"/>
      </w:pPr>
      <w:hyperlink r:id="rId8">
        <w:r>
          <w:rPr>
            <w:color w:val="161616"/>
            <w:w w:val="105"/>
          </w:rPr>
          <w:t>skaroupka@upm</w:t>
        </w:r>
        <w:r>
          <w:rPr>
            <w:color w:val="5D5D5D"/>
            <w:w w:val="105"/>
          </w:rPr>
          <w:t>.</w:t>
        </w:r>
        <w:r>
          <w:rPr>
            <w:color w:val="161616"/>
            <w:w w:val="105"/>
          </w:rPr>
          <w:t>cz</w:t>
        </w:r>
      </w:hyperlink>
    </w:p>
    <w:p w:rsidR="00116294" w:rsidRDefault="00116294">
      <w:pPr>
        <w:pStyle w:val="Zkladntext"/>
        <w:rPr>
          <w:sz w:val="24"/>
        </w:rPr>
      </w:pPr>
    </w:p>
    <w:p w:rsidR="00116294" w:rsidRDefault="00116294">
      <w:pPr>
        <w:pStyle w:val="Zkladntext"/>
        <w:spacing w:before="4"/>
      </w:pPr>
    </w:p>
    <w:p w:rsidR="00116294" w:rsidRDefault="00CC213C">
      <w:pPr>
        <w:spacing w:line="252" w:lineRule="exact"/>
        <w:ind w:left="497" w:right="2610"/>
        <w:rPr>
          <w:rFonts w:ascii="Times New Roman" w:hAnsi="Times New Roman"/>
          <w:sz w:val="24"/>
        </w:rPr>
      </w:pPr>
      <w:proofErr w:type="spellStart"/>
      <w:r>
        <w:rPr>
          <w:color w:val="161616"/>
        </w:rPr>
        <w:t>Kanceláhská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technika</w:t>
      </w:r>
      <w:proofErr w:type="spellEnd"/>
      <w:r>
        <w:rPr>
          <w:color w:val="161616"/>
        </w:rPr>
        <w:t xml:space="preserve"> TOP </w:t>
      </w:r>
      <w:proofErr w:type="spellStart"/>
      <w:r>
        <w:rPr>
          <w:color w:val="161616"/>
        </w:rPr>
        <w:t>servis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s</w:t>
      </w:r>
      <w:r>
        <w:rPr>
          <w:color w:val="414141"/>
        </w:rPr>
        <w:t>.</w:t>
      </w:r>
      <w:r>
        <w:rPr>
          <w:color w:val="161616"/>
        </w:rPr>
        <w:t>r.o</w:t>
      </w:r>
      <w:r>
        <w:rPr>
          <w:color w:val="414141"/>
        </w:rPr>
        <w:t>.</w:t>
      </w:r>
      <w:proofErr w:type="spellEnd"/>
      <w:r>
        <w:rPr>
          <w:color w:val="414141"/>
        </w:rPr>
        <w:t xml:space="preserve"> </w:t>
      </w:r>
      <w:proofErr w:type="spellStart"/>
      <w:r>
        <w:rPr>
          <w:color w:val="161616"/>
        </w:rPr>
        <w:t>Litvínovská</w:t>
      </w:r>
      <w:proofErr w:type="spellEnd"/>
      <w:r>
        <w:rPr>
          <w:color w:val="161616"/>
        </w:rPr>
        <w:t xml:space="preserve"> </w:t>
      </w:r>
      <w:r>
        <w:rPr>
          <w:rFonts w:ascii="Times New Roman" w:hAnsi="Times New Roman"/>
          <w:color w:val="161616"/>
          <w:sz w:val="24"/>
        </w:rPr>
        <w:t>291/</w:t>
      </w:r>
      <w:proofErr w:type="gramStart"/>
      <w:r>
        <w:rPr>
          <w:rFonts w:ascii="Times New Roman" w:hAnsi="Times New Roman"/>
          <w:color w:val="161616"/>
          <w:sz w:val="24"/>
        </w:rPr>
        <w:t xml:space="preserve">46 </w:t>
      </w:r>
      <w:r>
        <w:rPr>
          <w:rFonts w:ascii="Times New Roman" w:hAnsi="Times New Roman"/>
          <w:color w:val="414141"/>
          <w:sz w:val="24"/>
        </w:rPr>
        <w:t>,</w:t>
      </w:r>
      <w:proofErr w:type="gramEnd"/>
      <w:r>
        <w:rPr>
          <w:rFonts w:ascii="Times New Roman" w:hAnsi="Times New Roman"/>
          <w:color w:val="414141"/>
          <w:sz w:val="24"/>
        </w:rPr>
        <w:t xml:space="preserve"> </w:t>
      </w:r>
      <w:r>
        <w:rPr>
          <w:color w:val="2A2A2A"/>
        </w:rPr>
        <w:t xml:space="preserve">190 </w:t>
      </w:r>
      <w:r>
        <w:rPr>
          <w:rFonts w:ascii="Times New Roman" w:hAnsi="Times New Roman"/>
          <w:color w:val="161616"/>
          <w:sz w:val="24"/>
        </w:rPr>
        <w:t xml:space="preserve">00 </w:t>
      </w:r>
      <w:r>
        <w:rPr>
          <w:color w:val="161616"/>
        </w:rPr>
        <w:t xml:space="preserve">Praha </w:t>
      </w:r>
      <w:r>
        <w:rPr>
          <w:rFonts w:ascii="Times New Roman" w:hAnsi="Times New Roman"/>
          <w:color w:val="161616"/>
          <w:sz w:val="24"/>
        </w:rPr>
        <w:t>9</w:t>
      </w:r>
    </w:p>
    <w:p w:rsidR="00116294" w:rsidRDefault="00CC213C">
      <w:pPr>
        <w:spacing w:line="241" w:lineRule="exact"/>
        <w:ind w:left="490"/>
      </w:pPr>
      <w:r>
        <w:rPr>
          <w:color w:val="161616"/>
        </w:rPr>
        <w:t>64940110</w:t>
      </w:r>
    </w:p>
    <w:p w:rsidR="00116294" w:rsidRDefault="00CC213C">
      <w:pPr>
        <w:ind w:left="496" w:right="3484" w:hanging="8"/>
      </w:pPr>
      <w:r>
        <w:rPr>
          <w:color w:val="161616"/>
        </w:rPr>
        <w:t xml:space="preserve">CZ64940110 </w:t>
      </w:r>
      <w:r>
        <w:rPr>
          <w:color w:val="161616"/>
          <w:w w:val="95"/>
        </w:rPr>
        <w:t>RAIFFESENBANK</w:t>
      </w:r>
    </w:p>
    <w:p w:rsidR="00116294" w:rsidRDefault="00CC213C">
      <w:pPr>
        <w:spacing w:line="252" w:lineRule="exact"/>
        <w:ind w:left="493"/>
      </w:pPr>
      <w:proofErr w:type="spellStart"/>
      <w:r>
        <w:rPr>
          <w:color w:val="161616"/>
        </w:rPr>
        <w:t>Jirím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Podraským</w:t>
      </w:r>
      <w:proofErr w:type="spellEnd"/>
    </w:p>
    <w:p w:rsidR="00116294" w:rsidRDefault="00116294">
      <w:pPr>
        <w:pStyle w:val="Zkladntext"/>
        <w:spacing w:before="5"/>
        <w:rPr>
          <w:sz w:val="22"/>
        </w:rPr>
      </w:pPr>
    </w:p>
    <w:p w:rsidR="00116294" w:rsidRDefault="00CC213C">
      <w:pPr>
        <w:spacing w:line="252" w:lineRule="exact"/>
        <w:ind w:left="522"/>
      </w:pPr>
      <w:proofErr w:type="spellStart"/>
      <w:r>
        <w:rPr>
          <w:color w:val="161616"/>
        </w:rPr>
        <w:t>Jifí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Podraský</w:t>
      </w:r>
      <w:proofErr w:type="spellEnd"/>
    </w:p>
    <w:p w:rsidR="00116294" w:rsidRDefault="00CC213C">
      <w:pPr>
        <w:spacing w:line="252" w:lineRule="exact"/>
        <w:ind w:left="544"/>
      </w:pPr>
      <w:r>
        <w:rPr>
          <w:color w:val="161616"/>
        </w:rPr>
        <w:t>+420603444403</w:t>
      </w:r>
    </w:p>
    <w:p w:rsidR="00116294" w:rsidRDefault="00CC213C">
      <w:pPr>
        <w:spacing w:line="252" w:lineRule="exact"/>
        <w:ind w:left="567"/>
      </w:pPr>
      <w:hyperlink r:id="rId9">
        <w:r>
          <w:rPr>
            <w:color w:val="161616"/>
            <w:w w:val="105"/>
          </w:rPr>
          <w:t>j</w:t>
        </w:r>
        <w:r>
          <w:rPr>
            <w:color w:val="414141"/>
            <w:w w:val="105"/>
          </w:rPr>
          <w:t>i</w:t>
        </w:r>
        <w:r>
          <w:rPr>
            <w:color w:val="161616"/>
            <w:w w:val="105"/>
          </w:rPr>
          <w:t>ri</w:t>
        </w:r>
        <w:r>
          <w:rPr>
            <w:color w:val="414141"/>
            <w:w w:val="105"/>
          </w:rPr>
          <w:t>.</w:t>
        </w:r>
        <w:r>
          <w:rPr>
            <w:color w:val="161616"/>
            <w:w w:val="105"/>
          </w:rPr>
          <w:t>podrasky@topservis.cz</w:t>
        </w:r>
      </w:hyperlink>
    </w:p>
    <w:p w:rsidR="00116294" w:rsidRDefault="00116294">
      <w:pPr>
        <w:pStyle w:val="Zkladntext"/>
        <w:rPr>
          <w:sz w:val="24"/>
        </w:rPr>
      </w:pPr>
    </w:p>
    <w:p w:rsidR="00116294" w:rsidRDefault="00CC213C">
      <w:pPr>
        <w:spacing w:before="204" w:line="290" w:lineRule="exact"/>
        <w:ind w:left="965" w:right="4974"/>
        <w:jc w:val="center"/>
        <w:rPr>
          <w:rFonts w:ascii="Times New Roman" w:hAnsi="Times New Roman"/>
          <w:sz w:val="26"/>
        </w:rPr>
      </w:pPr>
      <w:proofErr w:type="spellStart"/>
      <w:r>
        <w:rPr>
          <w:color w:val="161616"/>
          <w:w w:val="105"/>
        </w:rPr>
        <w:t>Článek</w:t>
      </w:r>
      <w:proofErr w:type="spellEnd"/>
      <w:r>
        <w:rPr>
          <w:color w:val="161616"/>
          <w:w w:val="105"/>
        </w:rPr>
        <w:t xml:space="preserve"> </w:t>
      </w:r>
      <w:r>
        <w:rPr>
          <w:rFonts w:ascii="Times New Roman" w:hAnsi="Times New Roman"/>
          <w:color w:val="161616"/>
          <w:w w:val="105"/>
          <w:sz w:val="26"/>
        </w:rPr>
        <w:t>2</w:t>
      </w:r>
      <w:r>
        <w:rPr>
          <w:rFonts w:ascii="Times New Roman" w:hAnsi="Times New Roman"/>
          <w:color w:val="414141"/>
          <w:w w:val="105"/>
          <w:sz w:val="26"/>
        </w:rPr>
        <w:t>.</w:t>
      </w:r>
    </w:p>
    <w:p w:rsidR="00116294" w:rsidRDefault="00CC213C">
      <w:pPr>
        <w:spacing w:line="279" w:lineRule="exact"/>
        <w:ind w:left="475"/>
        <w:rPr>
          <w:sz w:val="25"/>
        </w:rPr>
      </w:pPr>
      <w:proofErr w:type="spellStart"/>
      <w:r>
        <w:rPr>
          <w:b/>
          <w:color w:val="2A2A2A"/>
          <w:w w:val="105"/>
          <w:sz w:val="23"/>
        </w:rPr>
        <w:t>Předmět</w:t>
      </w:r>
      <w:proofErr w:type="spellEnd"/>
      <w:r>
        <w:rPr>
          <w:b/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5"/>
        </w:rPr>
        <w:t>smlouvy</w:t>
      </w:r>
      <w:proofErr w:type="spellEnd"/>
    </w:p>
    <w:p w:rsidR="00116294" w:rsidRDefault="00116294">
      <w:pPr>
        <w:spacing w:line="279" w:lineRule="exact"/>
        <w:rPr>
          <w:sz w:val="25"/>
        </w:rPr>
        <w:sectPr w:rsidR="00116294">
          <w:type w:val="continuous"/>
          <w:pgSz w:w="11940" w:h="16830"/>
          <w:pgMar w:top="320" w:right="360" w:bottom="880" w:left="1100" w:header="708" w:footer="708" w:gutter="0"/>
          <w:cols w:num="2" w:space="708" w:equalWidth="0">
            <w:col w:w="3347" w:space="166"/>
            <w:col w:w="6967"/>
          </w:cols>
        </w:sectPr>
      </w:pPr>
    </w:p>
    <w:p w:rsidR="00116294" w:rsidRDefault="00116294">
      <w:pPr>
        <w:pStyle w:val="Zkladntext"/>
        <w:spacing w:before="2"/>
        <w:rPr>
          <w:sz w:val="15"/>
        </w:rPr>
      </w:pPr>
    </w:p>
    <w:p w:rsidR="00116294" w:rsidRDefault="00CC213C">
      <w:pPr>
        <w:pStyle w:val="Nadpis4"/>
        <w:numPr>
          <w:ilvl w:val="1"/>
          <w:numId w:val="3"/>
        </w:numPr>
        <w:tabs>
          <w:tab w:val="left" w:pos="1158"/>
          <w:tab w:val="left" w:pos="1159"/>
        </w:tabs>
        <w:spacing w:before="91" w:line="250" w:lineRule="exact"/>
        <w:ind w:hanging="188"/>
        <w:jc w:val="left"/>
        <w:rPr>
          <w:color w:val="161616"/>
        </w:rPr>
      </w:pPr>
      <w:proofErr w:type="spellStart"/>
      <w:r>
        <w:rPr>
          <w:color w:val="161616"/>
        </w:rPr>
        <w:t>Prectmětem</w:t>
      </w:r>
      <w:proofErr w:type="spellEnd"/>
      <w:r>
        <w:rPr>
          <w:color w:val="161616"/>
          <w:spacing w:val="-2"/>
        </w:rPr>
        <w:t xml:space="preserve"> </w:t>
      </w:r>
      <w:proofErr w:type="spellStart"/>
      <w:r>
        <w:rPr>
          <w:color w:val="161616"/>
        </w:rPr>
        <w:t>této</w:t>
      </w:r>
      <w:proofErr w:type="spellEnd"/>
      <w:r>
        <w:rPr>
          <w:color w:val="161616"/>
          <w:spacing w:val="-18"/>
        </w:rPr>
        <w:t xml:space="preserve"> </w:t>
      </w:r>
      <w:proofErr w:type="spellStart"/>
      <w:r>
        <w:rPr>
          <w:color w:val="161616"/>
        </w:rPr>
        <w:t>kupní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smlouvy</w:t>
      </w:r>
      <w:proofErr w:type="spellEnd"/>
      <w:r>
        <w:rPr>
          <w:color w:val="161616"/>
          <w:spacing w:val="14"/>
        </w:rPr>
        <w:t xml:space="preserve"> </w:t>
      </w:r>
      <w:r>
        <w:rPr>
          <w:color w:val="161616"/>
        </w:rPr>
        <w:t>je</w:t>
      </w:r>
      <w:r>
        <w:rPr>
          <w:color w:val="161616"/>
          <w:spacing w:val="10"/>
        </w:rPr>
        <w:t xml:space="preserve"> </w:t>
      </w:r>
      <w:proofErr w:type="spellStart"/>
      <w:r>
        <w:rPr>
          <w:color w:val="161616"/>
        </w:rPr>
        <w:t>dodávka</w:t>
      </w:r>
      <w:proofErr w:type="spellEnd"/>
      <w:r>
        <w:rPr>
          <w:color w:val="161616"/>
          <w:spacing w:val="-2"/>
        </w:rPr>
        <w:t xml:space="preserve"> </w:t>
      </w:r>
      <w:proofErr w:type="spellStart"/>
      <w:r>
        <w:rPr>
          <w:color w:val="161616"/>
        </w:rPr>
        <w:t>zbož</w:t>
      </w:r>
      <w:r>
        <w:rPr>
          <w:color w:val="414141"/>
        </w:rPr>
        <w:t>í</w:t>
      </w:r>
      <w:proofErr w:type="spellEnd"/>
      <w:r>
        <w:rPr>
          <w:color w:val="414141"/>
          <w:spacing w:val="-5"/>
        </w:rPr>
        <w:t xml:space="preserve"> </w:t>
      </w:r>
      <w:proofErr w:type="spellStart"/>
      <w:r>
        <w:rPr>
          <w:color w:val="161616"/>
        </w:rPr>
        <w:t>dle</w:t>
      </w:r>
      <w:proofErr w:type="spellEnd"/>
      <w:r>
        <w:rPr>
          <w:color w:val="161616"/>
          <w:spacing w:val="-36"/>
        </w:rPr>
        <w:t xml:space="preserve"> </w:t>
      </w:r>
      <w:r>
        <w:rPr>
          <w:rFonts w:ascii="Times New Roman" w:hAnsi="Times New Roman"/>
          <w:i/>
          <w:color w:val="161616"/>
          <w:spacing w:val="3"/>
          <w:sz w:val="23"/>
        </w:rPr>
        <w:t>VZ.</w:t>
      </w:r>
      <w:r>
        <w:rPr>
          <w:color w:val="161616"/>
          <w:spacing w:val="3"/>
        </w:rPr>
        <w:t>na</w:t>
      </w:r>
      <w:r>
        <w:rPr>
          <w:color w:val="161616"/>
          <w:spacing w:val="-24"/>
        </w:rPr>
        <w:t xml:space="preserve"> </w:t>
      </w:r>
      <w:proofErr w:type="spellStart"/>
      <w:r>
        <w:rPr>
          <w:color w:val="161616"/>
        </w:rPr>
        <w:t>elektronickém</w:t>
      </w:r>
      <w:proofErr w:type="spellEnd"/>
      <w:r>
        <w:rPr>
          <w:color w:val="161616"/>
          <w:spacing w:val="9"/>
        </w:rPr>
        <w:t xml:space="preserve"> </w:t>
      </w:r>
      <w:proofErr w:type="spellStart"/>
      <w:r>
        <w:rPr>
          <w:color w:val="161616"/>
        </w:rPr>
        <w:t>tržišti</w:t>
      </w:r>
      <w:proofErr w:type="spellEnd"/>
      <w:r>
        <w:rPr>
          <w:color w:val="161616"/>
          <w:spacing w:val="-10"/>
        </w:rPr>
        <w:t xml:space="preserve"> </w:t>
      </w:r>
      <w:r>
        <w:rPr>
          <w:color w:val="161616"/>
          <w:spacing w:val="-7"/>
        </w:rPr>
        <w:t>č</w:t>
      </w:r>
      <w:r>
        <w:rPr>
          <w:color w:val="5D5D5D"/>
          <w:spacing w:val="-7"/>
        </w:rPr>
        <w:t>.</w:t>
      </w:r>
    </w:p>
    <w:p w:rsidR="00116294" w:rsidRDefault="00CC213C">
      <w:pPr>
        <w:spacing w:line="261" w:lineRule="exact"/>
        <w:ind w:left="832"/>
        <w:rPr>
          <w:rFonts w:ascii="Times New Roman"/>
          <w:sz w:val="24"/>
        </w:rPr>
      </w:pPr>
      <w:r>
        <w:rPr>
          <w:rFonts w:ascii="Times New Roman"/>
          <w:color w:val="161616"/>
          <w:sz w:val="24"/>
        </w:rPr>
        <w:t>N006/20N00033006</w:t>
      </w:r>
    </w:p>
    <w:p w:rsidR="00116294" w:rsidRDefault="00116294">
      <w:pPr>
        <w:pStyle w:val="Zkladntext"/>
        <w:spacing w:before="4"/>
        <w:rPr>
          <w:rFonts w:ascii="Times New Roman"/>
        </w:rPr>
      </w:pPr>
    </w:p>
    <w:p w:rsidR="00116294" w:rsidRDefault="00CC213C">
      <w:pPr>
        <w:pStyle w:val="Nadpis4"/>
        <w:spacing w:line="247" w:lineRule="exact"/>
        <w:ind w:left="819"/>
      </w:pPr>
      <w:r>
        <w:rPr>
          <w:color w:val="161616"/>
        </w:rPr>
        <w:t xml:space="preserve">Pro </w:t>
      </w:r>
      <w:proofErr w:type="spellStart"/>
      <w:r>
        <w:rPr>
          <w:color w:val="2A2A2A"/>
        </w:rPr>
        <w:t>tiskárnu</w:t>
      </w:r>
      <w:proofErr w:type="spellEnd"/>
      <w:r>
        <w:rPr>
          <w:color w:val="2A2A2A"/>
        </w:rPr>
        <w:t xml:space="preserve"> </w:t>
      </w:r>
      <w:r>
        <w:rPr>
          <w:color w:val="161616"/>
        </w:rPr>
        <w:t>Konica Minolta 4750</w:t>
      </w:r>
      <w:r>
        <w:rPr>
          <w:color w:val="414141"/>
        </w:rPr>
        <w:t>:</w:t>
      </w:r>
    </w:p>
    <w:p w:rsidR="00116294" w:rsidRDefault="00CC213C">
      <w:pPr>
        <w:spacing w:line="262" w:lineRule="exact"/>
        <w:ind w:left="820"/>
        <w:rPr>
          <w:rFonts w:ascii="Times New Roman"/>
          <w:sz w:val="24"/>
        </w:rPr>
      </w:pPr>
      <w:r>
        <w:rPr>
          <w:color w:val="161616"/>
        </w:rPr>
        <w:t xml:space="preserve">3x Minolta </w:t>
      </w:r>
      <w:r>
        <w:rPr>
          <w:color w:val="2A2A2A"/>
        </w:rPr>
        <w:t xml:space="preserve">Toner </w:t>
      </w:r>
      <w:r>
        <w:rPr>
          <w:color w:val="161616"/>
        </w:rPr>
        <w:t xml:space="preserve">TNP-18K black (AOX5150) </w:t>
      </w:r>
      <w:proofErr w:type="spellStart"/>
      <w:r>
        <w:rPr>
          <w:color w:val="2A2A2A"/>
        </w:rPr>
        <w:t>na</w:t>
      </w:r>
      <w:proofErr w:type="spellEnd"/>
      <w:r>
        <w:rPr>
          <w:color w:val="2A2A2A"/>
        </w:rPr>
        <w:t xml:space="preserve"> </w:t>
      </w:r>
      <w:r>
        <w:rPr>
          <w:rFonts w:ascii="Times New Roman"/>
          <w:color w:val="161616"/>
          <w:sz w:val="24"/>
        </w:rPr>
        <w:t>6</w:t>
      </w:r>
      <w:r>
        <w:rPr>
          <w:rFonts w:ascii="Times New Roman"/>
          <w:color w:val="5D5D5D"/>
          <w:sz w:val="24"/>
        </w:rPr>
        <w:t>.</w:t>
      </w:r>
      <w:r>
        <w:rPr>
          <w:rFonts w:ascii="Times New Roman"/>
          <w:color w:val="161616"/>
          <w:sz w:val="24"/>
        </w:rPr>
        <w:t>000K</w:t>
      </w:r>
    </w:p>
    <w:p w:rsidR="00116294" w:rsidRDefault="00CC213C">
      <w:pPr>
        <w:spacing w:line="257" w:lineRule="exact"/>
        <w:ind w:left="820"/>
      </w:pPr>
      <w:r>
        <w:rPr>
          <w:color w:val="2A2A2A"/>
        </w:rPr>
        <w:t>1</w:t>
      </w:r>
      <w:r>
        <w:rPr>
          <w:color w:val="161616"/>
        </w:rPr>
        <w:t xml:space="preserve">x Minolta </w:t>
      </w:r>
      <w:r>
        <w:rPr>
          <w:color w:val="2A2A2A"/>
        </w:rPr>
        <w:t xml:space="preserve">Toner </w:t>
      </w:r>
      <w:r>
        <w:rPr>
          <w:color w:val="161616"/>
        </w:rPr>
        <w:t xml:space="preserve">TNP-1BC cyan </w:t>
      </w:r>
      <w:r>
        <w:rPr>
          <w:b/>
          <w:color w:val="161616"/>
          <w:sz w:val="23"/>
        </w:rPr>
        <w:t xml:space="preserve">(AOXS450) </w:t>
      </w:r>
      <w:proofErr w:type="spellStart"/>
      <w:r>
        <w:rPr>
          <w:color w:val="161616"/>
        </w:rPr>
        <w:t>na</w:t>
      </w:r>
      <w:proofErr w:type="spellEnd"/>
      <w:r>
        <w:rPr>
          <w:color w:val="161616"/>
        </w:rPr>
        <w:t xml:space="preserve"> 6.000 K</w:t>
      </w:r>
    </w:p>
    <w:p w:rsidR="00116294" w:rsidRDefault="00116294">
      <w:pPr>
        <w:pStyle w:val="Zkladntext"/>
        <w:spacing w:before="11"/>
        <w:rPr>
          <w:sz w:val="20"/>
        </w:rPr>
      </w:pPr>
    </w:p>
    <w:p w:rsidR="00116294" w:rsidRDefault="00CC213C">
      <w:pPr>
        <w:spacing w:line="247" w:lineRule="exact"/>
        <w:ind w:left="812"/>
      </w:pPr>
      <w:r>
        <w:rPr>
          <w:color w:val="161616"/>
        </w:rPr>
        <w:t xml:space="preserve">Pro </w:t>
      </w:r>
      <w:proofErr w:type="spellStart"/>
      <w:r>
        <w:rPr>
          <w:color w:val="161616"/>
        </w:rPr>
        <w:t>tiskárnu</w:t>
      </w:r>
      <w:proofErr w:type="spellEnd"/>
      <w:r>
        <w:rPr>
          <w:color w:val="161616"/>
        </w:rPr>
        <w:t xml:space="preserve"> Konica Minolta 1690</w:t>
      </w:r>
      <w:r>
        <w:rPr>
          <w:color w:val="414141"/>
        </w:rPr>
        <w:t>:</w:t>
      </w:r>
    </w:p>
    <w:p w:rsidR="00116294" w:rsidRDefault="00CC213C">
      <w:pPr>
        <w:spacing w:line="270" w:lineRule="exact"/>
        <w:ind w:left="816"/>
        <w:rPr>
          <w:rFonts w:ascii="Times New Roman" w:hAnsi="Times New Roman"/>
          <w:sz w:val="24"/>
        </w:rPr>
      </w:pPr>
      <w:r>
        <w:rPr>
          <w:color w:val="161616"/>
          <w:sz w:val="21"/>
        </w:rPr>
        <w:t xml:space="preserve">2x </w:t>
      </w:r>
      <w:r>
        <w:rPr>
          <w:color w:val="161616"/>
        </w:rPr>
        <w:t xml:space="preserve">AOVUOY1 </w:t>
      </w:r>
      <w:proofErr w:type="spellStart"/>
      <w:r>
        <w:rPr>
          <w:color w:val="161616"/>
        </w:rPr>
        <w:t>Zobrazovací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jednotka</w:t>
      </w:r>
      <w:proofErr w:type="spellEnd"/>
      <w:r>
        <w:rPr>
          <w:color w:val="161616"/>
        </w:rPr>
        <w:t xml:space="preserve"> pro MC1680,1690,1600N,</w:t>
      </w:r>
      <w:r>
        <w:rPr>
          <w:rFonts w:ascii="Times New Roman" w:hAnsi="Times New Roman"/>
          <w:color w:val="161616"/>
          <w:sz w:val="24"/>
        </w:rPr>
        <w:t>1650</w:t>
      </w:r>
    </w:p>
    <w:p w:rsidR="00116294" w:rsidRDefault="00116294">
      <w:pPr>
        <w:pStyle w:val="Zkladntext"/>
        <w:spacing w:before="4"/>
        <w:rPr>
          <w:rFonts w:ascii="Times New Roman"/>
          <w:sz w:val="22"/>
        </w:rPr>
      </w:pPr>
    </w:p>
    <w:p w:rsidR="00116294" w:rsidRDefault="00CC213C">
      <w:pPr>
        <w:spacing w:line="244" w:lineRule="exact"/>
        <w:ind w:left="820" w:right="5783" w:hanging="8"/>
      </w:pPr>
      <w:r>
        <w:rPr>
          <w:color w:val="161616"/>
        </w:rPr>
        <w:t xml:space="preserve">Pro </w:t>
      </w:r>
      <w:proofErr w:type="spellStart"/>
      <w:r>
        <w:rPr>
          <w:color w:val="161616"/>
        </w:rPr>
        <w:t>tiskému</w:t>
      </w:r>
      <w:proofErr w:type="spellEnd"/>
      <w:r>
        <w:rPr>
          <w:color w:val="161616"/>
        </w:rPr>
        <w:t xml:space="preserve"> Konica Minolta </w:t>
      </w:r>
      <w:proofErr w:type="spellStart"/>
      <w:r>
        <w:rPr>
          <w:color w:val="161616"/>
        </w:rPr>
        <w:t>bizhub</w:t>
      </w:r>
      <w:proofErr w:type="spellEnd"/>
      <w:r>
        <w:rPr>
          <w:color w:val="161616"/>
        </w:rPr>
        <w:t xml:space="preserve"> 20p</w:t>
      </w:r>
      <w:r>
        <w:rPr>
          <w:color w:val="414141"/>
        </w:rPr>
        <w:t xml:space="preserve">: </w:t>
      </w:r>
      <w:r>
        <w:rPr>
          <w:color w:val="161616"/>
        </w:rPr>
        <w:t>1x toner</w:t>
      </w:r>
    </w:p>
    <w:p w:rsidR="00116294" w:rsidRDefault="00116294">
      <w:pPr>
        <w:pStyle w:val="Zkladntext"/>
        <w:spacing w:before="7"/>
      </w:pPr>
    </w:p>
    <w:p w:rsidR="00116294" w:rsidRDefault="00CC213C">
      <w:pPr>
        <w:ind w:left="812"/>
      </w:pPr>
      <w:r>
        <w:rPr>
          <w:color w:val="2A2A2A"/>
        </w:rPr>
        <w:t xml:space="preserve">Pro </w:t>
      </w:r>
      <w:proofErr w:type="spellStart"/>
      <w:r>
        <w:rPr>
          <w:color w:val="161616"/>
        </w:rPr>
        <w:t>tiskárnu</w:t>
      </w:r>
      <w:proofErr w:type="spellEnd"/>
      <w:r>
        <w:rPr>
          <w:color w:val="161616"/>
        </w:rPr>
        <w:t xml:space="preserve"> Konica Minolta </w:t>
      </w:r>
      <w:proofErr w:type="spellStart"/>
      <w:r>
        <w:rPr>
          <w:color w:val="161616"/>
        </w:rPr>
        <w:t>bizhub</w:t>
      </w:r>
      <w:proofErr w:type="spellEnd"/>
      <w:r>
        <w:rPr>
          <w:color w:val="161616"/>
        </w:rPr>
        <w:t xml:space="preserve"> C3320</w:t>
      </w:r>
      <w:r>
        <w:rPr>
          <w:color w:val="5D5D5D"/>
        </w:rPr>
        <w:t>:</w:t>
      </w:r>
    </w:p>
    <w:p w:rsidR="00116294" w:rsidRDefault="00CC213C">
      <w:pPr>
        <w:spacing w:before="6"/>
        <w:ind w:left="813"/>
      </w:pPr>
      <w:r>
        <w:rPr>
          <w:color w:val="161616"/>
          <w:w w:val="105"/>
        </w:rPr>
        <w:t xml:space="preserve">1x Toner </w:t>
      </w:r>
      <w:proofErr w:type="spellStart"/>
      <w:r>
        <w:rPr>
          <w:color w:val="161616"/>
          <w:w w:val="105"/>
        </w:rPr>
        <w:t>černý</w:t>
      </w:r>
      <w:proofErr w:type="spellEnd"/>
      <w:r>
        <w:rPr>
          <w:color w:val="161616"/>
          <w:w w:val="105"/>
        </w:rPr>
        <w:t xml:space="preserve"> TNPBOK </w:t>
      </w:r>
      <w:proofErr w:type="gramStart"/>
      <w:r>
        <w:rPr>
          <w:color w:val="161616"/>
          <w:w w:val="105"/>
        </w:rPr>
        <w:t xml:space="preserve">( </w:t>
      </w:r>
      <w:proofErr w:type="spellStart"/>
      <w:r>
        <w:rPr>
          <w:color w:val="161616"/>
          <w:w w:val="105"/>
        </w:rPr>
        <w:t>cca</w:t>
      </w:r>
      <w:proofErr w:type="spellEnd"/>
      <w:proofErr w:type="gramEnd"/>
      <w:r>
        <w:rPr>
          <w:color w:val="161616"/>
          <w:w w:val="105"/>
        </w:rPr>
        <w:t xml:space="preserve"> </w:t>
      </w:r>
      <w:r>
        <w:rPr>
          <w:color w:val="2A2A2A"/>
          <w:w w:val="105"/>
        </w:rPr>
        <w:t xml:space="preserve">13 </w:t>
      </w:r>
      <w:r>
        <w:rPr>
          <w:color w:val="161616"/>
          <w:w w:val="105"/>
        </w:rPr>
        <w:t xml:space="preserve">000 </w:t>
      </w:r>
      <w:r>
        <w:rPr>
          <w:b/>
          <w:color w:val="161616"/>
          <w:w w:val="105"/>
          <w:sz w:val="21"/>
        </w:rPr>
        <w:t xml:space="preserve">A4 </w:t>
      </w:r>
      <w:proofErr w:type="spellStart"/>
      <w:r>
        <w:rPr>
          <w:color w:val="161616"/>
          <w:w w:val="105"/>
        </w:rPr>
        <w:t>tisků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pi'i</w:t>
      </w:r>
      <w:proofErr w:type="spellEnd"/>
      <w:r>
        <w:rPr>
          <w:color w:val="161616"/>
          <w:w w:val="105"/>
        </w:rPr>
        <w:t xml:space="preserve"> 5% </w:t>
      </w:r>
      <w:proofErr w:type="spellStart"/>
      <w:r>
        <w:rPr>
          <w:color w:val="161616"/>
          <w:w w:val="105"/>
        </w:rPr>
        <w:t>pokryti</w:t>
      </w:r>
      <w:proofErr w:type="spellEnd"/>
      <w:r>
        <w:rPr>
          <w:color w:val="161616"/>
          <w:w w:val="105"/>
        </w:rPr>
        <w:t>)</w:t>
      </w:r>
    </w:p>
    <w:p w:rsidR="00116294" w:rsidRDefault="00116294">
      <w:pPr>
        <w:sectPr w:rsidR="00116294">
          <w:type w:val="continuous"/>
          <w:pgSz w:w="11940" w:h="16830"/>
          <w:pgMar w:top="320" w:right="360" w:bottom="880" w:left="1100" w:header="708" w:footer="708" w:gutter="0"/>
          <w:cols w:space="708"/>
        </w:sectPr>
      </w:pPr>
    </w:p>
    <w:p w:rsidR="00116294" w:rsidRDefault="00CC213C">
      <w:pPr>
        <w:pStyle w:val="Zkladntext"/>
        <w:spacing w:before="76"/>
        <w:ind w:left="431"/>
      </w:pPr>
      <w:r>
        <w:rPr>
          <w:color w:val="131313"/>
          <w:w w:val="105"/>
        </w:rPr>
        <w:lastRenderedPageBreak/>
        <w:t xml:space="preserve">1x Toner </w:t>
      </w:r>
      <w:proofErr w:type="spellStart"/>
      <w:r>
        <w:rPr>
          <w:color w:val="131313"/>
          <w:w w:val="105"/>
        </w:rPr>
        <w:t>žlutý</w:t>
      </w:r>
      <w:proofErr w:type="spellEnd"/>
      <w:r>
        <w:rPr>
          <w:color w:val="131313"/>
          <w:w w:val="105"/>
        </w:rPr>
        <w:t xml:space="preserve"> TNP80Y </w:t>
      </w:r>
      <w:proofErr w:type="gramStart"/>
      <w:r>
        <w:rPr>
          <w:color w:val="131313"/>
          <w:w w:val="105"/>
        </w:rPr>
        <w:t xml:space="preserve">{ </w:t>
      </w:r>
      <w:proofErr w:type="spellStart"/>
      <w:r>
        <w:rPr>
          <w:color w:val="131313"/>
          <w:w w:val="105"/>
        </w:rPr>
        <w:t>cca</w:t>
      </w:r>
      <w:proofErr w:type="spellEnd"/>
      <w:proofErr w:type="gramEnd"/>
      <w:r>
        <w:rPr>
          <w:color w:val="131313"/>
          <w:w w:val="105"/>
        </w:rPr>
        <w:t xml:space="preserve"> 9 000 A4 </w:t>
      </w:r>
      <w:proofErr w:type="spellStart"/>
      <w:r>
        <w:rPr>
          <w:color w:val="131313"/>
          <w:w w:val="105"/>
        </w:rPr>
        <w:t>tisků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pn</w:t>
      </w:r>
      <w:proofErr w:type="spellEnd"/>
      <w:r>
        <w:rPr>
          <w:color w:val="131313"/>
          <w:w w:val="105"/>
        </w:rPr>
        <w:t xml:space="preserve"> 5% </w:t>
      </w:r>
      <w:proofErr w:type="spellStart"/>
      <w:r>
        <w:rPr>
          <w:color w:val="131313"/>
          <w:w w:val="105"/>
        </w:rPr>
        <w:t>pokrytí</w:t>
      </w:r>
      <w:proofErr w:type="spellEnd"/>
      <w:r>
        <w:rPr>
          <w:color w:val="131313"/>
          <w:w w:val="105"/>
        </w:rPr>
        <w:t>)</w:t>
      </w:r>
    </w:p>
    <w:p w:rsidR="00116294" w:rsidRDefault="00CC213C">
      <w:pPr>
        <w:pStyle w:val="Zkladntext"/>
        <w:spacing w:line="260" w:lineRule="exact"/>
        <w:ind w:left="446" w:right="3702"/>
      </w:pPr>
      <w:r>
        <w:rPr>
          <w:color w:val="131313"/>
          <w:w w:val="105"/>
        </w:rPr>
        <w:t xml:space="preserve">1x Toner magenta TNPBOM </w:t>
      </w:r>
      <w:proofErr w:type="gramStart"/>
      <w:r>
        <w:rPr>
          <w:color w:val="131313"/>
          <w:w w:val="105"/>
        </w:rPr>
        <w:t xml:space="preserve">( </w:t>
      </w:r>
      <w:proofErr w:type="spellStart"/>
      <w:r>
        <w:rPr>
          <w:color w:val="131313"/>
          <w:w w:val="105"/>
        </w:rPr>
        <w:t>cca</w:t>
      </w:r>
      <w:proofErr w:type="spellEnd"/>
      <w:proofErr w:type="gramEnd"/>
      <w:r>
        <w:rPr>
          <w:color w:val="131313"/>
          <w:w w:val="105"/>
        </w:rPr>
        <w:t xml:space="preserve"> 9 000 A4 </w:t>
      </w:r>
      <w:proofErr w:type="spellStart"/>
      <w:r>
        <w:rPr>
          <w:color w:val="131313"/>
          <w:w w:val="105"/>
        </w:rPr>
        <w:t>tisků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pfi</w:t>
      </w:r>
      <w:proofErr w:type="spellEnd"/>
      <w:r>
        <w:rPr>
          <w:color w:val="131313"/>
          <w:w w:val="105"/>
        </w:rPr>
        <w:t xml:space="preserve"> 5% </w:t>
      </w:r>
      <w:proofErr w:type="spellStart"/>
      <w:r>
        <w:rPr>
          <w:color w:val="131313"/>
          <w:w w:val="105"/>
        </w:rPr>
        <w:t>pokryti</w:t>
      </w:r>
      <w:proofErr w:type="spellEnd"/>
      <w:r>
        <w:rPr>
          <w:color w:val="131313"/>
          <w:w w:val="105"/>
        </w:rPr>
        <w:t xml:space="preserve"> ) 1x Toner cyan TNP80C ( </w:t>
      </w:r>
      <w:proofErr w:type="spellStart"/>
      <w:r>
        <w:rPr>
          <w:rFonts w:ascii="Times New Roman" w:hAnsi="Times New Roman"/>
          <w:color w:val="131313"/>
          <w:w w:val="105"/>
          <w:sz w:val="26"/>
        </w:rPr>
        <w:t>cca</w:t>
      </w:r>
      <w:proofErr w:type="spellEnd"/>
      <w:r>
        <w:rPr>
          <w:rFonts w:ascii="Times New Roman" w:hAnsi="Times New Roman"/>
          <w:color w:val="131313"/>
          <w:w w:val="105"/>
          <w:sz w:val="26"/>
        </w:rPr>
        <w:t xml:space="preserve"> </w:t>
      </w:r>
      <w:r>
        <w:rPr>
          <w:color w:val="131313"/>
          <w:w w:val="105"/>
        </w:rPr>
        <w:t xml:space="preserve">9 000 A4 </w:t>
      </w:r>
      <w:proofErr w:type="spellStart"/>
      <w:r>
        <w:rPr>
          <w:color w:val="131313"/>
          <w:w w:val="105"/>
        </w:rPr>
        <w:t>tisků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pfi</w:t>
      </w:r>
      <w:proofErr w:type="spellEnd"/>
      <w:r>
        <w:rPr>
          <w:color w:val="131313"/>
          <w:w w:val="105"/>
        </w:rPr>
        <w:t xml:space="preserve"> 5% </w:t>
      </w:r>
      <w:proofErr w:type="spellStart"/>
      <w:r>
        <w:rPr>
          <w:color w:val="131313"/>
          <w:w w:val="105"/>
        </w:rPr>
        <w:t>pokrytí</w:t>
      </w:r>
      <w:proofErr w:type="spellEnd"/>
      <w:r>
        <w:rPr>
          <w:color w:val="131313"/>
          <w:w w:val="105"/>
        </w:rPr>
        <w:t>)</w:t>
      </w:r>
    </w:p>
    <w:p w:rsidR="00116294" w:rsidRDefault="00CC213C">
      <w:pPr>
        <w:pStyle w:val="Zkladntext"/>
        <w:spacing w:before="11"/>
        <w:ind w:left="446"/>
      </w:pPr>
      <w:r>
        <w:rPr>
          <w:color w:val="131313"/>
          <w:w w:val="110"/>
        </w:rPr>
        <w:t xml:space="preserve">1x </w:t>
      </w:r>
      <w:proofErr w:type="spellStart"/>
      <w:r>
        <w:rPr>
          <w:color w:val="131313"/>
          <w:w w:val="110"/>
        </w:rPr>
        <w:t>Odpadni</w:t>
      </w:r>
      <w:proofErr w:type="spellEnd"/>
      <w:r>
        <w:rPr>
          <w:color w:val="131313"/>
          <w:w w:val="110"/>
        </w:rPr>
        <w:t xml:space="preserve"> </w:t>
      </w:r>
      <w:proofErr w:type="spellStart"/>
      <w:r>
        <w:rPr>
          <w:color w:val="131313"/>
          <w:w w:val="110"/>
        </w:rPr>
        <w:t>nádoba</w:t>
      </w:r>
      <w:proofErr w:type="spellEnd"/>
    </w:p>
    <w:p w:rsidR="00116294" w:rsidRDefault="00116294">
      <w:pPr>
        <w:pStyle w:val="Zkladntext"/>
        <w:spacing w:before="9"/>
        <w:rPr>
          <w:sz w:val="22"/>
        </w:rPr>
      </w:pPr>
    </w:p>
    <w:p w:rsidR="00116294" w:rsidRDefault="00CC213C">
      <w:pPr>
        <w:pStyle w:val="Zkladntext"/>
        <w:ind w:left="438"/>
      </w:pPr>
      <w:r>
        <w:rPr>
          <w:color w:val="131313"/>
          <w:w w:val="105"/>
        </w:rPr>
        <w:t xml:space="preserve">Pro </w:t>
      </w:r>
      <w:proofErr w:type="spellStart"/>
      <w:r>
        <w:rPr>
          <w:color w:val="131313"/>
          <w:w w:val="105"/>
        </w:rPr>
        <w:t>tiská</w:t>
      </w:r>
      <w:r>
        <w:rPr>
          <w:color w:val="131313"/>
          <w:w w:val="105"/>
        </w:rPr>
        <w:t>rnu</w:t>
      </w:r>
      <w:proofErr w:type="spellEnd"/>
      <w:r>
        <w:rPr>
          <w:color w:val="131313"/>
          <w:w w:val="105"/>
        </w:rPr>
        <w:t xml:space="preserve"> Konica Minolta 3310:</w:t>
      </w:r>
    </w:p>
    <w:p w:rsidR="00116294" w:rsidRDefault="00CC213C">
      <w:pPr>
        <w:pStyle w:val="Zkladntext"/>
        <w:spacing w:before="17" w:line="249" w:lineRule="auto"/>
        <w:ind w:left="446" w:right="5663"/>
      </w:pPr>
      <w:r>
        <w:rPr>
          <w:color w:val="2B2B2B"/>
          <w:w w:val="105"/>
        </w:rPr>
        <w:t xml:space="preserve">1x </w:t>
      </w:r>
      <w:r>
        <w:rPr>
          <w:color w:val="131313"/>
          <w:w w:val="105"/>
        </w:rPr>
        <w:t xml:space="preserve">Minolta Toner TNP-51K black (AOX5155) </w:t>
      </w:r>
      <w:r>
        <w:rPr>
          <w:color w:val="2B2B2B"/>
          <w:w w:val="105"/>
        </w:rPr>
        <w:t xml:space="preserve">1x </w:t>
      </w:r>
      <w:proofErr w:type="spellStart"/>
      <w:r>
        <w:rPr>
          <w:color w:val="131313"/>
          <w:w w:val="105"/>
        </w:rPr>
        <w:t>Minotta</w:t>
      </w:r>
      <w:proofErr w:type="spellEnd"/>
      <w:r>
        <w:rPr>
          <w:color w:val="131313"/>
          <w:w w:val="105"/>
        </w:rPr>
        <w:t xml:space="preserve"> Toner TNP·51C cyan {AOX5455)</w:t>
      </w:r>
    </w:p>
    <w:p w:rsidR="00116294" w:rsidRDefault="00CC213C">
      <w:pPr>
        <w:pStyle w:val="Zkladntext"/>
        <w:spacing w:line="249" w:lineRule="auto"/>
        <w:ind w:left="446" w:right="5151"/>
      </w:pPr>
      <w:r>
        <w:rPr>
          <w:color w:val="131313"/>
          <w:w w:val="105"/>
        </w:rPr>
        <w:t xml:space="preserve">1x Minolta TonerTNP·51M magenta {AOX5355) </w:t>
      </w:r>
      <w:r>
        <w:rPr>
          <w:color w:val="2B2B2B"/>
          <w:w w:val="105"/>
        </w:rPr>
        <w:t xml:space="preserve">1x </w:t>
      </w:r>
      <w:r>
        <w:rPr>
          <w:color w:val="131313"/>
          <w:w w:val="105"/>
        </w:rPr>
        <w:t>Minolta Toner TNP·51Y yellow {AOX5255)</w:t>
      </w:r>
    </w:p>
    <w:p w:rsidR="00116294" w:rsidRDefault="00CC213C">
      <w:pPr>
        <w:pStyle w:val="Zkladntext"/>
        <w:spacing w:line="247" w:lineRule="auto"/>
        <w:ind w:left="446" w:right="5151" w:hanging="1"/>
        <w:jc w:val="both"/>
      </w:pPr>
      <w:r>
        <w:rPr>
          <w:color w:val="131313"/>
          <w:w w:val="105"/>
        </w:rPr>
        <w:t xml:space="preserve">3x Minolta </w:t>
      </w:r>
      <w:proofErr w:type="spellStart"/>
      <w:r>
        <w:rPr>
          <w:color w:val="131313"/>
          <w:w w:val="105"/>
        </w:rPr>
        <w:t>lmaging</w:t>
      </w:r>
      <w:proofErr w:type="spellEnd"/>
      <w:r>
        <w:rPr>
          <w:color w:val="131313"/>
          <w:w w:val="105"/>
        </w:rPr>
        <w:t xml:space="preserve"> Unit IUP·23K black</w:t>
      </w:r>
      <w:r>
        <w:rPr>
          <w:color w:val="131313"/>
          <w:spacing w:val="-28"/>
          <w:w w:val="105"/>
        </w:rPr>
        <w:t xml:space="preserve"> </w:t>
      </w:r>
      <w:r>
        <w:rPr>
          <w:color w:val="131313"/>
          <w:w w:val="105"/>
        </w:rPr>
        <w:t xml:space="preserve">{A73303H) 1x Minolta </w:t>
      </w:r>
      <w:proofErr w:type="spellStart"/>
      <w:r>
        <w:rPr>
          <w:color w:val="131313"/>
          <w:w w:val="105"/>
        </w:rPr>
        <w:t>lmaging</w:t>
      </w:r>
      <w:proofErr w:type="spellEnd"/>
      <w:r>
        <w:rPr>
          <w:color w:val="131313"/>
          <w:w w:val="105"/>
        </w:rPr>
        <w:t xml:space="preserve"> Unit IUP·23C cyan {A7330KH) 3x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Minolta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Waste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Toner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Box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BH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C35/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(A1AUOY3)</w:t>
      </w:r>
    </w:p>
    <w:p w:rsidR="00116294" w:rsidRDefault="00116294">
      <w:pPr>
        <w:pStyle w:val="Zkladntext"/>
        <w:rPr>
          <w:sz w:val="24"/>
        </w:rPr>
      </w:pPr>
    </w:p>
    <w:p w:rsidR="00116294" w:rsidRDefault="00CC213C">
      <w:pPr>
        <w:pStyle w:val="Zkladntext"/>
        <w:spacing w:line="236" w:lineRule="exact"/>
        <w:ind w:left="452"/>
      </w:pPr>
      <w:r>
        <w:rPr>
          <w:color w:val="131313"/>
          <w:w w:val="110"/>
        </w:rPr>
        <w:t xml:space="preserve">Pro </w:t>
      </w:r>
      <w:proofErr w:type="spellStart"/>
      <w:r>
        <w:rPr>
          <w:color w:val="131313"/>
          <w:w w:val="110"/>
        </w:rPr>
        <w:t>tiskárnu</w:t>
      </w:r>
      <w:proofErr w:type="spellEnd"/>
      <w:r>
        <w:rPr>
          <w:color w:val="131313"/>
          <w:w w:val="110"/>
        </w:rPr>
        <w:t xml:space="preserve"> HP M477fdn</w:t>
      </w:r>
    </w:p>
    <w:p w:rsidR="00116294" w:rsidRDefault="00CC213C">
      <w:pPr>
        <w:pStyle w:val="Zkladntext"/>
        <w:spacing w:line="271" w:lineRule="auto"/>
        <w:ind w:left="458" w:right="1387" w:firstLine="2"/>
      </w:pPr>
      <w:r>
        <w:rPr>
          <w:color w:val="131313"/>
          <w:w w:val="105"/>
        </w:rPr>
        <w:t xml:space="preserve">1x HP 410X </w:t>
      </w:r>
      <w:proofErr w:type="spellStart"/>
      <w:proofErr w:type="gramStart"/>
      <w:r>
        <w:rPr>
          <w:color w:val="131313"/>
          <w:w w:val="105"/>
        </w:rPr>
        <w:t>J.pack</w:t>
      </w:r>
      <w:proofErr w:type="spellEnd"/>
      <w:proofErr w:type="gramEnd"/>
      <w:r>
        <w:rPr>
          <w:color w:val="131313"/>
          <w:w w:val="105"/>
        </w:rPr>
        <w:t xml:space="preserve"> High Yield Cyan /Magenta/ Yellow Original LaserJet Toner Cartridges {CF252XM)</w:t>
      </w:r>
    </w:p>
    <w:p w:rsidR="00116294" w:rsidRDefault="00CC213C">
      <w:pPr>
        <w:pStyle w:val="Zkladntext"/>
        <w:spacing w:before="6" w:line="200" w:lineRule="exact"/>
        <w:ind w:left="460"/>
      </w:pPr>
      <w:r>
        <w:rPr>
          <w:color w:val="131313"/>
          <w:w w:val="105"/>
        </w:rPr>
        <w:t>1x HP CF410X Toner 410X CLJ Pro 400 M452dn, M452nw, (6 500 str.), Black</w:t>
      </w:r>
    </w:p>
    <w:p w:rsidR="00116294" w:rsidRDefault="00116294">
      <w:pPr>
        <w:pStyle w:val="Zkladntext"/>
        <w:rPr>
          <w:sz w:val="24"/>
        </w:rPr>
      </w:pPr>
    </w:p>
    <w:p w:rsidR="00116294" w:rsidRDefault="00CC213C">
      <w:pPr>
        <w:pStyle w:val="Zkladntext"/>
        <w:spacing w:before="1"/>
        <w:ind w:left="459"/>
      </w:pPr>
      <w:r>
        <w:rPr>
          <w:color w:val="131313"/>
          <w:w w:val="105"/>
        </w:rPr>
        <w:t xml:space="preserve">Pro </w:t>
      </w:r>
      <w:proofErr w:type="spellStart"/>
      <w:r>
        <w:rPr>
          <w:color w:val="131313"/>
          <w:w w:val="105"/>
        </w:rPr>
        <w:t>tiskému</w:t>
      </w:r>
      <w:proofErr w:type="spellEnd"/>
      <w:r>
        <w:rPr>
          <w:color w:val="131313"/>
          <w:w w:val="105"/>
        </w:rPr>
        <w:t xml:space="preserve"> OKI C532dnm</w:t>
      </w:r>
    </w:p>
    <w:p w:rsidR="00116294" w:rsidRDefault="00CC213C">
      <w:pPr>
        <w:pStyle w:val="Zkladntext"/>
        <w:spacing w:before="3"/>
        <w:ind w:left="467" w:right="4064"/>
      </w:pPr>
      <w:r>
        <w:rPr>
          <w:color w:val="131313"/>
          <w:w w:val="105"/>
        </w:rPr>
        <w:t>3x OKI Cyan toner do C532 / C542 / MC563 / MC573·1.5K 3x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OKI</w:t>
      </w:r>
      <w:r>
        <w:rPr>
          <w:color w:val="131313"/>
          <w:spacing w:val="-20"/>
          <w:w w:val="105"/>
        </w:rPr>
        <w:t xml:space="preserve"> </w:t>
      </w:r>
      <w:r>
        <w:rPr>
          <w:b/>
          <w:color w:val="131313"/>
          <w:w w:val="105"/>
          <w:sz w:val="23"/>
        </w:rPr>
        <w:t>Magenta</w:t>
      </w:r>
      <w:r>
        <w:rPr>
          <w:b/>
          <w:color w:val="131313"/>
          <w:spacing w:val="-17"/>
          <w:w w:val="105"/>
          <w:sz w:val="23"/>
        </w:rPr>
        <w:t xml:space="preserve"> </w:t>
      </w:r>
      <w:r>
        <w:rPr>
          <w:color w:val="131313"/>
          <w:w w:val="105"/>
        </w:rPr>
        <w:t>toner</w:t>
      </w:r>
      <w:r>
        <w:rPr>
          <w:color w:val="131313"/>
          <w:spacing w:val="-19"/>
          <w:w w:val="105"/>
        </w:rPr>
        <w:t xml:space="preserve"> </w:t>
      </w:r>
      <w:r>
        <w:rPr>
          <w:color w:val="131313"/>
          <w:w w:val="105"/>
        </w:rPr>
        <w:t>do</w:t>
      </w:r>
      <w:r>
        <w:rPr>
          <w:color w:val="131313"/>
          <w:spacing w:val="-21"/>
          <w:w w:val="105"/>
        </w:rPr>
        <w:t xml:space="preserve"> </w:t>
      </w:r>
      <w:r>
        <w:rPr>
          <w:color w:val="131313"/>
          <w:w w:val="105"/>
        </w:rPr>
        <w:t>C532</w:t>
      </w:r>
      <w:r>
        <w:rPr>
          <w:color w:val="131313"/>
          <w:spacing w:val="-20"/>
          <w:w w:val="105"/>
        </w:rPr>
        <w:t xml:space="preserve"> </w:t>
      </w:r>
      <w:r>
        <w:rPr>
          <w:color w:val="131313"/>
          <w:w w:val="105"/>
        </w:rPr>
        <w:t>/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  <w:sz w:val="22"/>
        </w:rPr>
        <w:t>C542</w:t>
      </w:r>
      <w:r>
        <w:rPr>
          <w:color w:val="131313"/>
          <w:spacing w:val="-22"/>
          <w:w w:val="105"/>
          <w:sz w:val="22"/>
        </w:rPr>
        <w:t xml:space="preserve"> </w:t>
      </w:r>
      <w:r>
        <w:rPr>
          <w:color w:val="131313"/>
          <w:w w:val="105"/>
          <w:sz w:val="22"/>
        </w:rPr>
        <w:t>/</w:t>
      </w:r>
      <w:r>
        <w:rPr>
          <w:color w:val="131313"/>
          <w:spacing w:val="-22"/>
          <w:w w:val="105"/>
          <w:sz w:val="22"/>
        </w:rPr>
        <w:t xml:space="preserve"> </w:t>
      </w:r>
      <w:r>
        <w:rPr>
          <w:color w:val="131313"/>
          <w:w w:val="105"/>
        </w:rPr>
        <w:t>MC563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/</w:t>
      </w:r>
      <w:r>
        <w:rPr>
          <w:color w:val="131313"/>
          <w:spacing w:val="-20"/>
          <w:w w:val="105"/>
        </w:rPr>
        <w:t xml:space="preserve"> </w:t>
      </w:r>
      <w:r>
        <w:rPr>
          <w:color w:val="131313"/>
          <w:w w:val="105"/>
        </w:rPr>
        <w:t xml:space="preserve">C57J.1.5K 1x OKI </w:t>
      </w:r>
      <w:proofErr w:type="spellStart"/>
      <w:r>
        <w:rPr>
          <w:color w:val="131313"/>
          <w:w w:val="105"/>
        </w:rPr>
        <w:t>Žlutý</w:t>
      </w:r>
      <w:proofErr w:type="spellEnd"/>
      <w:r>
        <w:rPr>
          <w:color w:val="131313"/>
          <w:w w:val="105"/>
        </w:rPr>
        <w:t xml:space="preserve"> toner do C532 / C542 / MC563 /</w:t>
      </w:r>
      <w:r>
        <w:rPr>
          <w:color w:val="131313"/>
          <w:spacing w:val="-30"/>
          <w:w w:val="105"/>
        </w:rPr>
        <w:t xml:space="preserve"> </w:t>
      </w:r>
      <w:r>
        <w:rPr>
          <w:color w:val="131313"/>
          <w:w w:val="105"/>
        </w:rPr>
        <w:t>MC57J.1.5K</w:t>
      </w:r>
    </w:p>
    <w:p w:rsidR="00116294" w:rsidRDefault="00116294">
      <w:pPr>
        <w:pStyle w:val="Zkladntext"/>
        <w:spacing w:before="9"/>
        <w:rPr>
          <w:sz w:val="19"/>
        </w:rPr>
      </w:pPr>
    </w:p>
    <w:p w:rsidR="00116294" w:rsidRDefault="00CC213C">
      <w:pPr>
        <w:pStyle w:val="Odstavecseseznamem"/>
        <w:numPr>
          <w:ilvl w:val="1"/>
          <w:numId w:val="3"/>
        </w:numPr>
        <w:tabs>
          <w:tab w:val="left" w:pos="655"/>
        </w:tabs>
        <w:spacing w:line="249" w:lineRule="auto"/>
        <w:ind w:right="1468" w:hanging="533"/>
        <w:jc w:val="left"/>
        <w:rPr>
          <w:rFonts w:ascii="Times New Roman" w:hAnsi="Times New Roman"/>
          <w:color w:val="131313"/>
          <w:sz w:val="24"/>
        </w:rPr>
      </w:pPr>
      <w:proofErr w:type="spellStart"/>
      <w:r>
        <w:rPr>
          <w:color w:val="131313"/>
          <w:w w:val="105"/>
          <w:sz w:val="21"/>
        </w:rPr>
        <w:t>Proclávajici</w:t>
      </w:r>
      <w:proofErr w:type="spellEnd"/>
      <w:r>
        <w:rPr>
          <w:color w:val="131313"/>
          <w:spacing w:val="6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se</w:t>
      </w:r>
      <w:r>
        <w:rPr>
          <w:color w:val="131313"/>
          <w:spacing w:val="-12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zavazuje</w:t>
      </w:r>
      <w:proofErr w:type="spellEnd"/>
      <w:r>
        <w:rPr>
          <w:color w:val="131313"/>
          <w:spacing w:val="-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kupujicimu</w:t>
      </w:r>
      <w:proofErr w:type="spellEnd"/>
      <w:r>
        <w:rPr>
          <w:color w:val="131313"/>
          <w:spacing w:val="-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dodat</w:t>
      </w:r>
      <w:proofErr w:type="spellEnd"/>
      <w:r>
        <w:rPr>
          <w:color w:val="131313"/>
          <w:spacing w:val="-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zařízeni</w:t>
      </w:r>
      <w:proofErr w:type="spellEnd"/>
      <w:r>
        <w:rPr>
          <w:color w:val="131313"/>
          <w:spacing w:val="-22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dle</w:t>
      </w:r>
      <w:proofErr w:type="spellEnd"/>
      <w:r>
        <w:rPr>
          <w:color w:val="131313"/>
          <w:spacing w:val="-14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pokynů</w:t>
      </w:r>
      <w:proofErr w:type="spellEnd"/>
      <w:r>
        <w:rPr>
          <w:color w:val="131313"/>
          <w:spacing w:val="-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kupujícího</w:t>
      </w:r>
      <w:proofErr w:type="spellEnd"/>
      <w:r>
        <w:rPr>
          <w:color w:val="131313"/>
          <w:spacing w:val="2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a</w:t>
      </w:r>
      <w:r>
        <w:rPr>
          <w:color w:val="131313"/>
          <w:spacing w:val="-8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kupujfcf</w:t>
      </w:r>
      <w:proofErr w:type="spellEnd"/>
      <w:r>
        <w:rPr>
          <w:color w:val="131313"/>
          <w:spacing w:val="12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 xml:space="preserve">se </w:t>
      </w:r>
      <w:proofErr w:type="spellStart"/>
      <w:r>
        <w:rPr>
          <w:color w:val="131313"/>
          <w:w w:val="105"/>
          <w:sz w:val="21"/>
        </w:rPr>
        <w:t>zavazuje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zboži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prosté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všech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vad</w:t>
      </w:r>
      <w:proofErr w:type="spellEnd"/>
      <w:r>
        <w:rPr>
          <w:color w:val="131313"/>
          <w:w w:val="105"/>
          <w:sz w:val="21"/>
        </w:rPr>
        <w:t xml:space="preserve"> a </w:t>
      </w:r>
      <w:proofErr w:type="spellStart"/>
      <w:r>
        <w:rPr>
          <w:color w:val="131313"/>
          <w:w w:val="105"/>
          <w:sz w:val="21"/>
        </w:rPr>
        <w:t>nedodělků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pfevzft</w:t>
      </w:r>
      <w:proofErr w:type="spellEnd"/>
      <w:r>
        <w:rPr>
          <w:color w:val="131313"/>
          <w:w w:val="105"/>
          <w:sz w:val="21"/>
        </w:rPr>
        <w:t xml:space="preserve"> a</w:t>
      </w:r>
      <w:r>
        <w:rPr>
          <w:color w:val="131313"/>
          <w:spacing w:val="-20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zaplatit</w:t>
      </w:r>
      <w:proofErr w:type="spellEnd"/>
      <w:r>
        <w:rPr>
          <w:color w:val="131313"/>
          <w:w w:val="105"/>
          <w:sz w:val="21"/>
        </w:rPr>
        <w:t>.</w:t>
      </w:r>
    </w:p>
    <w:p w:rsidR="00116294" w:rsidRDefault="00116294">
      <w:pPr>
        <w:pStyle w:val="Zkladntext"/>
        <w:spacing w:before="11"/>
      </w:pPr>
    </w:p>
    <w:p w:rsidR="00116294" w:rsidRDefault="00CC213C">
      <w:pPr>
        <w:pStyle w:val="Odstavecseseznamem"/>
        <w:numPr>
          <w:ilvl w:val="1"/>
          <w:numId w:val="3"/>
        </w:numPr>
        <w:tabs>
          <w:tab w:val="left" w:pos="655"/>
        </w:tabs>
        <w:spacing w:line="256" w:lineRule="auto"/>
        <w:ind w:left="649" w:right="2100" w:hanging="532"/>
        <w:jc w:val="left"/>
        <w:rPr>
          <w:color w:val="131313"/>
          <w:sz w:val="21"/>
        </w:rPr>
      </w:pPr>
      <w:proofErr w:type="spellStart"/>
      <w:r>
        <w:rPr>
          <w:color w:val="131313"/>
          <w:w w:val="105"/>
          <w:sz w:val="21"/>
        </w:rPr>
        <w:t>Prodávajlci</w:t>
      </w:r>
      <w:proofErr w:type="spellEnd"/>
      <w:r>
        <w:rPr>
          <w:color w:val="131313"/>
          <w:w w:val="105"/>
          <w:sz w:val="21"/>
        </w:rPr>
        <w:t xml:space="preserve"> se </w:t>
      </w:r>
      <w:proofErr w:type="spellStart"/>
      <w:r>
        <w:rPr>
          <w:color w:val="131313"/>
          <w:w w:val="105"/>
          <w:sz w:val="21"/>
        </w:rPr>
        <w:t>zavazuje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dodat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zboží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nejpozději</w:t>
      </w:r>
      <w:proofErr w:type="spellEnd"/>
      <w:r>
        <w:rPr>
          <w:color w:val="131313"/>
          <w:w w:val="105"/>
          <w:sz w:val="21"/>
        </w:rPr>
        <w:t xml:space="preserve"> do 10 </w:t>
      </w:r>
      <w:proofErr w:type="spellStart"/>
      <w:r>
        <w:rPr>
          <w:color w:val="131313"/>
          <w:w w:val="105"/>
          <w:sz w:val="21"/>
        </w:rPr>
        <w:t>dnu</w:t>
      </w:r>
      <w:proofErr w:type="spellEnd"/>
      <w:r>
        <w:rPr>
          <w:color w:val="131313"/>
          <w:w w:val="105"/>
          <w:sz w:val="21"/>
        </w:rPr>
        <w:t xml:space="preserve"> ode </w:t>
      </w:r>
      <w:proofErr w:type="spellStart"/>
      <w:r>
        <w:rPr>
          <w:color w:val="131313"/>
          <w:w w:val="105"/>
          <w:sz w:val="21"/>
        </w:rPr>
        <w:t>dne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podpisu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této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smlouvy</w:t>
      </w:r>
      <w:proofErr w:type="spellEnd"/>
      <w:r>
        <w:rPr>
          <w:color w:val="131313"/>
          <w:w w:val="105"/>
          <w:sz w:val="21"/>
        </w:rPr>
        <w:t xml:space="preserve"> do </w:t>
      </w:r>
      <w:proofErr w:type="spellStart"/>
      <w:r>
        <w:rPr>
          <w:color w:val="131313"/>
          <w:w w:val="105"/>
          <w:sz w:val="21"/>
        </w:rPr>
        <w:t>místa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sidla</w:t>
      </w:r>
      <w:proofErr w:type="spellEnd"/>
      <w:r>
        <w:rPr>
          <w:color w:val="131313"/>
          <w:spacing w:val="16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kupujlciho</w:t>
      </w:r>
      <w:proofErr w:type="spellEnd"/>
      <w:r>
        <w:rPr>
          <w:color w:val="131313"/>
          <w:w w:val="105"/>
          <w:sz w:val="21"/>
        </w:rPr>
        <w:t>.</w:t>
      </w:r>
    </w:p>
    <w:p w:rsidR="00116294" w:rsidRDefault="00116294">
      <w:pPr>
        <w:pStyle w:val="Zkladntext"/>
        <w:spacing w:before="1"/>
        <w:rPr>
          <w:sz w:val="20"/>
        </w:rPr>
      </w:pPr>
    </w:p>
    <w:p w:rsidR="00116294" w:rsidRDefault="00CC213C">
      <w:pPr>
        <w:pStyle w:val="Odstavecseseznamem"/>
        <w:numPr>
          <w:ilvl w:val="1"/>
          <w:numId w:val="3"/>
        </w:numPr>
        <w:tabs>
          <w:tab w:val="left" w:pos="661"/>
        </w:tabs>
        <w:spacing w:line="249" w:lineRule="auto"/>
        <w:ind w:left="656" w:right="1344" w:hanging="532"/>
        <w:jc w:val="left"/>
        <w:rPr>
          <w:color w:val="131313"/>
          <w:sz w:val="21"/>
        </w:rPr>
      </w:pPr>
      <w:proofErr w:type="spellStart"/>
      <w:r>
        <w:rPr>
          <w:color w:val="131313"/>
          <w:w w:val="105"/>
          <w:sz w:val="21"/>
        </w:rPr>
        <w:t>Společně</w:t>
      </w:r>
      <w:proofErr w:type="spellEnd"/>
      <w:r>
        <w:rPr>
          <w:color w:val="131313"/>
          <w:w w:val="105"/>
          <w:sz w:val="21"/>
        </w:rPr>
        <w:t xml:space="preserve"> s </w:t>
      </w:r>
      <w:proofErr w:type="spellStart"/>
      <w:r>
        <w:rPr>
          <w:color w:val="131313"/>
          <w:w w:val="105"/>
          <w:sz w:val="21"/>
        </w:rPr>
        <w:t>dodánlm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zaffzenl</w:t>
      </w:r>
      <w:proofErr w:type="spellEnd"/>
      <w:r>
        <w:rPr>
          <w:color w:val="131313"/>
          <w:w w:val="105"/>
          <w:sz w:val="21"/>
        </w:rPr>
        <w:t xml:space="preserve"> se </w:t>
      </w:r>
      <w:proofErr w:type="spellStart"/>
      <w:r>
        <w:rPr>
          <w:color w:val="131313"/>
          <w:w w:val="105"/>
          <w:sz w:val="21"/>
        </w:rPr>
        <w:t>prodávajíc</w:t>
      </w:r>
      <w:proofErr w:type="spellEnd"/>
      <w:r>
        <w:rPr>
          <w:color w:val="131313"/>
          <w:w w:val="105"/>
          <w:sz w:val="21"/>
        </w:rPr>
        <w:t xml:space="preserve">! </w:t>
      </w:r>
      <w:proofErr w:type="spellStart"/>
      <w:r>
        <w:rPr>
          <w:color w:val="131313"/>
          <w:w w:val="105"/>
          <w:sz w:val="21"/>
        </w:rPr>
        <w:t>zavazuje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předat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kupujlcimu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veškeré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doklady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potfebné</w:t>
      </w:r>
      <w:proofErr w:type="spellEnd"/>
      <w:r>
        <w:rPr>
          <w:color w:val="131313"/>
          <w:w w:val="105"/>
          <w:sz w:val="21"/>
        </w:rPr>
        <w:t xml:space="preserve"> k </w:t>
      </w:r>
      <w:proofErr w:type="spellStart"/>
      <w:r>
        <w:rPr>
          <w:color w:val="131313"/>
          <w:w w:val="105"/>
          <w:sz w:val="21"/>
        </w:rPr>
        <w:t>převzetí</w:t>
      </w:r>
      <w:proofErr w:type="spellEnd"/>
      <w:r>
        <w:rPr>
          <w:color w:val="131313"/>
          <w:w w:val="105"/>
          <w:sz w:val="21"/>
        </w:rPr>
        <w:t xml:space="preserve"> a k </w:t>
      </w:r>
      <w:proofErr w:type="spellStart"/>
      <w:r>
        <w:rPr>
          <w:color w:val="131313"/>
          <w:w w:val="105"/>
          <w:sz w:val="21"/>
        </w:rPr>
        <w:t>užíváni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zarlzení</w:t>
      </w:r>
      <w:proofErr w:type="spellEnd"/>
      <w:r>
        <w:rPr>
          <w:color w:val="131313"/>
          <w:w w:val="105"/>
          <w:sz w:val="21"/>
        </w:rPr>
        <w:t xml:space="preserve">. </w:t>
      </w:r>
      <w:proofErr w:type="spellStart"/>
      <w:r>
        <w:rPr>
          <w:color w:val="131313"/>
          <w:w w:val="105"/>
          <w:sz w:val="21"/>
        </w:rPr>
        <w:t>Splněni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dodávk</w:t>
      </w:r>
      <w:r>
        <w:rPr>
          <w:color w:val="131313"/>
          <w:w w:val="105"/>
          <w:sz w:val="21"/>
        </w:rPr>
        <w:t>y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mezi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účastníky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bude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vzájemně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odsouhlaseno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předávacím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protokolem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podepsaným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zástupci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kupujícího</w:t>
      </w:r>
      <w:proofErr w:type="spellEnd"/>
      <w:r>
        <w:rPr>
          <w:color w:val="131313"/>
          <w:w w:val="105"/>
          <w:sz w:val="21"/>
        </w:rPr>
        <w:t xml:space="preserve"> a </w:t>
      </w:r>
      <w:proofErr w:type="spellStart"/>
      <w:proofErr w:type="gramStart"/>
      <w:r>
        <w:rPr>
          <w:color w:val="131313"/>
          <w:w w:val="105"/>
          <w:sz w:val="21"/>
        </w:rPr>
        <w:t>proclávajfclho</w:t>
      </w:r>
      <w:proofErr w:type="spellEnd"/>
      <w:r>
        <w:rPr>
          <w:color w:val="131313"/>
          <w:spacing w:val="-34"/>
          <w:w w:val="105"/>
          <w:sz w:val="21"/>
        </w:rPr>
        <w:t xml:space="preserve"> </w:t>
      </w:r>
      <w:r>
        <w:rPr>
          <w:color w:val="606060"/>
          <w:w w:val="105"/>
          <w:sz w:val="21"/>
        </w:rPr>
        <w:t>.</w:t>
      </w:r>
      <w:proofErr w:type="gramEnd"/>
      <w:r>
        <w:rPr>
          <w:color w:val="606060"/>
          <w:spacing w:val="7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Vlastnické</w:t>
      </w:r>
      <w:proofErr w:type="spellEnd"/>
      <w:r>
        <w:rPr>
          <w:color w:val="131313"/>
          <w:spacing w:val="2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právo</w:t>
      </w:r>
      <w:proofErr w:type="spellEnd"/>
      <w:r>
        <w:rPr>
          <w:color w:val="131313"/>
          <w:spacing w:val="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přechází</w:t>
      </w:r>
      <w:proofErr w:type="spellEnd"/>
      <w:r>
        <w:rPr>
          <w:color w:val="131313"/>
          <w:spacing w:val="-14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na</w:t>
      </w:r>
      <w:proofErr w:type="spellEnd"/>
      <w:r>
        <w:rPr>
          <w:color w:val="131313"/>
          <w:spacing w:val="-4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kupujiclho</w:t>
      </w:r>
      <w:proofErr w:type="spellEnd"/>
      <w:r>
        <w:rPr>
          <w:color w:val="131313"/>
          <w:spacing w:val="-14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úplným</w:t>
      </w:r>
      <w:proofErr w:type="spellEnd"/>
      <w:r>
        <w:rPr>
          <w:color w:val="131313"/>
          <w:spacing w:val="-14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zaplacenlm</w:t>
      </w:r>
      <w:proofErr w:type="spellEnd"/>
      <w:r>
        <w:rPr>
          <w:color w:val="131313"/>
          <w:spacing w:val="-5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kupni</w:t>
      </w:r>
      <w:proofErr w:type="spellEnd"/>
      <w:r>
        <w:rPr>
          <w:color w:val="131313"/>
          <w:spacing w:val="-19"/>
          <w:w w:val="105"/>
          <w:sz w:val="21"/>
        </w:rPr>
        <w:t xml:space="preserve"> </w:t>
      </w:r>
      <w:proofErr w:type="spellStart"/>
      <w:r>
        <w:rPr>
          <w:color w:val="131313"/>
          <w:spacing w:val="-3"/>
          <w:w w:val="105"/>
          <w:sz w:val="21"/>
        </w:rPr>
        <w:t>ceny</w:t>
      </w:r>
      <w:proofErr w:type="spellEnd"/>
      <w:r>
        <w:rPr>
          <w:color w:val="494949"/>
          <w:spacing w:val="-3"/>
          <w:w w:val="105"/>
          <w:sz w:val="21"/>
        </w:rPr>
        <w:t>.</w:t>
      </w:r>
    </w:p>
    <w:p w:rsidR="00116294" w:rsidRDefault="00116294">
      <w:pPr>
        <w:pStyle w:val="Zkladntext"/>
        <w:spacing w:before="8"/>
        <w:rPr>
          <w:sz w:val="25"/>
        </w:rPr>
      </w:pPr>
    </w:p>
    <w:p w:rsidR="00116294" w:rsidRDefault="00CC213C">
      <w:pPr>
        <w:pStyle w:val="Zkladntext"/>
        <w:ind w:left="3064" w:right="4237"/>
        <w:jc w:val="center"/>
      </w:pPr>
      <w:proofErr w:type="spellStart"/>
      <w:r>
        <w:rPr>
          <w:color w:val="131313"/>
          <w:w w:val="115"/>
        </w:rPr>
        <w:t>Článek</w:t>
      </w:r>
      <w:proofErr w:type="spellEnd"/>
      <w:r>
        <w:rPr>
          <w:color w:val="131313"/>
          <w:w w:val="115"/>
        </w:rPr>
        <w:t xml:space="preserve"> 3.</w:t>
      </w:r>
    </w:p>
    <w:p w:rsidR="00116294" w:rsidRDefault="00CC213C">
      <w:pPr>
        <w:pStyle w:val="Nadpis2"/>
        <w:spacing w:before="13"/>
        <w:ind w:left="3048" w:right="4237"/>
        <w:jc w:val="center"/>
      </w:pPr>
      <w:r>
        <w:rPr>
          <w:color w:val="131313"/>
          <w:w w:val="105"/>
        </w:rPr>
        <w:t xml:space="preserve">Cena a </w:t>
      </w:r>
      <w:proofErr w:type="spellStart"/>
      <w:r>
        <w:rPr>
          <w:color w:val="131313"/>
          <w:w w:val="105"/>
        </w:rPr>
        <w:t>platební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podminky</w:t>
      </w:r>
      <w:proofErr w:type="spellEnd"/>
    </w:p>
    <w:p w:rsidR="00116294" w:rsidRDefault="00CC213C">
      <w:pPr>
        <w:pStyle w:val="Odstavecseseznamem"/>
        <w:numPr>
          <w:ilvl w:val="1"/>
          <w:numId w:val="2"/>
        </w:numPr>
        <w:tabs>
          <w:tab w:val="left" w:pos="618"/>
        </w:tabs>
        <w:spacing w:before="28"/>
        <w:ind w:hanging="543"/>
        <w:rPr>
          <w:sz w:val="21"/>
        </w:rPr>
      </w:pPr>
      <w:proofErr w:type="spellStart"/>
      <w:r>
        <w:rPr>
          <w:color w:val="131313"/>
          <w:w w:val="105"/>
          <w:sz w:val="21"/>
        </w:rPr>
        <w:t>Sjednaná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cena</w:t>
      </w:r>
      <w:proofErr w:type="spellEnd"/>
      <w:r>
        <w:rPr>
          <w:color w:val="131313"/>
          <w:w w:val="105"/>
          <w:sz w:val="21"/>
        </w:rPr>
        <w:t xml:space="preserve"> za </w:t>
      </w:r>
      <w:proofErr w:type="spellStart"/>
      <w:r>
        <w:rPr>
          <w:color w:val="131313"/>
          <w:w w:val="105"/>
          <w:sz w:val="21"/>
        </w:rPr>
        <w:t>zboží</w:t>
      </w:r>
      <w:proofErr w:type="spellEnd"/>
      <w:r>
        <w:rPr>
          <w:color w:val="131313"/>
          <w:w w:val="105"/>
          <w:sz w:val="21"/>
        </w:rPr>
        <w:t xml:space="preserve"> a </w:t>
      </w:r>
      <w:proofErr w:type="spellStart"/>
      <w:r>
        <w:rPr>
          <w:color w:val="131313"/>
          <w:w w:val="105"/>
          <w:sz w:val="21"/>
        </w:rPr>
        <w:t>služby</w:t>
      </w:r>
      <w:proofErr w:type="spellEnd"/>
      <w:r>
        <w:rPr>
          <w:color w:val="131313"/>
          <w:spacing w:val="-31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je:</w:t>
      </w:r>
    </w:p>
    <w:p w:rsidR="00116294" w:rsidRDefault="00116294">
      <w:pPr>
        <w:pStyle w:val="Zkladntext"/>
        <w:spacing w:before="7"/>
        <w:rPr>
          <w:sz w:val="20"/>
        </w:rPr>
      </w:pPr>
    </w:p>
    <w:p w:rsidR="00116294" w:rsidRDefault="00CC213C">
      <w:pPr>
        <w:pStyle w:val="Nadpis2"/>
        <w:tabs>
          <w:tab w:val="left" w:pos="3785"/>
        </w:tabs>
        <w:spacing w:line="260" w:lineRule="exact"/>
        <w:ind w:right="5339" w:firstLine="5"/>
      </w:pPr>
      <w:r>
        <w:rPr>
          <w:color w:val="131313"/>
          <w:w w:val="105"/>
        </w:rPr>
        <w:t>Cena</w:t>
      </w:r>
      <w:r>
        <w:rPr>
          <w:color w:val="131313"/>
          <w:spacing w:val="-43"/>
          <w:w w:val="105"/>
        </w:rPr>
        <w:t xml:space="preserve"> </w:t>
      </w:r>
      <w:proofErr w:type="spellStart"/>
      <w:r>
        <w:rPr>
          <w:color w:val="131313"/>
          <w:w w:val="105"/>
        </w:rPr>
        <w:t>celkem</w:t>
      </w:r>
      <w:proofErr w:type="spellEnd"/>
      <w:r>
        <w:rPr>
          <w:color w:val="131313"/>
          <w:spacing w:val="-44"/>
          <w:w w:val="105"/>
        </w:rPr>
        <w:t xml:space="preserve"> </w:t>
      </w:r>
      <w:r>
        <w:rPr>
          <w:color w:val="131313"/>
          <w:w w:val="105"/>
          <w:sz w:val="22"/>
        </w:rPr>
        <w:t>bez</w:t>
      </w:r>
      <w:r>
        <w:rPr>
          <w:color w:val="131313"/>
          <w:spacing w:val="-47"/>
          <w:w w:val="105"/>
          <w:sz w:val="22"/>
        </w:rPr>
        <w:t xml:space="preserve"> </w:t>
      </w:r>
      <w:r>
        <w:rPr>
          <w:color w:val="131313"/>
          <w:w w:val="105"/>
        </w:rPr>
        <w:t>DPH</w:t>
      </w:r>
      <w:r>
        <w:rPr>
          <w:color w:val="131313"/>
          <w:spacing w:val="-48"/>
          <w:w w:val="105"/>
        </w:rPr>
        <w:t xml:space="preserve"> </w:t>
      </w:r>
      <w:proofErr w:type="spellStart"/>
      <w:r>
        <w:rPr>
          <w:color w:val="131313"/>
          <w:w w:val="105"/>
        </w:rPr>
        <w:t>činí</w:t>
      </w:r>
      <w:proofErr w:type="spellEnd"/>
      <w:r>
        <w:rPr>
          <w:color w:val="131313"/>
          <w:w w:val="105"/>
        </w:rPr>
        <w:tab/>
      </w:r>
      <w:r>
        <w:rPr>
          <w:color w:val="131313"/>
        </w:rPr>
        <w:t>58</w:t>
      </w:r>
      <w:r>
        <w:rPr>
          <w:color w:val="131313"/>
          <w:spacing w:val="-36"/>
        </w:rPr>
        <w:t xml:space="preserve"> </w:t>
      </w:r>
      <w:r>
        <w:rPr>
          <w:color w:val="131313"/>
        </w:rPr>
        <w:t>288,00</w:t>
      </w:r>
      <w:r>
        <w:rPr>
          <w:color w:val="131313"/>
          <w:spacing w:val="-36"/>
        </w:rPr>
        <w:t xml:space="preserve"> </w:t>
      </w:r>
      <w:proofErr w:type="spellStart"/>
      <w:r>
        <w:rPr>
          <w:color w:val="131313"/>
        </w:rPr>
        <w:t>Kč</w:t>
      </w:r>
      <w:proofErr w:type="spellEnd"/>
      <w:r>
        <w:rPr>
          <w:color w:val="131313"/>
          <w:w w:val="95"/>
        </w:rPr>
        <w:t xml:space="preserve"> </w:t>
      </w:r>
      <w:r>
        <w:rPr>
          <w:color w:val="131313"/>
          <w:w w:val="105"/>
        </w:rPr>
        <w:t>DPH.................................</w:t>
      </w:r>
      <w:r>
        <w:rPr>
          <w:color w:val="131313"/>
          <w:w w:val="105"/>
        </w:rPr>
        <w:tab/>
      </w:r>
      <w:r>
        <w:rPr>
          <w:rFonts w:ascii="Times New Roman" w:hAnsi="Times New Roman"/>
          <w:color w:val="131313"/>
          <w:w w:val="105"/>
        </w:rPr>
        <w:t>12 240,48</w:t>
      </w:r>
      <w:r>
        <w:rPr>
          <w:rFonts w:ascii="Times New Roman" w:hAnsi="Times New Roman"/>
          <w:color w:val="131313"/>
          <w:spacing w:val="30"/>
          <w:w w:val="105"/>
        </w:rPr>
        <w:t xml:space="preserve"> </w:t>
      </w:r>
      <w:proofErr w:type="spellStart"/>
      <w:r>
        <w:rPr>
          <w:color w:val="131313"/>
          <w:w w:val="105"/>
        </w:rPr>
        <w:t>Kč</w:t>
      </w:r>
      <w:proofErr w:type="spellEnd"/>
    </w:p>
    <w:p w:rsidR="00116294" w:rsidRDefault="00CC213C">
      <w:pPr>
        <w:tabs>
          <w:tab w:val="left" w:pos="3821"/>
        </w:tabs>
        <w:spacing w:line="242" w:lineRule="exact"/>
        <w:ind w:left="688"/>
        <w:rPr>
          <w:b/>
          <w:sz w:val="23"/>
        </w:rPr>
      </w:pPr>
      <w:r>
        <w:rPr>
          <w:b/>
          <w:color w:val="131313"/>
          <w:w w:val="105"/>
          <w:sz w:val="23"/>
        </w:rPr>
        <w:t>Cena</w:t>
      </w:r>
      <w:r>
        <w:rPr>
          <w:b/>
          <w:color w:val="131313"/>
          <w:spacing w:val="-37"/>
          <w:w w:val="105"/>
          <w:sz w:val="23"/>
        </w:rPr>
        <w:t xml:space="preserve"> </w:t>
      </w:r>
      <w:proofErr w:type="spellStart"/>
      <w:r>
        <w:rPr>
          <w:b/>
          <w:color w:val="131313"/>
          <w:w w:val="105"/>
          <w:sz w:val="23"/>
        </w:rPr>
        <w:t>celkem</w:t>
      </w:r>
      <w:proofErr w:type="spellEnd"/>
      <w:r>
        <w:rPr>
          <w:b/>
          <w:color w:val="131313"/>
          <w:spacing w:val="-38"/>
          <w:w w:val="105"/>
          <w:sz w:val="23"/>
        </w:rPr>
        <w:t xml:space="preserve"> </w:t>
      </w:r>
      <w:r>
        <w:rPr>
          <w:b/>
          <w:color w:val="131313"/>
          <w:w w:val="105"/>
          <w:sz w:val="23"/>
        </w:rPr>
        <w:t>s</w:t>
      </w:r>
      <w:r>
        <w:rPr>
          <w:b/>
          <w:color w:val="131313"/>
          <w:spacing w:val="-40"/>
          <w:w w:val="105"/>
          <w:sz w:val="23"/>
        </w:rPr>
        <w:t xml:space="preserve"> </w:t>
      </w:r>
      <w:r>
        <w:rPr>
          <w:b/>
          <w:color w:val="131313"/>
          <w:w w:val="105"/>
          <w:sz w:val="23"/>
        </w:rPr>
        <w:t>DPH.........</w:t>
      </w:r>
      <w:r>
        <w:rPr>
          <w:b/>
          <w:color w:val="131313"/>
          <w:w w:val="105"/>
          <w:sz w:val="23"/>
        </w:rPr>
        <w:tab/>
      </w:r>
      <w:r>
        <w:rPr>
          <w:b/>
          <w:color w:val="131313"/>
          <w:sz w:val="23"/>
        </w:rPr>
        <w:t>70</w:t>
      </w:r>
      <w:r>
        <w:rPr>
          <w:b/>
          <w:color w:val="131313"/>
          <w:spacing w:val="-36"/>
          <w:sz w:val="23"/>
        </w:rPr>
        <w:t xml:space="preserve"> </w:t>
      </w:r>
      <w:r>
        <w:rPr>
          <w:b/>
          <w:color w:val="131313"/>
          <w:sz w:val="23"/>
        </w:rPr>
        <w:t>628,00</w:t>
      </w:r>
      <w:r>
        <w:rPr>
          <w:b/>
          <w:color w:val="131313"/>
          <w:spacing w:val="-36"/>
          <w:sz w:val="23"/>
        </w:rPr>
        <w:t xml:space="preserve"> </w:t>
      </w:r>
      <w:proofErr w:type="spellStart"/>
      <w:r>
        <w:rPr>
          <w:b/>
          <w:color w:val="131313"/>
          <w:sz w:val="23"/>
        </w:rPr>
        <w:t>Kč</w:t>
      </w:r>
      <w:proofErr w:type="spellEnd"/>
    </w:p>
    <w:p w:rsidR="00116294" w:rsidRDefault="00116294">
      <w:pPr>
        <w:pStyle w:val="Zkladntext"/>
        <w:spacing w:before="9"/>
        <w:rPr>
          <w:b/>
        </w:rPr>
      </w:pPr>
    </w:p>
    <w:p w:rsidR="00116294" w:rsidRDefault="00CC213C">
      <w:pPr>
        <w:pStyle w:val="Odstavecseseznamem"/>
        <w:numPr>
          <w:ilvl w:val="1"/>
          <w:numId w:val="2"/>
        </w:numPr>
        <w:tabs>
          <w:tab w:val="left" w:pos="668"/>
        </w:tabs>
        <w:spacing w:line="249" w:lineRule="auto"/>
        <w:ind w:right="1645" w:hanging="528"/>
        <w:rPr>
          <w:sz w:val="21"/>
        </w:rPr>
      </w:pPr>
      <w:proofErr w:type="spellStart"/>
      <w:r>
        <w:rPr>
          <w:color w:val="131313"/>
          <w:w w:val="105"/>
          <w:sz w:val="21"/>
        </w:rPr>
        <w:t>Faktury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budou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mft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tyto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náležitosti</w:t>
      </w:r>
      <w:proofErr w:type="spellEnd"/>
      <w:r>
        <w:rPr>
          <w:color w:val="131313"/>
          <w:w w:val="105"/>
          <w:sz w:val="21"/>
        </w:rPr>
        <w:t xml:space="preserve">: </w:t>
      </w:r>
      <w:proofErr w:type="spellStart"/>
      <w:r>
        <w:rPr>
          <w:color w:val="131313"/>
          <w:w w:val="105"/>
          <w:sz w:val="21"/>
        </w:rPr>
        <w:t>označeni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faktury</w:t>
      </w:r>
      <w:proofErr w:type="spellEnd"/>
      <w:r>
        <w:rPr>
          <w:color w:val="131313"/>
          <w:w w:val="105"/>
          <w:sz w:val="21"/>
        </w:rPr>
        <w:t xml:space="preserve"> a </w:t>
      </w:r>
      <w:proofErr w:type="spellStart"/>
      <w:r>
        <w:rPr>
          <w:color w:val="131313"/>
          <w:w w:val="105"/>
          <w:sz w:val="21"/>
        </w:rPr>
        <w:t>jeji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člslo</w:t>
      </w:r>
      <w:proofErr w:type="spellEnd"/>
      <w:r>
        <w:rPr>
          <w:color w:val="131313"/>
          <w:w w:val="105"/>
          <w:sz w:val="21"/>
        </w:rPr>
        <w:t>, bank</w:t>
      </w:r>
      <w:r>
        <w:rPr>
          <w:color w:val="494949"/>
          <w:w w:val="105"/>
          <w:sz w:val="21"/>
        </w:rPr>
        <w:t xml:space="preserve">. </w:t>
      </w:r>
      <w:proofErr w:type="spellStart"/>
      <w:r>
        <w:rPr>
          <w:color w:val="131313"/>
          <w:w w:val="105"/>
          <w:sz w:val="21"/>
        </w:rPr>
        <w:t>spojeni</w:t>
      </w:r>
      <w:proofErr w:type="spellEnd"/>
      <w:r>
        <w:rPr>
          <w:color w:val="131313"/>
          <w:w w:val="105"/>
          <w:sz w:val="21"/>
        </w:rPr>
        <w:t xml:space="preserve">, </w:t>
      </w:r>
      <w:proofErr w:type="spellStart"/>
      <w:r>
        <w:rPr>
          <w:color w:val="131313"/>
          <w:w w:val="105"/>
          <w:sz w:val="21"/>
        </w:rPr>
        <w:t>číslo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účtu</w:t>
      </w:r>
      <w:proofErr w:type="spellEnd"/>
      <w:r>
        <w:rPr>
          <w:color w:val="131313"/>
          <w:w w:val="105"/>
          <w:sz w:val="21"/>
        </w:rPr>
        <w:t xml:space="preserve">, </w:t>
      </w:r>
      <w:proofErr w:type="spellStart"/>
      <w:r>
        <w:rPr>
          <w:color w:val="131313"/>
          <w:w w:val="105"/>
          <w:sz w:val="21"/>
        </w:rPr>
        <w:t>název</w:t>
      </w:r>
      <w:proofErr w:type="spellEnd"/>
      <w:r>
        <w:rPr>
          <w:color w:val="131313"/>
          <w:w w:val="105"/>
          <w:sz w:val="21"/>
        </w:rPr>
        <w:t xml:space="preserve"> a </w:t>
      </w:r>
      <w:proofErr w:type="spellStart"/>
      <w:r>
        <w:rPr>
          <w:color w:val="131313"/>
          <w:w w:val="105"/>
          <w:sz w:val="21"/>
        </w:rPr>
        <w:t>sldlo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prodávajícího</w:t>
      </w:r>
      <w:proofErr w:type="spellEnd"/>
      <w:r>
        <w:rPr>
          <w:color w:val="131313"/>
          <w:w w:val="105"/>
          <w:sz w:val="21"/>
        </w:rPr>
        <w:t xml:space="preserve">, </w:t>
      </w:r>
      <w:proofErr w:type="spellStart"/>
      <w:r>
        <w:rPr>
          <w:color w:val="131313"/>
          <w:w w:val="105"/>
          <w:sz w:val="21"/>
        </w:rPr>
        <w:t>označeni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prodávaných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věci</w:t>
      </w:r>
      <w:proofErr w:type="spellEnd"/>
      <w:r>
        <w:rPr>
          <w:color w:val="131313"/>
          <w:w w:val="105"/>
          <w:sz w:val="21"/>
        </w:rPr>
        <w:t xml:space="preserve"> </w:t>
      </w:r>
      <w:proofErr w:type="gramStart"/>
      <w:r>
        <w:rPr>
          <w:color w:val="131313"/>
          <w:w w:val="105"/>
          <w:sz w:val="21"/>
        </w:rPr>
        <w:t xml:space="preserve">-  </w:t>
      </w:r>
      <w:proofErr w:type="spellStart"/>
      <w:r>
        <w:rPr>
          <w:color w:val="131313"/>
          <w:w w:val="105"/>
          <w:sz w:val="21"/>
        </w:rPr>
        <w:t>číslo</w:t>
      </w:r>
      <w:proofErr w:type="spellEnd"/>
      <w:proofErr w:type="gram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kupnl</w:t>
      </w:r>
      <w:proofErr w:type="spellEnd"/>
      <w:r>
        <w:rPr>
          <w:color w:val="131313"/>
          <w:spacing w:val="-28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smlouvy</w:t>
      </w:r>
      <w:proofErr w:type="spellEnd"/>
    </w:p>
    <w:p w:rsidR="00116294" w:rsidRDefault="00CC213C">
      <w:pPr>
        <w:pStyle w:val="Zkladntext"/>
        <w:spacing w:before="22"/>
        <w:ind w:left="677"/>
      </w:pPr>
      <w:r>
        <w:rPr>
          <w:color w:val="131313"/>
          <w:w w:val="110"/>
        </w:rPr>
        <w:t>/</w:t>
      </w:r>
      <w:proofErr w:type="spellStart"/>
      <w:r>
        <w:rPr>
          <w:color w:val="131313"/>
          <w:w w:val="110"/>
        </w:rPr>
        <w:t>objem</w:t>
      </w:r>
      <w:proofErr w:type="spellEnd"/>
      <w:r>
        <w:rPr>
          <w:color w:val="131313"/>
          <w:w w:val="110"/>
        </w:rPr>
        <w:t xml:space="preserve"> </w:t>
      </w:r>
      <w:proofErr w:type="spellStart"/>
      <w:r>
        <w:rPr>
          <w:color w:val="131313"/>
          <w:w w:val="110"/>
        </w:rPr>
        <w:t>věci</w:t>
      </w:r>
      <w:proofErr w:type="spellEnd"/>
      <w:r>
        <w:rPr>
          <w:color w:val="131313"/>
          <w:w w:val="110"/>
        </w:rPr>
        <w:t xml:space="preserve"> a </w:t>
      </w:r>
      <w:proofErr w:type="spellStart"/>
      <w:r>
        <w:rPr>
          <w:color w:val="131313"/>
          <w:w w:val="110"/>
        </w:rPr>
        <w:t>fakturovanou</w:t>
      </w:r>
      <w:proofErr w:type="spellEnd"/>
      <w:r>
        <w:rPr>
          <w:color w:val="131313"/>
          <w:w w:val="110"/>
        </w:rPr>
        <w:t xml:space="preserve"> </w:t>
      </w:r>
      <w:proofErr w:type="spellStart"/>
      <w:r>
        <w:rPr>
          <w:color w:val="131313"/>
          <w:w w:val="110"/>
        </w:rPr>
        <w:t>částku</w:t>
      </w:r>
      <w:proofErr w:type="spellEnd"/>
      <w:r>
        <w:rPr>
          <w:color w:val="494949"/>
          <w:w w:val="110"/>
        </w:rPr>
        <w:t>.</w:t>
      </w:r>
    </w:p>
    <w:p w:rsidR="00116294" w:rsidRDefault="00116294">
      <w:pPr>
        <w:pStyle w:val="Zkladntext"/>
        <w:spacing w:before="10"/>
        <w:rPr>
          <w:sz w:val="20"/>
        </w:rPr>
      </w:pPr>
    </w:p>
    <w:p w:rsidR="00116294" w:rsidRDefault="00CC213C">
      <w:pPr>
        <w:pStyle w:val="Zkladntext"/>
        <w:spacing w:before="1" w:line="247" w:lineRule="auto"/>
        <w:ind w:left="706" w:right="747" w:hanging="564"/>
      </w:pPr>
      <w:r>
        <w:rPr>
          <w:color w:val="131313"/>
          <w:w w:val="105"/>
        </w:rPr>
        <w:t xml:space="preserve">3.4. </w:t>
      </w:r>
      <w:proofErr w:type="spellStart"/>
      <w:r>
        <w:rPr>
          <w:color w:val="131313"/>
          <w:w w:val="105"/>
        </w:rPr>
        <w:t>Faktury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vystavené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prodávajícím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budou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splatné</w:t>
      </w:r>
      <w:proofErr w:type="spellEnd"/>
      <w:r>
        <w:rPr>
          <w:color w:val="131313"/>
          <w:w w:val="105"/>
        </w:rPr>
        <w:t xml:space="preserve"> do 14</w:t>
      </w:r>
      <w:r>
        <w:rPr>
          <w:color w:val="494949"/>
          <w:w w:val="105"/>
        </w:rPr>
        <w:t xml:space="preserve">. </w:t>
      </w:r>
      <w:proofErr w:type="spellStart"/>
      <w:r>
        <w:rPr>
          <w:color w:val="131313"/>
          <w:w w:val="105"/>
        </w:rPr>
        <w:t>dne</w:t>
      </w:r>
      <w:proofErr w:type="spellEnd"/>
      <w:r>
        <w:rPr>
          <w:color w:val="131313"/>
          <w:w w:val="105"/>
        </w:rPr>
        <w:t xml:space="preserve"> po </w:t>
      </w:r>
      <w:proofErr w:type="spellStart"/>
      <w:r>
        <w:rPr>
          <w:color w:val="131313"/>
          <w:w w:val="105"/>
        </w:rPr>
        <w:t>jejich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obdržení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kupujícím</w:t>
      </w:r>
      <w:proofErr w:type="spellEnd"/>
      <w:r>
        <w:rPr>
          <w:color w:val="494949"/>
          <w:w w:val="105"/>
        </w:rPr>
        <w:t xml:space="preserve">. </w:t>
      </w:r>
      <w:proofErr w:type="spellStart"/>
      <w:r>
        <w:rPr>
          <w:color w:val="131313"/>
          <w:w w:val="105"/>
        </w:rPr>
        <w:t>Kupující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může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faktury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vrátit</w:t>
      </w:r>
      <w:proofErr w:type="spellEnd"/>
      <w:r>
        <w:rPr>
          <w:color w:val="131313"/>
          <w:w w:val="105"/>
        </w:rPr>
        <w:t xml:space="preserve"> d</w:t>
      </w:r>
      <w:r>
        <w:rPr>
          <w:color w:val="131313"/>
          <w:w w:val="105"/>
        </w:rPr>
        <w:t xml:space="preserve">o data </w:t>
      </w:r>
      <w:proofErr w:type="spellStart"/>
      <w:r>
        <w:rPr>
          <w:color w:val="2B2B2B"/>
          <w:w w:val="105"/>
        </w:rPr>
        <w:t>jejich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131313"/>
          <w:w w:val="105"/>
        </w:rPr>
        <w:t>splatnosti</w:t>
      </w:r>
      <w:proofErr w:type="spellEnd"/>
      <w:r>
        <w:rPr>
          <w:color w:val="606060"/>
          <w:w w:val="105"/>
        </w:rPr>
        <w:t xml:space="preserve">, </w:t>
      </w:r>
      <w:proofErr w:type="spellStart"/>
      <w:r>
        <w:rPr>
          <w:color w:val="131313"/>
          <w:w w:val="105"/>
        </w:rPr>
        <w:t>pokud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obsahuji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nesprávné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nebo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neúplné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náležitosti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rFonts w:ascii="Times New Roman" w:hAnsi="Times New Roman"/>
          <w:color w:val="131313"/>
          <w:w w:val="105"/>
          <w:sz w:val="24"/>
        </w:rPr>
        <w:t>či</w:t>
      </w:r>
      <w:proofErr w:type="spellEnd"/>
      <w:r>
        <w:rPr>
          <w:rFonts w:ascii="Times New Roman" w:hAnsi="Times New Roman"/>
          <w:color w:val="131313"/>
          <w:w w:val="105"/>
          <w:sz w:val="24"/>
        </w:rPr>
        <w:t xml:space="preserve"> </w:t>
      </w:r>
      <w:proofErr w:type="spellStart"/>
      <w:r>
        <w:rPr>
          <w:color w:val="131313"/>
          <w:w w:val="105"/>
        </w:rPr>
        <w:t>údaje</w:t>
      </w:r>
      <w:proofErr w:type="spellEnd"/>
      <w:r>
        <w:rPr>
          <w:color w:val="494949"/>
          <w:w w:val="105"/>
        </w:rPr>
        <w:t>.</w:t>
      </w:r>
    </w:p>
    <w:p w:rsidR="00116294" w:rsidRDefault="00116294">
      <w:pPr>
        <w:spacing w:line="247" w:lineRule="auto"/>
        <w:sectPr w:rsidR="00116294">
          <w:pgSz w:w="11940" w:h="16830"/>
          <w:pgMar w:top="1340" w:right="100" w:bottom="960" w:left="1360" w:header="0" w:footer="694" w:gutter="0"/>
          <w:cols w:space="708"/>
        </w:sectPr>
      </w:pPr>
    </w:p>
    <w:p w:rsidR="00116294" w:rsidRDefault="00CC213C">
      <w:pPr>
        <w:pStyle w:val="Nadpis3"/>
        <w:spacing w:before="80" w:line="264" w:lineRule="exact"/>
        <w:ind w:right="3266"/>
      </w:pPr>
      <w:bookmarkStart w:id="0" w:name="_GoBack"/>
      <w:bookmarkEnd w:id="0"/>
      <w:r>
        <w:lastRenderedPageBreak/>
        <w:pict>
          <v:line id="_x0000_s1026" style="position:absolute;left:0;text-align:left;z-index:1168;mso-position-horizontal-relative:page;mso-position-vertical-relative:page" from="78.5pt,610.9pt" to="298.45pt,610.9pt" strokeweight="1.08pt">
            <w10:wrap anchorx="page" anchory="page"/>
          </v:line>
        </w:pict>
      </w:r>
      <w:proofErr w:type="spellStart"/>
      <w:r>
        <w:rPr>
          <w:color w:val="131313"/>
          <w:w w:val="105"/>
        </w:rPr>
        <w:t>Clánek</w:t>
      </w:r>
      <w:proofErr w:type="spellEnd"/>
      <w:r>
        <w:rPr>
          <w:color w:val="131313"/>
          <w:w w:val="105"/>
        </w:rPr>
        <w:t xml:space="preserve"> 4.</w:t>
      </w:r>
    </w:p>
    <w:p w:rsidR="00116294" w:rsidRDefault="00CC213C">
      <w:pPr>
        <w:ind w:left="3377" w:right="3256"/>
        <w:jc w:val="center"/>
        <w:rPr>
          <w:sz w:val="24"/>
        </w:rPr>
      </w:pPr>
      <w:proofErr w:type="spellStart"/>
      <w:r>
        <w:rPr>
          <w:b/>
          <w:color w:val="131313"/>
          <w:w w:val="105"/>
          <w:sz w:val="23"/>
        </w:rPr>
        <w:t>Ostatní</w:t>
      </w:r>
      <w:proofErr w:type="spellEnd"/>
      <w:r>
        <w:rPr>
          <w:b/>
          <w:color w:val="131313"/>
          <w:w w:val="105"/>
          <w:sz w:val="23"/>
        </w:rPr>
        <w:t xml:space="preserve"> </w:t>
      </w:r>
      <w:proofErr w:type="spellStart"/>
      <w:r>
        <w:rPr>
          <w:color w:val="131313"/>
          <w:w w:val="105"/>
          <w:sz w:val="24"/>
        </w:rPr>
        <w:t>ujednáni</w:t>
      </w:r>
      <w:proofErr w:type="spellEnd"/>
    </w:p>
    <w:p w:rsidR="00116294" w:rsidRDefault="00116294">
      <w:pPr>
        <w:pStyle w:val="Zkladntext"/>
        <w:spacing w:before="6"/>
        <w:rPr>
          <w:sz w:val="23"/>
        </w:rPr>
      </w:pPr>
    </w:p>
    <w:p w:rsidR="00116294" w:rsidRDefault="00CC213C">
      <w:pPr>
        <w:pStyle w:val="Zkladntext"/>
        <w:spacing w:line="242" w:lineRule="auto"/>
        <w:ind w:left="677" w:hanging="551"/>
      </w:pPr>
      <w:r>
        <w:rPr>
          <w:color w:val="131313"/>
          <w:w w:val="105"/>
        </w:rPr>
        <w:t>4</w:t>
      </w:r>
      <w:r>
        <w:rPr>
          <w:color w:val="464646"/>
          <w:w w:val="105"/>
        </w:rPr>
        <w:t>.</w:t>
      </w:r>
      <w:r>
        <w:rPr>
          <w:color w:val="131313"/>
          <w:w w:val="105"/>
        </w:rPr>
        <w:t>1</w:t>
      </w:r>
      <w:r>
        <w:rPr>
          <w:color w:val="9C9C9C"/>
          <w:w w:val="105"/>
        </w:rPr>
        <w:t xml:space="preserve">. </w:t>
      </w:r>
      <w:proofErr w:type="spellStart"/>
      <w:r>
        <w:rPr>
          <w:color w:val="131313"/>
          <w:w w:val="105"/>
        </w:rPr>
        <w:t>Prodávající</w:t>
      </w:r>
      <w:proofErr w:type="spellEnd"/>
      <w:r>
        <w:rPr>
          <w:color w:val="131313"/>
          <w:w w:val="105"/>
        </w:rPr>
        <w:t xml:space="preserve"> se </w:t>
      </w:r>
      <w:proofErr w:type="spellStart"/>
      <w:r>
        <w:rPr>
          <w:color w:val="131313"/>
          <w:w w:val="105"/>
        </w:rPr>
        <w:t>zavazuje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poskytnout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kupujfcfmu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záruku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na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veškerá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zaňzení</w:t>
      </w:r>
      <w:proofErr w:type="spellEnd"/>
      <w:r>
        <w:rPr>
          <w:color w:val="131313"/>
          <w:w w:val="105"/>
        </w:rPr>
        <w:t xml:space="preserve"> a </w:t>
      </w:r>
      <w:proofErr w:type="spellStart"/>
      <w:r>
        <w:rPr>
          <w:color w:val="131313"/>
          <w:w w:val="105"/>
        </w:rPr>
        <w:t>bezvadný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provoz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zaťlzenl</w:t>
      </w:r>
      <w:proofErr w:type="spellEnd"/>
      <w:r>
        <w:rPr>
          <w:color w:val="131313"/>
          <w:w w:val="105"/>
        </w:rPr>
        <w:t xml:space="preserve"> v </w:t>
      </w:r>
      <w:proofErr w:type="spellStart"/>
      <w:r>
        <w:rPr>
          <w:color w:val="131313"/>
          <w:w w:val="105"/>
        </w:rPr>
        <w:t>délce</w:t>
      </w:r>
      <w:proofErr w:type="spellEnd"/>
      <w:r>
        <w:rPr>
          <w:color w:val="131313"/>
          <w:w w:val="105"/>
        </w:rPr>
        <w:t xml:space="preserve"> 12 </w:t>
      </w:r>
      <w:proofErr w:type="spellStart"/>
      <w:r>
        <w:rPr>
          <w:color w:val="131313"/>
          <w:w w:val="105"/>
        </w:rPr>
        <w:t>měsíců</w:t>
      </w:r>
      <w:proofErr w:type="spellEnd"/>
      <w:r>
        <w:rPr>
          <w:color w:val="131313"/>
          <w:w w:val="105"/>
        </w:rPr>
        <w:t>.</w:t>
      </w:r>
    </w:p>
    <w:p w:rsidR="00116294" w:rsidRDefault="00116294">
      <w:pPr>
        <w:pStyle w:val="Zkladntext"/>
        <w:spacing w:before="3"/>
        <w:rPr>
          <w:sz w:val="22"/>
        </w:rPr>
      </w:pPr>
    </w:p>
    <w:p w:rsidR="00116294" w:rsidRDefault="00CC213C">
      <w:pPr>
        <w:pStyle w:val="Zkladntext"/>
        <w:tabs>
          <w:tab w:val="left" w:pos="673"/>
        </w:tabs>
        <w:ind w:left="677" w:right="340" w:hanging="544"/>
      </w:pPr>
      <w:r>
        <w:rPr>
          <w:color w:val="131313"/>
          <w:spacing w:val="2"/>
          <w:w w:val="105"/>
        </w:rPr>
        <w:t>4</w:t>
      </w:r>
      <w:r>
        <w:rPr>
          <w:color w:val="464646"/>
          <w:spacing w:val="2"/>
          <w:w w:val="105"/>
        </w:rPr>
        <w:t>.</w:t>
      </w:r>
      <w:r>
        <w:rPr>
          <w:color w:val="131313"/>
          <w:spacing w:val="2"/>
          <w:w w:val="105"/>
        </w:rPr>
        <w:t>2</w:t>
      </w:r>
      <w:r>
        <w:rPr>
          <w:color w:val="131313"/>
          <w:spacing w:val="2"/>
          <w:w w:val="105"/>
        </w:rPr>
        <w:tab/>
      </w:r>
      <w:proofErr w:type="spellStart"/>
      <w:r>
        <w:rPr>
          <w:rFonts w:ascii="Times New Roman" w:hAnsi="Times New Roman"/>
          <w:color w:val="131313"/>
          <w:w w:val="105"/>
          <w:sz w:val="23"/>
        </w:rPr>
        <w:t>Zboží</w:t>
      </w:r>
      <w:proofErr w:type="spellEnd"/>
      <w:r>
        <w:rPr>
          <w:rFonts w:ascii="Times New Roman" w:hAnsi="Times New Roman"/>
          <w:color w:val="131313"/>
          <w:w w:val="105"/>
          <w:sz w:val="23"/>
        </w:rPr>
        <w:t xml:space="preserve"> </w:t>
      </w:r>
      <w:proofErr w:type="spellStart"/>
      <w:r>
        <w:rPr>
          <w:color w:val="131313"/>
          <w:w w:val="105"/>
        </w:rPr>
        <w:t>objednané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na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základě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této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kupní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smlouvy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bude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dodáno</w:t>
      </w:r>
      <w:proofErr w:type="spellEnd"/>
      <w:r>
        <w:rPr>
          <w:color w:val="131313"/>
          <w:w w:val="105"/>
        </w:rPr>
        <w:t xml:space="preserve"> do</w:t>
      </w:r>
      <w:r>
        <w:rPr>
          <w:color w:val="131313"/>
          <w:spacing w:val="15"/>
          <w:w w:val="105"/>
        </w:rPr>
        <w:t xml:space="preserve"> </w:t>
      </w:r>
      <w:r>
        <w:rPr>
          <w:color w:val="131313"/>
          <w:w w:val="105"/>
        </w:rPr>
        <w:t>30</w:t>
      </w:r>
      <w:r>
        <w:rPr>
          <w:color w:val="2F2F2F"/>
          <w:w w:val="105"/>
        </w:rPr>
        <w:t>.</w:t>
      </w:r>
      <w:r>
        <w:rPr>
          <w:color w:val="131313"/>
          <w:w w:val="105"/>
        </w:rPr>
        <w:t>12.2020dnů</w:t>
      </w:r>
      <w:r>
        <w:rPr>
          <w:color w:val="131313"/>
          <w:spacing w:val="-6"/>
          <w:w w:val="105"/>
        </w:rPr>
        <w:t xml:space="preserve"> </w:t>
      </w:r>
      <w:proofErr w:type="spellStart"/>
      <w:r>
        <w:rPr>
          <w:color w:val="131313"/>
          <w:w w:val="105"/>
        </w:rPr>
        <w:t>od</w:t>
      </w:r>
      <w:proofErr w:type="spellEnd"/>
      <w:r>
        <w:rPr>
          <w:color w:val="131313"/>
          <w:w w:val="109"/>
        </w:rPr>
        <w:t xml:space="preserve"> </w:t>
      </w:r>
      <w:proofErr w:type="spellStart"/>
      <w:r>
        <w:rPr>
          <w:color w:val="131313"/>
          <w:w w:val="105"/>
        </w:rPr>
        <w:t>podpisu</w:t>
      </w:r>
      <w:proofErr w:type="spellEnd"/>
      <w:r>
        <w:rPr>
          <w:color w:val="131313"/>
          <w:spacing w:val="-7"/>
          <w:w w:val="105"/>
        </w:rPr>
        <w:t xml:space="preserve"> </w:t>
      </w:r>
      <w:proofErr w:type="spellStart"/>
      <w:r>
        <w:rPr>
          <w:color w:val="131313"/>
          <w:w w:val="105"/>
        </w:rPr>
        <w:t>smlouvy</w:t>
      </w:r>
      <w:proofErr w:type="spellEnd"/>
      <w:r>
        <w:rPr>
          <w:color w:val="464646"/>
          <w:w w:val="105"/>
        </w:rPr>
        <w:t>.</w:t>
      </w:r>
    </w:p>
    <w:p w:rsidR="00116294" w:rsidRDefault="00116294">
      <w:pPr>
        <w:pStyle w:val="Zkladntext"/>
        <w:spacing w:before="2"/>
        <w:rPr>
          <w:sz w:val="26"/>
        </w:rPr>
      </w:pPr>
    </w:p>
    <w:p w:rsidR="00116294" w:rsidRDefault="00CC213C">
      <w:pPr>
        <w:pStyle w:val="Nadpis3"/>
      </w:pPr>
      <w:proofErr w:type="spellStart"/>
      <w:r>
        <w:rPr>
          <w:color w:val="131313"/>
          <w:w w:val="105"/>
        </w:rPr>
        <w:t>Clánek</w:t>
      </w:r>
      <w:proofErr w:type="spellEnd"/>
      <w:r>
        <w:rPr>
          <w:color w:val="131313"/>
          <w:w w:val="105"/>
        </w:rPr>
        <w:t xml:space="preserve"> 5.</w:t>
      </w:r>
    </w:p>
    <w:p w:rsidR="00116294" w:rsidRDefault="00CC213C">
      <w:pPr>
        <w:spacing w:before="9"/>
        <w:ind w:left="3377" w:right="3266"/>
        <w:jc w:val="center"/>
        <w:rPr>
          <w:b/>
          <w:sz w:val="23"/>
        </w:rPr>
      </w:pPr>
      <w:proofErr w:type="spellStart"/>
      <w:r>
        <w:rPr>
          <w:b/>
          <w:color w:val="131313"/>
          <w:w w:val="105"/>
          <w:sz w:val="23"/>
        </w:rPr>
        <w:t>Závěrečná</w:t>
      </w:r>
      <w:proofErr w:type="spellEnd"/>
      <w:r>
        <w:rPr>
          <w:b/>
          <w:color w:val="131313"/>
          <w:w w:val="105"/>
          <w:sz w:val="23"/>
        </w:rPr>
        <w:t xml:space="preserve"> </w:t>
      </w:r>
      <w:proofErr w:type="spellStart"/>
      <w:r>
        <w:rPr>
          <w:b/>
          <w:color w:val="131313"/>
          <w:w w:val="105"/>
          <w:sz w:val="23"/>
        </w:rPr>
        <w:t>ustanovení</w:t>
      </w:r>
      <w:proofErr w:type="spellEnd"/>
    </w:p>
    <w:p w:rsidR="00116294" w:rsidRDefault="00116294">
      <w:pPr>
        <w:pStyle w:val="Zkladntext"/>
        <w:spacing w:before="9"/>
        <w:rPr>
          <w:b/>
        </w:rPr>
      </w:pPr>
    </w:p>
    <w:p w:rsidR="00116294" w:rsidRDefault="00CC213C">
      <w:pPr>
        <w:pStyle w:val="Odstavecseseznamem"/>
        <w:numPr>
          <w:ilvl w:val="1"/>
          <w:numId w:val="1"/>
        </w:numPr>
        <w:tabs>
          <w:tab w:val="left" w:pos="680"/>
        </w:tabs>
        <w:spacing w:line="249" w:lineRule="auto"/>
        <w:ind w:right="717" w:hanging="542"/>
        <w:rPr>
          <w:sz w:val="21"/>
        </w:rPr>
      </w:pPr>
      <w:r>
        <w:rPr>
          <w:color w:val="131313"/>
          <w:w w:val="105"/>
          <w:sz w:val="21"/>
        </w:rPr>
        <w:t xml:space="preserve">Tato </w:t>
      </w:r>
      <w:proofErr w:type="spellStart"/>
      <w:r>
        <w:rPr>
          <w:color w:val="131313"/>
          <w:spacing w:val="2"/>
          <w:w w:val="105"/>
          <w:sz w:val="21"/>
        </w:rPr>
        <w:t>Sm</w:t>
      </w:r>
      <w:r>
        <w:rPr>
          <w:color w:val="464646"/>
          <w:spacing w:val="2"/>
          <w:w w:val="105"/>
          <w:sz w:val="21"/>
        </w:rPr>
        <w:t>l</w:t>
      </w:r>
      <w:r>
        <w:rPr>
          <w:color w:val="131313"/>
          <w:spacing w:val="2"/>
          <w:w w:val="105"/>
          <w:sz w:val="21"/>
        </w:rPr>
        <w:t>ouvamůže</w:t>
      </w:r>
      <w:proofErr w:type="spellEnd"/>
      <w:r>
        <w:rPr>
          <w:color w:val="131313"/>
          <w:spacing w:val="2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být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měněna</w:t>
      </w:r>
      <w:proofErr w:type="spellEnd"/>
      <w:r>
        <w:rPr>
          <w:color w:val="131313"/>
          <w:w w:val="105"/>
          <w:sz w:val="21"/>
        </w:rPr>
        <w:t xml:space="preserve"> a </w:t>
      </w:r>
      <w:proofErr w:type="spellStart"/>
      <w:r>
        <w:rPr>
          <w:color w:val="131313"/>
          <w:w w:val="105"/>
          <w:sz w:val="21"/>
        </w:rPr>
        <w:t>doplňována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pouze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písemnými</w:t>
      </w:r>
      <w:proofErr w:type="spellEnd"/>
      <w:r>
        <w:rPr>
          <w:color w:val="131313"/>
          <w:w w:val="105"/>
          <w:sz w:val="21"/>
        </w:rPr>
        <w:t xml:space="preserve"> a</w:t>
      </w:r>
      <w:r>
        <w:rPr>
          <w:color w:val="131313"/>
          <w:spacing w:val="-22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očíslovanými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dodatky</w:t>
      </w:r>
      <w:proofErr w:type="spellEnd"/>
      <w:r>
        <w:rPr>
          <w:color w:val="464646"/>
          <w:w w:val="105"/>
          <w:sz w:val="21"/>
        </w:rPr>
        <w:t xml:space="preserve">, </w:t>
      </w:r>
      <w:proofErr w:type="spellStart"/>
      <w:r>
        <w:rPr>
          <w:color w:val="131313"/>
          <w:w w:val="105"/>
          <w:sz w:val="21"/>
        </w:rPr>
        <w:t>podepsanými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oprávněnými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zástupci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smluvních</w:t>
      </w:r>
      <w:proofErr w:type="spellEnd"/>
      <w:r>
        <w:rPr>
          <w:color w:val="131313"/>
          <w:spacing w:val="-39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stran</w:t>
      </w:r>
      <w:proofErr w:type="spellEnd"/>
      <w:r>
        <w:rPr>
          <w:color w:val="464646"/>
          <w:w w:val="105"/>
          <w:sz w:val="21"/>
        </w:rPr>
        <w:t>.</w:t>
      </w:r>
    </w:p>
    <w:p w:rsidR="00116294" w:rsidRDefault="00116294">
      <w:pPr>
        <w:pStyle w:val="Zkladntext"/>
        <w:spacing w:before="11"/>
      </w:pPr>
    </w:p>
    <w:p w:rsidR="00116294" w:rsidRDefault="00CC213C">
      <w:pPr>
        <w:pStyle w:val="Zkladntext"/>
        <w:spacing w:line="256" w:lineRule="auto"/>
        <w:ind w:left="672" w:firstLine="2"/>
      </w:pPr>
      <w:proofErr w:type="spellStart"/>
      <w:proofErr w:type="gramStart"/>
      <w:r>
        <w:rPr>
          <w:color w:val="131313"/>
          <w:w w:val="105"/>
        </w:rPr>
        <w:t>Prodávajíc</w:t>
      </w:r>
      <w:proofErr w:type="spellEnd"/>
      <w:r>
        <w:rPr>
          <w:color w:val="131313"/>
          <w:w w:val="105"/>
        </w:rPr>
        <w:t xml:space="preserve">( </w:t>
      </w:r>
      <w:proofErr w:type="spellStart"/>
      <w:r>
        <w:rPr>
          <w:color w:val="131313"/>
          <w:w w:val="105"/>
        </w:rPr>
        <w:t>prohlašu</w:t>
      </w:r>
      <w:r>
        <w:rPr>
          <w:color w:val="2F2F2F"/>
          <w:w w:val="105"/>
        </w:rPr>
        <w:t>j</w:t>
      </w:r>
      <w:r>
        <w:rPr>
          <w:color w:val="131313"/>
          <w:w w:val="105"/>
        </w:rPr>
        <w:t>e</w:t>
      </w:r>
      <w:proofErr w:type="spellEnd"/>
      <w:proofErr w:type="gramEnd"/>
      <w:r>
        <w:rPr>
          <w:color w:val="131313"/>
          <w:w w:val="105"/>
        </w:rPr>
        <w:t xml:space="preserve">, </w:t>
      </w:r>
      <w:proofErr w:type="spellStart"/>
      <w:r>
        <w:rPr>
          <w:color w:val="131313"/>
          <w:w w:val="105"/>
        </w:rPr>
        <w:t>že</w:t>
      </w:r>
      <w:proofErr w:type="spellEnd"/>
      <w:r>
        <w:rPr>
          <w:color w:val="131313"/>
          <w:w w:val="105"/>
        </w:rPr>
        <w:t xml:space="preserve"> je </w:t>
      </w:r>
      <w:proofErr w:type="spellStart"/>
      <w:r>
        <w:rPr>
          <w:color w:val="131313"/>
          <w:w w:val="105"/>
        </w:rPr>
        <w:t>oprávněn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dodat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zbož</w:t>
      </w:r>
      <w:r>
        <w:rPr>
          <w:color w:val="2F2F2F"/>
          <w:w w:val="105"/>
        </w:rPr>
        <w:t>f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131313"/>
          <w:w w:val="105"/>
        </w:rPr>
        <w:t>dle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čl</w:t>
      </w:r>
      <w:proofErr w:type="spellEnd"/>
      <w:r>
        <w:rPr>
          <w:color w:val="131313"/>
          <w:w w:val="105"/>
        </w:rPr>
        <w:t>. 2</w:t>
      </w:r>
      <w:r>
        <w:rPr>
          <w:color w:val="464646"/>
          <w:w w:val="105"/>
        </w:rPr>
        <w:t>.</w:t>
      </w:r>
      <w:r>
        <w:rPr>
          <w:color w:val="131313"/>
          <w:w w:val="105"/>
        </w:rPr>
        <w:t>1</w:t>
      </w:r>
      <w:r>
        <w:rPr>
          <w:color w:val="464646"/>
          <w:w w:val="105"/>
        </w:rPr>
        <w:t xml:space="preserve">. </w:t>
      </w:r>
      <w:proofErr w:type="spellStart"/>
      <w:r>
        <w:rPr>
          <w:color w:val="131313"/>
          <w:w w:val="105"/>
        </w:rPr>
        <w:t>na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základě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živnostenského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listu</w:t>
      </w:r>
      <w:proofErr w:type="spellEnd"/>
      <w:r>
        <w:rPr>
          <w:color w:val="464646"/>
          <w:w w:val="105"/>
        </w:rPr>
        <w:t xml:space="preserve">, </w:t>
      </w:r>
      <w:proofErr w:type="spellStart"/>
      <w:r>
        <w:rPr>
          <w:color w:val="131313"/>
          <w:w w:val="105"/>
        </w:rPr>
        <w:t>který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byl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predložen</w:t>
      </w:r>
      <w:proofErr w:type="spellEnd"/>
      <w:r>
        <w:rPr>
          <w:color w:val="131313"/>
          <w:w w:val="105"/>
        </w:rPr>
        <w:t xml:space="preserve"> k </w:t>
      </w:r>
      <w:proofErr w:type="spellStart"/>
      <w:r>
        <w:rPr>
          <w:color w:val="131313"/>
          <w:w w:val="105"/>
        </w:rPr>
        <w:t>nabídce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na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plnění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verejné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zakázky</w:t>
      </w:r>
      <w:proofErr w:type="spellEnd"/>
      <w:r>
        <w:rPr>
          <w:color w:val="464646"/>
          <w:w w:val="105"/>
        </w:rPr>
        <w:t>.</w:t>
      </w:r>
    </w:p>
    <w:p w:rsidR="00116294" w:rsidRDefault="00116294">
      <w:pPr>
        <w:pStyle w:val="Zkladntext"/>
        <w:spacing w:before="5"/>
        <w:rPr>
          <w:sz w:val="22"/>
        </w:rPr>
      </w:pPr>
    </w:p>
    <w:p w:rsidR="00116294" w:rsidRDefault="00CC213C">
      <w:pPr>
        <w:pStyle w:val="Odstavecseseznamem"/>
        <w:numPr>
          <w:ilvl w:val="1"/>
          <w:numId w:val="1"/>
        </w:numPr>
        <w:tabs>
          <w:tab w:val="left" w:pos="561"/>
        </w:tabs>
        <w:spacing w:before="1" w:line="230" w:lineRule="exact"/>
        <w:ind w:left="673" w:right="955" w:hanging="538"/>
        <w:rPr>
          <w:sz w:val="21"/>
        </w:rPr>
      </w:pPr>
      <w:r>
        <w:rPr>
          <w:color w:val="131313"/>
          <w:w w:val="105"/>
          <w:sz w:val="21"/>
        </w:rPr>
        <w:t>V</w:t>
      </w:r>
      <w:r>
        <w:rPr>
          <w:color w:val="131313"/>
          <w:spacing w:val="-10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ostatním</w:t>
      </w:r>
      <w:proofErr w:type="spellEnd"/>
      <w:r>
        <w:rPr>
          <w:color w:val="131313"/>
          <w:spacing w:val="-13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se</w:t>
      </w:r>
      <w:r>
        <w:rPr>
          <w:color w:val="131313"/>
          <w:spacing w:val="-13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r</w:t>
      </w:r>
      <w:r>
        <w:rPr>
          <w:color w:val="131313"/>
          <w:w w:val="105"/>
          <w:sz w:val="21"/>
        </w:rPr>
        <w:t>rdr</w:t>
      </w:r>
      <w:proofErr w:type="spellEnd"/>
      <w:r>
        <w:rPr>
          <w:color w:val="131313"/>
          <w:spacing w:val="-7"/>
          <w:w w:val="105"/>
          <w:sz w:val="21"/>
        </w:rPr>
        <w:t xml:space="preserve"> </w:t>
      </w:r>
      <w:proofErr w:type="spellStart"/>
      <w:r>
        <w:rPr>
          <w:b/>
          <w:color w:val="131313"/>
          <w:w w:val="105"/>
          <w:sz w:val="23"/>
        </w:rPr>
        <w:t>práva</w:t>
      </w:r>
      <w:proofErr w:type="spellEnd"/>
      <w:r>
        <w:rPr>
          <w:b/>
          <w:color w:val="131313"/>
          <w:spacing w:val="-21"/>
          <w:w w:val="105"/>
          <w:sz w:val="23"/>
        </w:rPr>
        <w:t xml:space="preserve"> </w:t>
      </w:r>
      <w:r>
        <w:rPr>
          <w:color w:val="131313"/>
          <w:w w:val="105"/>
          <w:sz w:val="21"/>
        </w:rPr>
        <w:t>a</w:t>
      </w:r>
      <w:r>
        <w:rPr>
          <w:color w:val="131313"/>
          <w:spacing w:val="-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povinnosti</w:t>
      </w:r>
      <w:proofErr w:type="spellEnd"/>
      <w:r>
        <w:rPr>
          <w:color w:val="131313"/>
          <w:spacing w:val="-2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smluvních</w:t>
      </w:r>
      <w:proofErr w:type="spellEnd"/>
      <w:r>
        <w:rPr>
          <w:color w:val="131313"/>
          <w:spacing w:val="-26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stran</w:t>
      </w:r>
      <w:proofErr w:type="spellEnd"/>
      <w:r>
        <w:rPr>
          <w:color w:val="131313"/>
          <w:spacing w:val="-27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pffslušnými</w:t>
      </w:r>
      <w:proofErr w:type="spellEnd"/>
      <w:r>
        <w:rPr>
          <w:color w:val="131313"/>
          <w:spacing w:val="-16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ustanovením</w:t>
      </w:r>
      <w:r>
        <w:rPr>
          <w:color w:val="2F2F2F"/>
          <w:w w:val="105"/>
          <w:sz w:val="21"/>
        </w:rPr>
        <w:t>i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Občanského</w:t>
      </w:r>
      <w:proofErr w:type="spellEnd"/>
      <w:r>
        <w:rPr>
          <w:color w:val="131313"/>
          <w:spacing w:val="-6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zákoníku</w:t>
      </w:r>
      <w:proofErr w:type="spellEnd"/>
      <w:r>
        <w:rPr>
          <w:color w:val="131313"/>
          <w:w w:val="105"/>
          <w:sz w:val="21"/>
        </w:rPr>
        <w:t>.</w:t>
      </w:r>
    </w:p>
    <w:p w:rsidR="00116294" w:rsidRDefault="00116294">
      <w:pPr>
        <w:pStyle w:val="Zkladntext"/>
        <w:spacing w:before="11"/>
        <w:rPr>
          <w:sz w:val="23"/>
        </w:rPr>
      </w:pPr>
    </w:p>
    <w:p w:rsidR="00116294" w:rsidRDefault="00CC213C">
      <w:pPr>
        <w:pStyle w:val="Odstavecseseznamem"/>
        <w:numPr>
          <w:ilvl w:val="1"/>
          <w:numId w:val="1"/>
        </w:numPr>
        <w:tabs>
          <w:tab w:val="left" w:pos="676"/>
        </w:tabs>
        <w:spacing w:line="242" w:lineRule="auto"/>
        <w:ind w:left="673" w:right="139" w:hanging="538"/>
        <w:rPr>
          <w:sz w:val="21"/>
        </w:rPr>
      </w:pPr>
      <w:proofErr w:type="spellStart"/>
      <w:r>
        <w:rPr>
          <w:color w:val="131313"/>
          <w:w w:val="105"/>
          <w:sz w:val="21"/>
        </w:rPr>
        <w:t>Prodávající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bezvýhradně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souhlasí</w:t>
      </w:r>
      <w:proofErr w:type="spellEnd"/>
      <w:r>
        <w:rPr>
          <w:color w:val="131313"/>
          <w:w w:val="105"/>
          <w:sz w:val="21"/>
        </w:rPr>
        <w:t xml:space="preserve"> se </w:t>
      </w:r>
      <w:proofErr w:type="spellStart"/>
      <w:r>
        <w:rPr>
          <w:color w:val="131313"/>
          <w:spacing w:val="-4"/>
          <w:w w:val="105"/>
          <w:sz w:val="21"/>
        </w:rPr>
        <w:t>zvefejněn</w:t>
      </w:r>
      <w:r>
        <w:rPr>
          <w:color w:val="2F2F2F"/>
          <w:spacing w:val="-4"/>
          <w:w w:val="105"/>
          <w:sz w:val="21"/>
        </w:rPr>
        <w:t>í</w:t>
      </w:r>
      <w:r>
        <w:rPr>
          <w:color w:val="131313"/>
          <w:spacing w:val="-4"/>
          <w:w w:val="105"/>
          <w:sz w:val="21"/>
        </w:rPr>
        <w:t>m</w:t>
      </w:r>
      <w:proofErr w:type="spellEnd"/>
      <w:r>
        <w:rPr>
          <w:color w:val="131313"/>
          <w:spacing w:val="-4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své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identifikace</w:t>
      </w:r>
      <w:proofErr w:type="spellEnd"/>
      <w:r>
        <w:rPr>
          <w:color w:val="131313"/>
          <w:w w:val="105"/>
          <w:sz w:val="21"/>
        </w:rPr>
        <w:t xml:space="preserve"> a </w:t>
      </w:r>
      <w:proofErr w:type="spellStart"/>
      <w:r>
        <w:rPr>
          <w:color w:val="131313"/>
          <w:w w:val="105"/>
          <w:sz w:val="21"/>
        </w:rPr>
        <w:t>dalších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parametrů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této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smlouvy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včetně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vyplacené</w:t>
      </w:r>
      <w:proofErr w:type="spellEnd"/>
      <w:r>
        <w:rPr>
          <w:color w:val="131313"/>
          <w:spacing w:val="-8"/>
          <w:w w:val="105"/>
          <w:sz w:val="21"/>
        </w:rPr>
        <w:t xml:space="preserve"> </w:t>
      </w:r>
      <w:proofErr w:type="spellStart"/>
      <w:r>
        <w:rPr>
          <w:color w:val="131313"/>
          <w:w w:val="105"/>
          <w:sz w:val="21"/>
        </w:rPr>
        <w:t>ceny</w:t>
      </w:r>
      <w:proofErr w:type="spellEnd"/>
      <w:r>
        <w:rPr>
          <w:color w:val="131313"/>
          <w:w w:val="105"/>
          <w:sz w:val="21"/>
        </w:rPr>
        <w:t>.</w:t>
      </w:r>
    </w:p>
    <w:p w:rsidR="00116294" w:rsidRDefault="00116294">
      <w:pPr>
        <w:pStyle w:val="Zkladntext"/>
        <w:spacing w:before="2"/>
        <w:rPr>
          <w:sz w:val="23"/>
        </w:rPr>
      </w:pPr>
    </w:p>
    <w:p w:rsidR="00116294" w:rsidRPr="0076494E" w:rsidRDefault="00CC213C">
      <w:pPr>
        <w:pStyle w:val="Odstavecseseznamem"/>
        <w:numPr>
          <w:ilvl w:val="1"/>
          <w:numId w:val="1"/>
        </w:numPr>
        <w:tabs>
          <w:tab w:val="left" w:pos="672"/>
        </w:tabs>
        <w:spacing w:before="1"/>
        <w:ind w:left="671" w:hanging="536"/>
        <w:rPr>
          <w:sz w:val="21"/>
          <w:lang w:val="fr-FR"/>
        </w:rPr>
      </w:pPr>
      <w:r w:rsidRPr="0076494E">
        <w:rPr>
          <w:color w:val="131313"/>
          <w:w w:val="110"/>
          <w:sz w:val="21"/>
          <w:lang w:val="fr-FR"/>
        </w:rPr>
        <w:t>Tato</w:t>
      </w:r>
      <w:r w:rsidRPr="0076494E">
        <w:rPr>
          <w:color w:val="131313"/>
          <w:spacing w:val="-40"/>
          <w:w w:val="110"/>
          <w:sz w:val="21"/>
          <w:lang w:val="fr-FR"/>
        </w:rPr>
        <w:t xml:space="preserve"> </w:t>
      </w:r>
      <w:r w:rsidRPr="0076494E">
        <w:rPr>
          <w:color w:val="131313"/>
          <w:w w:val="110"/>
          <w:sz w:val="21"/>
          <w:lang w:val="fr-FR"/>
        </w:rPr>
        <w:t>Smlouva</w:t>
      </w:r>
      <w:r w:rsidRPr="0076494E">
        <w:rPr>
          <w:color w:val="131313"/>
          <w:spacing w:val="-31"/>
          <w:w w:val="110"/>
          <w:sz w:val="21"/>
          <w:lang w:val="fr-FR"/>
        </w:rPr>
        <w:t xml:space="preserve"> </w:t>
      </w:r>
      <w:r w:rsidRPr="0076494E">
        <w:rPr>
          <w:color w:val="131313"/>
          <w:w w:val="110"/>
          <w:sz w:val="21"/>
          <w:lang w:val="fr-FR"/>
        </w:rPr>
        <w:t>se</w:t>
      </w:r>
      <w:r w:rsidRPr="0076494E">
        <w:rPr>
          <w:color w:val="131313"/>
          <w:spacing w:val="-32"/>
          <w:w w:val="110"/>
          <w:sz w:val="21"/>
          <w:lang w:val="fr-FR"/>
        </w:rPr>
        <w:t xml:space="preserve"> </w:t>
      </w:r>
      <w:r w:rsidRPr="0076494E">
        <w:rPr>
          <w:color w:val="131313"/>
          <w:w w:val="110"/>
          <w:sz w:val="21"/>
          <w:lang w:val="fr-FR"/>
        </w:rPr>
        <w:t>vyhotovuje</w:t>
      </w:r>
      <w:r w:rsidRPr="0076494E">
        <w:rPr>
          <w:color w:val="131313"/>
          <w:spacing w:val="-27"/>
          <w:w w:val="110"/>
          <w:sz w:val="21"/>
          <w:lang w:val="fr-FR"/>
        </w:rPr>
        <w:t xml:space="preserve"> </w:t>
      </w:r>
      <w:r w:rsidRPr="0076494E">
        <w:rPr>
          <w:color w:val="131313"/>
          <w:w w:val="110"/>
          <w:sz w:val="21"/>
          <w:lang w:val="fr-FR"/>
        </w:rPr>
        <w:t>ve</w:t>
      </w:r>
      <w:r w:rsidRPr="0076494E">
        <w:rPr>
          <w:color w:val="131313"/>
          <w:spacing w:val="-37"/>
          <w:w w:val="110"/>
          <w:sz w:val="21"/>
          <w:lang w:val="fr-FR"/>
        </w:rPr>
        <w:t xml:space="preserve"> </w:t>
      </w:r>
      <w:r w:rsidRPr="0076494E">
        <w:rPr>
          <w:color w:val="131313"/>
          <w:w w:val="110"/>
          <w:sz w:val="21"/>
          <w:lang w:val="fr-FR"/>
        </w:rPr>
        <w:t>dvou</w:t>
      </w:r>
      <w:r w:rsidRPr="0076494E">
        <w:rPr>
          <w:color w:val="131313"/>
          <w:spacing w:val="-37"/>
          <w:w w:val="110"/>
          <w:sz w:val="21"/>
          <w:lang w:val="fr-FR"/>
        </w:rPr>
        <w:t xml:space="preserve"> </w:t>
      </w:r>
      <w:r w:rsidRPr="0076494E">
        <w:rPr>
          <w:color w:val="131313"/>
          <w:spacing w:val="-6"/>
          <w:w w:val="110"/>
          <w:sz w:val="21"/>
          <w:lang w:val="fr-FR"/>
        </w:rPr>
        <w:t>exempláťích</w:t>
      </w:r>
      <w:r w:rsidRPr="0076494E">
        <w:rPr>
          <w:color w:val="464646"/>
          <w:spacing w:val="-6"/>
          <w:w w:val="110"/>
          <w:sz w:val="21"/>
          <w:lang w:val="fr-FR"/>
        </w:rPr>
        <w:t>.</w:t>
      </w:r>
    </w:p>
    <w:p w:rsidR="00116294" w:rsidRPr="0076494E" w:rsidRDefault="00116294">
      <w:pPr>
        <w:pStyle w:val="Zkladntext"/>
        <w:spacing w:before="5"/>
        <w:rPr>
          <w:sz w:val="23"/>
          <w:lang w:val="fr-FR"/>
        </w:rPr>
      </w:pPr>
    </w:p>
    <w:p w:rsidR="00116294" w:rsidRPr="0076494E" w:rsidRDefault="00CC213C">
      <w:pPr>
        <w:pStyle w:val="Odstavecseseznamem"/>
        <w:numPr>
          <w:ilvl w:val="1"/>
          <w:numId w:val="1"/>
        </w:numPr>
        <w:tabs>
          <w:tab w:val="left" w:pos="672"/>
        </w:tabs>
        <w:ind w:left="671" w:hanging="536"/>
        <w:rPr>
          <w:sz w:val="21"/>
          <w:lang w:val="fr-FR"/>
        </w:rPr>
      </w:pPr>
      <w:r w:rsidRPr="0076494E">
        <w:rPr>
          <w:color w:val="131313"/>
          <w:w w:val="105"/>
          <w:sz w:val="21"/>
          <w:lang w:val="fr-FR"/>
        </w:rPr>
        <w:t>Tato Smlouva nabývá platnosti a účinnosti dnem podpisu</w:t>
      </w:r>
      <w:r w:rsidRPr="0076494E">
        <w:rPr>
          <w:color w:val="131313"/>
          <w:spacing w:val="-43"/>
          <w:w w:val="105"/>
          <w:sz w:val="21"/>
          <w:lang w:val="fr-FR"/>
        </w:rPr>
        <w:t xml:space="preserve"> </w:t>
      </w:r>
      <w:r w:rsidRPr="0076494E">
        <w:rPr>
          <w:color w:val="131313"/>
          <w:w w:val="105"/>
          <w:sz w:val="21"/>
          <w:lang w:val="fr-FR"/>
        </w:rPr>
        <w:t>kupuj</w:t>
      </w:r>
      <w:r w:rsidRPr="0076494E">
        <w:rPr>
          <w:color w:val="2F2F2F"/>
          <w:w w:val="105"/>
          <w:sz w:val="21"/>
          <w:lang w:val="fr-FR"/>
        </w:rPr>
        <w:t>í</w:t>
      </w:r>
      <w:r w:rsidRPr="0076494E">
        <w:rPr>
          <w:color w:val="131313"/>
          <w:w w:val="105"/>
          <w:sz w:val="21"/>
          <w:lang w:val="fr-FR"/>
        </w:rPr>
        <w:t>cím</w:t>
      </w:r>
      <w:r w:rsidRPr="0076494E">
        <w:rPr>
          <w:color w:val="2F2F2F"/>
          <w:w w:val="105"/>
          <w:sz w:val="21"/>
          <w:lang w:val="fr-FR"/>
        </w:rPr>
        <w:t>.</w:t>
      </w:r>
    </w:p>
    <w:p w:rsidR="00116294" w:rsidRPr="0076494E" w:rsidRDefault="00116294">
      <w:pPr>
        <w:pStyle w:val="Zkladntext"/>
        <w:spacing w:before="9"/>
        <w:rPr>
          <w:sz w:val="22"/>
          <w:lang w:val="fr-FR"/>
        </w:rPr>
      </w:pPr>
    </w:p>
    <w:p w:rsidR="00116294" w:rsidRPr="0076494E" w:rsidRDefault="00CC213C">
      <w:pPr>
        <w:pStyle w:val="Odstavecseseznamem"/>
        <w:numPr>
          <w:ilvl w:val="1"/>
          <w:numId w:val="1"/>
        </w:numPr>
        <w:tabs>
          <w:tab w:val="left" w:pos="676"/>
        </w:tabs>
        <w:spacing w:line="256" w:lineRule="auto"/>
        <w:ind w:left="670" w:right="974" w:hanging="535"/>
        <w:rPr>
          <w:sz w:val="21"/>
          <w:lang w:val="fr-FR"/>
        </w:rPr>
      </w:pPr>
      <w:r w:rsidRPr="0076494E">
        <w:rPr>
          <w:color w:val="131313"/>
          <w:w w:val="105"/>
          <w:sz w:val="21"/>
          <w:lang w:val="fr-FR"/>
        </w:rPr>
        <w:t>Prodávajíc</w:t>
      </w:r>
      <w:r w:rsidRPr="0076494E">
        <w:rPr>
          <w:color w:val="2F2F2F"/>
          <w:w w:val="105"/>
          <w:sz w:val="21"/>
          <w:lang w:val="fr-FR"/>
        </w:rPr>
        <w:t>í</w:t>
      </w:r>
      <w:r w:rsidRPr="0076494E">
        <w:rPr>
          <w:color w:val="2F2F2F"/>
          <w:spacing w:val="-13"/>
          <w:w w:val="105"/>
          <w:sz w:val="21"/>
          <w:lang w:val="fr-FR"/>
        </w:rPr>
        <w:t xml:space="preserve"> </w:t>
      </w:r>
      <w:r w:rsidRPr="0076494E">
        <w:rPr>
          <w:color w:val="131313"/>
          <w:w w:val="105"/>
          <w:sz w:val="21"/>
          <w:lang w:val="fr-FR"/>
        </w:rPr>
        <w:t>prohlašuje,</w:t>
      </w:r>
      <w:r w:rsidRPr="0076494E">
        <w:rPr>
          <w:color w:val="131313"/>
          <w:spacing w:val="-3"/>
          <w:w w:val="105"/>
          <w:sz w:val="21"/>
          <w:lang w:val="fr-FR"/>
        </w:rPr>
        <w:t xml:space="preserve"> </w:t>
      </w:r>
      <w:r w:rsidRPr="0076494E">
        <w:rPr>
          <w:color w:val="131313"/>
          <w:w w:val="105"/>
          <w:sz w:val="21"/>
          <w:lang w:val="fr-FR"/>
        </w:rPr>
        <w:t>že</w:t>
      </w:r>
      <w:r w:rsidRPr="0076494E">
        <w:rPr>
          <w:color w:val="131313"/>
          <w:spacing w:val="-2"/>
          <w:w w:val="105"/>
          <w:sz w:val="21"/>
          <w:lang w:val="fr-FR"/>
        </w:rPr>
        <w:t xml:space="preserve"> </w:t>
      </w:r>
      <w:r w:rsidRPr="0076494E">
        <w:rPr>
          <w:color w:val="131313"/>
          <w:w w:val="105"/>
          <w:sz w:val="21"/>
          <w:lang w:val="fr-FR"/>
        </w:rPr>
        <w:t>při</w:t>
      </w:r>
      <w:r w:rsidRPr="0076494E">
        <w:rPr>
          <w:color w:val="131313"/>
          <w:spacing w:val="-20"/>
          <w:w w:val="105"/>
          <w:sz w:val="21"/>
          <w:lang w:val="fr-FR"/>
        </w:rPr>
        <w:t xml:space="preserve"> </w:t>
      </w:r>
      <w:r w:rsidRPr="0076494E">
        <w:rPr>
          <w:color w:val="131313"/>
          <w:w w:val="105"/>
          <w:sz w:val="21"/>
          <w:lang w:val="fr-FR"/>
        </w:rPr>
        <w:t>plnění</w:t>
      </w:r>
      <w:r w:rsidRPr="0076494E">
        <w:rPr>
          <w:color w:val="131313"/>
          <w:spacing w:val="-12"/>
          <w:w w:val="105"/>
          <w:sz w:val="21"/>
          <w:lang w:val="fr-FR"/>
        </w:rPr>
        <w:t xml:space="preserve"> </w:t>
      </w:r>
      <w:r w:rsidRPr="0076494E">
        <w:rPr>
          <w:color w:val="131313"/>
          <w:w w:val="105"/>
          <w:sz w:val="21"/>
          <w:lang w:val="fr-FR"/>
        </w:rPr>
        <w:t>pťedmětu</w:t>
      </w:r>
      <w:r w:rsidRPr="0076494E">
        <w:rPr>
          <w:color w:val="131313"/>
          <w:spacing w:val="-2"/>
          <w:w w:val="105"/>
          <w:sz w:val="21"/>
          <w:lang w:val="fr-FR"/>
        </w:rPr>
        <w:t xml:space="preserve"> </w:t>
      </w:r>
      <w:r w:rsidRPr="0076494E">
        <w:rPr>
          <w:color w:val="131313"/>
          <w:w w:val="105"/>
          <w:sz w:val="21"/>
          <w:lang w:val="fr-FR"/>
        </w:rPr>
        <w:t>Smlouvy</w:t>
      </w:r>
      <w:r w:rsidRPr="0076494E">
        <w:rPr>
          <w:color w:val="131313"/>
          <w:spacing w:val="-9"/>
          <w:w w:val="105"/>
          <w:sz w:val="21"/>
          <w:lang w:val="fr-FR"/>
        </w:rPr>
        <w:t xml:space="preserve"> </w:t>
      </w:r>
      <w:r w:rsidRPr="0076494E">
        <w:rPr>
          <w:color w:val="131313"/>
          <w:w w:val="105"/>
          <w:sz w:val="21"/>
          <w:lang w:val="fr-FR"/>
        </w:rPr>
        <w:t>neporušuje</w:t>
      </w:r>
      <w:r w:rsidRPr="0076494E">
        <w:rPr>
          <w:color w:val="131313"/>
          <w:spacing w:val="-3"/>
          <w:w w:val="105"/>
          <w:sz w:val="21"/>
          <w:lang w:val="fr-FR"/>
        </w:rPr>
        <w:t xml:space="preserve"> </w:t>
      </w:r>
      <w:r w:rsidRPr="0076494E">
        <w:rPr>
          <w:color w:val="131313"/>
          <w:w w:val="105"/>
          <w:sz w:val="21"/>
          <w:lang w:val="fr-FR"/>
        </w:rPr>
        <w:t>povinnosti stanovené</w:t>
      </w:r>
      <w:r w:rsidRPr="0076494E">
        <w:rPr>
          <w:color w:val="131313"/>
          <w:spacing w:val="6"/>
          <w:w w:val="105"/>
          <w:sz w:val="21"/>
          <w:lang w:val="fr-FR"/>
        </w:rPr>
        <w:t xml:space="preserve"> </w:t>
      </w:r>
      <w:r w:rsidRPr="0076494E">
        <w:rPr>
          <w:color w:val="131313"/>
          <w:w w:val="105"/>
          <w:sz w:val="21"/>
          <w:lang w:val="fr-FR"/>
        </w:rPr>
        <w:t>mu</w:t>
      </w:r>
      <w:r w:rsidRPr="0076494E">
        <w:rPr>
          <w:color w:val="131313"/>
          <w:spacing w:val="-21"/>
          <w:w w:val="105"/>
          <w:sz w:val="21"/>
          <w:lang w:val="fr-FR"/>
        </w:rPr>
        <w:t xml:space="preserve"> </w:t>
      </w:r>
      <w:r w:rsidRPr="0076494E">
        <w:rPr>
          <w:color w:val="131313"/>
          <w:w w:val="105"/>
          <w:sz w:val="21"/>
          <w:lang w:val="fr-FR"/>
        </w:rPr>
        <w:t>zákonem</w:t>
      </w:r>
      <w:r w:rsidRPr="0076494E">
        <w:rPr>
          <w:color w:val="131313"/>
          <w:spacing w:val="-3"/>
          <w:w w:val="105"/>
          <w:sz w:val="21"/>
          <w:lang w:val="fr-FR"/>
        </w:rPr>
        <w:t xml:space="preserve"> </w:t>
      </w:r>
      <w:r w:rsidRPr="0076494E">
        <w:rPr>
          <w:color w:val="131313"/>
          <w:spacing w:val="4"/>
          <w:w w:val="105"/>
          <w:sz w:val="21"/>
          <w:lang w:val="fr-FR"/>
        </w:rPr>
        <w:t>č</w:t>
      </w:r>
      <w:r w:rsidRPr="0076494E">
        <w:rPr>
          <w:color w:val="464646"/>
          <w:spacing w:val="4"/>
          <w:w w:val="105"/>
          <w:sz w:val="21"/>
          <w:lang w:val="fr-FR"/>
        </w:rPr>
        <w:t>.</w:t>
      </w:r>
      <w:r w:rsidRPr="0076494E">
        <w:rPr>
          <w:color w:val="464646"/>
          <w:spacing w:val="-7"/>
          <w:w w:val="105"/>
          <w:sz w:val="21"/>
          <w:lang w:val="fr-FR"/>
        </w:rPr>
        <w:t xml:space="preserve"> </w:t>
      </w:r>
      <w:r w:rsidRPr="0076494E">
        <w:rPr>
          <w:color w:val="131313"/>
          <w:w w:val="105"/>
          <w:sz w:val="21"/>
          <w:lang w:val="fr-FR"/>
        </w:rPr>
        <w:t>435/2004</w:t>
      </w:r>
      <w:r w:rsidRPr="0076494E">
        <w:rPr>
          <w:color w:val="131313"/>
          <w:spacing w:val="-12"/>
          <w:w w:val="105"/>
          <w:sz w:val="21"/>
          <w:lang w:val="fr-FR"/>
        </w:rPr>
        <w:t xml:space="preserve"> </w:t>
      </w:r>
      <w:r w:rsidRPr="0076494E">
        <w:rPr>
          <w:color w:val="131313"/>
          <w:w w:val="105"/>
          <w:sz w:val="21"/>
          <w:lang w:val="fr-FR"/>
        </w:rPr>
        <w:t>Sb</w:t>
      </w:r>
      <w:r w:rsidRPr="0076494E">
        <w:rPr>
          <w:color w:val="464646"/>
          <w:w w:val="105"/>
          <w:sz w:val="21"/>
          <w:lang w:val="fr-FR"/>
        </w:rPr>
        <w:t>.,</w:t>
      </w:r>
      <w:r w:rsidRPr="0076494E">
        <w:rPr>
          <w:color w:val="464646"/>
          <w:spacing w:val="-1"/>
          <w:w w:val="105"/>
          <w:sz w:val="21"/>
          <w:lang w:val="fr-FR"/>
        </w:rPr>
        <w:t xml:space="preserve"> </w:t>
      </w:r>
      <w:r w:rsidRPr="0076494E">
        <w:rPr>
          <w:color w:val="131313"/>
          <w:w w:val="105"/>
          <w:sz w:val="21"/>
          <w:lang w:val="fr-FR"/>
        </w:rPr>
        <w:t>o</w:t>
      </w:r>
      <w:r w:rsidRPr="0076494E">
        <w:rPr>
          <w:color w:val="131313"/>
          <w:spacing w:val="-4"/>
          <w:w w:val="105"/>
          <w:sz w:val="21"/>
          <w:lang w:val="fr-FR"/>
        </w:rPr>
        <w:t xml:space="preserve"> </w:t>
      </w:r>
      <w:r w:rsidRPr="0076494E">
        <w:rPr>
          <w:color w:val="131313"/>
          <w:w w:val="105"/>
          <w:sz w:val="21"/>
          <w:lang w:val="fr-FR"/>
        </w:rPr>
        <w:t>zaměstnanosti</w:t>
      </w:r>
      <w:r w:rsidRPr="0076494E">
        <w:rPr>
          <w:color w:val="2F2F2F"/>
          <w:w w:val="105"/>
          <w:sz w:val="21"/>
          <w:lang w:val="fr-FR"/>
        </w:rPr>
        <w:t>,</w:t>
      </w:r>
      <w:r w:rsidRPr="0076494E">
        <w:rPr>
          <w:color w:val="2F2F2F"/>
          <w:spacing w:val="-2"/>
          <w:w w:val="105"/>
          <w:sz w:val="21"/>
          <w:lang w:val="fr-FR"/>
        </w:rPr>
        <w:t xml:space="preserve"> </w:t>
      </w:r>
      <w:r w:rsidRPr="0076494E">
        <w:rPr>
          <w:color w:val="131313"/>
          <w:w w:val="105"/>
          <w:sz w:val="21"/>
          <w:lang w:val="fr-FR"/>
        </w:rPr>
        <w:t>v</w:t>
      </w:r>
      <w:r w:rsidRPr="0076494E">
        <w:rPr>
          <w:color w:val="131313"/>
          <w:spacing w:val="-14"/>
          <w:w w:val="105"/>
          <w:sz w:val="21"/>
          <w:lang w:val="fr-FR"/>
        </w:rPr>
        <w:t xml:space="preserve"> </w:t>
      </w:r>
      <w:r w:rsidRPr="0076494E">
        <w:rPr>
          <w:color w:val="131313"/>
          <w:w w:val="105"/>
          <w:sz w:val="21"/>
          <w:lang w:val="fr-FR"/>
        </w:rPr>
        <w:t>platném</w:t>
      </w:r>
      <w:r w:rsidRPr="0076494E">
        <w:rPr>
          <w:color w:val="131313"/>
          <w:spacing w:val="-9"/>
          <w:w w:val="105"/>
          <w:sz w:val="21"/>
          <w:lang w:val="fr-FR"/>
        </w:rPr>
        <w:t xml:space="preserve"> </w:t>
      </w:r>
      <w:r w:rsidRPr="0076494E">
        <w:rPr>
          <w:color w:val="131313"/>
          <w:w w:val="105"/>
          <w:sz w:val="21"/>
          <w:lang w:val="fr-FR"/>
        </w:rPr>
        <w:t>zněn</w:t>
      </w:r>
      <w:r w:rsidRPr="0076494E">
        <w:rPr>
          <w:color w:val="2F2F2F"/>
          <w:w w:val="105"/>
          <w:sz w:val="21"/>
          <w:lang w:val="fr-FR"/>
        </w:rPr>
        <w:t>í.</w:t>
      </w:r>
    </w:p>
    <w:p w:rsidR="00116294" w:rsidRPr="0076494E" w:rsidRDefault="00116294">
      <w:pPr>
        <w:pStyle w:val="Zkladntext"/>
        <w:spacing w:before="1"/>
        <w:rPr>
          <w:sz w:val="20"/>
          <w:lang w:val="fr-FR"/>
        </w:rPr>
      </w:pPr>
    </w:p>
    <w:p w:rsidR="00116294" w:rsidRDefault="00CC213C">
      <w:pPr>
        <w:pStyle w:val="Zkladntext"/>
        <w:ind w:left="171"/>
      </w:pPr>
      <w:proofErr w:type="gramStart"/>
      <w:r>
        <w:rPr>
          <w:color w:val="131313"/>
          <w:w w:val="105"/>
        </w:rPr>
        <w:t xml:space="preserve">V  </w:t>
      </w:r>
      <w:proofErr w:type="spellStart"/>
      <w:r>
        <w:rPr>
          <w:color w:val="131313"/>
          <w:w w:val="105"/>
        </w:rPr>
        <w:t>Praze</w:t>
      </w:r>
      <w:proofErr w:type="spellEnd"/>
      <w:proofErr w:type="gramEnd"/>
      <w:r>
        <w:rPr>
          <w:color w:val="131313"/>
          <w:w w:val="105"/>
        </w:rPr>
        <w:t xml:space="preserve">   </w:t>
      </w:r>
      <w:proofErr w:type="spellStart"/>
      <w:r>
        <w:rPr>
          <w:color w:val="131313"/>
          <w:w w:val="105"/>
        </w:rPr>
        <w:t>dne</w:t>
      </w:r>
      <w:proofErr w:type="spellEnd"/>
      <w:r>
        <w:rPr>
          <w:color w:val="131313"/>
          <w:w w:val="105"/>
        </w:rPr>
        <w:t xml:space="preserve">   11.12</w:t>
      </w:r>
      <w:r>
        <w:rPr>
          <w:color w:val="464646"/>
          <w:w w:val="105"/>
        </w:rPr>
        <w:t>.</w:t>
      </w:r>
      <w:r>
        <w:rPr>
          <w:color w:val="131313"/>
          <w:w w:val="105"/>
        </w:rPr>
        <w:t>2020</w:t>
      </w:r>
    </w:p>
    <w:sectPr w:rsidR="00116294">
      <w:footerReference w:type="default" r:id="rId10"/>
      <w:pgSz w:w="11940" w:h="16830"/>
      <w:pgMar w:top="1440" w:right="1280" w:bottom="840" w:left="1440" w:header="0" w:footer="6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13C" w:rsidRDefault="00CC213C">
      <w:r>
        <w:separator/>
      </w:r>
    </w:p>
  </w:endnote>
  <w:endnote w:type="continuationSeparator" w:id="0">
    <w:p w:rsidR="00CC213C" w:rsidRDefault="00CC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294" w:rsidRDefault="00CC213C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95pt;margin-top:791.75pt;width:19.95pt;height:18.05pt;z-index:-5680;mso-position-horizontal-relative:page;mso-position-vertical-relative:page" filled="f" stroked="f">
          <v:textbox inset="0,0,0,0">
            <w:txbxContent>
              <w:p w:rsidR="00116294" w:rsidRDefault="00CC213C">
                <w:pPr>
                  <w:spacing w:before="87"/>
                  <w:ind w:left="77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161616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color w:val="161616"/>
                    <w:w w:val="105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294" w:rsidRDefault="00CC213C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95pt;margin-top:797.45pt;width:16.75pt;height:13.2pt;z-index:-5656;mso-position-horizontal-relative:page;mso-position-vertical-relative:page" filled="f" stroked="f">
          <v:textbox inset="0,0,0,0">
            <w:txbxContent>
              <w:p w:rsidR="00116294" w:rsidRDefault="00CC213C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131313"/>
                    <w:w w:val="105"/>
                    <w:sz w:val="20"/>
                  </w:rPr>
                  <w:t>3/3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13C" w:rsidRDefault="00CC213C">
      <w:r>
        <w:separator/>
      </w:r>
    </w:p>
  </w:footnote>
  <w:footnote w:type="continuationSeparator" w:id="0">
    <w:p w:rsidR="00CC213C" w:rsidRDefault="00CC2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2751A"/>
    <w:multiLevelType w:val="multilevel"/>
    <w:tmpl w:val="A86E0E1E"/>
    <w:lvl w:ilvl="0">
      <w:start w:val="3"/>
      <w:numFmt w:val="decimal"/>
      <w:lvlText w:val="%1"/>
      <w:lvlJc w:val="left"/>
      <w:pPr>
        <w:ind w:left="671" w:hanging="4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" w:hanging="489"/>
        <w:jc w:val="left"/>
      </w:pPr>
      <w:rPr>
        <w:rFonts w:ascii="Arial" w:eastAsia="Arial" w:hAnsi="Arial" w:cs="Arial" w:hint="default"/>
        <w:color w:val="131313"/>
        <w:spacing w:val="-2"/>
        <w:w w:val="102"/>
        <w:sz w:val="21"/>
        <w:szCs w:val="21"/>
      </w:rPr>
    </w:lvl>
    <w:lvl w:ilvl="2">
      <w:numFmt w:val="bullet"/>
      <w:lvlText w:val="•"/>
      <w:lvlJc w:val="left"/>
      <w:pPr>
        <w:ind w:left="2638" w:hanging="489"/>
      </w:pPr>
      <w:rPr>
        <w:rFonts w:hint="default"/>
      </w:rPr>
    </w:lvl>
    <w:lvl w:ilvl="3">
      <w:numFmt w:val="bullet"/>
      <w:lvlText w:val="•"/>
      <w:lvlJc w:val="left"/>
      <w:pPr>
        <w:ind w:left="3617" w:hanging="489"/>
      </w:pPr>
      <w:rPr>
        <w:rFonts w:hint="default"/>
      </w:rPr>
    </w:lvl>
    <w:lvl w:ilvl="4">
      <w:numFmt w:val="bullet"/>
      <w:lvlText w:val="•"/>
      <w:lvlJc w:val="left"/>
      <w:pPr>
        <w:ind w:left="4596" w:hanging="489"/>
      </w:pPr>
      <w:rPr>
        <w:rFonts w:hint="default"/>
      </w:rPr>
    </w:lvl>
    <w:lvl w:ilvl="5">
      <w:numFmt w:val="bullet"/>
      <w:lvlText w:val="•"/>
      <w:lvlJc w:val="left"/>
      <w:pPr>
        <w:ind w:left="5575" w:hanging="489"/>
      </w:pPr>
      <w:rPr>
        <w:rFonts w:hint="default"/>
      </w:rPr>
    </w:lvl>
    <w:lvl w:ilvl="6">
      <w:numFmt w:val="bullet"/>
      <w:lvlText w:val="•"/>
      <w:lvlJc w:val="left"/>
      <w:pPr>
        <w:ind w:left="6554" w:hanging="489"/>
      </w:pPr>
      <w:rPr>
        <w:rFonts w:hint="default"/>
      </w:rPr>
    </w:lvl>
    <w:lvl w:ilvl="7">
      <w:numFmt w:val="bullet"/>
      <w:lvlText w:val="•"/>
      <w:lvlJc w:val="left"/>
      <w:pPr>
        <w:ind w:left="7533" w:hanging="489"/>
      </w:pPr>
      <w:rPr>
        <w:rFonts w:hint="default"/>
      </w:rPr>
    </w:lvl>
    <w:lvl w:ilvl="8">
      <w:numFmt w:val="bullet"/>
      <w:lvlText w:val="•"/>
      <w:lvlJc w:val="left"/>
      <w:pPr>
        <w:ind w:left="8512" w:hanging="489"/>
      </w:pPr>
      <w:rPr>
        <w:rFonts w:hint="default"/>
      </w:rPr>
    </w:lvl>
  </w:abstractNum>
  <w:abstractNum w:abstractNumId="1" w15:restartNumberingAfterBreak="0">
    <w:nsid w:val="4D92292C"/>
    <w:multiLevelType w:val="multilevel"/>
    <w:tmpl w:val="FFB08B0A"/>
    <w:lvl w:ilvl="0">
      <w:start w:val="2"/>
      <w:numFmt w:val="decimal"/>
      <w:lvlText w:val="%1"/>
      <w:lvlJc w:val="left"/>
      <w:pPr>
        <w:ind w:left="651" w:hanging="6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695"/>
        <w:jc w:val="right"/>
      </w:pPr>
      <w:rPr>
        <w:rFonts w:hint="default"/>
        <w:spacing w:val="-7"/>
        <w:w w:val="105"/>
      </w:rPr>
    </w:lvl>
    <w:lvl w:ilvl="2">
      <w:numFmt w:val="bullet"/>
      <w:lvlText w:val="•"/>
      <w:lvlJc w:val="left"/>
      <w:pPr>
        <w:ind w:left="2623" w:hanging="695"/>
      </w:pPr>
      <w:rPr>
        <w:rFonts w:hint="default"/>
      </w:rPr>
    </w:lvl>
    <w:lvl w:ilvl="3">
      <w:numFmt w:val="bullet"/>
      <w:lvlText w:val="•"/>
      <w:lvlJc w:val="left"/>
      <w:pPr>
        <w:ind w:left="3605" w:hanging="695"/>
      </w:pPr>
      <w:rPr>
        <w:rFonts w:hint="default"/>
      </w:rPr>
    </w:lvl>
    <w:lvl w:ilvl="4">
      <w:numFmt w:val="bullet"/>
      <w:lvlText w:val="•"/>
      <w:lvlJc w:val="left"/>
      <w:pPr>
        <w:ind w:left="4587" w:hanging="695"/>
      </w:pPr>
      <w:rPr>
        <w:rFonts w:hint="default"/>
      </w:rPr>
    </w:lvl>
    <w:lvl w:ilvl="5">
      <w:numFmt w:val="bullet"/>
      <w:lvlText w:val="•"/>
      <w:lvlJc w:val="left"/>
      <w:pPr>
        <w:ind w:left="5568" w:hanging="695"/>
      </w:pPr>
      <w:rPr>
        <w:rFonts w:hint="default"/>
      </w:rPr>
    </w:lvl>
    <w:lvl w:ilvl="6">
      <w:numFmt w:val="bullet"/>
      <w:lvlText w:val="•"/>
      <w:lvlJc w:val="left"/>
      <w:pPr>
        <w:ind w:left="6550" w:hanging="695"/>
      </w:pPr>
      <w:rPr>
        <w:rFonts w:hint="default"/>
      </w:rPr>
    </w:lvl>
    <w:lvl w:ilvl="7">
      <w:numFmt w:val="bullet"/>
      <w:lvlText w:val="•"/>
      <w:lvlJc w:val="left"/>
      <w:pPr>
        <w:ind w:left="7532" w:hanging="695"/>
      </w:pPr>
      <w:rPr>
        <w:rFonts w:hint="default"/>
      </w:rPr>
    </w:lvl>
    <w:lvl w:ilvl="8">
      <w:numFmt w:val="bullet"/>
      <w:lvlText w:val="•"/>
      <w:lvlJc w:val="left"/>
      <w:pPr>
        <w:ind w:left="8514" w:hanging="695"/>
      </w:pPr>
      <w:rPr>
        <w:rFonts w:hint="default"/>
      </w:rPr>
    </w:lvl>
  </w:abstractNum>
  <w:abstractNum w:abstractNumId="2" w15:restartNumberingAfterBreak="0">
    <w:nsid w:val="66C8667E"/>
    <w:multiLevelType w:val="multilevel"/>
    <w:tmpl w:val="A092AB5E"/>
    <w:lvl w:ilvl="0">
      <w:start w:val="5"/>
      <w:numFmt w:val="decimal"/>
      <w:lvlText w:val="%1"/>
      <w:lvlJc w:val="left"/>
      <w:pPr>
        <w:ind w:left="677" w:hanging="54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7" w:hanging="544"/>
        <w:jc w:val="left"/>
      </w:pPr>
      <w:rPr>
        <w:rFonts w:ascii="Arial" w:eastAsia="Arial" w:hAnsi="Arial" w:cs="Arial" w:hint="default"/>
        <w:color w:val="131313"/>
        <w:w w:val="103"/>
        <w:sz w:val="21"/>
        <w:szCs w:val="21"/>
      </w:rPr>
    </w:lvl>
    <w:lvl w:ilvl="2">
      <w:numFmt w:val="bullet"/>
      <w:lvlText w:val="•"/>
      <w:lvlJc w:val="left"/>
      <w:pPr>
        <w:ind w:left="2387" w:hanging="544"/>
      </w:pPr>
      <w:rPr>
        <w:rFonts w:hint="default"/>
      </w:rPr>
    </w:lvl>
    <w:lvl w:ilvl="3">
      <w:numFmt w:val="bullet"/>
      <w:lvlText w:val="•"/>
      <w:lvlJc w:val="left"/>
      <w:pPr>
        <w:ind w:left="3241" w:hanging="544"/>
      </w:pPr>
      <w:rPr>
        <w:rFonts w:hint="default"/>
      </w:rPr>
    </w:lvl>
    <w:lvl w:ilvl="4">
      <w:numFmt w:val="bullet"/>
      <w:lvlText w:val="•"/>
      <w:lvlJc w:val="left"/>
      <w:pPr>
        <w:ind w:left="4095" w:hanging="544"/>
      </w:pPr>
      <w:rPr>
        <w:rFonts w:hint="default"/>
      </w:rPr>
    </w:lvl>
    <w:lvl w:ilvl="5">
      <w:numFmt w:val="bullet"/>
      <w:lvlText w:val="•"/>
      <w:lvlJc w:val="left"/>
      <w:pPr>
        <w:ind w:left="4948" w:hanging="544"/>
      </w:pPr>
      <w:rPr>
        <w:rFonts w:hint="default"/>
      </w:rPr>
    </w:lvl>
    <w:lvl w:ilvl="6">
      <w:numFmt w:val="bullet"/>
      <w:lvlText w:val="•"/>
      <w:lvlJc w:val="left"/>
      <w:pPr>
        <w:ind w:left="5802" w:hanging="544"/>
      </w:pPr>
      <w:rPr>
        <w:rFonts w:hint="default"/>
      </w:rPr>
    </w:lvl>
    <w:lvl w:ilvl="7">
      <w:numFmt w:val="bullet"/>
      <w:lvlText w:val="•"/>
      <w:lvlJc w:val="left"/>
      <w:pPr>
        <w:ind w:left="6656" w:hanging="544"/>
      </w:pPr>
      <w:rPr>
        <w:rFonts w:hint="default"/>
      </w:rPr>
    </w:lvl>
    <w:lvl w:ilvl="8">
      <w:numFmt w:val="bullet"/>
      <w:lvlText w:val="•"/>
      <w:lvlJc w:val="left"/>
      <w:pPr>
        <w:ind w:left="7510" w:hanging="544"/>
      </w:pPr>
      <w:rPr>
        <w:rFonts w:hint="default"/>
      </w:rPr>
    </w:lvl>
  </w:abstractNum>
  <w:abstractNum w:abstractNumId="3" w15:restartNumberingAfterBreak="0">
    <w:nsid w:val="6FE45150"/>
    <w:multiLevelType w:val="multilevel"/>
    <w:tmpl w:val="E4D43842"/>
    <w:lvl w:ilvl="0">
      <w:start w:val="1"/>
      <w:numFmt w:val="decimal"/>
      <w:lvlText w:val="%1"/>
      <w:lvlJc w:val="left"/>
      <w:pPr>
        <w:ind w:left="1176" w:hanging="7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709"/>
        <w:jc w:val="left"/>
      </w:pPr>
      <w:rPr>
        <w:rFonts w:ascii="Times New Roman" w:eastAsia="Times New Roman" w:hAnsi="Times New Roman" w:cs="Times New Roman" w:hint="default"/>
        <w:b/>
        <w:bCs/>
        <w:color w:val="161616"/>
        <w:w w:val="104"/>
        <w:sz w:val="24"/>
        <w:szCs w:val="24"/>
      </w:rPr>
    </w:lvl>
    <w:lvl w:ilvl="2">
      <w:numFmt w:val="bullet"/>
      <w:lvlText w:val="•"/>
      <w:lvlJc w:val="left"/>
      <w:pPr>
        <w:ind w:left="1598" w:hanging="709"/>
      </w:pPr>
      <w:rPr>
        <w:rFonts w:hint="default"/>
      </w:rPr>
    </w:lvl>
    <w:lvl w:ilvl="3">
      <w:numFmt w:val="bullet"/>
      <w:lvlText w:val="•"/>
      <w:lvlJc w:val="left"/>
      <w:pPr>
        <w:ind w:left="1816" w:hanging="709"/>
      </w:pPr>
      <w:rPr>
        <w:rFonts w:hint="default"/>
      </w:rPr>
    </w:lvl>
    <w:lvl w:ilvl="4">
      <w:numFmt w:val="bullet"/>
      <w:lvlText w:val="•"/>
      <w:lvlJc w:val="left"/>
      <w:pPr>
        <w:ind w:left="2035" w:hanging="709"/>
      </w:pPr>
      <w:rPr>
        <w:rFonts w:hint="default"/>
      </w:rPr>
    </w:lvl>
    <w:lvl w:ilvl="5">
      <w:numFmt w:val="bullet"/>
      <w:lvlText w:val="•"/>
      <w:lvlJc w:val="left"/>
      <w:pPr>
        <w:ind w:left="2253" w:hanging="709"/>
      </w:pPr>
      <w:rPr>
        <w:rFonts w:hint="default"/>
      </w:rPr>
    </w:lvl>
    <w:lvl w:ilvl="6">
      <w:numFmt w:val="bullet"/>
      <w:lvlText w:val="•"/>
      <w:lvlJc w:val="left"/>
      <w:pPr>
        <w:ind w:left="2472" w:hanging="709"/>
      </w:pPr>
      <w:rPr>
        <w:rFonts w:hint="default"/>
      </w:rPr>
    </w:lvl>
    <w:lvl w:ilvl="7">
      <w:numFmt w:val="bullet"/>
      <w:lvlText w:val="•"/>
      <w:lvlJc w:val="left"/>
      <w:pPr>
        <w:ind w:left="2690" w:hanging="709"/>
      </w:pPr>
      <w:rPr>
        <w:rFonts w:hint="default"/>
      </w:rPr>
    </w:lvl>
    <w:lvl w:ilvl="8">
      <w:numFmt w:val="bullet"/>
      <w:lvlText w:val="•"/>
      <w:lvlJc w:val="left"/>
      <w:pPr>
        <w:ind w:left="2909" w:hanging="70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294"/>
    <w:rsid w:val="00116294"/>
    <w:rsid w:val="0076494E"/>
    <w:rsid w:val="00CC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1CA4764-B453-4C7B-8662-5878139D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line="270" w:lineRule="exact"/>
      <w:ind w:left="498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Nadpis2">
    <w:name w:val="heading 2"/>
    <w:basedOn w:val="Normln"/>
    <w:uiPriority w:val="9"/>
    <w:unhideWhenUsed/>
    <w:qFormat/>
    <w:pPr>
      <w:ind w:left="682"/>
      <w:outlineLvl w:val="1"/>
    </w:pPr>
    <w:rPr>
      <w:b/>
      <w:bCs/>
      <w:sz w:val="23"/>
      <w:szCs w:val="23"/>
    </w:rPr>
  </w:style>
  <w:style w:type="paragraph" w:styleId="Nadpis3">
    <w:name w:val="heading 3"/>
    <w:basedOn w:val="Normln"/>
    <w:uiPriority w:val="9"/>
    <w:unhideWhenUsed/>
    <w:qFormat/>
    <w:pPr>
      <w:ind w:left="3377" w:right="3263"/>
      <w:jc w:val="center"/>
      <w:outlineLvl w:val="2"/>
    </w:pPr>
    <w:rPr>
      <w:sz w:val="23"/>
      <w:szCs w:val="23"/>
    </w:rPr>
  </w:style>
  <w:style w:type="paragraph" w:styleId="Nadpis4">
    <w:name w:val="heading 4"/>
    <w:basedOn w:val="Normln"/>
    <w:uiPriority w:val="9"/>
    <w:unhideWhenUsed/>
    <w:qFormat/>
    <w:pPr>
      <w:ind w:left="820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671" w:hanging="53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roupka@upm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jiri.podrasky@topservi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2020-12-21T08:57:00Z</dcterms:created>
  <dcterms:modified xsi:type="dcterms:W3CDTF">2020-12-21T07:58:00Z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LastSaved">
    <vt:filetime>2020-12-21T00:00:00Z</vt:filetime>
  </property>
</Properties>
</file>