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6302" w14:textId="77777777" w:rsidR="00F9508A" w:rsidRDefault="00A03610">
      <w:pPr>
        <w:suppressAutoHyphens/>
        <w:spacing w:before="120" w:after="720" w:line="280" w:lineRule="atLeast"/>
        <w:jc w:val="center"/>
        <w:rPr>
          <w:rFonts w:ascii="Arial" w:eastAsia="Arial" w:hAnsi="Arial" w:cs="Arial"/>
          <w:b/>
          <w:bCs/>
          <w:spacing w:val="30"/>
          <w:sz w:val="40"/>
          <w:szCs w:val="40"/>
        </w:rPr>
      </w:pPr>
      <w:r>
        <w:rPr>
          <w:rFonts w:ascii="Arial" w:hAnsi="Arial"/>
          <w:b/>
          <w:bCs/>
          <w:spacing w:val="30"/>
          <w:sz w:val="40"/>
          <w:szCs w:val="40"/>
        </w:rPr>
        <w:t xml:space="preserve">Dohoda o </w:t>
      </w:r>
      <w:proofErr w:type="spellStart"/>
      <w:r>
        <w:rPr>
          <w:rFonts w:ascii="Arial" w:hAnsi="Arial"/>
          <w:b/>
          <w:bCs/>
          <w:spacing w:val="30"/>
          <w:sz w:val="40"/>
          <w:szCs w:val="40"/>
        </w:rPr>
        <w:t>do</w:t>
      </w:r>
      <w:r>
        <w:rPr>
          <w:rFonts w:ascii="Arial" w:hAnsi="Arial"/>
          <w:b/>
          <w:bCs/>
          <w:spacing w:val="30"/>
          <w:sz w:val="40"/>
          <w:szCs w:val="40"/>
        </w:rPr>
        <w:t>č</w:t>
      </w:r>
      <w:r>
        <w:rPr>
          <w:rFonts w:ascii="Arial" w:hAnsi="Arial"/>
          <w:b/>
          <w:bCs/>
          <w:spacing w:val="30"/>
          <w:sz w:val="40"/>
          <w:szCs w:val="40"/>
        </w:rPr>
        <w:t>asn</w:t>
      </w:r>
      <w:proofErr w:type="spellEnd"/>
      <w:r>
        <w:rPr>
          <w:rFonts w:ascii="Arial" w:hAnsi="Arial"/>
          <w:b/>
          <w:bCs/>
          <w:spacing w:val="30"/>
          <w:sz w:val="40"/>
          <w:szCs w:val="40"/>
          <w:lang w:val="fr-FR"/>
        </w:rPr>
        <w:t>é</w:t>
      </w:r>
      <w:r>
        <w:rPr>
          <w:rFonts w:ascii="Arial" w:hAnsi="Arial"/>
          <w:b/>
          <w:bCs/>
          <w:spacing w:val="30"/>
          <w:sz w:val="40"/>
          <w:szCs w:val="40"/>
        </w:rPr>
        <w:t>m p</w:t>
      </w:r>
      <w:r>
        <w:rPr>
          <w:rFonts w:ascii="Arial" w:hAnsi="Arial"/>
          <w:b/>
          <w:bCs/>
          <w:spacing w:val="30"/>
          <w:sz w:val="40"/>
          <w:szCs w:val="40"/>
        </w:rPr>
        <w:t>ř</w:t>
      </w:r>
      <w:r>
        <w:rPr>
          <w:rFonts w:ascii="Arial" w:hAnsi="Arial"/>
          <w:b/>
          <w:bCs/>
          <w:spacing w:val="30"/>
          <w:sz w:val="40"/>
          <w:szCs w:val="40"/>
        </w:rPr>
        <w:t>id</w:t>
      </w:r>
      <w:r>
        <w:rPr>
          <w:rFonts w:ascii="Arial" w:hAnsi="Arial"/>
          <w:b/>
          <w:bCs/>
          <w:spacing w:val="30"/>
          <w:sz w:val="40"/>
          <w:szCs w:val="40"/>
        </w:rPr>
        <w:t>ě</w:t>
      </w:r>
      <w:r>
        <w:rPr>
          <w:rFonts w:ascii="Arial" w:hAnsi="Arial"/>
          <w:b/>
          <w:bCs/>
          <w:spacing w:val="30"/>
          <w:sz w:val="40"/>
          <w:szCs w:val="40"/>
        </w:rPr>
        <w:t>len</w:t>
      </w:r>
      <w:r>
        <w:rPr>
          <w:rFonts w:ascii="Arial" w:hAnsi="Arial"/>
          <w:b/>
          <w:bCs/>
          <w:spacing w:val="30"/>
          <w:sz w:val="40"/>
          <w:szCs w:val="40"/>
        </w:rPr>
        <w:t xml:space="preserve">í </w:t>
      </w:r>
      <w:r>
        <w:rPr>
          <w:rFonts w:ascii="Arial" w:hAnsi="Arial"/>
          <w:b/>
          <w:bCs/>
          <w:spacing w:val="30"/>
          <w:sz w:val="40"/>
          <w:szCs w:val="40"/>
        </w:rPr>
        <w:t>zam</w:t>
      </w:r>
      <w:r>
        <w:rPr>
          <w:rFonts w:ascii="Arial" w:hAnsi="Arial"/>
          <w:b/>
          <w:bCs/>
          <w:spacing w:val="30"/>
          <w:sz w:val="40"/>
          <w:szCs w:val="40"/>
        </w:rPr>
        <w:t>ě</w:t>
      </w:r>
      <w:r>
        <w:rPr>
          <w:rFonts w:ascii="Arial" w:hAnsi="Arial"/>
          <w:b/>
          <w:bCs/>
          <w:spacing w:val="30"/>
          <w:sz w:val="40"/>
          <w:szCs w:val="40"/>
        </w:rPr>
        <w:t>stnanc</w:t>
      </w:r>
      <w:r>
        <w:rPr>
          <w:rFonts w:ascii="Arial" w:hAnsi="Arial"/>
          <w:b/>
          <w:bCs/>
          <w:spacing w:val="30"/>
          <w:sz w:val="40"/>
          <w:szCs w:val="40"/>
        </w:rPr>
        <w:t>ů</w:t>
      </w:r>
    </w:p>
    <w:p w14:paraId="47A22150" w14:textId="77777777" w:rsidR="00F9508A" w:rsidRDefault="00A03610">
      <w:pPr>
        <w:spacing w:after="720" w:line="28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N</w:t>
      </w:r>
      <w:r>
        <w:rPr>
          <w:rFonts w:ascii="Arial" w:hAnsi="Arial"/>
        </w:rPr>
        <w:t>íž</w:t>
      </w:r>
      <w:r>
        <w:rPr>
          <w:rFonts w:ascii="Arial" w:hAnsi="Arial"/>
        </w:rPr>
        <w:t>e uveden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dne, m</w:t>
      </w:r>
      <w:r>
        <w:rPr>
          <w:rFonts w:ascii="Arial" w:hAnsi="Arial"/>
        </w:rPr>
        <w:t>ě</w:t>
      </w:r>
      <w:r>
        <w:rPr>
          <w:rFonts w:ascii="Arial" w:hAnsi="Arial"/>
        </w:rPr>
        <w:t>s</w:t>
      </w:r>
      <w:r>
        <w:rPr>
          <w:rFonts w:ascii="Arial" w:hAnsi="Arial"/>
        </w:rPr>
        <w:t>í</w:t>
      </w:r>
      <w:r>
        <w:rPr>
          <w:rFonts w:ascii="Arial" w:hAnsi="Arial"/>
        </w:rPr>
        <w:t>ce a roku uzav</w:t>
      </w:r>
      <w:r>
        <w:rPr>
          <w:rFonts w:ascii="Arial" w:hAnsi="Arial"/>
        </w:rPr>
        <w:t>ř</w:t>
      </w:r>
      <w:r>
        <w:rPr>
          <w:rFonts w:ascii="Arial" w:hAnsi="Arial"/>
        </w:rPr>
        <w:t>ely tyto smluvn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strany</w:t>
      </w:r>
    </w:p>
    <w:p w14:paraId="31E4CEE2" w14:textId="77777777" w:rsidR="00F9508A" w:rsidRDefault="00A03610">
      <w:pPr>
        <w:spacing w:after="120" w:line="280" w:lineRule="atLeas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</w:t>
      </w:r>
      <w:r>
        <w:rPr>
          <w:rFonts w:ascii="Arial" w:hAnsi="Arial"/>
          <w:b/>
          <w:bCs/>
        </w:rPr>
        <w:t>ě</w:t>
      </w:r>
      <w:r>
        <w:rPr>
          <w:rFonts w:ascii="Arial" w:hAnsi="Arial"/>
          <w:b/>
          <w:bCs/>
          <w:lang w:val="it-IT"/>
        </w:rPr>
        <w:t xml:space="preserve">sto 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esk</w:t>
      </w:r>
      <w:r>
        <w:rPr>
          <w:rFonts w:ascii="Arial" w:hAnsi="Arial"/>
          <w:b/>
          <w:bCs/>
        </w:rPr>
        <w:t xml:space="preserve">ý </w:t>
      </w:r>
      <w:r>
        <w:rPr>
          <w:rFonts w:ascii="Arial" w:hAnsi="Arial"/>
          <w:b/>
          <w:bCs/>
        </w:rPr>
        <w:t>Krumlov</w:t>
      </w:r>
    </w:p>
    <w:p w14:paraId="31E17F41" w14:textId="77777777" w:rsidR="00F9508A" w:rsidRDefault="00A03610">
      <w:pPr>
        <w:spacing w:after="120" w:line="280" w:lineRule="atLeast"/>
        <w:rPr>
          <w:rFonts w:ascii="Arial" w:eastAsia="Arial" w:hAnsi="Arial" w:cs="Arial"/>
        </w:rPr>
      </w:pPr>
      <w:r>
        <w:rPr>
          <w:rFonts w:ascii="Arial" w:hAnsi="Arial"/>
        </w:rPr>
        <w:t>I</w:t>
      </w:r>
      <w:r>
        <w:rPr>
          <w:rFonts w:ascii="Arial" w:hAnsi="Arial"/>
        </w:rPr>
        <w:t>Č</w:t>
      </w:r>
      <w:r>
        <w:rPr>
          <w:rFonts w:ascii="Arial" w:hAnsi="Arial"/>
        </w:rPr>
        <w:t>:</w:t>
      </w:r>
      <w:r>
        <w:t xml:space="preserve"> </w:t>
      </w:r>
      <w:r>
        <w:rPr>
          <w:rFonts w:ascii="Arial" w:hAnsi="Arial"/>
        </w:rPr>
        <w:t>00245836</w:t>
      </w:r>
    </w:p>
    <w:p w14:paraId="32DBC192" w14:textId="77777777" w:rsidR="00F9508A" w:rsidRDefault="00A03610">
      <w:pPr>
        <w:spacing w:after="120" w:line="280" w:lineRule="atLeast"/>
        <w:rPr>
          <w:rFonts w:ascii="Arial" w:eastAsia="Arial" w:hAnsi="Arial" w:cs="Arial"/>
        </w:rPr>
      </w:pPr>
      <w:r>
        <w:rPr>
          <w:rFonts w:ascii="Arial" w:hAnsi="Arial"/>
        </w:rPr>
        <w:t>N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m. Svornosti 1, </w:t>
      </w:r>
      <w:proofErr w:type="spellStart"/>
      <w:r>
        <w:rPr>
          <w:rFonts w:ascii="Arial" w:hAnsi="Arial"/>
        </w:rPr>
        <w:t>Č</w:t>
      </w:r>
      <w:r>
        <w:rPr>
          <w:rFonts w:ascii="Arial" w:hAnsi="Arial"/>
        </w:rPr>
        <w:t>esk</w:t>
      </w:r>
      <w:r>
        <w:rPr>
          <w:rFonts w:ascii="Arial" w:hAnsi="Arial"/>
        </w:rPr>
        <w:t>ý</w:t>
      </w:r>
      <w:r>
        <w:rPr>
          <w:rFonts w:ascii="Arial" w:hAnsi="Arial"/>
        </w:rPr>
        <w:t>n</w:t>
      </w:r>
      <w:proofErr w:type="spellEnd"/>
      <w:r>
        <w:rPr>
          <w:rFonts w:ascii="Arial" w:hAnsi="Arial"/>
        </w:rPr>
        <w:t xml:space="preserve"> Krumlov</w:t>
      </w:r>
    </w:p>
    <w:p w14:paraId="339DD987" w14:textId="77777777" w:rsidR="00F9508A" w:rsidRDefault="00A03610">
      <w:pPr>
        <w:spacing w:after="120" w:line="280" w:lineRule="atLeast"/>
        <w:rPr>
          <w:rFonts w:ascii="Arial" w:eastAsia="Arial" w:hAnsi="Arial" w:cs="Arial"/>
        </w:rPr>
      </w:pPr>
      <w:r>
        <w:rPr>
          <w:rFonts w:ascii="Arial" w:hAnsi="Arial"/>
        </w:rPr>
        <w:t>Zastoupen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pt-PT"/>
        </w:rPr>
        <w:t>Mgr. Radimem Rou</w:t>
      </w:r>
      <w:r>
        <w:rPr>
          <w:rFonts w:ascii="Arial" w:hAnsi="Arial"/>
        </w:rPr>
        <w:t>č</w:t>
      </w:r>
      <w:r>
        <w:rPr>
          <w:rFonts w:ascii="Arial" w:hAnsi="Arial"/>
        </w:rPr>
        <w:t>em, tajemn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kem </w:t>
      </w:r>
      <w:proofErr w:type="spellStart"/>
      <w:r>
        <w:rPr>
          <w:rFonts w:ascii="Arial" w:hAnsi="Arial"/>
        </w:rPr>
        <w:t>M</w:t>
      </w:r>
      <w:r>
        <w:rPr>
          <w:rFonts w:ascii="Arial" w:hAnsi="Arial"/>
        </w:rPr>
        <w:t>ě</w:t>
      </w:r>
      <w:r>
        <w:rPr>
          <w:rFonts w:ascii="Arial" w:hAnsi="Arial"/>
        </w:rPr>
        <w:t>stsk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r>
        <w:rPr>
          <w:rFonts w:ascii="Arial" w:hAnsi="Arial"/>
        </w:rPr>
        <w:t>úř</w:t>
      </w:r>
      <w:r>
        <w:rPr>
          <w:rFonts w:ascii="Arial" w:hAnsi="Arial"/>
        </w:rPr>
        <w:t xml:space="preserve">adu </w:t>
      </w:r>
      <w:r>
        <w:rPr>
          <w:rFonts w:ascii="Arial" w:hAnsi="Arial"/>
        </w:rPr>
        <w:t>Č</w:t>
      </w:r>
      <w:r>
        <w:rPr>
          <w:rFonts w:ascii="Arial" w:hAnsi="Arial"/>
        </w:rPr>
        <w:t>esk</w:t>
      </w:r>
      <w:r>
        <w:rPr>
          <w:rFonts w:ascii="Arial" w:hAnsi="Arial"/>
        </w:rPr>
        <w:t xml:space="preserve">ý </w:t>
      </w:r>
      <w:r>
        <w:rPr>
          <w:rFonts w:ascii="Arial" w:hAnsi="Arial"/>
        </w:rPr>
        <w:t>Krumlov</w:t>
      </w:r>
    </w:p>
    <w:p w14:paraId="49AEE191" w14:textId="77777777" w:rsidR="00F9508A" w:rsidRDefault="00A03610">
      <w:pPr>
        <w:spacing w:after="120" w:line="280" w:lineRule="atLeast"/>
        <w:rPr>
          <w:rFonts w:ascii="Arial" w:eastAsia="Arial" w:hAnsi="Arial" w:cs="Arial"/>
        </w:rPr>
      </w:pPr>
      <w:r>
        <w:rPr>
          <w:rFonts w:ascii="Arial" w:hAnsi="Arial"/>
        </w:rPr>
        <w:t>(d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le jen </w:t>
      </w:r>
      <w:r>
        <w:rPr>
          <w:rFonts w:ascii="Arial" w:hAnsi="Arial"/>
          <w:b/>
          <w:bCs/>
        </w:rPr>
        <w:t>„</w:t>
      </w:r>
      <w:r>
        <w:rPr>
          <w:rFonts w:ascii="Arial" w:hAnsi="Arial"/>
          <w:b/>
          <w:bCs/>
        </w:rPr>
        <w:t>p</w:t>
      </w:r>
      <w:r>
        <w:rPr>
          <w:rFonts w:ascii="Arial" w:hAnsi="Arial"/>
          <w:b/>
          <w:bCs/>
        </w:rPr>
        <w:t>ů</w:t>
      </w:r>
      <w:r>
        <w:rPr>
          <w:rFonts w:ascii="Arial" w:hAnsi="Arial"/>
          <w:b/>
          <w:bCs/>
        </w:rPr>
        <w:t>vodn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zam</w:t>
      </w:r>
      <w:r>
        <w:rPr>
          <w:rFonts w:ascii="Arial" w:hAnsi="Arial"/>
          <w:b/>
          <w:bCs/>
        </w:rPr>
        <w:t>ě</w:t>
      </w:r>
      <w:r>
        <w:rPr>
          <w:rFonts w:ascii="Arial" w:hAnsi="Arial"/>
          <w:b/>
          <w:bCs/>
        </w:rPr>
        <w:t>stnavatel</w:t>
      </w:r>
      <w:r>
        <w:rPr>
          <w:rFonts w:ascii="Arial" w:hAnsi="Arial"/>
          <w:b/>
          <w:bCs/>
          <w:rtl/>
          <w:lang w:val="ar-SA"/>
        </w:rPr>
        <w:t>“</w:t>
      </w:r>
      <w:r>
        <w:rPr>
          <w:rFonts w:ascii="Arial" w:hAnsi="Arial"/>
        </w:rPr>
        <w:t>)</w:t>
      </w:r>
    </w:p>
    <w:p w14:paraId="55104321" w14:textId="77777777" w:rsidR="00F9508A" w:rsidRDefault="00A03610">
      <w:pPr>
        <w:spacing w:after="120" w:line="280" w:lineRule="atLeast"/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14:paraId="6BEC1F74" w14:textId="77777777" w:rsidR="00F9508A" w:rsidRDefault="00F9508A">
      <w:pPr>
        <w:spacing w:after="120" w:line="280" w:lineRule="atLeast"/>
        <w:rPr>
          <w:rFonts w:ascii="Arial" w:eastAsia="Arial" w:hAnsi="Arial" w:cs="Arial"/>
        </w:rPr>
      </w:pPr>
    </w:p>
    <w:p w14:paraId="5C7F9681" w14:textId="77777777" w:rsidR="00F9508A" w:rsidRDefault="00A03610">
      <w:pPr>
        <w:spacing w:after="120" w:line="280" w:lineRule="atLeas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Krajsk</w:t>
      </w:r>
      <w:r>
        <w:rPr>
          <w:rFonts w:ascii="Arial" w:hAnsi="Arial"/>
          <w:b/>
          <w:bCs/>
        </w:rPr>
        <w:t xml:space="preserve">á </w:t>
      </w:r>
      <w:r>
        <w:rPr>
          <w:rFonts w:ascii="Arial" w:hAnsi="Arial"/>
          <w:b/>
          <w:bCs/>
        </w:rPr>
        <w:t>hygienick</w:t>
      </w:r>
      <w:r>
        <w:rPr>
          <w:rFonts w:ascii="Arial" w:hAnsi="Arial"/>
          <w:b/>
          <w:bCs/>
        </w:rPr>
        <w:t xml:space="preserve">á </w:t>
      </w:r>
      <w:r>
        <w:rPr>
          <w:rFonts w:ascii="Arial" w:hAnsi="Arial"/>
          <w:b/>
          <w:bCs/>
        </w:rPr>
        <w:t xml:space="preserve">stanice </w:t>
      </w:r>
      <w:proofErr w:type="spellStart"/>
      <w:r>
        <w:rPr>
          <w:rFonts w:ascii="Arial" w:hAnsi="Arial"/>
          <w:b/>
          <w:bCs/>
        </w:rPr>
        <w:t>Jiho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esk</w:t>
      </w:r>
      <w:proofErr w:type="spellEnd"/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 xml:space="preserve">ho kraje </w:t>
      </w:r>
    </w:p>
    <w:p w14:paraId="25BDCC53" w14:textId="77777777" w:rsidR="00F9508A" w:rsidRDefault="00A03610">
      <w:pPr>
        <w:spacing w:after="120" w:line="280" w:lineRule="atLeast"/>
        <w:rPr>
          <w:rFonts w:ascii="Arial" w:eastAsia="Arial" w:hAnsi="Arial" w:cs="Arial"/>
        </w:rPr>
      </w:pPr>
      <w:r>
        <w:rPr>
          <w:rFonts w:ascii="Arial" w:hAnsi="Arial"/>
        </w:rPr>
        <w:t>I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O: 71009345   </w:t>
      </w:r>
    </w:p>
    <w:p w14:paraId="7D54507C" w14:textId="77777777" w:rsidR="00F9508A" w:rsidRDefault="00A03610">
      <w:pPr>
        <w:spacing w:after="120" w:line="280" w:lineRule="atLeast"/>
        <w:rPr>
          <w:rFonts w:ascii="Arial" w:eastAsia="Arial" w:hAnsi="Arial" w:cs="Arial"/>
        </w:rPr>
      </w:pPr>
      <w:r>
        <w:rPr>
          <w:rFonts w:ascii="Arial" w:hAnsi="Arial"/>
        </w:rPr>
        <w:t xml:space="preserve">Na Sadech 25, 370 71 </w:t>
      </w:r>
      <w:proofErr w:type="spellStart"/>
      <w:r>
        <w:rPr>
          <w:rFonts w:ascii="Arial" w:hAnsi="Arial"/>
        </w:rPr>
        <w:t>Č</w:t>
      </w:r>
      <w:r>
        <w:rPr>
          <w:rFonts w:ascii="Arial" w:hAnsi="Arial"/>
        </w:rPr>
        <w:t>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Bud</w:t>
      </w:r>
      <w:r>
        <w:rPr>
          <w:rFonts w:ascii="Arial" w:hAnsi="Arial"/>
        </w:rPr>
        <w:t>ě</w:t>
      </w:r>
      <w:r>
        <w:rPr>
          <w:rFonts w:ascii="Arial" w:hAnsi="Arial"/>
        </w:rPr>
        <w:t xml:space="preserve">jovice     </w:t>
      </w:r>
    </w:p>
    <w:p w14:paraId="26A09810" w14:textId="77777777" w:rsidR="00F9508A" w:rsidRDefault="00A03610">
      <w:pPr>
        <w:spacing w:after="120" w:line="280" w:lineRule="atLeast"/>
        <w:rPr>
          <w:rFonts w:ascii="Arial" w:eastAsia="Arial" w:hAnsi="Arial" w:cs="Arial"/>
        </w:rPr>
      </w:pPr>
      <w:r>
        <w:rPr>
          <w:rFonts w:ascii="Arial" w:hAnsi="Arial"/>
        </w:rPr>
        <w:t>zastoupen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 xml:space="preserve">doc. MUDr. </w:t>
      </w:r>
      <w:proofErr w:type="spellStart"/>
      <w:r>
        <w:rPr>
          <w:rFonts w:ascii="Arial" w:hAnsi="Arial"/>
        </w:rPr>
        <w:t>Kvetoslavou</w:t>
      </w:r>
      <w:proofErr w:type="spellEnd"/>
      <w:r>
        <w:rPr>
          <w:rFonts w:ascii="Arial" w:hAnsi="Arial"/>
        </w:rPr>
        <w:t xml:space="preserve"> Kotrbovou, Ph.D., </w:t>
      </w:r>
      <w:r>
        <w:rPr>
          <w:rFonts w:ascii="Arial" w:hAnsi="Arial"/>
        </w:rPr>
        <w:t>ř</w:t>
      </w:r>
      <w:r>
        <w:rPr>
          <w:rFonts w:ascii="Arial" w:hAnsi="Arial"/>
        </w:rPr>
        <w:t>editelkou</w:t>
      </w:r>
    </w:p>
    <w:p w14:paraId="79F670C1" w14:textId="77777777" w:rsidR="00F9508A" w:rsidRDefault="00A03610">
      <w:pPr>
        <w:spacing w:after="120" w:line="280" w:lineRule="atLeast"/>
        <w:rPr>
          <w:rFonts w:ascii="Arial" w:eastAsia="Arial" w:hAnsi="Arial" w:cs="Arial"/>
        </w:rPr>
      </w:pPr>
      <w:r>
        <w:rPr>
          <w:rFonts w:ascii="Arial" w:hAnsi="Arial"/>
        </w:rPr>
        <w:t>(d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le jen </w:t>
      </w:r>
      <w:r>
        <w:rPr>
          <w:rFonts w:ascii="Arial" w:hAnsi="Arial"/>
        </w:rPr>
        <w:t>„</w:t>
      </w:r>
      <w:r>
        <w:rPr>
          <w:rFonts w:ascii="Arial" w:hAnsi="Arial"/>
          <w:b/>
          <w:bCs/>
        </w:rPr>
        <w:t>do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asn</w:t>
      </w:r>
      <w:r>
        <w:rPr>
          <w:rFonts w:ascii="Arial" w:hAnsi="Arial"/>
          <w:b/>
          <w:bCs/>
        </w:rPr>
        <w:t>ý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zam</w:t>
      </w:r>
      <w:r>
        <w:rPr>
          <w:rFonts w:ascii="Arial" w:hAnsi="Arial"/>
          <w:b/>
          <w:bCs/>
        </w:rPr>
        <w:t>ě</w:t>
      </w:r>
      <w:r>
        <w:rPr>
          <w:rFonts w:ascii="Arial" w:hAnsi="Arial"/>
          <w:b/>
          <w:bCs/>
        </w:rPr>
        <w:t>stnavatel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)</w:t>
      </w:r>
    </w:p>
    <w:p w14:paraId="7E509F3C" w14:textId="77777777" w:rsidR="00F9508A" w:rsidRDefault="00F9508A">
      <w:pPr>
        <w:spacing w:after="120" w:line="280" w:lineRule="atLeast"/>
        <w:rPr>
          <w:rFonts w:ascii="Arial" w:eastAsia="Arial" w:hAnsi="Arial" w:cs="Arial"/>
        </w:rPr>
      </w:pPr>
    </w:p>
    <w:p w14:paraId="75F9BC33" w14:textId="77777777" w:rsidR="00F9508A" w:rsidRDefault="00A03610">
      <w:pPr>
        <w:spacing w:before="720" w:after="120" w:line="28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rPr>
          <w:rFonts w:ascii="Arial" w:hAnsi="Arial"/>
        </w:rPr>
        <w:t> </w:t>
      </w:r>
      <w:r>
        <w:rPr>
          <w:rFonts w:ascii="Arial" w:hAnsi="Arial"/>
        </w:rPr>
        <w:t>souladu s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</w:rPr>
        <w:t xml:space="preserve">§ </w:t>
      </w:r>
      <w:r>
        <w:rPr>
          <w:rFonts w:ascii="Arial" w:hAnsi="Arial"/>
        </w:rPr>
        <w:t>43a z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kona </w:t>
      </w:r>
      <w:r>
        <w:rPr>
          <w:rFonts w:ascii="Arial" w:hAnsi="Arial"/>
        </w:rPr>
        <w:t>č</w:t>
      </w:r>
      <w:r>
        <w:rPr>
          <w:rFonts w:ascii="Arial" w:hAnsi="Arial"/>
        </w:rPr>
        <w:t>. 262/2006 Sb., z</w:t>
      </w:r>
      <w:r>
        <w:rPr>
          <w:rFonts w:ascii="Arial" w:hAnsi="Arial"/>
        </w:rPr>
        <w:t>á</w:t>
      </w:r>
      <w:r>
        <w:rPr>
          <w:rFonts w:ascii="Arial" w:hAnsi="Arial"/>
        </w:rPr>
        <w:t>kon</w:t>
      </w:r>
      <w:r>
        <w:rPr>
          <w:rFonts w:ascii="Arial" w:hAnsi="Arial"/>
        </w:rPr>
        <w:t>í</w:t>
      </w:r>
      <w:r>
        <w:rPr>
          <w:rFonts w:ascii="Arial" w:hAnsi="Arial"/>
        </w:rPr>
        <w:t>k pr</w:t>
      </w:r>
      <w:r>
        <w:rPr>
          <w:rFonts w:ascii="Arial" w:hAnsi="Arial"/>
        </w:rPr>
        <w:t>á</w:t>
      </w:r>
      <w:r>
        <w:rPr>
          <w:rFonts w:ascii="Arial" w:hAnsi="Arial"/>
        </w:rPr>
        <w:t>ce, ve zn</w:t>
      </w:r>
      <w:r>
        <w:rPr>
          <w:rFonts w:ascii="Arial" w:hAnsi="Arial"/>
        </w:rPr>
        <w:t>ě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pozd</w:t>
      </w:r>
      <w:r>
        <w:rPr>
          <w:rFonts w:ascii="Arial" w:hAnsi="Arial"/>
        </w:rPr>
        <w:t>ě</w:t>
      </w:r>
      <w:r>
        <w:rPr>
          <w:rFonts w:ascii="Arial" w:hAnsi="Arial"/>
        </w:rPr>
        <w:t>j</w:t>
      </w:r>
      <w:r>
        <w:rPr>
          <w:rFonts w:ascii="Arial" w:hAnsi="Arial"/>
        </w:rPr>
        <w:t>ší</w:t>
      </w:r>
      <w:r>
        <w:rPr>
          <w:rFonts w:ascii="Arial" w:hAnsi="Arial"/>
        </w:rPr>
        <w:t>ch p</w:t>
      </w:r>
      <w:r>
        <w:rPr>
          <w:rFonts w:ascii="Arial" w:hAnsi="Arial"/>
        </w:rPr>
        <w:t>ř</w:t>
      </w:r>
      <w:r>
        <w:rPr>
          <w:rFonts w:ascii="Arial" w:hAnsi="Arial"/>
        </w:rPr>
        <w:t>edpis</w:t>
      </w:r>
      <w:r>
        <w:rPr>
          <w:rFonts w:ascii="Arial" w:hAnsi="Arial"/>
        </w:rPr>
        <w:t xml:space="preserve">ů </w:t>
      </w:r>
      <w:r>
        <w:rPr>
          <w:rFonts w:ascii="Arial" w:hAnsi="Arial"/>
        </w:rPr>
        <w:t>(d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le jen </w:t>
      </w:r>
      <w:r>
        <w:rPr>
          <w:rFonts w:ascii="Arial" w:hAnsi="Arial"/>
        </w:rPr>
        <w:t>„</w:t>
      </w:r>
      <w:r>
        <w:rPr>
          <w:rFonts w:ascii="Arial" w:hAnsi="Arial"/>
          <w:b/>
          <w:bCs/>
        </w:rPr>
        <w:t>z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kon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>k pr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ce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 xml:space="preserve">), tuto dohodu o </w:t>
      </w:r>
      <w:proofErr w:type="spellStart"/>
      <w:r>
        <w:rPr>
          <w:rFonts w:ascii="Arial" w:hAnsi="Arial"/>
        </w:rPr>
        <w:t>do</w:t>
      </w:r>
      <w:r>
        <w:rPr>
          <w:rFonts w:ascii="Arial" w:hAnsi="Arial"/>
        </w:rPr>
        <w:t>č</w:t>
      </w:r>
      <w:r>
        <w:rPr>
          <w:rFonts w:ascii="Arial" w:hAnsi="Arial"/>
        </w:rPr>
        <w:t>asn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p</w:t>
      </w:r>
      <w:r>
        <w:rPr>
          <w:rFonts w:ascii="Arial" w:hAnsi="Arial"/>
        </w:rPr>
        <w:t>ř</w:t>
      </w:r>
      <w:r>
        <w:rPr>
          <w:rFonts w:ascii="Arial" w:hAnsi="Arial"/>
        </w:rPr>
        <w:t>id</w:t>
      </w:r>
      <w:r>
        <w:rPr>
          <w:rFonts w:ascii="Arial" w:hAnsi="Arial"/>
        </w:rPr>
        <w:t>ě</w:t>
      </w:r>
      <w:r>
        <w:rPr>
          <w:rFonts w:ascii="Arial" w:hAnsi="Arial"/>
        </w:rPr>
        <w:t>len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zam</w:t>
      </w:r>
      <w:r>
        <w:rPr>
          <w:rFonts w:ascii="Arial" w:hAnsi="Arial"/>
        </w:rPr>
        <w:t>ě</w:t>
      </w:r>
      <w:r>
        <w:rPr>
          <w:rFonts w:ascii="Arial" w:hAnsi="Arial"/>
        </w:rPr>
        <w:t>stnance (d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le jen </w:t>
      </w:r>
      <w:r>
        <w:rPr>
          <w:rFonts w:ascii="Arial" w:hAnsi="Arial"/>
        </w:rPr>
        <w:t>„</w:t>
      </w:r>
      <w:r>
        <w:rPr>
          <w:rFonts w:ascii="Arial" w:hAnsi="Arial"/>
          <w:b/>
          <w:bCs/>
        </w:rPr>
        <w:t>dohoda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)</w:t>
      </w:r>
    </w:p>
    <w:p w14:paraId="08B5F707" w14:textId="77777777" w:rsidR="00F9508A" w:rsidRDefault="00F9508A">
      <w:pPr>
        <w:spacing w:after="120" w:line="280" w:lineRule="atLeast"/>
        <w:jc w:val="center"/>
        <w:rPr>
          <w:rFonts w:ascii="Arial" w:eastAsia="Arial" w:hAnsi="Arial" w:cs="Arial"/>
        </w:rPr>
      </w:pPr>
    </w:p>
    <w:p w14:paraId="47D27CD1" w14:textId="77777777" w:rsidR="00F9508A" w:rsidRDefault="00A03610">
      <w:pPr>
        <w:pStyle w:val="lneksmlouvy"/>
        <w:numPr>
          <w:ilvl w:val="0"/>
          <w:numId w:val="2"/>
        </w:numPr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  <w:lang w:val="de-DE"/>
        </w:rPr>
        <w:t>VODN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USTANOVEN</w:t>
      </w:r>
      <w:r>
        <w:rPr>
          <w:rFonts w:ascii="Arial" w:hAnsi="Arial"/>
          <w:sz w:val="20"/>
          <w:szCs w:val="20"/>
        </w:rPr>
        <w:t>Í</w:t>
      </w:r>
    </w:p>
    <w:p w14:paraId="710B3D62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 pln</w:t>
      </w:r>
      <w:r>
        <w:rPr>
          <w:rFonts w:ascii="Arial" w:hAnsi="Arial"/>
          <w:sz w:val="20"/>
          <w:szCs w:val="20"/>
        </w:rPr>
        <w:t>í ú</w:t>
      </w:r>
      <w:r>
        <w:rPr>
          <w:rFonts w:ascii="Arial" w:hAnsi="Arial"/>
          <w:sz w:val="20"/>
          <w:szCs w:val="20"/>
        </w:rPr>
        <w:t>koly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oblasti ochrany </w:t>
      </w:r>
      <w:proofErr w:type="spellStart"/>
      <w:r>
        <w:rPr>
          <w:rFonts w:ascii="Arial" w:hAnsi="Arial"/>
          <w:sz w:val="20"/>
          <w:szCs w:val="20"/>
        </w:rPr>
        <w:t>ve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</w:t>
      </w:r>
      <w:r>
        <w:rPr>
          <w:rFonts w:ascii="Arial" w:hAnsi="Arial"/>
          <w:sz w:val="20"/>
          <w:szCs w:val="20"/>
        </w:rPr>
        <w:t>zdrav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. Vzhledem ke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stoupaj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mu po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tu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pad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kazy COVID-19 je t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eba urychlen</w:t>
      </w:r>
      <w:r>
        <w:rPr>
          <w:rFonts w:ascii="Arial" w:hAnsi="Arial"/>
          <w:sz w:val="20"/>
          <w:szCs w:val="20"/>
        </w:rPr>
        <w:t xml:space="preserve">ě </w:t>
      </w:r>
      <w:proofErr w:type="spellStart"/>
      <w:r>
        <w:rPr>
          <w:rFonts w:ascii="Arial" w:hAnsi="Arial"/>
          <w:sz w:val="20"/>
          <w:szCs w:val="20"/>
        </w:rPr>
        <w:t>nav</w:t>
      </w:r>
      <w:r>
        <w:rPr>
          <w:rFonts w:ascii="Arial" w:hAnsi="Arial"/>
          <w:sz w:val="20"/>
          <w:szCs w:val="20"/>
        </w:rPr>
        <w:t>ýš</w:t>
      </w:r>
      <w:proofErr w:type="spellEnd"/>
      <w:r>
        <w:rPr>
          <w:rFonts w:ascii="Arial" w:hAnsi="Arial"/>
          <w:sz w:val="20"/>
          <w:szCs w:val="20"/>
          <w:lang w:val="fr-FR"/>
        </w:rPr>
        <w:t>it po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 xml:space="preserve">et osob, </w:t>
      </w:r>
      <w:proofErr w:type="spellStart"/>
      <w:r>
        <w:rPr>
          <w:rFonts w:ascii="Arial" w:hAnsi="Arial"/>
          <w:sz w:val="20"/>
          <w:szCs w:val="20"/>
        </w:rPr>
        <w:t>kter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prov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trasov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kontakt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,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informace a z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sk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pot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ebn</w:t>
      </w:r>
      <w:r>
        <w:rPr>
          <w:rFonts w:ascii="Arial" w:hAnsi="Arial"/>
          <w:sz w:val="20"/>
          <w:szCs w:val="20"/>
        </w:rPr>
        <w:t>é ú</w:t>
      </w:r>
      <w:r>
        <w:rPr>
          <w:rFonts w:ascii="Arial" w:hAnsi="Arial"/>
          <w:sz w:val="20"/>
          <w:szCs w:val="20"/>
        </w:rPr>
        <w:t xml:space="preserve">daje za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>elem zm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rn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dopad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kazy. </w:t>
      </w:r>
    </w:p>
    <w:p w14:paraId="573EC22D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strany prohla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  <w:lang w:val="en-US"/>
        </w:rPr>
        <w:t>e c</w:t>
      </w:r>
      <w:proofErr w:type="spellStart"/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lem</w:t>
      </w:r>
      <w:proofErr w:type="spellEnd"/>
      <w:r>
        <w:rPr>
          <w:rFonts w:ascii="Arial" w:hAnsi="Arial"/>
          <w:sz w:val="20"/>
          <w:szCs w:val="20"/>
        </w:rPr>
        <w:t xml:space="preserve"> uzav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dohody nen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  <w:lang w:val="da-DK"/>
        </w:rPr>
        <w:t xml:space="preserve">zisk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>astn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ka, ale zaji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efektivn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pln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 ú</w:t>
      </w:r>
      <w:r>
        <w:rPr>
          <w:rFonts w:ascii="Arial" w:hAnsi="Arial"/>
          <w:sz w:val="20"/>
          <w:szCs w:val="20"/>
        </w:rPr>
        <w:t>kol</w:t>
      </w:r>
      <w:r>
        <w:rPr>
          <w:rFonts w:ascii="Arial" w:hAnsi="Arial"/>
          <w:sz w:val="20"/>
          <w:szCs w:val="20"/>
        </w:rPr>
        <w:t xml:space="preserve">ů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stnavatele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oblasti ochrany </w:t>
      </w:r>
      <w:proofErr w:type="spellStart"/>
      <w:r>
        <w:rPr>
          <w:rFonts w:ascii="Arial" w:hAnsi="Arial"/>
          <w:sz w:val="20"/>
          <w:szCs w:val="20"/>
        </w:rPr>
        <w:t>ve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zdrav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, a to formou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 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stnavatele k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stnavateli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souladu s pracovn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it-IT"/>
        </w:rPr>
        <w:t>mi p</w:t>
      </w:r>
      <w:proofErr w:type="spellStart"/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edpisy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zejm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na s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43a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ku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ce.</w:t>
      </w:r>
    </w:p>
    <w:p w14:paraId="1DAC0FA4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strany prohla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 budou respektovat ve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ker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ustanoven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zejm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na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ku </w:t>
      </w:r>
      <w:proofErr w:type="spellStart"/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á</w:t>
      </w:r>
      <w:proofErr w:type="spellEnd"/>
      <w:r>
        <w:rPr>
          <w:rFonts w:ascii="Arial" w:hAnsi="Arial"/>
          <w:sz w:val="20"/>
          <w:szCs w:val="20"/>
          <w:lang w:val="it-IT"/>
        </w:rPr>
        <w:t>ce a d</w:t>
      </w:r>
      <w:proofErr w:type="spellStart"/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le</w:t>
      </w:r>
      <w:proofErr w:type="spellEnd"/>
      <w:r>
        <w:rPr>
          <w:rFonts w:ascii="Arial" w:hAnsi="Arial"/>
          <w:sz w:val="20"/>
          <w:szCs w:val="20"/>
        </w:rPr>
        <w:t xml:space="preserve"> respektovat povinnosti vypl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vaj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</w:rPr>
        <w:t>povinn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poji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(poji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pracovn</w:t>
      </w:r>
      <w:r>
        <w:rPr>
          <w:rFonts w:ascii="Arial" w:hAnsi="Arial"/>
          <w:sz w:val="20"/>
          <w:szCs w:val="20"/>
        </w:rPr>
        <w:t>í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raz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a nemoc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povol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). </w:t>
      </w:r>
    </w:p>
    <w:p w14:paraId="6CE0D181" w14:textId="77777777" w:rsidR="00F9508A" w:rsidRDefault="00A03610">
      <w:pPr>
        <w:pStyle w:val="lneksmlouvy"/>
        <w:numPr>
          <w:ilvl w:val="0"/>
          <w:numId w:val="2"/>
        </w:numPr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  <w:lang w:val="en-US"/>
        </w:rPr>
        <w:t>EDM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  <w:lang w:val="de-DE"/>
        </w:rPr>
        <w:t>T DOHODY</w:t>
      </w:r>
    </w:p>
    <w:p w14:paraId="07D23448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edm</w:t>
      </w:r>
      <w:r>
        <w:rPr>
          <w:rFonts w:ascii="Arial" w:hAnsi="Arial"/>
          <w:sz w:val="20"/>
          <w:szCs w:val="20"/>
        </w:rPr>
        <w:t>ě</w:t>
      </w:r>
      <w:proofErr w:type="spellEnd"/>
      <w:r>
        <w:rPr>
          <w:rFonts w:ascii="Arial" w:hAnsi="Arial"/>
          <w:sz w:val="20"/>
          <w:szCs w:val="20"/>
          <w:lang w:val="pt-PT"/>
        </w:rPr>
        <w:t>tem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dohody je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prava podm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nek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 k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ce pro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stnavatele. </w:t>
      </w:r>
    </w:p>
    <w:p w14:paraId="262C6FB8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 na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dohody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í </w:t>
      </w:r>
      <w:proofErr w:type="spellStart"/>
      <w:r>
        <w:rPr>
          <w:rFonts w:ascii="Arial" w:hAnsi="Arial"/>
          <w:sz w:val="20"/>
          <w:szCs w:val="20"/>
        </w:rPr>
        <w:t>vybran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 k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ce u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stnavatele, (d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le jen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do</w:t>
      </w:r>
      <w:r>
        <w:rPr>
          <w:rFonts w:ascii="Arial" w:hAnsi="Arial"/>
          <w:b/>
          <w:bCs/>
          <w:sz w:val="20"/>
          <w:szCs w:val="20"/>
        </w:rPr>
        <w:t>č</w:t>
      </w:r>
      <w:r>
        <w:rPr>
          <w:rFonts w:ascii="Arial" w:hAnsi="Arial"/>
          <w:b/>
          <w:bCs/>
          <w:sz w:val="20"/>
          <w:szCs w:val="20"/>
        </w:rPr>
        <w:t>asn</w:t>
      </w:r>
      <w:r>
        <w:rPr>
          <w:rFonts w:ascii="Arial" w:hAnsi="Arial"/>
          <w:b/>
          <w:bCs/>
          <w:sz w:val="20"/>
          <w:szCs w:val="20"/>
        </w:rPr>
        <w:t xml:space="preserve">ě </w:t>
      </w:r>
      <w:r>
        <w:rPr>
          <w:rFonts w:ascii="Arial" w:hAnsi="Arial"/>
          <w:b/>
          <w:bCs/>
          <w:sz w:val="20"/>
          <w:szCs w:val="20"/>
        </w:rPr>
        <w:t>p</w:t>
      </w:r>
      <w:r>
        <w:rPr>
          <w:rFonts w:ascii="Arial" w:hAnsi="Arial"/>
          <w:b/>
          <w:bCs/>
          <w:sz w:val="20"/>
          <w:szCs w:val="20"/>
        </w:rPr>
        <w:t>ř</w:t>
      </w:r>
      <w:r>
        <w:rPr>
          <w:rFonts w:ascii="Arial" w:hAnsi="Arial"/>
          <w:b/>
          <w:bCs/>
          <w:sz w:val="20"/>
          <w:szCs w:val="20"/>
        </w:rPr>
        <w:t>id</w:t>
      </w:r>
      <w:r>
        <w:rPr>
          <w:rFonts w:ascii="Arial" w:hAnsi="Arial"/>
          <w:b/>
          <w:bCs/>
          <w:sz w:val="20"/>
          <w:szCs w:val="20"/>
        </w:rPr>
        <w:t>ě</w:t>
      </w:r>
      <w:r>
        <w:rPr>
          <w:rFonts w:ascii="Arial" w:hAnsi="Arial"/>
          <w:b/>
          <w:bCs/>
          <w:sz w:val="20"/>
          <w:szCs w:val="20"/>
        </w:rPr>
        <w:t>len</w:t>
      </w:r>
      <w:r>
        <w:rPr>
          <w:rFonts w:ascii="Arial" w:hAnsi="Arial"/>
          <w:b/>
          <w:bCs/>
          <w:sz w:val="20"/>
          <w:szCs w:val="20"/>
        </w:rPr>
        <w:t xml:space="preserve">ý </w:t>
      </w:r>
      <w:r>
        <w:rPr>
          <w:rFonts w:ascii="Arial" w:hAnsi="Arial"/>
          <w:b/>
          <w:bCs/>
          <w:sz w:val="20"/>
          <w:szCs w:val="20"/>
        </w:rPr>
        <w:t>zam</w:t>
      </w:r>
      <w:r>
        <w:rPr>
          <w:rFonts w:ascii="Arial" w:hAnsi="Arial"/>
          <w:b/>
          <w:bCs/>
          <w:sz w:val="20"/>
          <w:szCs w:val="20"/>
        </w:rPr>
        <w:t>ě</w:t>
      </w:r>
      <w:r>
        <w:rPr>
          <w:rFonts w:ascii="Arial" w:hAnsi="Arial"/>
          <w:b/>
          <w:bCs/>
          <w:sz w:val="20"/>
          <w:szCs w:val="20"/>
        </w:rPr>
        <w:t>stnanec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Arial" w:hAnsi="Arial"/>
          <w:sz w:val="20"/>
          <w:szCs w:val="20"/>
        </w:rPr>
        <w:t xml:space="preserve">). </w:t>
      </w:r>
      <w:proofErr w:type="spellStart"/>
      <w:r>
        <w:rPr>
          <w:rFonts w:ascii="Arial" w:hAnsi="Arial"/>
          <w:sz w:val="20"/>
          <w:szCs w:val="20"/>
        </w:rPr>
        <w:t>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na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 xml:space="preserve">budou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stnavateli ozn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mena p</w:t>
      </w:r>
      <w:r>
        <w:rPr>
          <w:rFonts w:ascii="Arial" w:hAnsi="Arial"/>
          <w:sz w:val="20"/>
          <w:szCs w:val="20"/>
        </w:rPr>
        <w:t>ř</w:t>
      </w:r>
      <w:proofErr w:type="spellStart"/>
      <w:r>
        <w:rPr>
          <w:rFonts w:ascii="Arial" w:hAnsi="Arial"/>
          <w:sz w:val="20"/>
          <w:szCs w:val="20"/>
          <w:lang w:val="de-DE"/>
        </w:rPr>
        <w:t>edem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v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</w:rPr>
        <w:t>dostate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edstihu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 zah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jen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ce pro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stnavatele.</w:t>
      </w:r>
    </w:p>
    <w:p w14:paraId="11C6BD37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stnavatel se zavazuje,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 v dohod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  <w:lang w:val="pt-PT"/>
        </w:rPr>
        <w:t>o do</w:t>
      </w:r>
      <w:proofErr w:type="spellStart"/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 k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stnavateli, kterou se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stnancem uzav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 xml:space="preserve">e ve smyslu </w:t>
      </w:r>
      <w:proofErr w:type="spellStart"/>
      <w:r>
        <w:rPr>
          <w:rFonts w:ascii="Arial" w:hAnsi="Arial"/>
          <w:sz w:val="20"/>
          <w:szCs w:val="20"/>
        </w:rPr>
        <w:t>ust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43a odst. 1 a 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sl.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ku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ce, sjedn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povinnost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 zachov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vat ml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enlivost o v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ech skute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 xml:space="preserve">nostech, o </w:t>
      </w:r>
      <w:r>
        <w:rPr>
          <w:rFonts w:ascii="Arial" w:hAnsi="Arial"/>
          <w:sz w:val="20"/>
          <w:szCs w:val="20"/>
        </w:rPr>
        <w:t>kter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 xml:space="preserve">ch se </w:t>
      </w:r>
      <w:proofErr w:type="spellStart"/>
      <w:r>
        <w:rPr>
          <w:rFonts w:ascii="Arial" w:hAnsi="Arial"/>
          <w:sz w:val="20"/>
          <w:szCs w:val="20"/>
        </w:rPr>
        <w:t>dozv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ě</w:t>
      </w:r>
      <w:proofErr w:type="spellEnd"/>
      <w:r>
        <w:rPr>
          <w:rFonts w:ascii="Arial" w:hAnsi="Arial"/>
          <w:sz w:val="20"/>
          <w:szCs w:val="20"/>
          <w:lang w:val="it-IT"/>
        </w:rPr>
        <w:t>l p</w:t>
      </w:r>
      <w:proofErr w:type="spellStart"/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</w:t>
      </w:r>
      <w:proofErr w:type="spellEnd"/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mci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zejm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pt-PT"/>
        </w:rPr>
        <w:t>na o ve</w:t>
      </w:r>
      <w:proofErr w:type="spellStart"/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ker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daj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en-US"/>
        </w:rPr>
        <w:t>ch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t</w:t>
      </w:r>
      <w:proofErr w:type="spellStart"/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kaj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</w:t>
      </w:r>
      <w:proofErr w:type="spellEnd"/>
      <w:r>
        <w:rPr>
          <w:rFonts w:ascii="Arial" w:hAnsi="Arial"/>
          <w:sz w:val="20"/>
          <w:szCs w:val="20"/>
        </w:rPr>
        <w:t xml:space="preserve"> se </w:t>
      </w:r>
      <w:proofErr w:type="spellStart"/>
      <w:r>
        <w:rPr>
          <w:rFonts w:ascii="Arial" w:hAnsi="Arial"/>
          <w:sz w:val="20"/>
          <w:szCs w:val="20"/>
        </w:rPr>
        <w:t>zpracov</w:t>
      </w:r>
      <w:r>
        <w:rPr>
          <w:rFonts w:ascii="Arial" w:hAnsi="Arial"/>
          <w:sz w:val="20"/>
          <w:szCs w:val="20"/>
        </w:rPr>
        <w:t>á</w:t>
      </w:r>
      <w:proofErr w:type="spellEnd"/>
      <w:r>
        <w:rPr>
          <w:rFonts w:ascii="Arial" w:hAnsi="Arial"/>
          <w:sz w:val="20"/>
          <w:szCs w:val="20"/>
          <w:lang w:val="nl-NL"/>
        </w:rPr>
        <w:t>van</w:t>
      </w:r>
      <w:proofErr w:type="spellStart"/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</w:t>
      </w:r>
      <w:proofErr w:type="spellEnd"/>
      <w:r>
        <w:rPr>
          <w:rFonts w:ascii="Arial" w:hAnsi="Arial"/>
          <w:sz w:val="20"/>
          <w:szCs w:val="20"/>
        </w:rPr>
        <w:t xml:space="preserve"> informac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osobn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charakteru zanesen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 v informa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m </w:t>
      </w:r>
      <w:proofErr w:type="spellStart"/>
      <w:r>
        <w:rPr>
          <w:rFonts w:ascii="Arial" w:hAnsi="Arial"/>
          <w:sz w:val="20"/>
          <w:szCs w:val="20"/>
        </w:rPr>
        <w:t>syst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mu </w:t>
      </w:r>
      <w:proofErr w:type="spellStart"/>
      <w:r>
        <w:rPr>
          <w:rFonts w:ascii="Arial" w:hAnsi="Arial"/>
          <w:sz w:val="20"/>
          <w:szCs w:val="20"/>
        </w:rPr>
        <w:t>Dactela</w:t>
      </w:r>
      <w:proofErr w:type="spellEnd"/>
      <w:r>
        <w:rPr>
          <w:rFonts w:ascii="Arial" w:hAnsi="Arial"/>
          <w:sz w:val="20"/>
          <w:szCs w:val="20"/>
        </w:rPr>
        <w:t>, informac</w:t>
      </w:r>
      <w:r>
        <w:rPr>
          <w:rFonts w:ascii="Arial" w:hAnsi="Arial"/>
          <w:sz w:val="20"/>
          <w:szCs w:val="20"/>
        </w:rPr>
        <w:t>í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z</w:t>
      </w:r>
      <w:proofErr w:type="spellStart"/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skan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</w:t>
      </w:r>
      <w:proofErr w:type="spellEnd"/>
      <w:r>
        <w:rPr>
          <w:rFonts w:ascii="Arial" w:hAnsi="Arial"/>
          <w:sz w:val="20"/>
          <w:szCs w:val="20"/>
        </w:rPr>
        <w:t xml:space="preserve">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 vy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izov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hovor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rizikov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 xml:space="preserve">mi </w:t>
      </w:r>
      <w:r>
        <w:rPr>
          <w:rFonts w:ascii="Arial" w:hAnsi="Arial"/>
          <w:sz w:val="20"/>
          <w:szCs w:val="20"/>
        </w:rPr>
        <w:t>kontakty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mci COVID-19, a 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le povinnosti ulo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konem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. 110/2019 Sb., o zpracov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osobn</w:t>
      </w:r>
      <w:r>
        <w:rPr>
          <w:rFonts w:ascii="Arial" w:hAnsi="Arial"/>
          <w:sz w:val="20"/>
          <w:szCs w:val="20"/>
        </w:rPr>
        <w:t>í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daj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, ve zn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pozd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ší</w:t>
      </w:r>
      <w:r>
        <w:rPr>
          <w:rFonts w:ascii="Arial" w:hAnsi="Arial"/>
          <w:sz w:val="20"/>
          <w:szCs w:val="20"/>
        </w:rPr>
        <w:t>ch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edpis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, a na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zen</w:t>
      </w:r>
      <w:r>
        <w:rPr>
          <w:rFonts w:ascii="Arial" w:hAnsi="Arial"/>
          <w:sz w:val="20"/>
          <w:szCs w:val="20"/>
        </w:rPr>
        <w:t xml:space="preserve">í </w:t>
      </w:r>
      <w:proofErr w:type="spellStart"/>
      <w:r>
        <w:rPr>
          <w:rFonts w:ascii="Arial" w:hAnsi="Arial"/>
          <w:sz w:val="20"/>
          <w:szCs w:val="20"/>
        </w:rPr>
        <w:t>Evropsk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parlamentu a Rady (EU) 2016/679 ze dne 27. dubna 2016 o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ochran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fyzick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 osob v souvislosti se z</w:t>
      </w:r>
      <w:r>
        <w:rPr>
          <w:rFonts w:ascii="Arial" w:hAnsi="Arial"/>
          <w:sz w:val="20"/>
          <w:szCs w:val="20"/>
        </w:rPr>
        <w:t>pracov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osobn</w:t>
      </w:r>
      <w:r>
        <w:rPr>
          <w:rFonts w:ascii="Arial" w:hAnsi="Arial"/>
          <w:sz w:val="20"/>
          <w:szCs w:val="20"/>
        </w:rPr>
        <w:t>í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daj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a o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</w:rPr>
        <w:t>voln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 pohybu t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chto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daj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a o zru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rnice 95/46/ES (</w:t>
      </w:r>
      <w:proofErr w:type="spellStart"/>
      <w:r>
        <w:rPr>
          <w:rFonts w:ascii="Arial" w:hAnsi="Arial"/>
          <w:sz w:val="20"/>
          <w:szCs w:val="20"/>
        </w:rPr>
        <w:t>obecn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zen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 ochran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osobn</w:t>
      </w:r>
      <w:r>
        <w:rPr>
          <w:rFonts w:ascii="Arial" w:hAnsi="Arial"/>
          <w:sz w:val="20"/>
          <w:szCs w:val="20"/>
        </w:rPr>
        <w:t>í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daj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).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stnavatel se zavazuje,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m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 xml:space="preserve">m poskytne </w:t>
      </w:r>
      <w:proofErr w:type="spellStart"/>
      <w:r>
        <w:rPr>
          <w:rFonts w:ascii="Arial" w:hAnsi="Arial"/>
          <w:sz w:val="20"/>
          <w:szCs w:val="20"/>
        </w:rPr>
        <w:t>srovnateln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pracovn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podm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nky a </w:t>
      </w:r>
      <w:r>
        <w:rPr>
          <w:rFonts w:ascii="Arial" w:hAnsi="Arial"/>
          <w:sz w:val="20"/>
          <w:szCs w:val="20"/>
        </w:rPr>
        <w:t>řá</w:t>
      </w:r>
      <w:r>
        <w:rPr>
          <w:rFonts w:ascii="Arial" w:hAnsi="Arial"/>
          <w:sz w:val="20"/>
          <w:szCs w:val="20"/>
        </w:rPr>
        <w:t>dn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je k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 xml:space="preserve">konu </w:t>
      </w:r>
      <w:proofErr w:type="spellStart"/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á</w:t>
      </w:r>
      <w:proofErr w:type="spellEnd"/>
      <w:r>
        <w:rPr>
          <w:rFonts w:ascii="Arial" w:hAnsi="Arial"/>
          <w:sz w:val="20"/>
          <w:szCs w:val="20"/>
          <w:lang w:val="fr-FR"/>
        </w:rPr>
        <w:t>ce pro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kol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.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 zajist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pro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 zvl</w:t>
      </w:r>
      <w:r>
        <w:rPr>
          <w:rFonts w:ascii="Arial" w:hAnsi="Arial"/>
          <w:sz w:val="20"/>
          <w:szCs w:val="20"/>
        </w:rPr>
        <w:t>áš</w:t>
      </w:r>
      <w:r>
        <w:rPr>
          <w:rFonts w:ascii="Arial" w:hAnsi="Arial"/>
          <w:sz w:val="20"/>
          <w:szCs w:val="20"/>
        </w:rPr>
        <w:t>tn</w:t>
      </w:r>
      <w:r>
        <w:rPr>
          <w:rFonts w:ascii="Arial" w:hAnsi="Arial"/>
          <w:sz w:val="20"/>
          <w:szCs w:val="20"/>
        </w:rPr>
        <w:t xml:space="preserve">í </w:t>
      </w:r>
      <w:proofErr w:type="spellStart"/>
      <w:r>
        <w:rPr>
          <w:rFonts w:ascii="Arial" w:hAnsi="Arial"/>
          <w:sz w:val="20"/>
          <w:szCs w:val="20"/>
        </w:rPr>
        <w:t>nebytov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prostory </w:t>
      </w:r>
      <w:proofErr w:type="spellStart"/>
      <w:r>
        <w:rPr>
          <w:rFonts w:ascii="Arial" w:hAnsi="Arial"/>
          <w:sz w:val="20"/>
          <w:szCs w:val="20"/>
        </w:rPr>
        <w:t>vhodn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pro dan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ce.</w:t>
      </w:r>
    </w:p>
    <w:p w14:paraId="10559284" w14:textId="77777777" w:rsidR="00F9508A" w:rsidRDefault="00A03610">
      <w:pPr>
        <w:pStyle w:val="lneksmlouvy"/>
        <w:numPr>
          <w:ilvl w:val="0"/>
          <w:numId w:val="2"/>
        </w:numPr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DRUH a rozsah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</w:t>
      </w:r>
    </w:p>
    <w:p w14:paraId="3DE299E2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stnanec bude vykon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vat pro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stnavatele tyto </w:t>
      </w:r>
      <w:proofErr w:type="gramStart"/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innosti :</w:t>
      </w:r>
      <w:proofErr w:type="gramEnd"/>
      <w:r>
        <w:rPr>
          <w:rFonts w:ascii="Arial" w:hAnsi="Arial"/>
          <w:sz w:val="20"/>
          <w:szCs w:val="20"/>
        </w:rPr>
        <w:t xml:space="preserve"> </w:t>
      </w:r>
    </w:p>
    <w:p w14:paraId="39365B54" w14:textId="77777777" w:rsidR="00F9508A" w:rsidRDefault="00A03610">
      <w:pPr>
        <w:pStyle w:val="Odstavecseseznamem"/>
        <w:keepLines/>
        <w:widowControl w:val="0"/>
        <w:numPr>
          <w:ilvl w:val="0"/>
          <w:numId w:val="4"/>
        </w:numPr>
        <w:shd w:val="clear" w:color="auto" w:fill="FFFFFF"/>
        <w:spacing w:line="280" w:lineRule="atLeast"/>
        <w:jc w:val="both"/>
        <w:rPr>
          <w:rFonts w:ascii="Arial" w:eastAsia="Arial" w:hAnsi="Arial" w:cs="Arial"/>
        </w:rPr>
      </w:pPr>
      <w:bookmarkStart w:id="0" w:name="_Hlk51676708"/>
      <w:r>
        <w:rPr>
          <w:rFonts w:ascii="Arial" w:hAnsi="Arial"/>
        </w:rPr>
        <w:t>Pr</w:t>
      </w:r>
      <w:r>
        <w:rPr>
          <w:rFonts w:ascii="Arial" w:hAnsi="Arial"/>
        </w:rPr>
        <w:t>á</w:t>
      </w:r>
      <w:r>
        <w:rPr>
          <w:rFonts w:ascii="Arial" w:hAnsi="Arial"/>
        </w:rPr>
        <w:t>ce s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  <w:lang w:val="en-US"/>
        </w:rPr>
        <w:t>informa</w:t>
      </w:r>
      <w:proofErr w:type="spellEnd"/>
      <w:r>
        <w:rPr>
          <w:rFonts w:ascii="Arial" w:hAnsi="Arial"/>
        </w:rPr>
        <w:t>č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m </w:t>
      </w:r>
      <w:proofErr w:type="spellStart"/>
      <w:r>
        <w:rPr>
          <w:rFonts w:ascii="Arial" w:hAnsi="Arial"/>
        </w:rPr>
        <w:t>syst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mem </w:t>
      </w:r>
      <w:proofErr w:type="spellStart"/>
      <w:proofErr w:type="gramStart"/>
      <w:r>
        <w:rPr>
          <w:rFonts w:ascii="Arial" w:hAnsi="Arial"/>
        </w:rPr>
        <w:t>Dactela</w:t>
      </w:r>
      <w:proofErr w:type="spellEnd"/>
      <w:r>
        <w:rPr>
          <w:rFonts w:ascii="Arial" w:hAnsi="Arial"/>
        </w:rPr>
        <w:t xml:space="preserve"> - jednotn</w:t>
      </w:r>
      <w:r>
        <w:rPr>
          <w:rFonts w:ascii="Arial" w:hAnsi="Arial"/>
        </w:rPr>
        <w:t>ý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lang w:val="nl-NL"/>
        </w:rPr>
        <w:t>datab</w:t>
      </w:r>
      <w:proofErr w:type="spellStart"/>
      <w:r>
        <w:rPr>
          <w:rFonts w:ascii="Arial" w:hAnsi="Arial"/>
        </w:rPr>
        <w:t>á</w:t>
      </w:r>
      <w:r>
        <w:rPr>
          <w:rFonts w:ascii="Arial" w:hAnsi="Arial"/>
        </w:rPr>
        <w:t>zov</w:t>
      </w:r>
      <w:r>
        <w:rPr>
          <w:rFonts w:ascii="Arial" w:hAnsi="Arial"/>
        </w:rPr>
        <w:t>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pro registraci a trasov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osob s</w:t>
      </w:r>
      <w:r>
        <w:rPr>
          <w:rFonts w:ascii="Arial" w:hAnsi="Arial"/>
        </w:rPr>
        <w:t> </w:t>
      </w:r>
      <w:r>
        <w:rPr>
          <w:rFonts w:ascii="Arial" w:hAnsi="Arial"/>
        </w:rPr>
        <w:t>onemocn</w:t>
      </w:r>
      <w:r>
        <w:rPr>
          <w:rFonts w:ascii="Arial" w:hAnsi="Arial"/>
        </w:rPr>
        <w:t>ě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m COVID-19 a jejich rizikov</w:t>
      </w:r>
      <w:r>
        <w:rPr>
          <w:rFonts w:ascii="Arial" w:hAnsi="Arial"/>
        </w:rPr>
        <w:t>ý</w:t>
      </w:r>
      <w:r>
        <w:rPr>
          <w:rFonts w:ascii="Arial" w:hAnsi="Arial"/>
        </w:rPr>
        <w:t>ch kontakt</w:t>
      </w:r>
      <w:r>
        <w:rPr>
          <w:rFonts w:ascii="Arial" w:hAnsi="Arial"/>
        </w:rPr>
        <w:t>ů</w:t>
      </w:r>
      <w:r>
        <w:rPr>
          <w:rFonts w:ascii="Arial" w:hAnsi="Arial"/>
        </w:rPr>
        <w:t>;</w:t>
      </w:r>
    </w:p>
    <w:p w14:paraId="755A7264" w14:textId="77777777" w:rsidR="00F9508A" w:rsidRDefault="00A03610">
      <w:pPr>
        <w:pStyle w:val="Odstavecseseznamem"/>
        <w:keepLines/>
        <w:widowControl w:val="0"/>
        <w:numPr>
          <w:ilvl w:val="0"/>
          <w:numId w:val="4"/>
        </w:numPr>
        <w:shd w:val="clear" w:color="auto" w:fill="FFFFFF"/>
        <w:spacing w:line="280" w:lineRule="atLeast"/>
        <w:jc w:val="both"/>
        <w:rPr>
          <w:rFonts w:ascii="Arial" w:hAnsi="Arial"/>
        </w:rPr>
      </w:pPr>
      <w:r>
        <w:rPr>
          <w:rFonts w:ascii="Arial" w:hAnsi="Arial"/>
        </w:rPr>
        <w:t>vy</w:t>
      </w:r>
      <w:r>
        <w:rPr>
          <w:rFonts w:ascii="Arial" w:hAnsi="Arial"/>
        </w:rPr>
        <w:t>ř</w:t>
      </w:r>
      <w:r>
        <w:rPr>
          <w:rFonts w:ascii="Arial" w:hAnsi="Arial"/>
        </w:rPr>
        <w:t>izov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hovor</w:t>
      </w:r>
      <w:r>
        <w:rPr>
          <w:rFonts w:ascii="Arial" w:hAnsi="Arial"/>
        </w:rPr>
        <w:t xml:space="preserve">ů </w:t>
      </w:r>
      <w:r>
        <w:rPr>
          <w:rFonts w:ascii="Arial" w:hAnsi="Arial"/>
        </w:rPr>
        <w:t>s</w:t>
      </w:r>
      <w:r>
        <w:rPr>
          <w:rFonts w:ascii="Arial" w:hAnsi="Arial"/>
        </w:rPr>
        <w:t> </w:t>
      </w:r>
      <w:r>
        <w:rPr>
          <w:rFonts w:ascii="Arial" w:hAnsi="Arial"/>
        </w:rPr>
        <w:t>rizikov</w:t>
      </w:r>
      <w:r>
        <w:rPr>
          <w:rFonts w:ascii="Arial" w:hAnsi="Arial"/>
        </w:rPr>
        <w:t>ý</w:t>
      </w:r>
      <w:r>
        <w:rPr>
          <w:rFonts w:ascii="Arial" w:hAnsi="Arial"/>
        </w:rPr>
        <w:t>mi kontakty s</w:t>
      </w:r>
      <w:r>
        <w:rPr>
          <w:rFonts w:ascii="Arial" w:hAnsi="Arial"/>
        </w:rPr>
        <w:t> </w:t>
      </w:r>
      <w:r>
        <w:rPr>
          <w:rFonts w:ascii="Arial" w:hAnsi="Arial"/>
        </w:rPr>
        <w:t>pozitivn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 xml:space="preserve">osobou COVID-19 formou tzv. </w:t>
      </w:r>
      <w:r>
        <w:rPr>
          <w:rFonts w:ascii="Arial" w:hAnsi="Arial"/>
        </w:rPr>
        <w:t>„</w:t>
      </w:r>
      <w:r>
        <w:rPr>
          <w:rFonts w:ascii="Arial" w:hAnsi="Arial"/>
        </w:rPr>
        <w:t>t</w:t>
      </w:r>
      <w:r>
        <w:rPr>
          <w:rFonts w:ascii="Arial" w:hAnsi="Arial"/>
        </w:rPr>
        <w:t>ř</w:t>
      </w:r>
      <w:r>
        <w:rPr>
          <w:rFonts w:ascii="Arial" w:hAnsi="Arial"/>
        </w:rPr>
        <w:t>et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ho hovoru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>rizikov</w:t>
      </w:r>
      <w:r>
        <w:rPr>
          <w:rFonts w:ascii="Arial" w:hAnsi="Arial"/>
        </w:rPr>
        <w:t xml:space="preserve">ý </w:t>
      </w:r>
      <w:r>
        <w:rPr>
          <w:rFonts w:ascii="Arial" w:hAnsi="Arial"/>
        </w:rPr>
        <w:t>kontakt</w:t>
      </w:r>
      <w:r>
        <w:rPr>
          <w:rFonts w:ascii="Arial" w:hAnsi="Arial"/>
          <w:lang w:val="de-DE"/>
        </w:rPr>
        <w:t xml:space="preserve">“ </w:t>
      </w:r>
      <w:r>
        <w:rPr>
          <w:rFonts w:ascii="Arial" w:hAnsi="Arial"/>
        </w:rPr>
        <w:t>(ne tedy p</w:t>
      </w:r>
      <w:r>
        <w:rPr>
          <w:rFonts w:ascii="Arial" w:hAnsi="Arial"/>
        </w:rPr>
        <w:t>ří</w:t>
      </w:r>
      <w:r>
        <w:rPr>
          <w:rFonts w:ascii="Arial" w:hAnsi="Arial"/>
        </w:rPr>
        <w:t>mo hovor s</w:t>
      </w:r>
      <w:r>
        <w:rPr>
          <w:rFonts w:ascii="Arial" w:hAnsi="Arial"/>
        </w:rPr>
        <w:t> </w:t>
      </w:r>
      <w:r>
        <w:rPr>
          <w:rFonts w:ascii="Arial" w:hAnsi="Arial"/>
        </w:rPr>
        <w:t>pozitivn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osobou) za pou</w:t>
      </w:r>
      <w:r>
        <w:rPr>
          <w:rFonts w:ascii="Arial" w:hAnsi="Arial"/>
        </w:rPr>
        <w:t>ž</w:t>
      </w:r>
      <w:r>
        <w:rPr>
          <w:rFonts w:ascii="Arial" w:hAnsi="Arial"/>
        </w:rPr>
        <w:t>it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fr-FR"/>
        </w:rPr>
        <w:t>formul</w:t>
      </w:r>
      <w:proofErr w:type="spellStart"/>
      <w:r>
        <w:rPr>
          <w:rFonts w:ascii="Arial" w:hAnsi="Arial"/>
        </w:rPr>
        <w:t>ář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pro</w:t>
      </w:r>
      <w:r>
        <w:rPr>
          <w:rFonts w:ascii="Arial" w:hAnsi="Arial"/>
        </w:rPr>
        <w:t> </w:t>
      </w:r>
      <w:r>
        <w:rPr>
          <w:rFonts w:ascii="Arial" w:hAnsi="Arial"/>
        </w:rPr>
        <w:t>hovory s</w:t>
      </w:r>
      <w:r>
        <w:rPr>
          <w:rFonts w:ascii="Arial" w:hAnsi="Arial"/>
        </w:rPr>
        <w:t> </w:t>
      </w:r>
      <w:r>
        <w:rPr>
          <w:rFonts w:ascii="Arial" w:hAnsi="Arial"/>
        </w:rPr>
        <w:t>kontakty a s</w:t>
      </w:r>
      <w:r>
        <w:rPr>
          <w:rFonts w:ascii="Arial" w:hAnsi="Arial"/>
        </w:rPr>
        <w:t> </w:t>
      </w:r>
      <w:r>
        <w:rPr>
          <w:rFonts w:ascii="Arial" w:hAnsi="Arial"/>
        </w:rPr>
        <w:t>praktick</w:t>
      </w:r>
      <w:r>
        <w:rPr>
          <w:rFonts w:ascii="Arial" w:hAnsi="Arial"/>
        </w:rPr>
        <w:t>ý</w:t>
      </w:r>
      <w:r>
        <w:rPr>
          <w:rFonts w:ascii="Arial" w:hAnsi="Arial"/>
        </w:rPr>
        <w:t>mi l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ka</w:t>
      </w:r>
      <w:r>
        <w:rPr>
          <w:rFonts w:ascii="Arial" w:hAnsi="Arial"/>
        </w:rPr>
        <w:t>ř</w:t>
      </w:r>
      <w:proofErr w:type="spellEnd"/>
      <w:r>
        <w:rPr>
          <w:rFonts w:ascii="Arial" w:hAnsi="Arial"/>
          <w:lang w:val="it-IT"/>
        </w:rPr>
        <w:t>i;</w:t>
      </w:r>
    </w:p>
    <w:p w14:paraId="29E34E1B" w14:textId="77777777" w:rsidR="00F9508A" w:rsidRDefault="00A03610">
      <w:pPr>
        <w:pStyle w:val="Textlnkuslovan"/>
        <w:numPr>
          <w:ilvl w:val="0"/>
          <w:numId w:val="4"/>
        </w:numPr>
        <w:rPr>
          <w:rFonts w:ascii="Arial" w:hAnsi="Arial"/>
          <w:sz w:val="20"/>
          <w:szCs w:val="20"/>
          <w:lang w:val="sv-SE"/>
        </w:rPr>
      </w:pPr>
      <w:r>
        <w:rPr>
          <w:rFonts w:ascii="Arial" w:hAnsi="Arial"/>
          <w:sz w:val="20"/>
          <w:szCs w:val="20"/>
          <w:lang w:val="sv-SE"/>
        </w:rPr>
        <w:t>vkl</w:t>
      </w:r>
      <w:proofErr w:type="spellStart"/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í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dat do </w:t>
      </w:r>
      <w:proofErr w:type="spellStart"/>
      <w:r>
        <w:rPr>
          <w:rFonts w:ascii="Arial" w:hAnsi="Arial"/>
          <w:sz w:val="20"/>
          <w:szCs w:val="20"/>
        </w:rPr>
        <w:t>syst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dle pokyn</w:t>
      </w:r>
      <w:r>
        <w:rPr>
          <w:rFonts w:ascii="Arial" w:hAnsi="Arial"/>
          <w:sz w:val="20"/>
          <w:szCs w:val="20"/>
        </w:rPr>
        <w:t xml:space="preserve">ů </w:t>
      </w:r>
      <w:proofErr w:type="spellStart"/>
      <w:r>
        <w:rPr>
          <w:rFonts w:ascii="Arial" w:hAnsi="Arial"/>
          <w:sz w:val="20"/>
          <w:szCs w:val="20"/>
        </w:rPr>
        <w:t>odborn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pracovn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ka KHS </w:t>
      </w:r>
      <w:proofErr w:type="spellStart"/>
      <w:r>
        <w:rPr>
          <w:rFonts w:ascii="Arial" w:hAnsi="Arial"/>
          <w:sz w:val="20"/>
          <w:szCs w:val="20"/>
        </w:rPr>
        <w:t>Jiho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esk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kraje se s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dlem v</w:t>
      </w:r>
      <w:r>
        <w:rPr>
          <w:rFonts w:ascii="Arial" w:hAnsi="Arial"/>
          <w:sz w:val="20"/>
          <w:szCs w:val="20"/>
        </w:rPr>
        <w:t> Č</w:t>
      </w:r>
      <w:r>
        <w:rPr>
          <w:rFonts w:ascii="Arial" w:hAnsi="Arial"/>
          <w:sz w:val="20"/>
          <w:szCs w:val="20"/>
        </w:rPr>
        <w:t>esk</w:t>
      </w:r>
      <w:r>
        <w:rPr>
          <w:rFonts w:ascii="Arial" w:hAnsi="Arial"/>
          <w:sz w:val="20"/>
          <w:szCs w:val="20"/>
        </w:rPr>
        <w:t>ý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Bud</w:t>
      </w:r>
      <w:proofErr w:type="spellStart"/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jovic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bookmarkEnd w:id="0"/>
    </w:p>
    <w:p w14:paraId="10382B51" w14:textId="77777777" w:rsidR="00F9508A" w:rsidRDefault="00A03610">
      <w:pPr>
        <w:pStyle w:val="lneksmlouvy"/>
        <w:numPr>
          <w:ilvl w:val="0"/>
          <w:numId w:val="5"/>
        </w:numPr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pt-PT"/>
        </w:rPr>
        <w:t>STO 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  <w:lang w:val="de-DE"/>
        </w:rPr>
        <w:t>KONU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  <w:lang w:val="nl-NL"/>
        </w:rPr>
        <w:t xml:space="preserve">CE A </w:t>
      </w:r>
      <w:r>
        <w:rPr>
          <w:rFonts w:ascii="Arial" w:hAnsi="Arial"/>
          <w:sz w:val="20"/>
          <w:szCs w:val="20"/>
          <w:lang w:val="nl-NL"/>
        </w:rPr>
        <w:t>PRACOVN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  <w:lang w:val="en-US"/>
        </w:rPr>
        <w:t>CESTA</w:t>
      </w:r>
    </w:p>
    <w:p w14:paraId="55E27D2B" w14:textId="77777777" w:rsidR="00F9508A" w:rsidRDefault="00A03610">
      <w:pPr>
        <w:pStyle w:val="Textlnkuslovan"/>
        <w:numPr>
          <w:ilvl w:val="1"/>
          <w:numId w:val="6"/>
        </w:num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it-IT"/>
        </w:rPr>
        <w:t>sto v</w:t>
      </w:r>
      <w:proofErr w:type="spellStart"/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á</w:t>
      </w:r>
      <w:proofErr w:type="spellEnd"/>
      <w:r>
        <w:rPr>
          <w:rFonts w:ascii="Arial" w:hAnsi="Arial"/>
          <w:sz w:val="20"/>
          <w:szCs w:val="20"/>
          <w:lang w:val="fr-FR"/>
        </w:rPr>
        <w:t>ce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stnance: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esk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Krumlov.</w:t>
      </w:r>
    </w:p>
    <w:p w14:paraId="6CE8C40B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stnanec m</w:t>
      </w:r>
      <w:r>
        <w:rPr>
          <w:rFonts w:ascii="Arial" w:hAnsi="Arial"/>
          <w:sz w:val="20"/>
          <w:szCs w:val="20"/>
        </w:rPr>
        <w:t>ůž</w:t>
      </w:r>
      <w:r>
        <w:rPr>
          <w:rFonts w:ascii="Arial" w:hAnsi="Arial"/>
          <w:sz w:val="20"/>
          <w:szCs w:val="20"/>
        </w:rPr>
        <w:t>e b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t na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rozhodnut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stnavatele nebo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stnavatele se sv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m souhlasem vysl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 na pracovn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cestu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souladu 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pracovn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it-IT"/>
        </w:rPr>
        <w:t>mi p</w:t>
      </w:r>
      <w:proofErr w:type="spellStart"/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edpisy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38B5C9A4" w14:textId="77777777" w:rsidR="00F9508A" w:rsidRDefault="00A03610">
      <w:pPr>
        <w:pStyle w:val="lneksmlouvy"/>
        <w:numPr>
          <w:ilvl w:val="0"/>
          <w:numId w:val="2"/>
        </w:numPr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asov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  <w:lang w:val="fr-FR"/>
        </w:rPr>
        <w:t>mec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</w:t>
      </w:r>
    </w:p>
    <w:p w14:paraId="310564EE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 k 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 od 3. 1. 2021, a to na dobu do 28. 2. 2021.</w:t>
      </w:r>
    </w:p>
    <w:p w14:paraId="36FDDBD3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 dobu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bude </w:t>
      </w:r>
      <w:proofErr w:type="spellStart"/>
      <w:r>
        <w:rPr>
          <w:rFonts w:ascii="Arial" w:hAnsi="Arial"/>
          <w:sz w:val="20"/>
          <w:szCs w:val="20"/>
        </w:rPr>
        <w:t>ukl</w:t>
      </w:r>
      <w:r>
        <w:rPr>
          <w:rFonts w:ascii="Arial" w:hAnsi="Arial"/>
          <w:sz w:val="20"/>
          <w:szCs w:val="20"/>
        </w:rPr>
        <w:t>á</w:t>
      </w:r>
      <w:proofErr w:type="spellEnd"/>
      <w:r>
        <w:rPr>
          <w:rFonts w:ascii="Arial" w:hAnsi="Arial"/>
          <w:sz w:val="20"/>
          <w:szCs w:val="20"/>
          <w:lang w:val="nl-NL"/>
        </w:rPr>
        <w:t>dat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mu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stnanci pracovn</w:t>
      </w:r>
      <w:r>
        <w:rPr>
          <w:rFonts w:ascii="Arial" w:hAnsi="Arial"/>
          <w:sz w:val="20"/>
          <w:szCs w:val="20"/>
        </w:rPr>
        <w:t>í ú</w:t>
      </w:r>
      <w:r>
        <w:rPr>
          <w:rFonts w:ascii="Arial" w:hAnsi="Arial"/>
          <w:sz w:val="20"/>
          <w:szCs w:val="20"/>
        </w:rPr>
        <w:t>koly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stnavatel; ten je rovn</w:t>
      </w:r>
      <w:r>
        <w:rPr>
          <w:rFonts w:ascii="Arial" w:hAnsi="Arial"/>
          <w:sz w:val="20"/>
          <w:szCs w:val="20"/>
        </w:rPr>
        <w:t xml:space="preserve">ěž </w:t>
      </w:r>
      <w:r>
        <w:rPr>
          <w:rFonts w:ascii="Arial" w:hAnsi="Arial"/>
          <w:sz w:val="20"/>
          <w:szCs w:val="20"/>
          <w:lang w:val="it-IT"/>
        </w:rPr>
        <w:t>opr</w:t>
      </w:r>
      <w:proofErr w:type="spellStart"/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proofErr w:type="spellEnd"/>
      <w:r>
        <w:rPr>
          <w:rFonts w:ascii="Arial" w:hAnsi="Arial"/>
          <w:sz w:val="20"/>
          <w:szCs w:val="20"/>
        </w:rPr>
        <w:t xml:space="preserve"> organizovat,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lovat a kontrolovat </w:t>
      </w:r>
      <w:r>
        <w:rPr>
          <w:rFonts w:ascii="Arial" w:hAnsi="Arial"/>
          <w:sz w:val="20"/>
          <w:szCs w:val="20"/>
        </w:rPr>
        <w:lastRenderedPageBreak/>
        <w:t>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ce, vyd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vat </w:t>
      </w:r>
      <w:proofErr w:type="spellStart"/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vazn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pokyny, </w:t>
      </w:r>
      <w:proofErr w:type="spellStart"/>
      <w:r>
        <w:rPr>
          <w:rFonts w:ascii="Arial" w:hAnsi="Arial"/>
          <w:sz w:val="20"/>
          <w:szCs w:val="20"/>
        </w:rPr>
        <w:t>vytv</w:t>
      </w:r>
      <w:r>
        <w:rPr>
          <w:rFonts w:ascii="Arial" w:hAnsi="Arial"/>
          <w:sz w:val="20"/>
          <w:szCs w:val="20"/>
        </w:rPr>
        <w:t>ář</w:t>
      </w:r>
      <w:proofErr w:type="spellEnd"/>
      <w:r>
        <w:rPr>
          <w:rFonts w:ascii="Arial" w:hAnsi="Arial"/>
          <w:sz w:val="20"/>
          <w:szCs w:val="20"/>
          <w:lang w:val="da-DK"/>
        </w:rPr>
        <w:t>et p</w:t>
      </w:r>
      <w:proofErr w:type="spellStart"/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zniv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pracovn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podm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nky a zaji</w:t>
      </w:r>
      <w:r>
        <w:rPr>
          <w:rFonts w:ascii="Arial" w:hAnsi="Arial"/>
          <w:sz w:val="20"/>
          <w:szCs w:val="20"/>
        </w:rPr>
        <w:t>šť</w:t>
      </w:r>
      <w:r>
        <w:rPr>
          <w:rFonts w:ascii="Arial" w:hAnsi="Arial"/>
          <w:sz w:val="20"/>
          <w:szCs w:val="20"/>
        </w:rPr>
        <w:t>ovat bezpe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nost a ochranu zdrav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ci.</w:t>
      </w:r>
    </w:p>
    <w:p w14:paraId="43E6ED91" w14:textId="77777777" w:rsidR="00F9508A" w:rsidRDefault="00A03610">
      <w:pPr>
        <w:pStyle w:val="lneksmlouvy"/>
        <w:numPr>
          <w:ilvl w:val="0"/>
          <w:numId w:val="2"/>
        </w:numPr>
        <w:jc w:val="left"/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PRACOVN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  <w:lang w:val="en-US"/>
        </w:rPr>
        <w:t xml:space="preserve">DOBA </w:t>
      </w:r>
    </w:p>
    <w:p w14:paraId="0D34AB32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stnanec bude u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stnavatele prov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t 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rozsahu zkr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pracovn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ho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vazku v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 xml:space="preserve">dy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da-DK"/>
        </w:rPr>
        <w:t>konkr</w:t>
      </w:r>
      <w:r>
        <w:rPr>
          <w:rFonts w:ascii="Arial" w:hAnsi="Arial"/>
          <w:sz w:val="20"/>
          <w:szCs w:val="20"/>
          <w:lang w:val="fr-FR"/>
        </w:rPr>
        <w:t>é</w:t>
      </w:r>
      <w:proofErr w:type="spellStart"/>
      <w:r>
        <w:rPr>
          <w:rFonts w:ascii="Arial" w:hAnsi="Arial"/>
          <w:sz w:val="20"/>
          <w:szCs w:val="20"/>
        </w:rPr>
        <w:t>tn</w:t>
      </w:r>
      <w:r>
        <w:rPr>
          <w:rFonts w:ascii="Arial" w:hAnsi="Arial"/>
          <w:sz w:val="20"/>
          <w:szCs w:val="20"/>
        </w:rPr>
        <w:t>í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pracovn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den na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edem stanoven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rozvrhu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ce </w:t>
      </w:r>
      <w:r>
        <w:rPr>
          <w:rFonts w:ascii="Arial" w:hAnsi="Arial"/>
          <w:sz w:val="20"/>
          <w:szCs w:val="20"/>
        </w:rPr>
        <w:t>ur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stnavatelem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a to v rozsahu 4 hodin v </w:t>
      </w:r>
      <w:r>
        <w:rPr>
          <w:rFonts w:ascii="Arial" w:hAnsi="Arial"/>
          <w:sz w:val="20"/>
          <w:szCs w:val="20"/>
        </w:rPr>
        <w:t>dob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od 8:00 hod. do 12:00 hod., resp. od 12:00 hod. do 16:00 hod., alternativn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pak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dob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od 7:00 hod. do 11:00 hod., resp. od 11:00 hod. do 15:00 hod. podle aktu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pot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eb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souladu se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sadami stanoven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 xml:space="preserve">mi v </w:t>
      </w:r>
      <w:r>
        <w:rPr>
          <w:rFonts w:ascii="Arial" w:hAnsi="Arial"/>
          <w:sz w:val="20"/>
          <w:szCs w:val="20"/>
        </w:rPr>
        <w:t>§ </w:t>
      </w:r>
      <w:r>
        <w:rPr>
          <w:rFonts w:ascii="Arial" w:hAnsi="Arial"/>
          <w:sz w:val="20"/>
          <w:szCs w:val="20"/>
          <w:lang w:val="en-US"/>
        </w:rPr>
        <w:t>81 a n</w:t>
      </w:r>
      <w:proofErr w:type="spellStart"/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sl</w:t>
      </w:r>
      <w:proofErr w:type="spellEnd"/>
      <w:r>
        <w:rPr>
          <w:rFonts w:ascii="Arial" w:hAnsi="Arial"/>
          <w:sz w:val="20"/>
          <w:szCs w:val="20"/>
        </w:rPr>
        <w:t>.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ku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ce.</w:t>
      </w:r>
    </w:p>
    <w:p w14:paraId="389856A3" w14:textId="77777777" w:rsidR="00F9508A" w:rsidRDefault="00A03610">
      <w:pPr>
        <w:pStyle w:val="lneksmlouvy"/>
        <w:numPr>
          <w:ilvl w:val="0"/>
          <w:numId w:val="2"/>
        </w:numPr>
        <w:jc w:val="left"/>
        <w:rPr>
          <w:rFonts w:ascii="Arial" w:hAnsi="Arial"/>
          <w:sz w:val="20"/>
          <w:szCs w:val="20"/>
          <w:lang w:val="es-ES_tradnl"/>
        </w:rPr>
      </w:pPr>
      <w:r>
        <w:rPr>
          <w:rFonts w:ascii="Arial" w:hAnsi="Arial"/>
          <w:sz w:val="20"/>
          <w:szCs w:val="20"/>
          <w:lang w:val="es-ES_tradnl"/>
        </w:rPr>
        <w:t>Refundace 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lad</w:t>
      </w:r>
      <w:r>
        <w:rPr>
          <w:rFonts w:ascii="Arial" w:hAnsi="Arial"/>
          <w:sz w:val="20"/>
          <w:szCs w:val="20"/>
        </w:rPr>
        <w:t>ů</w:t>
      </w:r>
    </w:p>
    <w:p w14:paraId="47406AE7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strany spole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prohla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 neposkytne 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mu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stnavateli za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stnance </w:t>
      </w:r>
      <w:r>
        <w:rPr>
          <w:rFonts w:ascii="Arial" w:hAnsi="Arial"/>
          <w:sz w:val="20"/>
          <w:szCs w:val="20"/>
        </w:rPr>
        <w:t>žá</w:t>
      </w:r>
      <w:r>
        <w:rPr>
          <w:rFonts w:ascii="Arial" w:hAnsi="Arial"/>
          <w:sz w:val="20"/>
          <w:szCs w:val="20"/>
        </w:rPr>
        <w:t xml:space="preserve">dnou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 xml:space="preserve">platu. </w:t>
      </w:r>
    </w:p>
    <w:p w14:paraId="0D5208E5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Vzhledem k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tomu,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 jedn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m z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kol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  <w:lang w:val="it-IT"/>
        </w:rPr>
        <w:t xml:space="preserve">sta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esk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 xml:space="preserve">Krumlov v </w:t>
      </w:r>
      <w:proofErr w:type="spellStart"/>
      <w:r>
        <w:rPr>
          <w:rFonts w:ascii="Arial" w:hAnsi="Arial"/>
          <w:sz w:val="20"/>
          <w:szCs w:val="20"/>
        </w:rPr>
        <w:t>samostatn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sobnosti je i zaji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éč</w:t>
      </w:r>
      <w:r>
        <w:rPr>
          <w:rFonts w:ascii="Arial" w:hAnsi="Arial"/>
          <w:sz w:val="20"/>
          <w:szCs w:val="20"/>
        </w:rPr>
        <w:t>e o sv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ob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any v oblasti ochrany zdrav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, m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  <w:lang w:val="it-IT"/>
        </w:rPr>
        <w:t xml:space="preserve">sto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esk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Krumlov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jem na realizaci co nej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>inn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ší</w:t>
      </w:r>
      <w:r>
        <w:rPr>
          <w:rFonts w:ascii="Arial" w:hAnsi="Arial"/>
          <w:sz w:val="20"/>
          <w:szCs w:val="20"/>
        </w:rPr>
        <w:t>ch a nejrychlej</w:t>
      </w:r>
      <w:r>
        <w:rPr>
          <w:rFonts w:ascii="Arial" w:hAnsi="Arial"/>
          <w:sz w:val="20"/>
          <w:szCs w:val="20"/>
        </w:rPr>
        <w:t>ší</w:t>
      </w:r>
      <w:r>
        <w:rPr>
          <w:rFonts w:ascii="Arial" w:hAnsi="Arial"/>
          <w:sz w:val="20"/>
          <w:szCs w:val="20"/>
        </w:rPr>
        <w:t>ch opat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vedouc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ke zlep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proofErr w:type="spellStart"/>
      <w:r>
        <w:rPr>
          <w:rFonts w:ascii="Arial" w:hAnsi="Arial"/>
          <w:sz w:val="20"/>
          <w:szCs w:val="20"/>
        </w:rPr>
        <w:t>epidemiologick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situace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souvislosti 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kazou COVID-19, na kter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 se hodl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pod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let. Z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tohoto d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vodu 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 nebude po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adovat 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hradu 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</w:t>
      </w:r>
      <w:r>
        <w:rPr>
          <w:rFonts w:ascii="Arial" w:hAnsi="Arial"/>
          <w:sz w:val="20"/>
          <w:szCs w:val="20"/>
        </w:rPr>
        <w:t xml:space="preserve">ů </w:t>
      </w:r>
      <w:r>
        <w:rPr>
          <w:rFonts w:ascii="Arial" w:hAnsi="Arial"/>
          <w:sz w:val="20"/>
          <w:szCs w:val="20"/>
        </w:rPr>
        <w:t>na plat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stnance, a to ani v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etn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  <w:lang w:val="it-IT"/>
        </w:rPr>
        <w:t>dal</w:t>
      </w:r>
      <w:proofErr w:type="spellStart"/>
      <w:r>
        <w:rPr>
          <w:rFonts w:ascii="Arial" w:hAnsi="Arial"/>
          <w:sz w:val="20"/>
          <w:szCs w:val="20"/>
        </w:rPr>
        <w:t>ší</w:t>
      </w:r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n</w:t>
      </w:r>
      <w:proofErr w:type="spellStart"/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klad</w:t>
      </w:r>
      <w:r>
        <w:rPr>
          <w:rFonts w:ascii="Arial" w:hAnsi="Arial"/>
          <w:sz w:val="20"/>
          <w:szCs w:val="20"/>
        </w:rPr>
        <w:t>ů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kter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mohou vzniknout, jako nap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. n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hrada platu nebo </w:t>
      </w:r>
      <w:proofErr w:type="spellStart"/>
      <w:r>
        <w:rPr>
          <w:rFonts w:ascii="Arial" w:hAnsi="Arial"/>
          <w:sz w:val="20"/>
          <w:szCs w:val="20"/>
        </w:rPr>
        <w:t>pojistn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na zdravotn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poji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  <w:lang w:val="fr-FR"/>
        </w:rPr>
        <w:t>a soci</w:t>
      </w:r>
      <w:proofErr w:type="spellStart"/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ln</w:t>
      </w:r>
      <w:r>
        <w:rPr>
          <w:rFonts w:ascii="Arial" w:hAnsi="Arial"/>
          <w:sz w:val="20"/>
          <w:szCs w:val="20"/>
        </w:rPr>
        <w:t>í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zabezpe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atd. </w:t>
      </w:r>
    </w:p>
    <w:p w14:paraId="1F2BFF07" w14:textId="77777777" w:rsidR="00F9508A" w:rsidRDefault="00A03610">
      <w:pPr>
        <w:pStyle w:val="Textlnkuslovan"/>
        <w:numPr>
          <w:ilvl w:val="1"/>
          <w:numId w:val="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 nese odpov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dnost za 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 xml:space="preserve">padnou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jmu zp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sobenou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m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stnancem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 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konu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 u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stnavatele, ke </w:t>
      </w:r>
      <w:proofErr w:type="spellStart"/>
      <w:r>
        <w:rPr>
          <w:rFonts w:ascii="Arial" w:hAnsi="Arial"/>
          <w:sz w:val="20"/>
          <w:szCs w:val="20"/>
        </w:rPr>
        <w:t>kter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byl 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len.</w:t>
      </w:r>
    </w:p>
    <w:p w14:paraId="75E36E1B" w14:textId="77777777" w:rsidR="00F9508A" w:rsidRDefault="00A03610">
      <w:pPr>
        <w:pStyle w:val="Textlnkuslovan"/>
        <w:numPr>
          <w:ilvl w:val="1"/>
          <w:numId w:val="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by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souvislosti 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konem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stnancem pro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stnavatele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mci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dle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dohody vznikla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stnanci jak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koli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jma (nap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  <w:lang w:val="de-DE"/>
        </w:rPr>
        <w:t>. z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titulu pracovn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ho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razu, nemoci z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povol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apod.), odpov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  <w:lang w:val="it-IT"/>
        </w:rPr>
        <w:t xml:space="preserve">za tuto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jmu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stnanci 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 jako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stnance.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souladu 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se 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stnavatel zavazuje,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 zcela nahrad</w:t>
      </w:r>
      <w:r>
        <w:rPr>
          <w:rFonts w:ascii="Arial" w:hAnsi="Arial"/>
          <w:sz w:val="20"/>
          <w:szCs w:val="20"/>
        </w:rPr>
        <w:t>í ú</w:t>
      </w:r>
      <w:r>
        <w:rPr>
          <w:rFonts w:ascii="Arial" w:hAnsi="Arial"/>
          <w:sz w:val="20"/>
          <w:szCs w:val="20"/>
        </w:rPr>
        <w:t>jmu, kter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padn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vznikne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stnanci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souvislosti 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jeho v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konem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ce pro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stnavatele 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mci </w:t>
      </w:r>
      <w:proofErr w:type="spell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id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len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dle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dohody.</w:t>
      </w:r>
    </w:p>
    <w:p w14:paraId="3103F559" w14:textId="77777777" w:rsidR="00F9508A" w:rsidRDefault="00A03610">
      <w:pPr>
        <w:pStyle w:val="lneksmlouvy"/>
        <w:numPr>
          <w:ilvl w:val="0"/>
          <w:numId w:val="2"/>
        </w:numPr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RE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USTANOVEN</w:t>
      </w:r>
      <w:r>
        <w:rPr>
          <w:rFonts w:ascii="Arial" w:hAnsi="Arial"/>
          <w:sz w:val="20"/>
          <w:szCs w:val="20"/>
        </w:rPr>
        <w:t>Í</w:t>
      </w:r>
    </w:p>
    <w:p w14:paraId="7FE834C4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dohoda nab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platnosti dnem podpisu ob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ma smluvn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mi stranami a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>innosti dnem uve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registru smluv</w:t>
      </w:r>
      <w:r>
        <w:t xml:space="preserve"> </w:t>
      </w:r>
      <w:r>
        <w:rPr>
          <w:rFonts w:ascii="Arial" w:hAnsi="Arial"/>
          <w:sz w:val="20"/>
          <w:szCs w:val="20"/>
        </w:rPr>
        <w:t>dle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 xml:space="preserve">kona 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. 340/2015 Sb., o zvl</w:t>
      </w:r>
      <w:r>
        <w:rPr>
          <w:rFonts w:ascii="Arial" w:hAnsi="Arial"/>
          <w:sz w:val="20"/>
          <w:szCs w:val="20"/>
        </w:rPr>
        <w:t>áš</w:t>
      </w:r>
      <w:r>
        <w:rPr>
          <w:rFonts w:ascii="Arial" w:hAnsi="Arial"/>
          <w:sz w:val="20"/>
          <w:szCs w:val="20"/>
        </w:rPr>
        <w:t>tn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ch </w:t>
      </w:r>
      <w:proofErr w:type="spellStart"/>
      <w:r>
        <w:rPr>
          <w:rFonts w:ascii="Arial" w:hAnsi="Arial"/>
          <w:sz w:val="20"/>
          <w:szCs w:val="20"/>
        </w:rPr>
        <w:t>podm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nk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</w:rPr>
        <w:t>innosti 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kter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 smluv, uve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</w:t>
      </w:r>
      <w:r>
        <w:rPr>
          <w:rFonts w:ascii="Arial" w:hAnsi="Arial"/>
          <w:sz w:val="20"/>
          <w:szCs w:val="20"/>
        </w:rPr>
        <w:t>ň</w:t>
      </w:r>
      <w:r>
        <w:rPr>
          <w:rFonts w:ascii="Arial" w:hAnsi="Arial"/>
          <w:sz w:val="20"/>
          <w:szCs w:val="20"/>
        </w:rPr>
        <w:t>ov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chto smluv a o registru smluv. Zve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dohody se zavazuje </w:t>
      </w:r>
      <w:proofErr w:type="spellStart"/>
      <w:r>
        <w:rPr>
          <w:rFonts w:ascii="Arial" w:hAnsi="Arial"/>
          <w:sz w:val="20"/>
          <w:szCs w:val="20"/>
        </w:rPr>
        <w:t>prov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proofErr w:type="spellStart"/>
      <w:r>
        <w:rPr>
          <w:rFonts w:ascii="Arial" w:hAnsi="Arial"/>
          <w:sz w:val="20"/>
          <w:szCs w:val="20"/>
          <w:lang w:val="en-US"/>
        </w:rPr>
        <w:t>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p</w:t>
      </w:r>
      <w:proofErr w:type="spellStart"/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>í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 xml:space="preserve">stnavatel bez </w:t>
      </w:r>
      <w:proofErr w:type="spellStart"/>
      <w:r>
        <w:rPr>
          <w:rFonts w:ascii="Arial" w:hAnsi="Arial"/>
          <w:sz w:val="20"/>
          <w:szCs w:val="20"/>
        </w:rPr>
        <w:t>zbyte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odkladu po jej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uzav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, a to v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etn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 xml:space="preserve">anonymizace </w:t>
      </w:r>
      <w:r>
        <w:rPr>
          <w:rFonts w:ascii="Arial" w:hAnsi="Arial"/>
          <w:sz w:val="20"/>
          <w:szCs w:val="20"/>
        </w:rPr>
        <w:t>ú</w:t>
      </w:r>
      <w:r>
        <w:rPr>
          <w:rFonts w:ascii="Arial" w:hAnsi="Arial"/>
          <w:sz w:val="20"/>
          <w:szCs w:val="20"/>
        </w:rPr>
        <w:t>daj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kter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se v registru nezve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ej</w:t>
      </w:r>
      <w:r>
        <w:rPr>
          <w:rFonts w:ascii="Arial" w:hAnsi="Arial"/>
          <w:sz w:val="20"/>
          <w:szCs w:val="20"/>
        </w:rPr>
        <w:t>ň</w:t>
      </w:r>
      <w:r>
        <w:rPr>
          <w:rFonts w:ascii="Arial" w:hAnsi="Arial"/>
          <w:sz w:val="20"/>
          <w:szCs w:val="20"/>
        </w:rPr>
        <w:t>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. </w:t>
      </w:r>
    </w:p>
    <w:p w14:paraId="0A3D3074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Tuto dohodu je </w:t>
      </w:r>
      <w:proofErr w:type="spellStart"/>
      <w:r>
        <w:rPr>
          <w:rFonts w:ascii="Arial" w:hAnsi="Arial"/>
          <w:sz w:val="20"/>
          <w:szCs w:val="20"/>
        </w:rPr>
        <w:t>mo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nit a dopl</w:t>
      </w:r>
      <w:r>
        <w:rPr>
          <w:rFonts w:ascii="Arial" w:hAnsi="Arial"/>
          <w:sz w:val="20"/>
          <w:szCs w:val="20"/>
        </w:rPr>
        <w:t>ň</w:t>
      </w:r>
      <w:r>
        <w:rPr>
          <w:rFonts w:ascii="Arial" w:hAnsi="Arial"/>
          <w:sz w:val="20"/>
          <w:szCs w:val="20"/>
        </w:rPr>
        <w:t>ovat pouze formou p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semn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 vzestupn</w:t>
      </w:r>
      <w:r>
        <w:rPr>
          <w:rFonts w:ascii="Arial" w:hAnsi="Arial"/>
          <w:sz w:val="20"/>
          <w:szCs w:val="20"/>
        </w:rPr>
        <w:t>ě čí</w:t>
      </w:r>
      <w:r>
        <w:rPr>
          <w:rFonts w:ascii="Arial" w:hAnsi="Arial"/>
          <w:sz w:val="20"/>
          <w:szCs w:val="20"/>
        </w:rPr>
        <w:t>slovan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ch dodatk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kter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se po podpisu opr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vn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ý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z</w:t>
      </w:r>
      <w:proofErr w:type="spellStart"/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stupc</w:t>
      </w:r>
      <w:r>
        <w:rPr>
          <w:rFonts w:ascii="Arial" w:hAnsi="Arial"/>
          <w:sz w:val="20"/>
          <w:szCs w:val="20"/>
        </w:rPr>
        <w:t>ů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obou smluvn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stran stanou ned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lnou sou</w:t>
      </w:r>
      <w:r>
        <w:rPr>
          <w:rFonts w:ascii="Arial" w:hAnsi="Arial"/>
          <w:sz w:val="20"/>
          <w:szCs w:val="20"/>
        </w:rPr>
        <w:t>čá</w:t>
      </w:r>
      <w:r>
        <w:rPr>
          <w:rFonts w:ascii="Arial" w:hAnsi="Arial"/>
          <w:sz w:val="20"/>
          <w:szCs w:val="20"/>
        </w:rPr>
        <w:t>st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dohody.</w:t>
      </w:r>
    </w:p>
    <w:p w14:paraId="68787F52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Dal</w:t>
      </w:r>
      <w:r>
        <w:rPr>
          <w:rFonts w:ascii="Arial" w:hAnsi="Arial"/>
          <w:sz w:val="20"/>
          <w:szCs w:val="20"/>
        </w:rPr>
        <w:t xml:space="preserve">ší </w:t>
      </w:r>
      <w:r>
        <w:rPr>
          <w:rFonts w:ascii="Arial" w:hAnsi="Arial"/>
          <w:sz w:val="20"/>
          <w:szCs w:val="20"/>
        </w:rPr>
        <w:t>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va a povinnosti smluvn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 stran neupraven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touto dohodou se 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ří</w:t>
      </w:r>
      <w:r>
        <w:rPr>
          <w:rFonts w:ascii="Arial" w:hAnsi="Arial"/>
          <w:sz w:val="20"/>
          <w:szCs w:val="20"/>
          <w:lang w:val="da-DK"/>
        </w:rPr>
        <w:t>slu</w:t>
      </w:r>
      <w:proofErr w:type="spellStart"/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>mi</w:t>
      </w:r>
      <w:proofErr w:type="spellEnd"/>
      <w:r>
        <w:rPr>
          <w:rFonts w:ascii="Arial" w:hAnsi="Arial"/>
          <w:sz w:val="20"/>
          <w:szCs w:val="20"/>
        </w:rPr>
        <w:t xml:space="preserve">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  <w:lang w:val="it-IT"/>
        </w:rPr>
        <w:t>mi p</w:t>
      </w:r>
      <w:proofErr w:type="spellStart"/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edpisy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zejm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na z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kon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kem pr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ce.</w:t>
      </w:r>
    </w:p>
    <w:p w14:paraId="71B95AEE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Smlouva byla vyhotovena a smluvn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mi stranami podeps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</w:rPr>
        <w:t>na v</w:t>
      </w:r>
      <w:r>
        <w:rPr>
          <w:rFonts w:ascii="Arial" w:hAnsi="Arial"/>
          <w:sz w:val="20"/>
          <w:szCs w:val="20"/>
        </w:rPr>
        <w:t> č</w:t>
      </w:r>
      <w:r>
        <w:rPr>
          <w:rFonts w:ascii="Arial" w:hAnsi="Arial"/>
          <w:sz w:val="20"/>
          <w:szCs w:val="20"/>
          <w:lang w:val="en-US"/>
        </w:rPr>
        <w:t>ty</w:t>
      </w:r>
      <w:proofErr w:type="spellStart"/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ech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(4) vyhotoven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ch, z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  <w:lang w:val="de-DE"/>
        </w:rPr>
        <w:t>nich</w:t>
      </w:r>
      <w:proofErr w:type="spellEnd"/>
      <w:r>
        <w:rPr>
          <w:rFonts w:ascii="Arial" w:hAnsi="Arial"/>
          <w:sz w:val="20"/>
          <w:szCs w:val="20"/>
        </w:rPr>
        <w:t xml:space="preserve">ž </w:t>
      </w:r>
      <w:r>
        <w:rPr>
          <w:rFonts w:ascii="Arial" w:hAnsi="Arial"/>
          <w:sz w:val="20"/>
          <w:szCs w:val="20"/>
        </w:rPr>
        <w:t>dv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(2) vyhotoven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obdr</w:t>
      </w:r>
      <w:r>
        <w:rPr>
          <w:rFonts w:ascii="Arial" w:hAnsi="Arial"/>
          <w:sz w:val="20"/>
          <w:szCs w:val="20"/>
        </w:rPr>
        <w:t xml:space="preserve">ží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vodn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stnavatel, dv</w:t>
      </w:r>
      <w:r>
        <w:rPr>
          <w:rFonts w:ascii="Arial" w:hAnsi="Arial"/>
          <w:sz w:val="20"/>
          <w:szCs w:val="20"/>
        </w:rPr>
        <w:t xml:space="preserve">ě </w:t>
      </w:r>
      <w:r>
        <w:rPr>
          <w:rFonts w:ascii="Arial" w:hAnsi="Arial"/>
          <w:sz w:val="20"/>
          <w:szCs w:val="20"/>
        </w:rPr>
        <w:t>(2) vyhotoven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obdr</w:t>
      </w:r>
      <w:r>
        <w:rPr>
          <w:rFonts w:ascii="Arial" w:hAnsi="Arial"/>
          <w:sz w:val="20"/>
          <w:szCs w:val="20"/>
        </w:rPr>
        <w:t xml:space="preserve">ží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asn</w:t>
      </w:r>
      <w:r>
        <w:rPr>
          <w:rFonts w:ascii="Arial" w:hAnsi="Arial"/>
          <w:sz w:val="20"/>
          <w:szCs w:val="20"/>
        </w:rPr>
        <w:t xml:space="preserve">ý </w:t>
      </w:r>
      <w:r>
        <w:rPr>
          <w:rFonts w:ascii="Arial" w:hAnsi="Arial"/>
          <w:sz w:val="20"/>
          <w:szCs w:val="20"/>
        </w:rPr>
        <w:t>zam</w:t>
      </w:r>
      <w:r>
        <w:rPr>
          <w:rFonts w:ascii="Arial" w:hAnsi="Arial"/>
          <w:sz w:val="20"/>
          <w:szCs w:val="20"/>
        </w:rPr>
        <w:t>ě</w:t>
      </w:r>
      <w:r>
        <w:rPr>
          <w:rFonts w:ascii="Arial" w:hAnsi="Arial"/>
          <w:sz w:val="20"/>
          <w:szCs w:val="20"/>
        </w:rPr>
        <w:t>stnavatel.</w:t>
      </w:r>
    </w:p>
    <w:p w14:paraId="6EE25D1C" w14:textId="77777777" w:rsidR="00F9508A" w:rsidRDefault="00A03610">
      <w:pPr>
        <w:pStyle w:val="Textlnkuslovan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strany prohla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uj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 xml:space="preserve">e si tuto dohodu </w:t>
      </w:r>
      <w:proofErr w:type="spellStart"/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  <w:lang w:val="en-US"/>
        </w:rPr>
        <w:t>etly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, </w:t>
      </w:r>
      <w:r>
        <w:rPr>
          <w:rFonts w:ascii="Arial" w:hAnsi="Arial"/>
          <w:sz w:val="20"/>
          <w:szCs w:val="20"/>
        </w:rPr>
        <w:t>ž</w:t>
      </w:r>
      <w:r>
        <w:rPr>
          <w:rFonts w:ascii="Arial" w:hAnsi="Arial"/>
          <w:sz w:val="20"/>
          <w:szCs w:val="20"/>
        </w:rPr>
        <w:t>e s jej</w:t>
      </w:r>
      <w:r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>m obsahem souhlas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a na d</w:t>
      </w:r>
      <w:r>
        <w:rPr>
          <w:rFonts w:ascii="Arial" w:hAnsi="Arial"/>
          <w:sz w:val="20"/>
          <w:szCs w:val="20"/>
        </w:rPr>
        <w:t>ů</w:t>
      </w:r>
      <w:r>
        <w:rPr>
          <w:rFonts w:ascii="Arial" w:hAnsi="Arial"/>
          <w:sz w:val="20"/>
          <w:szCs w:val="20"/>
        </w:rPr>
        <w:t>kaz toho k n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ř</w:t>
      </w:r>
      <w:r>
        <w:rPr>
          <w:rFonts w:ascii="Arial" w:hAnsi="Arial"/>
          <w:sz w:val="20"/>
          <w:szCs w:val="20"/>
        </w:rPr>
        <w:t>ipojuj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svoje </w:t>
      </w:r>
      <w:r>
        <w:rPr>
          <w:rFonts w:ascii="Arial" w:hAnsi="Arial"/>
          <w:sz w:val="20"/>
          <w:szCs w:val="20"/>
        </w:rPr>
        <w:t>podpisy.</w:t>
      </w:r>
    </w:p>
    <w:p w14:paraId="7D1AF6BA" w14:textId="77777777" w:rsidR="00F9508A" w:rsidRDefault="00F9508A">
      <w:pPr>
        <w:pStyle w:val="Textlnkuslovan"/>
        <w:ind w:left="1049"/>
        <w:rPr>
          <w:rFonts w:ascii="Arial" w:eastAsia="Arial" w:hAnsi="Arial" w:cs="Arial"/>
          <w:sz w:val="20"/>
          <w:szCs w:val="20"/>
        </w:rPr>
      </w:pPr>
    </w:p>
    <w:p w14:paraId="0E782BA5" w14:textId="77777777" w:rsidR="00F9508A" w:rsidRDefault="00A03610">
      <w:pPr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rPr>
          <w:rFonts w:ascii="Arial" w:hAnsi="Arial"/>
        </w:rPr>
        <w:t> Č</w:t>
      </w:r>
      <w:r>
        <w:rPr>
          <w:rFonts w:ascii="Arial" w:hAnsi="Arial"/>
        </w:rPr>
        <w:t>esk</w:t>
      </w:r>
      <w:r>
        <w:rPr>
          <w:rFonts w:ascii="Arial" w:hAnsi="Arial"/>
        </w:rPr>
        <w:t>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Bud</w:t>
      </w:r>
      <w:proofErr w:type="spellStart"/>
      <w:r>
        <w:rPr>
          <w:rFonts w:ascii="Arial" w:hAnsi="Arial"/>
        </w:rPr>
        <w:t>ě</w:t>
      </w:r>
      <w:r>
        <w:rPr>
          <w:rFonts w:ascii="Arial" w:hAnsi="Arial"/>
        </w:rPr>
        <w:t>jovic</w:t>
      </w:r>
      <w:r>
        <w:rPr>
          <w:rFonts w:ascii="Arial" w:hAnsi="Arial"/>
        </w:rPr>
        <w:t>í</w:t>
      </w:r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 xml:space="preserve"> dne 3. 1. 2021</w:t>
      </w:r>
    </w:p>
    <w:p w14:paraId="332F05F9" w14:textId="77777777" w:rsidR="00F9508A" w:rsidRDefault="00F9508A">
      <w:pPr>
        <w:rPr>
          <w:rFonts w:ascii="Arial" w:eastAsia="Arial" w:hAnsi="Arial" w:cs="Arial"/>
        </w:rPr>
      </w:pPr>
    </w:p>
    <w:p w14:paraId="2E0501AB" w14:textId="77777777" w:rsidR="00F9508A" w:rsidRDefault="00F9508A">
      <w:pPr>
        <w:rPr>
          <w:rFonts w:ascii="Arial" w:eastAsia="Arial" w:hAnsi="Arial" w:cs="Arial"/>
        </w:rPr>
      </w:pPr>
    </w:p>
    <w:p w14:paraId="111DB94B" w14:textId="77777777" w:rsidR="00F9508A" w:rsidRDefault="00F9508A">
      <w:pPr>
        <w:rPr>
          <w:rFonts w:ascii="Arial" w:eastAsia="Arial" w:hAnsi="Arial" w:cs="Arial"/>
        </w:rPr>
      </w:pPr>
    </w:p>
    <w:p w14:paraId="3C5A2041" w14:textId="77777777" w:rsidR="00F9508A" w:rsidRDefault="00A03610">
      <w:pPr>
        <w:rPr>
          <w:rFonts w:ascii="Arial" w:eastAsia="Arial" w:hAnsi="Arial" w:cs="Arial"/>
        </w:rPr>
      </w:pPr>
      <w:r>
        <w:rPr>
          <w:rFonts w:ascii="Arial" w:hAnsi="Arial"/>
        </w:rPr>
        <w:t>Za p</w:t>
      </w:r>
      <w:r>
        <w:rPr>
          <w:rFonts w:ascii="Arial" w:hAnsi="Arial"/>
        </w:rPr>
        <w:t>ů</w:t>
      </w:r>
      <w:r>
        <w:rPr>
          <w:rFonts w:ascii="Arial" w:hAnsi="Arial"/>
        </w:rPr>
        <w:t>vodn</w:t>
      </w:r>
      <w:r>
        <w:rPr>
          <w:rFonts w:ascii="Arial" w:hAnsi="Arial"/>
        </w:rPr>
        <w:t>í</w:t>
      </w:r>
      <w:r>
        <w:rPr>
          <w:rFonts w:ascii="Arial" w:hAnsi="Arial"/>
        </w:rPr>
        <w:t>ho zam</w:t>
      </w:r>
      <w:r>
        <w:rPr>
          <w:rFonts w:ascii="Arial" w:hAnsi="Arial"/>
        </w:rPr>
        <w:t>ě</w:t>
      </w:r>
      <w:r>
        <w:rPr>
          <w:rFonts w:ascii="Arial" w:hAnsi="Arial"/>
        </w:rPr>
        <w:t>stnavatele: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Za </w:t>
      </w:r>
      <w:proofErr w:type="spellStart"/>
      <w:r>
        <w:rPr>
          <w:rFonts w:ascii="Arial" w:hAnsi="Arial"/>
        </w:rPr>
        <w:t>do</w:t>
      </w:r>
      <w:r>
        <w:rPr>
          <w:rFonts w:ascii="Arial" w:hAnsi="Arial"/>
        </w:rPr>
        <w:t>č</w:t>
      </w:r>
      <w:r>
        <w:rPr>
          <w:rFonts w:ascii="Arial" w:hAnsi="Arial"/>
        </w:rPr>
        <w:t>asn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zam</w:t>
      </w:r>
      <w:r>
        <w:rPr>
          <w:rFonts w:ascii="Arial" w:hAnsi="Arial"/>
        </w:rPr>
        <w:t>ě</w:t>
      </w:r>
      <w:r>
        <w:rPr>
          <w:rFonts w:ascii="Arial" w:hAnsi="Arial"/>
        </w:rPr>
        <w:t>stnavatele:</w:t>
      </w:r>
    </w:p>
    <w:p w14:paraId="68942551" w14:textId="77777777" w:rsidR="00F9508A" w:rsidRDefault="00F9508A">
      <w:pPr>
        <w:rPr>
          <w:rFonts w:ascii="Arial" w:eastAsia="Arial" w:hAnsi="Arial" w:cs="Arial"/>
        </w:rPr>
      </w:pPr>
    </w:p>
    <w:p w14:paraId="16688E1D" w14:textId="77777777" w:rsidR="00F9508A" w:rsidRDefault="00F9508A">
      <w:pPr>
        <w:rPr>
          <w:rFonts w:ascii="Arial" w:eastAsia="Arial" w:hAnsi="Arial" w:cs="Arial"/>
        </w:rPr>
      </w:pPr>
    </w:p>
    <w:p w14:paraId="4420A169" w14:textId="77777777" w:rsidR="00F9508A" w:rsidRDefault="00F9508A">
      <w:pPr>
        <w:rPr>
          <w:rFonts w:ascii="Arial" w:eastAsia="Arial" w:hAnsi="Arial" w:cs="Arial"/>
        </w:rPr>
      </w:pPr>
    </w:p>
    <w:p w14:paraId="32DD1FCC" w14:textId="77777777" w:rsidR="00F9508A" w:rsidRDefault="00F9508A">
      <w:pPr>
        <w:rPr>
          <w:rFonts w:ascii="Arial" w:eastAsia="Arial" w:hAnsi="Arial" w:cs="Arial"/>
        </w:rPr>
      </w:pPr>
    </w:p>
    <w:p w14:paraId="6819A91A" w14:textId="77777777" w:rsidR="00F9508A" w:rsidRDefault="00F9508A">
      <w:pPr>
        <w:rPr>
          <w:rFonts w:ascii="Arial" w:eastAsia="Arial" w:hAnsi="Arial" w:cs="Arial"/>
        </w:rPr>
      </w:pPr>
    </w:p>
    <w:p w14:paraId="3B793C0A" w14:textId="77777777" w:rsidR="00F9508A" w:rsidRDefault="00A03610">
      <w:pPr>
        <w:rPr>
          <w:rFonts w:ascii="Arial" w:eastAsia="Arial" w:hAnsi="Arial" w:cs="Arial"/>
        </w:rPr>
      </w:pPr>
      <w:r>
        <w:rPr>
          <w:rFonts w:ascii="Arial" w:hAnsi="Arial"/>
        </w:rPr>
        <w:t>Mgr. Radim Rou</w:t>
      </w:r>
      <w:r>
        <w:rPr>
          <w:rFonts w:ascii="Arial" w:hAnsi="Arial"/>
        </w:rPr>
        <w:t>č</w:t>
      </w:r>
      <w:r>
        <w:rPr>
          <w:rFonts w:ascii="Arial" w:hAnsi="Arial"/>
        </w:rPr>
        <w:t>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doc. MUDr. Kvetoslava Kotrbov</w:t>
      </w:r>
      <w:r>
        <w:rPr>
          <w:rFonts w:ascii="Arial" w:hAnsi="Arial"/>
        </w:rPr>
        <w:t>á</w:t>
      </w:r>
      <w:r>
        <w:rPr>
          <w:rFonts w:ascii="Arial" w:hAnsi="Arial"/>
        </w:rPr>
        <w:t>, Ph.D.</w:t>
      </w:r>
    </w:p>
    <w:p w14:paraId="35010D32" w14:textId="77777777" w:rsidR="00F9508A" w:rsidRDefault="00A03610">
      <w:r>
        <w:rPr>
          <w:rFonts w:ascii="Arial" w:hAnsi="Arial"/>
        </w:rPr>
        <w:t>tajemn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k </w:t>
      </w:r>
      <w:proofErr w:type="spellStart"/>
      <w:r>
        <w:rPr>
          <w:rFonts w:ascii="Arial" w:hAnsi="Arial"/>
        </w:rPr>
        <w:t>m</w:t>
      </w:r>
      <w:r>
        <w:rPr>
          <w:rFonts w:ascii="Arial" w:hAnsi="Arial"/>
        </w:rPr>
        <w:t>ě</w:t>
      </w:r>
      <w:r>
        <w:rPr>
          <w:rFonts w:ascii="Arial" w:hAnsi="Arial"/>
        </w:rPr>
        <w:t>stsk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r>
        <w:rPr>
          <w:rFonts w:ascii="Arial" w:hAnsi="Arial"/>
        </w:rPr>
        <w:t>úř</w:t>
      </w:r>
      <w:r>
        <w:rPr>
          <w:rFonts w:ascii="Arial" w:hAnsi="Arial"/>
        </w:rPr>
        <w:t>adu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ř</w:t>
      </w:r>
      <w:r>
        <w:rPr>
          <w:rFonts w:ascii="Arial" w:hAnsi="Arial"/>
        </w:rPr>
        <w:t>editelka</w:t>
      </w:r>
    </w:p>
    <w:sectPr w:rsidR="00F9508A">
      <w:headerReference w:type="default" r:id="rId7"/>
      <w:footerReference w:type="default" r:id="rId8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FB0DF" w14:textId="77777777" w:rsidR="00A03610" w:rsidRDefault="00A03610">
      <w:r>
        <w:separator/>
      </w:r>
    </w:p>
  </w:endnote>
  <w:endnote w:type="continuationSeparator" w:id="0">
    <w:p w14:paraId="45944B54" w14:textId="77777777" w:rsidR="00A03610" w:rsidRDefault="00A0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BBE0B" w14:textId="77777777" w:rsidR="00F9508A" w:rsidRDefault="00F9508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E3194" w14:textId="77777777" w:rsidR="00A03610" w:rsidRDefault="00A03610">
      <w:r>
        <w:separator/>
      </w:r>
    </w:p>
  </w:footnote>
  <w:footnote w:type="continuationSeparator" w:id="0">
    <w:p w14:paraId="142C0068" w14:textId="77777777" w:rsidR="00A03610" w:rsidRDefault="00A0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AEBB" w14:textId="77777777" w:rsidR="00F9508A" w:rsidRDefault="00F9508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4A69"/>
    <w:multiLevelType w:val="hybridMultilevel"/>
    <w:tmpl w:val="A1C8FE24"/>
    <w:styleLink w:val="Importovanstyl2"/>
    <w:lvl w:ilvl="0" w:tplc="4A6ECD9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1C0B1A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E31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96490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FE958A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FE53D8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3E952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A60C6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B4502E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200E9D"/>
    <w:multiLevelType w:val="hybridMultilevel"/>
    <w:tmpl w:val="A1C8FE24"/>
    <w:numStyleLink w:val="Importovanstyl2"/>
  </w:abstractNum>
  <w:abstractNum w:abstractNumId="2" w15:restartNumberingAfterBreak="0">
    <w:nsid w:val="256A1996"/>
    <w:multiLevelType w:val="hybridMultilevel"/>
    <w:tmpl w:val="93FA5F76"/>
    <w:styleLink w:val="Importovanstyl1"/>
    <w:lvl w:ilvl="0" w:tplc="86C0DB74">
      <w:start w:val="1"/>
      <w:numFmt w:val="decimal"/>
      <w:lvlText w:val="%1."/>
      <w:lvlJc w:val="left"/>
      <w:pPr>
        <w:ind w:left="737" w:hanging="7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01A6F50">
      <w:start w:val="1"/>
      <w:numFmt w:val="decimal"/>
      <w:lvlText w:val="%1.%2."/>
      <w:lvlJc w:val="left"/>
      <w:pPr>
        <w:tabs>
          <w:tab w:val="left" w:pos="1474"/>
        </w:tabs>
        <w:ind w:left="10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7038F6">
      <w:start w:val="1"/>
      <w:numFmt w:val="decimal"/>
      <w:lvlText w:val="%1.%2.%3."/>
      <w:lvlJc w:val="left"/>
      <w:pPr>
        <w:tabs>
          <w:tab w:val="left" w:pos="1474"/>
        </w:tabs>
        <w:ind w:left="1786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285B8">
      <w:start w:val="1"/>
      <w:numFmt w:val="decimal"/>
      <w:lvlText w:val="%1.%2.%3.%4."/>
      <w:lvlJc w:val="left"/>
      <w:pPr>
        <w:tabs>
          <w:tab w:val="left" w:pos="1474"/>
        </w:tabs>
        <w:ind w:left="2637" w:hanging="6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26E10">
      <w:start w:val="1"/>
      <w:numFmt w:val="decimal"/>
      <w:suff w:val="nothing"/>
      <w:lvlText w:val="%1.%2.%3.%4.%5."/>
      <w:lvlJc w:val="left"/>
      <w:pPr>
        <w:tabs>
          <w:tab w:val="left" w:pos="1474"/>
        </w:tabs>
        <w:ind w:left="337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6F9EE">
      <w:start w:val="1"/>
      <w:numFmt w:val="decimal"/>
      <w:suff w:val="nothing"/>
      <w:lvlText w:val="%1.%2.%3.%4.%5.%6."/>
      <w:lvlJc w:val="left"/>
      <w:pPr>
        <w:tabs>
          <w:tab w:val="left" w:pos="1474"/>
        </w:tabs>
        <w:ind w:left="910" w:hanging="9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8A92B0">
      <w:start w:val="1"/>
      <w:numFmt w:val="decimal"/>
      <w:lvlText w:val="%1.%2.%3.%4.%5.%6.%7."/>
      <w:lvlJc w:val="left"/>
      <w:pPr>
        <w:tabs>
          <w:tab w:val="left" w:pos="1474"/>
        </w:tabs>
        <w:ind w:left="1270" w:hanging="1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CF8EA">
      <w:start w:val="1"/>
      <w:numFmt w:val="decimal"/>
      <w:suff w:val="nothing"/>
      <w:lvlText w:val="%1.%2.%3.%4.%5.%6.%7.%8."/>
      <w:lvlJc w:val="left"/>
      <w:pPr>
        <w:tabs>
          <w:tab w:val="left" w:pos="1474"/>
        </w:tabs>
        <w:ind w:left="1270" w:hanging="1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986460">
      <w:start w:val="1"/>
      <w:numFmt w:val="decimal"/>
      <w:lvlText w:val="%1.%2.%3.%4.%5.%6.%7.%8.%9."/>
      <w:lvlJc w:val="left"/>
      <w:pPr>
        <w:tabs>
          <w:tab w:val="left" w:pos="1474"/>
        </w:tabs>
        <w:ind w:left="1630" w:hanging="16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E837544"/>
    <w:multiLevelType w:val="hybridMultilevel"/>
    <w:tmpl w:val="93FA5F76"/>
    <w:numStyleLink w:val="Importovanstyl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4"/>
    </w:lvlOverride>
  </w:num>
  <w:num w:numId="6">
    <w:abstractNumId w:val="3"/>
    <w:lvlOverride w:ilvl="0">
      <w:lvl w:ilvl="0" w:tplc="B9BE5940">
        <w:start w:val="1"/>
        <w:numFmt w:val="decimal"/>
        <w:lvlText w:val="%1."/>
        <w:lvlJc w:val="left"/>
        <w:pPr>
          <w:ind w:left="737" w:hanging="7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FDAB828">
        <w:start w:val="1"/>
        <w:numFmt w:val="decimal"/>
        <w:lvlText w:val="%1.%2."/>
        <w:lvlJc w:val="left"/>
        <w:pPr>
          <w:tabs>
            <w:tab w:val="left" w:pos="1474"/>
          </w:tabs>
          <w:ind w:left="1106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B54F1BC">
        <w:start w:val="1"/>
        <w:numFmt w:val="decimal"/>
        <w:lvlText w:val="%1.%2.%3."/>
        <w:lvlJc w:val="left"/>
        <w:pPr>
          <w:tabs>
            <w:tab w:val="left" w:pos="1474"/>
          </w:tabs>
          <w:ind w:left="1843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BC6E7EC">
        <w:start w:val="1"/>
        <w:numFmt w:val="decimal"/>
        <w:lvlText w:val="%1.%2.%3.%4."/>
        <w:lvlJc w:val="left"/>
        <w:pPr>
          <w:tabs>
            <w:tab w:val="left" w:pos="1474"/>
          </w:tabs>
          <w:ind w:left="2705" w:hanging="7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CF08A96">
        <w:start w:val="1"/>
        <w:numFmt w:val="decimal"/>
        <w:suff w:val="nothing"/>
        <w:lvlText w:val="%1.%2.%3.%4.%5."/>
        <w:lvlJc w:val="left"/>
        <w:pPr>
          <w:tabs>
            <w:tab w:val="left" w:pos="1474"/>
          </w:tabs>
          <w:ind w:left="3431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EE0D5FA">
        <w:start w:val="1"/>
        <w:numFmt w:val="decimal"/>
        <w:suff w:val="nothing"/>
        <w:lvlText w:val="%1.%2.%3.%4.%5.%6."/>
        <w:lvlJc w:val="left"/>
        <w:pPr>
          <w:tabs>
            <w:tab w:val="left" w:pos="1474"/>
          </w:tabs>
          <w:ind w:left="1001" w:hanging="10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AA00FA4">
        <w:start w:val="1"/>
        <w:numFmt w:val="decimal"/>
        <w:lvlText w:val="%1.%2.%3.%4.%5.%6.%7."/>
        <w:lvlJc w:val="left"/>
        <w:pPr>
          <w:tabs>
            <w:tab w:val="left" w:pos="1474"/>
          </w:tabs>
          <w:ind w:left="1397" w:hanging="13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460ED9A">
        <w:start w:val="1"/>
        <w:numFmt w:val="decimal"/>
        <w:suff w:val="nothing"/>
        <w:lvlText w:val="%1.%2.%3.%4.%5.%6.%7.%8."/>
        <w:lvlJc w:val="left"/>
        <w:pPr>
          <w:tabs>
            <w:tab w:val="left" w:pos="1474"/>
          </w:tabs>
          <w:ind w:left="1397" w:hanging="13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7E86CC6">
        <w:start w:val="1"/>
        <w:numFmt w:val="decimal"/>
        <w:lvlText w:val="%1.%2.%3.%4.%5.%6.%7.%8.%9."/>
        <w:lvlJc w:val="left"/>
        <w:pPr>
          <w:tabs>
            <w:tab w:val="left" w:pos="1474"/>
          </w:tabs>
          <w:ind w:left="1793" w:hanging="17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">
    <w:abstractNumId w:val="3"/>
    <w:lvlOverride w:ilvl="0">
      <w:lvl w:ilvl="0" w:tplc="B9BE5940">
        <w:start w:val="1"/>
        <w:numFmt w:val="decimal"/>
        <w:lvlText w:val="%1."/>
        <w:lvlJc w:val="left"/>
        <w:pPr>
          <w:ind w:left="737" w:hanging="7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FDAB828">
        <w:start w:val="1"/>
        <w:numFmt w:val="decimal"/>
        <w:lvlText w:val="%1.%2."/>
        <w:lvlJc w:val="left"/>
        <w:pPr>
          <w:tabs>
            <w:tab w:val="left" w:pos="1305"/>
          </w:tabs>
          <w:ind w:left="1049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54F1BC">
        <w:start w:val="1"/>
        <w:numFmt w:val="decimal"/>
        <w:lvlText w:val="%1.%2.%3."/>
        <w:lvlJc w:val="left"/>
        <w:pPr>
          <w:tabs>
            <w:tab w:val="left" w:pos="1305"/>
          </w:tabs>
          <w:ind w:left="1786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C6E7EC">
        <w:start w:val="1"/>
        <w:numFmt w:val="decimal"/>
        <w:lvlText w:val="%1.%2.%3.%4."/>
        <w:lvlJc w:val="left"/>
        <w:pPr>
          <w:tabs>
            <w:tab w:val="left" w:pos="1305"/>
          </w:tabs>
          <w:ind w:left="2637" w:hanging="6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F08A96">
        <w:start w:val="1"/>
        <w:numFmt w:val="decimal"/>
        <w:suff w:val="nothing"/>
        <w:lvlText w:val="%1.%2.%3.%4.%5."/>
        <w:lvlJc w:val="left"/>
        <w:pPr>
          <w:tabs>
            <w:tab w:val="left" w:pos="1305"/>
          </w:tabs>
          <w:ind w:left="3374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E0D5FA">
        <w:start w:val="1"/>
        <w:numFmt w:val="decimal"/>
        <w:suff w:val="nothing"/>
        <w:lvlText w:val="%1.%2.%3.%4.%5.%6."/>
        <w:lvlJc w:val="left"/>
        <w:pPr>
          <w:tabs>
            <w:tab w:val="left" w:pos="1305"/>
          </w:tabs>
          <w:ind w:left="910" w:hanging="9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A00FA4">
        <w:start w:val="1"/>
        <w:numFmt w:val="decimal"/>
        <w:lvlText w:val="%1.%2.%3.%4.%5.%6.%7."/>
        <w:lvlJc w:val="left"/>
        <w:pPr>
          <w:tabs>
            <w:tab w:val="left" w:pos="1305"/>
          </w:tabs>
          <w:ind w:left="1270" w:hanging="1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60ED9A">
        <w:start w:val="1"/>
        <w:numFmt w:val="decimal"/>
        <w:suff w:val="nothing"/>
        <w:lvlText w:val="%1.%2.%3.%4.%5.%6.%7.%8."/>
        <w:lvlJc w:val="left"/>
        <w:pPr>
          <w:tabs>
            <w:tab w:val="left" w:pos="1305"/>
          </w:tabs>
          <w:ind w:left="1270" w:hanging="12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E86CC6">
        <w:start w:val="1"/>
        <w:numFmt w:val="decimal"/>
        <w:lvlText w:val="%1.%2.%3.%4.%5.%6.%7.%8.%9."/>
        <w:lvlJc w:val="left"/>
        <w:pPr>
          <w:tabs>
            <w:tab w:val="left" w:pos="1305"/>
          </w:tabs>
          <w:ind w:left="1560" w:hanging="15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A"/>
    <w:rsid w:val="00651657"/>
    <w:rsid w:val="00A03610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A45B"/>
  <w15:docId w15:val="{039939E6-80F4-43F0-901D-691B5517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neksmlouvy">
    <w:name w:val="Článek smlouvy"/>
    <w:pPr>
      <w:keepNext/>
      <w:suppressAutoHyphens/>
      <w:spacing w:before="360" w:after="240"/>
      <w:ind w:left="482" w:hanging="482"/>
      <w:jc w:val="both"/>
      <w:outlineLvl w:val="0"/>
    </w:pPr>
    <w:rPr>
      <w:rFonts w:ascii="Calibri" w:eastAsia="Calibri" w:hAnsi="Calibri" w:cs="Calibri"/>
      <w:b/>
      <w:bCs/>
      <w:caps/>
      <w:color w:val="000000"/>
      <w:spacing w:val="6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lnkuslovan">
    <w:name w:val="Text článku číslovaný"/>
    <w:pPr>
      <w:spacing w:after="120" w:line="280" w:lineRule="atLeast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Kabeláčová</dc:creator>
  <cp:lastModifiedBy>Šárka Kabeláčová</cp:lastModifiedBy>
  <cp:revision>2</cp:revision>
  <dcterms:created xsi:type="dcterms:W3CDTF">2021-01-04T09:24:00Z</dcterms:created>
  <dcterms:modified xsi:type="dcterms:W3CDTF">2021-01-04T09:24:00Z</dcterms:modified>
</cp:coreProperties>
</file>