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7F" w:rsidRPr="00D5207F" w:rsidRDefault="0097747F" w:rsidP="00977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7F">
        <w:rPr>
          <w:rFonts w:ascii="Times New Roman" w:hAnsi="Times New Roman" w:cs="Times New Roman"/>
          <w:b/>
          <w:sz w:val="36"/>
          <w:szCs w:val="36"/>
        </w:rPr>
        <w:t>Dohoda</w:t>
      </w:r>
      <w:r w:rsidRPr="00D52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07F" w:rsidRDefault="009774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7F">
        <w:rPr>
          <w:rFonts w:ascii="Times New Roman" w:hAnsi="Times New Roman" w:cs="Times New Roman"/>
          <w:b/>
          <w:sz w:val="28"/>
          <w:szCs w:val="28"/>
        </w:rPr>
        <w:t xml:space="preserve">o jiném způsobu rozúčtování nákladů na dodávku tepla </w:t>
      </w:r>
    </w:p>
    <w:p w:rsidR="00B046DA" w:rsidRDefault="009774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7F">
        <w:rPr>
          <w:rFonts w:ascii="Times New Roman" w:hAnsi="Times New Roman" w:cs="Times New Roman"/>
          <w:b/>
          <w:sz w:val="28"/>
          <w:szCs w:val="28"/>
        </w:rPr>
        <w:t>uzavřená mezi firmami:</w:t>
      </w:r>
    </w:p>
    <w:p w:rsidR="00D5207F" w:rsidRDefault="00D5207F" w:rsidP="00977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7F" w:rsidRPr="00FA123B" w:rsidRDefault="00D5207F" w:rsidP="00D520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(název):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EA11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Veronika Drobečková</w:t>
      </w:r>
    </w:p>
    <w:p w:rsidR="00D5207F" w:rsidRPr="00FA123B" w:rsidRDefault="00D5207F" w:rsidP="00D5207F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EA11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Skalice nad Svitavou 167/67901</w:t>
      </w:r>
    </w:p>
    <w:p w:rsidR="00D5207F" w:rsidRPr="00FA123B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FA123B">
        <w:rPr>
          <w:rFonts w:ascii="Times New Roman" w:hAnsi="Times New Roman" w:cs="Times New Roman"/>
          <w:sz w:val="24"/>
          <w:szCs w:val="24"/>
        </w:rPr>
        <w:tab/>
      </w:r>
      <w:r w:rsidR="00EA11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697 13 413</w:t>
      </w:r>
    </w:p>
    <w:p w:rsidR="00D5207F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  <w:t>CZ</w:t>
      </w:r>
      <w:r w:rsidR="00EA11F4">
        <w:rPr>
          <w:rFonts w:ascii="Times New Roman" w:hAnsi="Times New Roman" w:cs="Times New Roman"/>
          <w:sz w:val="24"/>
          <w:szCs w:val="24"/>
        </w:rPr>
        <w:t>69713413</w:t>
      </w:r>
    </w:p>
    <w:p w:rsidR="00DC00B7" w:rsidRDefault="00D5207F" w:rsidP="00D5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Zastoupení:</w:t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396A14"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sz w:val="24"/>
          <w:szCs w:val="24"/>
        </w:rPr>
        <w:t>Veronikou Drobečkovou</w:t>
      </w:r>
    </w:p>
    <w:p w:rsidR="00452B6D" w:rsidRDefault="000946BD" w:rsidP="00AF4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452B6D" w:rsidRPr="00FA123B" w:rsidRDefault="00452B6D" w:rsidP="00452B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(název):</w:t>
      </w:r>
      <w:r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Tomáš Burgr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452B6D" w:rsidRPr="00FA123B" w:rsidRDefault="00452B6D" w:rsidP="00452B6D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sz w:val="24"/>
          <w:szCs w:val="24"/>
        </w:rPr>
        <w:t>Sušilova 939/35, 680 01 Boskovice</w:t>
      </w:r>
    </w:p>
    <w:p w:rsidR="00452B6D" w:rsidRPr="00FA123B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038 31 469</w:t>
      </w:r>
    </w:p>
    <w:p w:rsidR="00452B6D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sz w:val="24"/>
          <w:szCs w:val="24"/>
        </w:rPr>
        <w:t>CZ03831469</w:t>
      </w:r>
    </w:p>
    <w:p w:rsidR="00452B6D" w:rsidRDefault="00452B6D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F2">
        <w:rPr>
          <w:rFonts w:ascii="Times New Roman" w:hAnsi="Times New Roman" w:cs="Times New Roman"/>
          <w:sz w:val="24"/>
          <w:szCs w:val="24"/>
        </w:rPr>
        <w:t>Tomášem Burgrem</w:t>
      </w:r>
    </w:p>
    <w:p w:rsidR="00DC00B7" w:rsidRDefault="00DC00B7" w:rsidP="00452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Základní ustanovení</w:t>
      </w:r>
    </w:p>
    <w:p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dohody je rozúčtování nákladů na dodávku tepla v</w:t>
      </w:r>
      <w:r w:rsidR="00AF4A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</w:t>
      </w:r>
      <w:r w:rsidR="00057025">
        <w:rPr>
          <w:rFonts w:ascii="Times New Roman" w:hAnsi="Times New Roman" w:cs="Times New Roman"/>
          <w:sz w:val="24"/>
          <w:szCs w:val="24"/>
        </w:rPr>
        <w:t>y Masarykovo nám. č</w:t>
      </w:r>
      <w:r w:rsidR="00AF4AF2">
        <w:rPr>
          <w:rFonts w:ascii="Times New Roman" w:hAnsi="Times New Roman" w:cs="Times New Roman"/>
          <w:sz w:val="24"/>
          <w:szCs w:val="24"/>
        </w:rPr>
        <w:t>.</w:t>
      </w:r>
      <w:r w:rsidR="000570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4AF2">
        <w:rPr>
          <w:rFonts w:ascii="Times New Roman" w:hAnsi="Times New Roman" w:cs="Times New Roman"/>
          <w:sz w:val="24"/>
          <w:szCs w:val="24"/>
        </w:rPr>
        <w:t>4, Boskovice, které obě firmy užívají</w:t>
      </w:r>
      <w:r>
        <w:rPr>
          <w:rFonts w:ascii="Times New Roman" w:hAnsi="Times New Roman" w:cs="Times New Roman"/>
          <w:sz w:val="24"/>
          <w:szCs w:val="24"/>
        </w:rPr>
        <w:t xml:space="preserve"> jiným způsobem, než stanoví vyhláška č. 269/2015 Sb.</w:t>
      </w:r>
    </w:p>
    <w:p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k odlišnému dělení nákladů je </w:t>
      </w:r>
      <w:r w:rsidR="00AF4AF2">
        <w:rPr>
          <w:rFonts w:ascii="Times New Roman" w:hAnsi="Times New Roman" w:cs="Times New Roman"/>
          <w:sz w:val="24"/>
          <w:szCs w:val="24"/>
        </w:rPr>
        <w:t>jiný charakter odběru tepla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0B7" w:rsidRDefault="00DC00B7" w:rsidP="00DC00B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obě firmy je do budovy společný přívod tepla a jeho rozdělení na dva okruhy by bylo po technické i finanční stránce velice náročné, znamenalo by to kompletní rekonstrukci topné soustavy v objektu.</w:t>
      </w:r>
    </w:p>
    <w:p w:rsidR="00AF4AF2" w:rsidRDefault="00AF4AF2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C00B7" w:rsidRDefault="00DC00B7" w:rsidP="00DC0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Dělení nákladů</w:t>
      </w:r>
    </w:p>
    <w:p w:rsidR="00C575AF" w:rsidRDefault="00C575AF" w:rsidP="00442543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důvodů uvedených v článku I. </w:t>
      </w:r>
      <w:r w:rsidR="000572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dohody obě firmy přistupují k </w:t>
      </w:r>
      <w:r w:rsidRPr="00442543">
        <w:rPr>
          <w:rFonts w:ascii="Times New Roman" w:hAnsi="Times New Roman" w:cs="Times New Roman"/>
          <w:b/>
          <w:sz w:val="24"/>
          <w:szCs w:val="24"/>
        </w:rPr>
        <w:t>dělení nákladů</w:t>
      </w:r>
      <w:r w:rsidR="00057258">
        <w:rPr>
          <w:rFonts w:ascii="Times New Roman" w:hAnsi="Times New Roman" w:cs="Times New Roman"/>
          <w:sz w:val="24"/>
          <w:szCs w:val="24"/>
        </w:rPr>
        <w:t xml:space="preserve"> dle </w:t>
      </w:r>
      <w:r w:rsidR="00057258" w:rsidRPr="00057258">
        <w:rPr>
          <w:rFonts w:ascii="Times New Roman" w:hAnsi="Times New Roman" w:cs="Times New Roman"/>
          <w:b/>
          <w:sz w:val="24"/>
          <w:szCs w:val="24"/>
        </w:rPr>
        <w:t>poměrových měřičů tepla osazených na radiátorech</w:t>
      </w:r>
      <w:r w:rsidR="00057258">
        <w:rPr>
          <w:rFonts w:ascii="Times New Roman" w:hAnsi="Times New Roman" w:cs="Times New Roman"/>
          <w:sz w:val="24"/>
          <w:szCs w:val="24"/>
        </w:rPr>
        <w:t>.</w:t>
      </w:r>
    </w:p>
    <w:p w:rsidR="00C575AF" w:rsidRDefault="00C575AF" w:rsidP="00C575A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575AF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AF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C575AF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Závěrečné ustanovení</w:t>
      </w:r>
    </w:p>
    <w:p w:rsidR="00C575AF" w:rsidRPr="003A176D" w:rsidRDefault="00C575AF" w:rsidP="00C575AF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tvoří nedílnou součást smlouvy o dodávce </w:t>
      </w:r>
      <w:r w:rsidR="00442543">
        <w:rPr>
          <w:rFonts w:ascii="Times New Roman" w:hAnsi="Times New Roman" w:cs="Times New Roman"/>
          <w:sz w:val="24"/>
          <w:szCs w:val="24"/>
        </w:rPr>
        <w:t xml:space="preserve">tepelné energie uzavřené oběma firmami jednotlivě s dodavatelem tepla – společností </w:t>
      </w:r>
      <w:r w:rsidR="00442543" w:rsidRPr="00442543">
        <w:rPr>
          <w:rFonts w:ascii="Times New Roman" w:hAnsi="Times New Roman" w:cs="Times New Roman"/>
          <w:sz w:val="24"/>
          <w:szCs w:val="24"/>
        </w:rPr>
        <w:t xml:space="preserve">Služby Boskovice, </w:t>
      </w:r>
      <w:r w:rsidR="00442543" w:rsidRPr="003A17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s.r.o., U Lázní 2063/3, 680 01 Boskovice a uzavírá se na dobu neurčitou.</w:t>
      </w:r>
    </w:p>
    <w:p w:rsidR="00442543" w:rsidRPr="003A176D" w:rsidRDefault="00442543" w:rsidP="003A176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17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Dojde-li mezi firmou </w:t>
      </w:r>
      <w:r w:rsidR="003A176D" w:rsidRPr="003A17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Veronika Drobečková (IČO: </w:t>
      </w:r>
      <w:r w:rsidR="003A17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697 13 413) a Tomáš Burgr (IČO: 038 31 469)</w:t>
      </w:r>
      <w:r w:rsidR="003A176D" w:rsidRPr="003A17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176D">
        <w:rPr>
          <w:rFonts w:ascii="Times New Roman" w:hAnsi="Times New Roman" w:cs="Times New Roman"/>
          <w:sz w:val="24"/>
          <w:szCs w:val="24"/>
        </w:rPr>
        <w:t>k jiné dohodě o rozúčtování nákladů na dodávky tepla, doručí tuto prokazatelně ve dvou vyhotoveních dodavateli tepla.</w:t>
      </w:r>
    </w:p>
    <w:p w:rsidR="00442543" w:rsidRDefault="00442543" w:rsidP="00C575AF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je vyhotovena ve čtyřech vyhotoveních, z nichž po jednom obdrží zúčastněné strany a 2 dodavatel tepla.</w:t>
      </w:r>
    </w:p>
    <w:p w:rsidR="00442543" w:rsidRDefault="00442543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26E" w:rsidRDefault="0060226E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43" w:rsidRDefault="0060226E" w:rsidP="007012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Boskovicích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dne: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71" w:rsidRDefault="00701271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43" w:rsidRDefault="00442543" w:rsidP="0044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22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60226E" w:rsidRPr="00442543" w:rsidRDefault="003A176D" w:rsidP="0060226E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Drobečková</w:t>
      </w:r>
      <w:r w:rsidR="0060226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Tomáš Burgr</w:t>
      </w:r>
    </w:p>
    <w:p w:rsidR="00C575AF" w:rsidRPr="00442543" w:rsidRDefault="00C575AF" w:rsidP="00C575AF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C575AF" w:rsidRPr="0044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C90"/>
    <w:multiLevelType w:val="hybridMultilevel"/>
    <w:tmpl w:val="FDA0691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E6C044E"/>
    <w:multiLevelType w:val="hybridMultilevel"/>
    <w:tmpl w:val="DF4C2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2C73"/>
    <w:multiLevelType w:val="hybridMultilevel"/>
    <w:tmpl w:val="70AE3E3E"/>
    <w:lvl w:ilvl="0" w:tplc="EFC28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F"/>
    <w:rsid w:val="00037122"/>
    <w:rsid w:val="00057025"/>
    <w:rsid w:val="00057258"/>
    <w:rsid w:val="000946BD"/>
    <w:rsid w:val="00375EEE"/>
    <w:rsid w:val="00396A14"/>
    <w:rsid w:val="003A176D"/>
    <w:rsid w:val="00442543"/>
    <w:rsid w:val="00452B6D"/>
    <w:rsid w:val="0060226E"/>
    <w:rsid w:val="00701271"/>
    <w:rsid w:val="0097747F"/>
    <w:rsid w:val="00AF4AF2"/>
    <w:rsid w:val="00B046DA"/>
    <w:rsid w:val="00C575AF"/>
    <w:rsid w:val="00D5207F"/>
    <w:rsid w:val="00DC00B7"/>
    <w:rsid w:val="00EA11F4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8067-057F-4568-8558-9B1DCCEF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Pliskova</dc:creator>
  <cp:lastModifiedBy>Jiří Vopařil</cp:lastModifiedBy>
  <cp:revision>7</cp:revision>
  <dcterms:created xsi:type="dcterms:W3CDTF">2020-11-30T08:45:00Z</dcterms:created>
  <dcterms:modified xsi:type="dcterms:W3CDTF">2020-12-01T12:24:00Z</dcterms:modified>
</cp:coreProperties>
</file>