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6DFA" w:rsidRPr="007E66BF" w:rsidRDefault="00856DFA" w:rsidP="00856DFA">
      <w:pPr>
        <w:rPr>
          <w:rFonts w:ascii="Calibri" w:hAnsi="Calibri"/>
          <w:b/>
          <w:sz w:val="22"/>
          <w:szCs w:val="22"/>
        </w:rPr>
      </w:pPr>
      <w:r w:rsidRPr="007E66BF">
        <w:rPr>
          <w:rFonts w:ascii="Calibri" w:hAnsi="Calibri"/>
          <w:b/>
          <w:sz w:val="22"/>
          <w:szCs w:val="22"/>
        </w:rPr>
        <w:t xml:space="preserve">zastoupen: </w:t>
      </w:r>
      <w:r w:rsidR="00E32F9D" w:rsidRPr="007E66BF">
        <w:rPr>
          <w:rFonts w:ascii="Calibri" w:hAnsi="Calibri"/>
          <w:b/>
          <w:sz w:val="22"/>
          <w:szCs w:val="22"/>
        </w:rPr>
        <w:t>Ing. Petrem Šubíkem</w:t>
      </w:r>
      <w:r w:rsidRPr="007E66BF">
        <w:rPr>
          <w:rFonts w:ascii="Calibri" w:hAnsi="Calibri"/>
          <w:b/>
          <w:sz w:val="22"/>
          <w:szCs w:val="22"/>
        </w:rPr>
        <w:t xml:space="preserve">, ředitelem </w:t>
      </w:r>
      <w:r w:rsidR="00E32F9D" w:rsidRPr="007E66BF">
        <w:rPr>
          <w:rFonts w:ascii="Calibri" w:hAnsi="Calibri"/>
          <w:b/>
          <w:sz w:val="22"/>
          <w:szCs w:val="22"/>
        </w:rPr>
        <w:t>Územní památkové správy v Kroměříži</w:t>
      </w:r>
      <w:r w:rsidR="00183997" w:rsidRPr="007E66BF">
        <w:rPr>
          <w:rFonts w:ascii="Calibri" w:hAnsi="Calibri"/>
          <w:b/>
          <w:sz w:val="22"/>
          <w:szCs w:val="22"/>
        </w:rPr>
        <w:fldChar w:fldCharType="begin"/>
      </w:r>
      <w:r w:rsidRPr="007E66BF">
        <w:rPr>
          <w:rFonts w:ascii="Calibri" w:hAnsi="Calibri"/>
          <w:b/>
          <w:sz w:val="22"/>
          <w:szCs w:val="22"/>
        </w:rPr>
        <w:instrText xml:space="preserve"> AUTOTEXTLIST  \s 1  \* MERGEFORMAT </w:instrText>
      </w:r>
      <w:r w:rsidR="00183997" w:rsidRPr="007E66BF">
        <w:rPr>
          <w:rFonts w:ascii="Calibri" w:hAnsi="Calibri"/>
          <w:b/>
          <w:sz w:val="22"/>
          <w:szCs w:val="22"/>
        </w:rPr>
        <w:fldChar w:fldCharType="end"/>
      </w:r>
      <w:r w:rsidR="00183997" w:rsidRPr="007E66BF">
        <w:rPr>
          <w:rFonts w:ascii="Calibri" w:hAnsi="Calibri"/>
          <w:b/>
          <w:sz w:val="22"/>
          <w:szCs w:val="22"/>
        </w:rPr>
        <w:fldChar w:fldCharType="begin"/>
      </w:r>
      <w:r w:rsidRPr="007E66BF">
        <w:rPr>
          <w:rFonts w:ascii="Calibri" w:hAnsi="Calibri"/>
          <w:b/>
          <w:sz w:val="22"/>
          <w:szCs w:val="22"/>
        </w:rPr>
        <w:instrText xml:space="preserve"> AUTOTEXTLIST   \* MERGEFORMAT </w:instrText>
      </w:r>
      <w:r w:rsidR="00183997" w:rsidRPr="007E66BF">
        <w:rPr>
          <w:rFonts w:ascii="Calibri" w:hAnsi="Calibri"/>
          <w:b/>
          <w:sz w:val="22"/>
          <w:szCs w:val="22"/>
        </w:rPr>
        <w:fldChar w:fldCharType="end"/>
      </w:r>
      <w:r w:rsidRPr="007E66BF">
        <w:rPr>
          <w:rFonts w:ascii="Calibri" w:hAnsi="Calibri"/>
          <w:b/>
          <w:sz w:val="22"/>
          <w:szCs w:val="22"/>
        </w:rPr>
        <w:t>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bankovní spojení: Česká národní banka, č. ú.: </w:t>
      </w:r>
      <w:r w:rsidR="00E32F9D" w:rsidRPr="00E32F9D">
        <w:rPr>
          <w:rFonts w:ascii="Calibri" w:hAnsi="Calibri"/>
          <w:sz w:val="22"/>
          <w:szCs w:val="22"/>
        </w:rPr>
        <w:t>500005-60039011/0710</w:t>
      </w:r>
    </w:p>
    <w:p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Národní památkový ústav, </w:t>
      </w:r>
      <w:r w:rsidR="00E32F9D">
        <w:rPr>
          <w:rFonts w:ascii="Calibri" w:hAnsi="Calibri"/>
          <w:sz w:val="22"/>
          <w:szCs w:val="22"/>
        </w:rPr>
        <w:t>správa vily Stiassni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adresa: </w:t>
      </w:r>
      <w:r w:rsidR="00E32F9D">
        <w:rPr>
          <w:rFonts w:ascii="Calibri" w:hAnsi="Calibri"/>
          <w:sz w:val="22"/>
          <w:szCs w:val="22"/>
        </w:rPr>
        <w:t>Hroznová 82/14</w:t>
      </w:r>
      <w:r w:rsidRPr="00443142">
        <w:rPr>
          <w:rFonts w:ascii="Calibri" w:hAnsi="Calibri"/>
          <w:sz w:val="22"/>
          <w:szCs w:val="22"/>
        </w:rPr>
        <w:t xml:space="preserve">, </w:t>
      </w:r>
      <w:r w:rsidR="00E32F9D">
        <w:rPr>
          <w:rFonts w:ascii="Calibri" w:hAnsi="Calibri"/>
          <w:sz w:val="22"/>
          <w:szCs w:val="22"/>
        </w:rPr>
        <w:t>603 00</w:t>
      </w:r>
      <w:r w:rsidRPr="00443142">
        <w:rPr>
          <w:rFonts w:ascii="Calibri" w:hAnsi="Calibri"/>
          <w:sz w:val="22"/>
          <w:szCs w:val="22"/>
        </w:rPr>
        <w:t xml:space="preserve"> Brno,</w:t>
      </w:r>
    </w:p>
    <w:p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3A661E" w:rsidRDefault="00D964D3" w:rsidP="00505FA6">
      <w:pPr>
        <w:rPr>
          <w:rFonts w:ascii="Calibri" w:hAnsi="Calibri" w:cs="Arial"/>
          <w:b/>
          <w:sz w:val="22"/>
          <w:szCs w:val="22"/>
        </w:rPr>
      </w:pPr>
      <w:r w:rsidRPr="003A661E">
        <w:rPr>
          <w:rFonts w:ascii="Calibri" w:hAnsi="Calibri" w:cs="Arial"/>
          <w:b/>
          <w:sz w:val="22"/>
          <w:szCs w:val="22"/>
        </w:rPr>
        <w:t>IP – TRADING, s.r.o.</w:t>
      </w:r>
    </w:p>
    <w:p w:rsidR="001440F4" w:rsidRPr="003A661E" w:rsidRDefault="001440F4" w:rsidP="001440F4">
      <w:pPr>
        <w:rPr>
          <w:rFonts w:ascii="Calibri" w:hAnsi="Calibri"/>
          <w:b/>
          <w:sz w:val="22"/>
          <w:szCs w:val="22"/>
        </w:rPr>
      </w:pPr>
      <w:r w:rsidRPr="003A661E">
        <w:rPr>
          <w:rFonts w:ascii="Calibri" w:hAnsi="Calibri"/>
          <w:b/>
          <w:sz w:val="22"/>
          <w:szCs w:val="22"/>
        </w:rPr>
        <w:t xml:space="preserve">zapsaná v obchodní rejstříku vedeném </w:t>
      </w:r>
      <w:r w:rsidR="00D964D3" w:rsidRPr="003A661E">
        <w:rPr>
          <w:rFonts w:ascii="Calibri" w:hAnsi="Calibri"/>
          <w:b/>
          <w:sz w:val="22"/>
          <w:szCs w:val="22"/>
        </w:rPr>
        <w:t>Krajským soudem v Brně,</w:t>
      </w:r>
      <w:r w:rsidRPr="003A661E">
        <w:rPr>
          <w:rFonts w:ascii="Calibri" w:hAnsi="Calibri"/>
          <w:b/>
          <w:sz w:val="22"/>
          <w:szCs w:val="22"/>
        </w:rPr>
        <w:t xml:space="preserve"> v oddíle </w:t>
      </w:r>
      <w:r w:rsidR="00D964D3" w:rsidRPr="003A661E">
        <w:rPr>
          <w:rFonts w:ascii="Calibri" w:hAnsi="Calibri"/>
          <w:b/>
          <w:sz w:val="22"/>
          <w:szCs w:val="22"/>
        </w:rPr>
        <w:t>C,</w:t>
      </w:r>
      <w:r w:rsidRPr="003A661E">
        <w:rPr>
          <w:rFonts w:ascii="Calibri" w:hAnsi="Calibri"/>
          <w:b/>
          <w:sz w:val="22"/>
          <w:szCs w:val="22"/>
        </w:rPr>
        <w:t xml:space="preserve"> vložka </w:t>
      </w:r>
      <w:r w:rsidR="00D964D3" w:rsidRPr="003A661E">
        <w:rPr>
          <w:rFonts w:ascii="Calibri" w:hAnsi="Calibri"/>
          <w:b/>
          <w:sz w:val="22"/>
          <w:szCs w:val="22"/>
        </w:rPr>
        <w:t xml:space="preserve">22451 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 xml:space="preserve">se sídlem: </w:t>
      </w:r>
      <w:r w:rsidR="00D964D3" w:rsidRPr="003A661E">
        <w:rPr>
          <w:rFonts w:ascii="Calibri" w:hAnsi="Calibri" w:cs="Arial"/>
          <w:sz w:val="22"/>
          <w:szCs w:val="22"/>
        </w:rPr>
        <w:t>Pražákova 1024/66a, 639 00 Brno-Štýřice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IČ</w:t>
      </w:r>
      <w:r w:rsidR="00AF3C68" w:rsidRPr="003A661E">
        <w:rPr>
          <w:rFonts w:ascii="Calibri" w:hAnsi="Calibri" w:cs="Arial"/>
          <w:sz w:val="22"/>
          <w:szCs w:val="22"/>
        </w:rPr>
        <w:t>O</w:t>
      </w:r>
      <w:r w:rsidRPr="003A661E">
        <w:rPr>
          <w:rFonts w:ascii="Calibri" w:hAnsi="Calibri" w:cs="Arial"/>
          <w:sz w:val="22"/>
          <w:szCs w:val="22"/>
        </w:rPr>
        <w:t>:</w:t>
      </w:r>
      <w:r w:rsidR="00492BA9" w:rsidRPr="003A661E">
        <w:rPr>
          <w:rFonts w:ascii="Calibri" w:hAnsi="Calibri" w:cs="Arial"/>
          <w:sz w:val="22"/>
          <w:szCs w:val="22"/>
        </w:rPr>
        <w:t xml:space="preserve"> </w:t>
      </w:r>
      <w:r w:rsidR="00D964D3" w:rsidRPr="003A661E">
        <w:rPr>
          <w:rFonts w:ascii="Calibri" w:hAnsi="Calibri" w:cs="Arial"/>
          <w:sz w:val="22"/>
          <w:szCs w:val="22"/>
        </w:rPr>
        <w:t>63496887</w:t>
      </w:r>
      <w:r w:rsidRPr="003A661E">
        <w:rPr>
          <w:rFonts w:ascii="Calibri" w:hAnsi="Calibri" w:cs="Arial"/>
          <w:sz w:val="22"/>
          <w:szCs w:val="22"/>
        </w:rPr>
        <w:t>, DIČ:</w:t>
      </w:r>
      <w:r w:rsidR="00D964D3" w:rsidRPr="003A661E">
        <w:rPr>
          <w:rFonts w:ascii="Calibri" w:hAnsi="Calibri" w:cs="Arial"/>
          <w:sz w:val="22"/>
          <w:szCs w:val="22"/>
        </w:rPr>
        <w:t xml:space="preserve"> CZ63496887</w:t>
      </w:r>
    </w:p>
    <w:p w:rsidR="00505FA6" w:rsidRPr="006201FE" w:rsidRDefault="00505FA6" w:rsidP="00505FA6">
      <w:pPr>
        <w:rPr>
          <w:rFonts w:ascii="Calibri" w:hAnsi="Calibri" w:cs="Arial"/>
          <w:b/>
          <w:sz w:val="22"/>
          <w:szCs w:val="22"/>
        </w:rPr>
      </w:pPr>
      <w:r w:rsidRPr="006201FE">
        <w:rPr>
          <w:rFonts w:ascii="Calibri" w:hAnsi="Calibri" w:cs="Arial"/>
          <w:b/>
          <w:sz w:val="22"/>
          <w:szCs w:val="22"/>
        </w:rPr>
        <w:t xml:space="preserve">zastoupený: </w:t>
      </w:r>
      <w:r w:rsidR="00392920">
        <w:rPr>
          <w:rFonts w:ascii="Calibri" w:hAnsi="Calibri" w:cs="Arial"/>
          <w:b/>
          <w:sz w:val="22"/>
          <w:szCs w:val="22"/>
        </w:rPr>
        <w:t>xxxxxxxxxxxxxxxxxxxx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(dále jen „</w:t>
      </w:r>
      <w:r w:rsidRPr="003A661E">
        <w:rPr>
          <w:rFonts w:ascii="Calibri" w:hAnsi="Calibri" w:cs="Arial"/>
          <w:b/>
          <w:sz w:val="22"/>
          <w:szCs w:val="22"/>
        </w:rPr>
        <w:t>zhotovitel</w:t>
      </w:r>
      <w:r w:rsidRPr="003A661E">
        <w:rPr>
          <w:rFonts w:ascii="Calibri" w:hAnsi="Calibri" w:cs="Arial"/>
          <w:sz w:val="22"/>
          <w:szCs w:val="22"/>
        </w:rPr>
        <w:t>“)</w:t>
      </w:r>
    </w:p>
    <w:p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40F4" w:rsidRPr="00D7058F" w:rsidRDefault="0079370D" w:rsidP="00D7058F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D7058F" w:rsidRPr="00D7058F">
        <w:rPr>
          <w:rFonts w:ascii="Calibri" w:hAnsi="Calibri" w:cs="Arial"/>
          <w:b/>
          <w:sz w:val="22"/>
          <w:szCs w:val="22"/>
        </w:rPr>
        <w:t>Vila Stiassni</w:t>
      </w:r>
      <w:r w:rsidR="00D7058F" w:rsidRPr="00D7058F">
        <w:rPr>
          <w:rFonts w:ascii="Calibri" w:hAnsi="Calibri" w:cs="Arial"/>
          <w:sz w:val="22"/>
          <w:szCs w:val="22"/>
        </w:rPr>
        <w:t>, Hroznová 82/14, 603 00 Brno-Pisárky, zapsané na listu vlastnictví č. 2348 pro katastrální území Pisárky u Katastrálního úřadu pro Jihomoravský kraj, Katastrální pracoviště Brno-město</w:t>
      </w:r>
      <w:r w:rsidR="00D7058F" w:rsidRPr="00856DFA">
        <w:rPr>
          <w:rFonts w:ascii="Calibri" w:hAnsi="Calibri" w:cs="Arial"/>
          <w:sz w:val="22"/>
          <w:szCs w:val="22"/>
        </w:rPr>
        <w:t xml:space="preserve"> </w:t>
      </w:r>
      <w:r w:rsidR="007B5FB7" w:rsidRPr="00856DFA">
        <w:rPr>
          <w:rFonts w:ascii="Calibri" w:hAnsi="Calibri" w:cs="Arial"/>
          <w:sz w:val="22"/>
          <w:szCs w:val="22"/>
        </w:rPr>
        <w:t>(dále též „</w:t>
      </w:r>
      <w:r w:rsidR="00492BA9">
        <w:rPr>
          <w:rFonts w:ascii="Calibri" w:hAnsi="Calibri" w:cs="Arial"/>
          <w:sz w:val="22"/>
          <w:szCs w:val="22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 xml:space="preserve">“) </w:t>
      </w:r>
      <w:r w:rsidR="00856DFA" w:rsidRPr="00856DFA">
        <w:rPr>
          <w:rFonts w:ascii="Calibri" w:hAnsi="Calibri" w:cs="Arial"/>
          <w:sz w:val="22"/>
          <w:szCs w:val="22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="00D7058F">
        <w:rPr>
          <w:rFonts w:ascii="Calibri" w:hAnsi="Calibri" w:cs="Arial"/>
          <w:sz w:val="22"/>
          <w:szCs w:val="22"/>
        </w:rPr>
        <w:t xml:space="preserve"> toto dílo: </w:t>
      </w:r>
      <w:r w:rsidR="00856DFA" w:rsidRPr="00D7058F">
        <w:rPr>
          <w:rFonts w:ascii="Calibri" w:hAnsi="Calibri" w:cs="Arial"/>
          <w:b/>
          <w:sz w:val="22"/>
          <w:szCs w:val="22"/>
        </w:rPr>
        <w:t>Komplexní úklidové práce a služby s nimi související</w:t>
      </w:r>
      <w:r w:rsidRPr="00D7058F">
        <w:rPr>
          <w:rFonts w:ascii="Calibri" w:hAnsi="Calibri" w:cs="Arial"/>
          <w:sz w:val="22"/>
          <w:szCs w:val="22"/>
        </w:rPr>
        <w:t xml:space="preserve"> dle </w:t>
      </w:r>
      <w:r w:rsidR="003D72EA" w:rsidRPr="00D7058F">
        <w:rPr>
          <w:rFonts w:ascii="Calibri" w:hAnsi="Calibri" w:cs="Arial"/>
          <w:sz w:val="22"/>
          <w:szCs w:val="22"/>
        </w:rPr>
        <w:t>harmonogramu</w:t>
      </w:r>
      <w:r w:rsidRPr="00D7058F">
        <w:rPr>
          <w:rFonts w:ascii="Calibri" w:hAnsi="Calibri" w:cs="Arial"/>
          <w:sz w:val="22"/>
          <w:szCs w:val="22"/>
        </w:rPr>
        <w:t xml:space="preserve"> uvedené</w:t>
      </w:r>
      <w:r w:rsidR="003D72EA" w:rsidRPr="00D7058F">
        <w:rPr>
          <w:rFonts w:ascii="Calibri" w:hAnsi="Calibri" w:cs="Arial"/>
          <w:sz w:val="22"/>
          <w:szCs w:val="22"/>
        </w:rPr>
        <w:t>ho</w:t>
      </w:r>
      <w:r w:rsidRPr="00D7058F">
        <w:rPr>
          <w:rFonts w:ascii="Calibri" w:hAnsi="Calibri" w:cs="Arial"/>
          <w:sz w:val="22"/>
          <w:szCs w:val="22"/>
        </w:rPr>
        <w:t xml:space="preserve"> </w:t>
      </w:r>
      <w:r w:rsidR="001F6100" w:rsidRPr="00D7058F">
        <w:rPr>
          <w:rFonts w:ascii="Calibri" w:hAnsi="Calibri" w:cs="Arial"/>
          <w:sz w:val="22"/>
          <w:szCs w:val="22"/>
          <w:u w:val="single"/>
        </w:rPr>
        <w:t>v příloze</w:t>
      </w:r>
      <w:r w:rsidR="00D7058F" w:rsidRPr="00D7058F">
        <w:rPr>
          <w:rFonts w:ascii="Calibri" w:hAnsi="Calibri" w:cs="Arial"/>
          <w:sz w:val="22"/>
          <w:szCs w:val="22"/>
          <w:u w:val="single"/>
        </w:rPr>
        <w:t xml:space="preserve"> č. 1</w:t>
      </w:r>
      <w:r w:rsidR="001F6100" w:rsidRPr="00D7058F">
        <w:rPr>
          <w:rFonts w:ascii="Calibri" w:hAnsi="Calibri" w:cs="Arial"/>
          <w:sz w:val="22"/>
          <w:szCs w:val="22"/>
        </w:rPr>
        <w:t xml:space="preserve"> této smlouvy</w:t>
      </w:r>
      <w:r w:rsidR="00474C47" w:rsidRPr="00D7058F">
        <w:rPr>
          <w:rFonts w:ascii="Calibri" w:hAnsi="Calibri" w:cs="Arial"/>
          <w:sz w:val="22"/>
          <w:szCs w:val="22"/>
        </w:rPr>
        <w:t xml:space="preserve"> (dále jen „dílo“)</w:t>
      </w:r>
      <w:r w:rsidRPr="00D7058F">
        <w:rPr>
          <w:rFonts w:ascii="Calibri" w:hAnsi="Calibri" w:cs="Arial"/>
          <w:sz w:val="22"/>
          <w:szCs w:val="22"/>
        </w:rPr>
        <w:t xml:space="preserve">. 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</w:rPr>
        <w:t xml:space="preserve"> za podmínek</w:t>
      </w:r>
      <w:r w:rsidRPr="008A57FB">
        <w:rPr>
          <w:rFonts w:ascii="Calibri" w:hAnsi="Calibri"/>
          <w:sz w:val="22"/>
          <w:szCs w:val="22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</w:rPr>
        <w:t> </w:t>
      </w:r>
      <w:r w:rsidRPr="008A57FB">
        <w:rPr>
          <w:rFonts w:ascii="Calibri" w:hAnsi="Calibri"/>
          <w:sz w:val="22"/>
          <w:szCs w:val="22"/>
        </w:rPr>
        <w:t xml:space="preserve">dle pokynů objednatele. </w:t>
      </w:r>
    </w:p>
    <w:p w:rsidR="001F6100" w:rsidRPr="00856DF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D7058F">
        <w:rPr>
          <w:rFonts w:ascii="Calibri" w:hAnsi="Calibri"/>
          <w:sz w:val="22"/>
          <w:szCs w:val="22"/>
        </w:rPr>
        <w:t xml:space="preserve">uzavřené </w:t>
      </w:r>
      <w:r w:rsidRPr="00856DFA">
        <w:rPr>
          <w:rFonts w:ascii="Calibri" w:hAnsi="Calibri"/>
          <w:sz w:val="22"/>
          <w:szCs w:val="22"/>
        </w:rPr>
        <w:t>smlouvy</w:t>
      </w:r>
      <w:r w:rsidR="00D7058F">
        <w:rPr>
          <w:rFonts w:ascii="Calibri" w:hAnsi="Calibri"/>
          <w:sz w:val="22"/>
          <w:szCs w:val="22"/>
        </w:rPr>
        <w:t>.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</w:p>
    <w:p w:rsidR="00602DDB" w:rsidRPr="00E021A3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E021A3" w:rsidRPr="00A71330" w:rsidRDefault="00E021A3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t xml:space="preserve">Tuto smlouvu uzavírá objednatel a poskytovatel na základě provedeného nabídkového řízení a tato smlouva bude evidována v Národním elektronickém nástroji, </w:t>
      </w:r>
      <w:r w:rsidR="00A71330" w:rsidRPr="00A71330">
        <w:rPr>
          <w:rFonts w:ascii="Calibri" w:hAnsi="Calibri" w:cs="Arial"/>
          <w:snapToGrid w:val="0"/>
          <w:sz w:val="22"/>
          <w:szCs w:val="22"/>
        </w:rPr>
        <w:t xml:space="preserve">č. zakázky </w:t>
      </w:r>
      <w:r w:rsidR="00A3308E" w:rsidRPr="00A3308E">
        <w:rPr>
          <w:rFonts w:ascii="Calibri" w:hAnsi="Calibri" w:cs="Arial"/>
          <w:b/>
          <w:snapToGrid w:val="0"/>
          <w:sz w:val="22"/>
          <w:szCs w:val="22"/>
        </w:rPr>
        <w:t>N006/20/V00032610</w:t>
      </w:r>
      <w:r w:rsidRPr="00A71330">
        <w:rPr>
          <w:rFonts w:ascii="Calibri" w:hAnsi="Calibri" w:cs="Arial"/>
          <w:snapToGrid w:val="0"/>
          <w:sz w:val="22"/>
          <w:szCs w:val="22"/>
        </w:rPr>
        <w:t>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856DFA" w:rsidRPr="00856DFA" w:rsidRDefault="0079370D" w:rsidP="0069773E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 xml:space="preserve"> termínu </w:t>
      </w:r>
      <w:r w:rsidR="00856DFA" w:rsidRPr="00930FEA">
        <w:rPr>
          <w:rFonts w:ascii="Calibri" w:hAnsi="Calibri" w:cs="Arial"/>
          <w:b/>
          <w:snapToGrid w:val="0"/>
          <w:sz w:val="22"/>
          <w:szCs w:val="22"/>
        </w:rPr>
        <w:t>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3308E">
        <w:rPr>
          <w:rFonts w:ascii="Calibri" w:hAnsi="Calibri" w:cs="Arial"/>
          <w:b/>
          <w:bCs/>
          <w:snapToGrid w:val="0"/>
          <w:sz w:val="22"/>
          <w:szCs w:val="22"/>
        </w:rPr>
        <w:t>1. 1. 2021</w:t>
      </w:r>
      <w:r w:rsidR="00D7058F" w:rsidRPr="00930FEA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A3308E">
        <w:rPr>
          <w:rFonts w:ascii="Calibri" w:hAnsi="Calibri" w:cs="Arial"/>
          <w:b/>
          <w:bCs/>
          <w:snapToGrid w:val="0"/>
          <w:sz w:val="22"/>
          <w:szCs w:val="22"/>
        </w:rPr>
        <w:t>do 31. 12. 2022</w:t>
      </w:r>
      <w:r w:rsidR="00D7058F"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A3308E" w:rsidRPr="003A661E" w:rsidRDefault="00A3308E" w:rsidP="00A3308E">
      <w:pPr>
        <w:pStyle w:val="Zkladntext"/>
        <w:ind w:left="36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455.88</w:t>
      </w:r>
      <w:r w:rsidRPr="009C03FB">
        <w:rPr>
          <w:rFonts w:ascii="Calibri" w:hAnsi="Calibri" w:cs="Arial"/>
          <w:b/>
          <w:sz w:val="22"/>
          <w:szCs w:val="22"/>
        </w:rPr>
        <w:t>0,-</w:t>
      </w:r>
      <w:r w:rsidRPr="003A661E">
        <w:rPr>
          <w:rFonts w:ascii="Calibri" w:hAnsi="Calibri" w:cs="Arial"/>
          <w:sz w:val="22"/>
          <w:szCs w:val="22"/>
        </w:rPr>
        <w:t xml:space="preserve"> </w:t>
      </w:r>
      <w:r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A3308E" w:rsidRPr="008A57FB" w:rsidRDefault="00A3308E" w:rsidP="00A3308E">
      <w:pPr>
        <w:pStyle w:val="Zkladntext"/>
        <w:ind w:left="360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(slovy:</w:t>
      </w:r>
      <w:r w:rsidRPr="003A661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čtyřistapadesátpětosmsetosmdesát</w:t>
      </w:r>
      <w:r w:rsidRPr="003A661E">
        <w:rPr>
          <w:rFonts w:ascii="Calibri" w:hAnsi="Calibri" w:cs="Arial"/>
          <w:sz w:val="22"/>
          <w:szCs w:val="22"/>
        </w:rPr>
        <w:t xml:space="preserve"> Korun českých</w:t>
      </w:r>
      <w:r w:rsidRPr="003A661E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930FEA" w:rsidRPr="00A71330" w:rsidRDefault="00AA130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Cena je nejvýše přípustná a obsahuje veškeré náklady, rizika, zisk a finanční vlivy (např. inflace) po cel</w:t>
      </w:r>
      <w:r w:rsidR="00A3308E">
        <w:rPr>
          <w:rFonts w:ascii="Calibri" w:hAnsi="Calibri" w:cs="Arial"/>
          <w:sz w:val="22"/>
          <w:szCs w:val="22"/>
        </w:rPr>
        <w:t>ou dobu platnosti této smlouvy.</w:t>
      </w:r>
    </w:p>
    <w:p w:rsidR="00475990" w:rsidRPr="009C03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</w:t>
      </w:r>
      <w:r w:rsidR="009C03FB">
        <w:rPr>
          <w:rFonts w:ascii="Calibri" w:hAnsi="Calibri" w:cs="Arial"/>
          <w:sz w:val="22"/>
          <w:szCs w:val="22"/>
        </w:rPr>
        <w:t>zahrnuje náklady spojené s nákupem spotřebního materiálu (toaletní papír, papírové ubrousky)</w:t>
      </w:r>
      <w:r w:rsidR="00475990" w:rsidRPr="008A57FB">
        <w:rPr>
          <w:rFonts w:ascii="Calibri" w:hAnsi="Calibri" w:cs="Arial"/>
          <w:sz w:val="22"/>
          <w:szCs w:val="22"/>
        </w:rPr>
        <w:t>.</w:t>
      </w:r>
      <w:r w:rsidR="009C03FB">
        <w:rPr>
          <w:rFonts w:ascii="Calibri" w:hAnsi="Calibri" w:cs="Arial"/>
          <w:sz w:val="22"/>
          <w:szCs w:val="22"/>
        </w:rPr>
        <w:t xml:space="preserve"> </w:t>
      </w:r>
    </w:p>
    <w:p w:rsidR="009C03FB" w:rsidRPr="009C03FB" w:rsidRDefault="009C03FB" w:rsidP="009C03FB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9C03FB">
        <w:rPr>
          <w:rFonts w:ascii="Calibri" w:hAnsi="Calibri" w:cs="Arial"/>
          <w:sz w:val="22"/>
          <w:szCs w:val="22"/>
        </w:rPr>
        <w:t xml:space="preserve">Sjednaná cena nezahrnuje </w:t>
      </w:r>
      <w:r w:rsidR="00A3308E">
        <w:rPr>
          <w:rFonts w:ascii="Calibri" w:hAnsi="Calibri" w:cs="Arial"/>
          <w:sz w:val="22"/>
          <w:szCs w:val="22"/>
        </w:rPr>
        <w:t xml:space="preserve">mimořádné kompletní </w:t>
      </w:r>
      <w:r w:rsidRPr="009C03FB">
        <w:rPr>
          <w:rFonts w:ascii="Calibri" w:hAnsi="Calibri" w:cs="Arial"/>
          <w:sz w:val="22"/>
          <w:szCs w:val="22"/>
        </w:rPr>
        <w:t xml:space="preserve">úklidové práce a služby s nimi související v přednáškové budově areálu vily Stiassni. Provedení díla v přednáškové budově bude objednatel písemně objednávat na základě své potřeby s ohledem na termíny konání akcí v tomto místě. Objednatel je povinen zaplatit </w:t>
      </w:r>
      <w:r w:rsidRPr="009C03FB">
        <w:rPr>
          <w:rFonts w:ascii="Calibri" w:hAnsi="Calibri" w:cs="Arial"/>
          <w:sz w:val="22"/>
          <w:szCs w:val="22"/>
        </w:rPr>
        <w:lastRenderedPageBreak/>
        <w:t>zhotoviteli jednotkovou cenu za dílo násobenou počtem objednaných úklidů</w:t>
      </w:r>
      <w:r>
        <w:rPr>
          <w:rFonts w:ascii="Calibri" w:hAnsi="Calibri" w:cs="Arial"/>
          <w:sz w:val="22"/>
          <w:szCs w:val="22"/>
        </w:rPr>
        <w:t xml:space="preserve"> na základě předložené faktury zhotovitelem za každý kalendářní měsíc, ve kterém byl úklid objednán, k 5. dni následujícího měsíce</w:t>
      </w:r>
      <w:r w:rsidRPr="009C03FB">
        <w:rPr>
          <w:rFonts w:ascii="Calibri" w:hAnsi="Calibri" w:cs="Arial"/>
          <w:sz w:val="22"/>
          <w:szCs w:val="22"/>
        </w:rPr>
        <w:t xml:space="preserve">. Jednotková cena činí: </w:t>
      </w:r>
      <w:r w:rsidR="00A3308E">
        <w:rPr>
          <w:rFonts w:ascii="Calibri" w:hAnsi="Calibri" w:cs="Arial"/>
          <w:b/>
          <w:sz w:val="22"/>
          <w:szCs w:val="22"/>
        </w:rPr>
        <w:t>1.450</w:t>
      </w:r>
      <w:r w:rsidR="00A3308E" w:rsidRPr="009C03FB">
        <w:rPr>
          <w:rFonts w:ascii="Calibri" w:hAnsi="Calibri" w:cs="Arial"/>
          <w:b/>
          <w:sz w:val="22"/>
          <w:szCs w:val="22"/>
        </w:rPr>
        <w:t>,- Kč bez DPH</w:t>
      </w:r>
      <w:r w:rsidR="00A3308E">
        <w:rPr>
          <w:rFonts w:ascii="Calibri" w:hAnsi="Calibri" w:cs="Arial"/>
          <w:sz w:val="22"/>
          <w:szCs w:val="22"/>
        </w:rPr>
        <w:t xml:space="preserve"> (slovy: jed</w:t>
      </w:r>
      <w:r w:rsidR="00A3308E" w:rsidRPr="009C03FB">
        <w:rPr>
          <w:rFonts w:ascii="Calibri" w:hAnsi="Calibri" w:cs="Arial"/>
          <w:sz w:val="22"/>
          <w:szCs w:val="22"/>
        </w:rPr>
        <w:t>e</w:t>
      </w:r>
      <w:r w:rsidR="00A3308E">
        <w:rPr>
          <w:rFonts w:ascii="Calibri" w:hAnsi="Calibri" w:cs="Arial"/>
          <w:sz w:val="22"/>
          <w:szCs w:val="22"/>
        </w:rPr>
        <w:t>n</w:t>
      </w:r>
      <w:r w:rsidR="00A3308E" w:rsidRPr="009C03FB">
        <w:rPr>
          <w:rFonts w:ascii="Calibri" w:hAnsi="Calibri" w:cs="Arial"/>
          <w:sz w:val="22"/>
          <w:szCs w:val="22"/>
        </w:rPr>
        <w:t>tisíc</w:t>
      </w:r>
      <w:r w:rsidR="00A3308E">
        <w:rPr>
          <w:rFonts w:ascii="Calibri" w:hAnsi="Calibri" w:cs="Arial"/>
          <w:sz w:val="22"/>
          <w:szCs w:val="22"/>
        </w:rPr>
        <w:t>čtyřistapadesát Korun českých</w:t>
      </w:r>
      <w:r w:rsidRPr="009C03FB">
        <w:rPr>
          <w:rFonts w:ascii="Calibri" w:hAnsi="Calibri" w:cs="Arial"/>
          <w:sz w:val="22"/>
          <w:szCs w:val="22"/>
        </w:rPr>
        <w:t xml:space="preserve">). 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856DF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>ze</w:t>
      </w:r>
      <w:r w:rsidR="00296A70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 xml:space="preserve"> č. 2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této smlouvy.</w:t>
      </w:r>
    </w:p>
    <w:p w:rsidR="00447EAE" w:rsidRPr="00AA1300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AA1300" w:rsidRPr="00A71330" w:rsidRDefault="00AA1300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Na každé faktuře – daňovém dokladu musí být uvedeno číslo smlouvy Objednatele.</w:t>
      </w:r>
    </w:p>
    <w:p w:rsidR="00F6630B" w:rsidRPr="00A71330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Zhotovitel prohlašuje, že ke dni podpisu smlouvy není nespolehlivým plátcem DPH dle § 106 zákona č.</w:t>
      </w:r>
      <w:r w:rsidR="00856DFA" w:rsidRPr="00A71330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A71330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A71330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A71330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A71330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A71330">
        <w:rPr>
          <w:rFonts w:ascii="Calibri" w:hAnsi="Calibri"/>
          <w:sz w:val="22"/>
          <w:szCs w:val="22"/>
        </w:rPr>
        <w:t>částky odpovídající výši DPH připočtené k celkové ceně díla.</w:t>
      </w:r>
    </w:p>
    <w:p w:rsidR="00F6630B" w:rsidRPr="00A71330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B907D3" w:rsidRPr="00A71330" w:rsidRDefault="00B907D3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 kterékoliv faktury resp. z více faktur zhotovitele (na podkladě objednatelem vystaveného vyúčtování smluvní pokuty).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</w:rPr>
        <w:t>Zhotovitel odpovídá i za škodu při realizaci Díla nebo v</w:t>
      </w:r>
      <w:r w:rsidR="00B97083">
        <w:rPr>
          <w:rFonts w:ascii="Calibri" w:hAnsi="Calibri" w:cs="Arial"/>
          <w:sz w:val="22"/>
          <w:szCs w:val="22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0C32A7" w:rsidRPr="000C32A7" w:rsidRDefault="00657146" w:rsidP="000C32A7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>Zhotovitel předloží při podpisu smlouvy originál nebo sken pojistné smlouvy. Limit pojistného plnění je minimálně 1.000.000,- Kč (Jedenmilion</w:t>
      </w:r>
      <w:r w:rsidR="005942B6">
        <w:rPr>
          <w:rStyle w:val="FontStyle20"/>
          <w:rFonts w:asciiTheme="minorHAnsi" w:hAnsiTheme="minorHAnsi" w:cstheme="minorHAnsi"/>
        </w:rPr>
        <w:t xml:space="preserve"> </w:t>
      </w:r>
      <w:r w:rsidR="001233C6">
        <w:rPr>
          <w:rStyle w:val="FontStyle20"/>
          <w:rFonts w:asciiTheme="minorHAnsi" w:hAnsiTheme="minorHAnsi" w:cstheme="minorHAnsi"/>
        </w:rPr>
        <w:t>k</w:t>
      </w:r>
      <w:r w:rsidRPr="00657146">
        <w:rPr>
          <w:rStyle w:val="FontStyle20"/>
          <w:rFonts w:asciiTheme="minorHAnsi" w:hAnsiTheme="minorHAnsi" w:cstheme="minorHAnsi"/>
        </w:rPr>
        <w:t>orun</w:t>
      </w:r>
      <w:r w:rsidR="005942B6">
        <w:rPr>
          <w:rStyle w:val="FontStyle20"/>
          <w:rFonts w:asciiTheme="minorHAnsi" w:hAnsiTheme="minorHAnsi" w:cstheme="minorHAnsi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</w:rPr>
        <w:t>ze</w:t>
      </w:r>
      <w:r w:rsidR="00296A70">
        <w:rPr>
          <w:rFonts w:ascii="Calibri" w:hAnsi="Calibri" w:cs="Arial"/>
          <w:snapToGrid w:val="0"/>
          <w:sz w:val="22"/>
          <w:szCs w:val="22"/>
          <w:u w:val="single"/>
        </w:rPr>
        <w:t xml:space="preserve"> č. 1</w:t>
      </w:r>
      <w:r>
        <w:rPr>
          <w:rFonts w:ascii="Calibri" w:hAnsi="Calibri" w:cs="Arial"/>
          <w:snapToGrid w:val="0"/>
          <w:sz w:val="22"/>
          <w:szCs w:val="22"/>
        </w:rPr>
        <w:t xml:space="preserve"> této smlouvy.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</w:rPr>
        <w:t>, a to každý den</w:t>
      </w:r>
      <w:r>
        <w:rPr>
          <w:rFonts w:ascii="Calibri" w:hAnsi="Calibri" w:cs="Arial"/>
          <w:snapToGrid w:val="0"/>
          <w:sz w:val="22"/>
          <w:szCs w:val="22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</w:rPr>
        <w:t>.</w:t>
      </w:r>
    </w:p>
    <w:p w:rsidR="00856DFA" w:rsidRPr="006343DF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</w:rPr>
        <w:t xml:space="preserve"> odstranit a o jejich odstranění provést záznam do knihy úklidu.</w:t>
      </w:r>
    </w:p>
    <w:p w:rsidR="006343DF" w:rsidRPr="00A71330" w:rsidRDefault="006343DF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lastRenderedPageBreak/>
        <w:t>Po odstranění vytknutých vad či nedostatků na úklidových pracích a službách provede zhotovitel v tomto smyslu rovněž zápis do Provozní knihy úklidu.</w:t>
      </w:r>
    </w:p>
    <w:p w:rsidR="006343DF" w:rsidRPr="00A71330" w:rsidRDefault="006343DF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t>V případě opakovaných vad a nedostatků, na které byl poskytovatel upozorněn, je objednatel oprávněn od smlouvy odstoupit.</w:t>
      </w:r>
    </w:p>
    <w:p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:rsidR="00AA1300" w:rsidRDefault="00AA1300" w:rsidP="009F024B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AA1300" w:rsidRDefault="00AA1300" w:rsidP="009F024B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:rsidR="00856DFA" w:rsidRDefault="008464D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:rsidR="00856DFA" w:rsidRPr="008A57FB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byl před započetím práce seznámen s riziky v místě plnění, je povinen na tato rizika upozornit své zaměstnance, po dohodě s objednatelem určí způsob ochrany zaměstnanců a prevence proti úrazům a poškození zdraví.</w:t>
      </w:r>
    </w:p>
    <w:p w:rsidR="00856DFA" w:rsidRPr="00A71330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vybaví své zaměstnance osobními ochrannými prostředky podle činností a rizik v místě </w:t>
      </w:r>
      <w:r w:rsidRPr="00A71330">
        <w:rPr>
          <w:rStyle w:val="FontStyle20"/>
          <w:rFonts w:asciiTheme="minorHAnsi" w:hAnsiTheme="minorHAnsi" w:cstheme="minorHAnsi"/>
          <w:b w:val="0"/>
          <w:u w:val="none"/>
        </w:rPr>
        <w:t>plnění, zaměstnanci zhotovitele jsou povinni tyto ochranné prostředky při práci předepsaným způsobem používat.</w:t>
      </w:r>
    </w:p>
    <w:p w:rsidR="00AD22A0" w:rsidRPr="00A71330" w:rsidRDefault="00AD22A0" w:rsidP="00AD22A0">
      <w:pPr>
        <w:pStyle w:val="Podnadpis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>Zhotovitel se zavazuje obstarat a vést Provozní knihu úklidu.</w:t>
      </w:r>
    </w:p>
    <w:p w:rsidR="00856DFA" w:rsidRPr="00A71330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A71330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:rsidR="00856DFA" w:rsidRPr="00A71330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 xml:space="preserve">vykonávat úklidové a čistící práce v předem dohodnutých dnech a časech, které je možno po vzájemné dohodě Smluvních stran operativně měnit, </w:t>
      </w:r>
    </w:p>
    <w:p w:rsidR="00856DFA" w:rsidRPr="00A71330" w:rsidRDefault="00296A70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A71330">
        <w:rPr>
          <w:rStyle w:val="FontStyle20"/>
          <w:rFonts w:asciiTheme="minorHAnsi" w:hAnsiTheme="minorHAnsi" w:cstheme="minorHAnsi"/>
        </w:rPr>
        <w:t xml:space="preserve">dle potřeby </w:t>
      </w:r>
      <w:r w:rsidR="00856DFA" w:rsidRPr="00A71330">
        <w:rPr>
          <w:rStyle w:val="FontStyle20"/>
          <w:rFonts w:asciiTheme="minorHAnsi" w:hAnsiTheme="minorHAnsi" w:cstheme="minorHAnsi"/>
        </w:rPr>
        <w:t>nakupovat a doplňovat sanitární materiál (toaletní papír, papírové ručníky, mýdlo apod.),</w:t>
      </w:r>
    </w:p>
    <w:p w:rsidR="00856DFA" w:rsidRPr="00A71330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A71330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místě plnění,</w:t>
      </w:r>
      <w:r w:rsidR="00AD22A0" w:rsidRPr="00A71330">
        <w:rPr>
          <w:rStyle w:val="FontStyle20"/>
          <w:rFonts w:asciiTheme="minorHAnsi" w:hAnsiTheme="minorHAnsi" w:cstheme="minorHAnsi"/>
        </w:rPr>
        <w:t xml:space="preserve"> evropské normy a evropská technická schválení, veškeré škody, které vzniknou porušením těchto předpisů, jdou k tíži zhotovitele.</w:t>
      </w:r>
    </w:p>
    <w:p w:rsidR="004F403F" w:rsidRPr="00A71330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 w:rsidRPr="00A71330">
        <w:rPr>
          <w:rStyle w:val="FontStyle20"/>
          <w:rFonts w:asciiTheme="minorHAnsi" w:hAnsiTheme="minorHAnsi" w:cstheme="minorHAnsi"/>
        </w:rPr>
        <w:t xml:space="preserve">a údržbu </w:t>
      </w:r>
      <w:r w:rsidRPr="00A71330"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 w:rsidRPr="00A71330">
        <w:rPr>
          <w:rStyle w:val="FontStyle20"/>
          <w:rFonts w:asciiTheme="minorHAnsi" w:hAnsiTheme="minorHAnsi" w:cstheme="minorHAnsi"/>
        </w:rPr>
        <w:t>vybavením a nástroji</w:t>
      </w:r>
      <w:r w:rsidRPr="00A71330">
        <w:rPr>
          <w:rStyle w:val="FontStyle20"/>
          <w:rFonts w:asciiTheme="minorHAnsi" w:hAnsiTheme="minorHAnsi" w:cstheme="minorHAnsi"/>
        </w:rPr>
        <w:t>,</w:t>
      </w:r>
    </w:p>
    <w:p w:rsidR="00AD22A0" w:rsidRPr="00A71330" w:rsidRDefault="00856DFA" w:rsidP="00AD22A0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 vnitřních předpisů objednatele</w:t>
      </w:r>
      <w:r w:rsidR="00AD22A0" w:rsidRPr="00A71330">
        <w:rPr>
          <w:rStyle w:val="FontStyle20"/>
          <w:rFonts w:asciiTheme="minorHAnsi" w:hAnsiTheme="minorHAnsi" w:cstheme="minorHAnsi"/>
        </w:rPr>
        <w:t>, veškeré škody, které vzniknou porušením těchto předpisů, jdou k tíži zhotovitele.</w:t>
      </w:r>
    </w:p>
    <w:p w:rsid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:rsidR="00971EC2" w:rsidRPr="00E021A3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Zhotovitel se zavazuje poskytnout veškeré služby pro účely náhradního plnění. Potvrzení o možnosti využití náhradního plnění zhotovitel doloží při podpisu smlouvy.</w:t>
      </w:r>
    </w:p>
    <w:p w:rsidR="00E021A3" w:rsidRPr="00A71330" w:rsidRDefault="00AD22A0" w:rsidP="00AD22A0">
      <w:pPr>
        <w:pStyle w:val="Podnadpis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>Zhotovitel</w:t>
      </w:r>
      <w:r w:rsidR="00E021A3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si pro svou činnost zajistí</w:t>
      </w:r>
      <w:r w:rsidR="00AA1300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své náklady </w:t>
      </w:r>
      <w:r w:rsidR="00E021A3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úklidové, mycí a čisticí prostředky, osobní ochranné pracovní pomůcky, </w:t>
      </w: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úklidové stroje a jejich servis, vyjma materiálu uvedeného v Článku III. Cena a platební podmínky, odstavec 4, smlouvy. </w:t>
      </w:r>
    </w:p>
    <w:p w:rsidR="0043757B" w:rsidRPr="00657146" w:rsidRDefault="0043757B" w:rsidP="00CF02B7">
      <w:pPr>
        <w:pStyle w:val="Podnadpis"/>
        <w:jc w:val="both"/>
        <w:rPr>
          <w:rFonts w:ascii="Calibri" w:hAnsi="Calibri"/>
          <w:sz w:val="8"/>
          <w:szCs w:val="8"/>
        </w:rPr>
      </w:pPr>
    </w:p>
    <w:p w:rsidR="00AA1300" w:rsidRDefault="00AA1300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</w:p>
    <w:p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:rsidR="00856DFA" w:rsidRPr="00296A70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:rsidR="00296A70" w:rsidRPr="00856DFA" w:rsidRDefault="00296A70" w:rsidP="00296A70">
      <w:pPr>
        <w:keepNext/>
        <w:ind w:left="360"/>
        <w:jc w:val="both"/>
        <w:outlineLvl w:val="0"/>
        <w:rPr>
          <w:rStyle w:val="FontStyle20"/>
          <w:rFonts w:ascii="Calibri" w:hAnsi="Calibri" w:cs="Arial"/>
        </w:rPr>
      </w:pPr>
    </w:p>
    <w:p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 případě prodlení s plněním prací dle harmonogramu v </w:t>
      </w:r>
      <w:r w:rsidR="00296A70">
        <w:rPr>
          <w:rFonts w:ascii="Calibri" w:hAnsi="Calibri"/>
          <w:u w:val="single"/>
        </w:rPr>
        <w:t>příloze č. 1</w:t>
      </w:r>
      <w:r w:rsidR="00A3519D" w:rsidRPr="008A57FB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zhotovitel</w:t>
      </w:r>
      <w:r w:rsidR="00A3519D" w:rsidRPr="008A57FB">
        <w:rPr>
          <w:rFonts w:ascii="Calibri" w:hAnsi="Calibri"/>
        </w:rPr>
        <w:t xml:space="preserve"> povinen zaplatit objednateli smluvní pokutu ve výši </w:t>
      </w:r>
      <w:r w:rsidR="0069773E">
        <w:rPr>
          <w:rFonts w:ascii="Calibri" w:hAnsi="Calibri"/>
          <w:b/>
        </w:rPr>
        <w:t>2.0</w:t>
      </w:r>
      <w:r w:rsidR="008220A2" w:rsidRPr="008220A2">
        <w:rPr>
          <w:rFonts w:ascii="Calibri" w:hAnsi="Calibri"/>
          <w:b/>
        </w:rPr>
        <w:t>00,-</w:t>
      </w:r>
      <w:r w:rsidR="00D24CCC" w:rsidRPr="008220A2">
        <w:rPr>
          <w:rFonts w:ascii="Calibri" w:hAnsi="Calibri"/>
          <w:b/>
        </w:rPr>
        <w:t xml:space="preserve"> </w:t>
      </w:r>
      <w:r w:rsidR="007B5FB7" w:rsidRPr="008220A2">
        <w:rPr>
          <w:rFonts w:ascii="Calibri" w:hAnsi="Calibri"/>
          <w:b/>
        </w:rPr>
        <w:t xml:space="preserve">bez </w:t>
      </w:r>
      <w:r w:rsidR="00D24CCC" w:rsidRPr="008220A2">
        <w:rPr>
          <w:rFonts w:ascii="Calibri" w:hAnsi="Calibri"/>
          <w:b/>
        </w:rPr>
        <w:t>DPH</w:t>
      </w:r>
      <w:r w:rsidR="00A3519D"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</w:t>
      </w:r>
      <w:r w:rsidR="008220A2">
        <w:rPr>
          <w:rFonts w:ascii="Calibri" w:hAnsi="Calibri"/>
          <w:snapToGrid w:val="0"/>
        </w:rPr>
        <w:t>evidovaných v knize úklidu dle článku VI.,</w:t>
      </w:r>
      <w:r w:rsidR="006343DF">
        <w:rPr>
          <w:rFonts w:ascii="Calibri" w:hAnsi="Calibri"/>
          <w:snapToGrid w:val="0"/>
        </w:rPr>
        <w:t xml:space="preserve"> </w:t>
      </w:r>
      <w:r w:rsidR="006343DF" w:rsidRPr="006343DF">
        <w:rPr>
          <w:rFonts w:ascii="Calibri" w:hAnsi="Calibri"/>
          <w:snapToGrid w:val="0"/>
        </w:rPr>
        <w:t>Zhotovení díla, předání a převzetí díla</w:t>
      </w:r>
      <w:r w:rsidR="006343DF">
        <w:rPr>
          <w:rFonts w:ascii="Calibri" w:hAnsi="Calibri"/>
          <w:snapToGrid w:val="0"/>
        </w:rPr>
        <w:t>,</w:t>
      </w:r>
      <w:r w:rsidR="008220A2">
        <w:rPr>
          <w:rFonts w:ascii="Calibri" w:hAnsi="Calibri"/>
          <w:snapToGrid w:val="0"/>
        </w:rPr>
        <w:t xml:space="preserve"> </w:t>
      </w:r>
      <w:r w:rsidR="006343DF">
        <w:rPr>
          <w:rFonts w:ascii="Calibri" w:hAnsi="Calibri"/>
          <w:snapToGrid w:val="0"/>
        </w:rPr>
        <w:t xml:space="preserve">odst. 4 smlouvy </w:t>
      </w:r>
      <w:r w:rsidRPr="008A57FB">
        <w:rPr>
          <w:rFonts w:ascii="Calibri" w:hAnsi="Calibri"/>
          <w:snapToGrid w:val="0"/>
        </w:rPr>
        <w:t xml:space="preserve">zaplatí zhotovitel objednateli pokutu ve výši </w:t>
      </w:r>
      <w:r w:rsidR="0069773E">
        <w:rPr>
          <w:rFonts w:ascii="Calibri" w:hAnsi="Calibri"/>
          <w:b/>
          <w:snapToGrid w:val="0"/>
        </w:rPr>
        <w:t>5</w:t>
      </w:r>
      <w:r w:rsidR="003D72EA">
        <w:rPr>
          <w:rFonts w:ascii="Calibri" w:hAnsi="Calibri"/>
          <w:b/>
          <w:bCs/>
          <w:snapToGrid w:val="0"/>
        </w:rPr>
        <w:t>00,-</w:t>
      </w:r>
      <w:r w:rsidR="00107B0F" w:rsidRPr="008220A2">
        <w:rPr>
          <w:rFonts w:ascii="Calibri" w:hAnsi="Calibri"/>
          <w:b/>
          <w:bCs/>
          <w:snapToGrid w:val="0"/>
        </w:rPr>
        <w:t xml:space="preserve"> </w:t>
      </w:r>
      <w:r w:rsidRPr="008220A2">
        <w:rPr>
          <w:rFonts w:ascii="Calibri" w:hAnsi="Calibri"/>
          <w:b/>
          <w:bCs/>
          <w:snapToGrid w:val="0"/>
        </w:rPr>
        <w:t>Kč</w:t>
      </w:r>
      <w:r w:rsidRPr="008220A2">
        <w:rPr>
          <w:rFonts w:ascii="Calibri" w:hAnsi="Calibri"/>
          <w:b/>
          <w:snapToGrid w:val="0"/>
        </w:rPr>
        <w:t xml:space="preserve"> </w:t>
      </w:r>
      <w:r w:rsidR="008220A2" w:rsidRPr="008220A2">
        <w:rPr>
          <w:rFonts w:ascii="Calibri" w:hAnsi="Calibri"/>
          <w:b/>
          <w:snapToGrid w:val="0"/>
        </w:rPr>
        <w:t>bez DPH</w:t>
      </w:r>
      <w:r w:rsidR="008220A2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za každou vadu</w:t>
      </w:r>
      <w:r w:rsidR="005B4657" w:rsidRPr="008A57FB">
        <w:rPr>
          <w:rFonts w:ascii="Calibri" w:hAnsi="Calibri"/>
          <w:snapToGrid w:val="0"/>
        </w:rPr>
        <w:t xml:space="preserve"> či nedodělek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</w:t>
      </w:r>
      <w:r w:rsidR="00B97083">
        <w:rPr>
          <w:rFonts w:ascii="Calibri" w:hAnsi="Calibri"/>
          <w:snapToGrid w:val="0"/>
        </w:rPr>
        <w:t>,</w:t>
      </w:r>
      <w:r w:rsidRPr="008A57FB">
        <w:rPr>
          <w:rFonts w:ascii="Calibri" w:hAnsi="Calibri"/>
          <w:snapToGrid w:val="0"/>
        </w:rPr>
        <w:t xml:space="preserve">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0C32A7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32A7" w:rsidRPr="00A71330" w:rsidRDefault="000C32A7" w:rsidP="00673256">
      <w:pPr>
        <w:pStyle w:val="A-odstavecodsazensodrkami"/>
        <w:numPr>
          <w:ilvl w:val="0"/>
          <w:numId w:val="15"/>
        </w:numPr>
        <w:rPr>
          <w:rFonts w:ascii="Calibri" w:hAnsi="Calibri"/>
          <w:bCs/>
          <w:snapToGrid w:val="0"/>
        </w:rPr>
      </w:pPr>
      <w:r w:rsidRPr="00A71330">
        <w:rPr>
          <w:rFonts w:ascii="Calibri" w:hAnsi="Calibri"/>
          <w:bCs/>
          <w:snapToGrid w:val="0"/>
        </w:rPr>
        <w:t>Objednatel je oprávněn provést zápočet svého i nesplatného nároku na zaplacení smluvní pokuty proti nároku zhotovitele na zaplacení ceny díla nebo jeho části.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</w:rPr>
        <w:t>,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B907D3" w:rsidRPr="00A71330" w:rsidRDefault="00F6630B" w:rsidP="00A71330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lastRenderedPageBreak/>
        <w:t>a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:rsidR="00B907D3" w:rsidRDefault="00B907D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A71330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T</w:t>
      </w:r>
      <w:r w:rsidR="00AD22A0" w:rsidRPr="00A71330">
        <w:rPr>
          <w:rFonts w:ascii="Calibri" w:hAnsi="Calibri" w:cs="Arial"/>
          <w:sz w:val="22"/>
          <w:szCs w:val="22"/>
        </w:rPr>
        <w:t>ato smlouva byla sepsána ve třech vyhotoveních. Objednatel obdrží po dvou vyhotoveních</w:t>
      </w:r>
      <w:r w:rsidR="00AA1300" w:rsidRPr="00A71330">
        <w:rPr>
          <w:rFonts w:ascii="Calibri" w:hAnsi="Calibri" w:cs="Arial"/>
          <w:sz w:val="22"/>
          <w:szCs w:val="22"/>
        </w:rPr>
        <w:t xml:space="preserve"> této</w:t>
      </w:r>
      <w:r w:rsidR="00AD22A0" w:rsidRPr="00A71330">
        <w:rPr>
          <w:rFonts w:ascii="Calibri" w:hAnsi="Calibri" w:cs="Arial"/>
          <w:sz w:val="22"/>
          <w:szCs w:val="22"/>
        </w:rPr>
        <w:t xml:space="preserve"> smlouvy a zhotovitel obdrží jedno vyhotovení</w:t>
      </w:r>
      <w:r w:rsidR="00AA1300" w:rsidRPr="00A71330">
        <w:rPr>
          <w:rFonts w:ascii="Calibri" w:hAnsi="Calibri" w:cs="Arial"/>
          <w:sz w:val="22"/>
          <w:szCs w:val="22"/>
        </w:rPr>
        <w:t xml:space="preserve"> této</w:t>
      </w:r>
      <w:r w:rsidR="00AD22A0" w:rsidRPr="00A71330">
        <w:rPr>
          <w:rFonts w:ascii="Calibri" w:hAnsi="Calibri" w:cs="Arial"/>
          <w:sz w:val="22"/>
          <w:szCs w:val="22"/>
        </w:rPr>
        <w:t xml:space="preserve"> smlouvy.</w:t>
      </w:r>
      <w:r w:rsidRPr="00A71330">
        <w:rPr>
          <w:rFonts w:ascii="Calibri" w:hAnsi="Calibri" w:cs="Arial"/>
          <w:sz w:val="22"/>
          <w:szCs w:val="22"/>
        </w:rPr>
        <w:t xml:space="preserve"> 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V případě, že to bude nutné k plnění předmětu smlouvy objednatel, přidělí zhotoviteli vstupní kód pro použití EZS používaného v objektu. Tento úkon bude zaznamenán do Provozní knihy úklidu a podepsán zástupci obou stran smlouvy.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Veškeré písemnosti zasílané podle této smlouvy anebo v souvislosti s plněním této smlouvy budou vyhotoveny písemně v českém jazyce a budou doručeny osobně nebo prostřednictvím poštovní přepravy, datové schránky či obdobné služby. Všechny písemnosti budou doručovány na adresy smluvních stran uvedené v záhlaví této smlouvy.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Poskytovatel není oprávněn postoupit práva, povinnosti, závazky a pohledávky z uzavřené smlouvy třetím osobám bez předchozího souhlasu objednatele.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Příloha</w:t>
      </w:r>
      <w:r w:rsidR="003C77F9" w:rsidRPr="003C77F9">
        <w:rPr>
          <w:rFonts w:ascii="Calibri" w:hAnsi="Calibri" w:cs="Arial"/>
          <w:sz w:val="22"/>
          <w:szCs w:val="22"/>
        </w:rPr>
        <w:t xml:space="preserve"> 1</w:t>
      </w:r>
      <w:r w:rsidRPr="003C77F9">
        <w:rPr>
          <w:rFonts w:ascii="Calibri" w:hAnsi="Calibri" w:cs="Arial"/>
          <w:sz w:val="22"/>
          <w:szCs w:val="22"/>
        </w:rPr>
        <w:t xml:space="preserve">: </w:t>
      </w:r>
      <w:r w:rsidR="004A7493">
        <w:rPr>
          <w:rFonts w:ascii="Calibri" w:hAnsi="Calibri" w:cs="Arial"/>
          <w:sz w:val="22"/>
          <w:szCs w:val="22"/>
        </w:rPr>
        <w:t>Harmonogram</w:t>
      </w:r>
      <w:r w:rsidR="00296A70" w:rsidRPr="003C77F9">
        <w:rPr>
          <w:rFonts w:ascii="Calibri" w:hAnsi="Calibri" w:cs="Arial"/>
          <w:sz w:val="22"/>
          <w:szCs w:val="22"/>
        </w:rPr>
        <w:t xml:space="preserve"> prací</w:t>
      </w: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Příloha</w:t>
      </w:r>
      <w:r w:rsidR="003C77F9" w:rsidRPr="003C77F9">
        <w:rPr>
          <w:rFonts w:ascii="Calibri" w:hAnsi="Calibri" w:cs="Arial"/>
          <w:sz w:val="22"/>
          <w:szCs w:val="22"/>
        </w:rPr>
        <w:t xml:space="preserve"> 2</w:t>
      </w:r>
      <w:r w:rsidRPr="003C77F9">
        <w:rPr>
          <w:rFonts w:ascii="Calibri" w:hAnsi="Calibri" w:cs="Arial"/>
          <w:sz w:val="22"/>
          <w:szCs w:val="22"/>
        </w:rPr>
        <w:t xml:space="preserve">: </w:t>
      </w:r>
      <w:r w:rsidR="00296A70">
        <w:rPr>
          <w:rFonts w:ascii="Calibri" w:hAnsi="Calibri" w:cs="Arial"/>
          <w:sz w:val="22"/>
          <w:szCs w:val="22"/>
        </w:rPr>
        <w:t>Kalkulace ceny</w:t>
      </w:r>
      <w:r w:rsidR="00930FEA">
        <w:rPr>
          <w:rFonts w:ascii="Calibri" w:hAnsi="Calibri" w:cs="Arial"/>
          <w:sz w:val="22"/>
          <w:szCs w:val="22"/>
        </w:rPr>
        <w:t xml:space="preserve"> díla</w:t>
      </w:r>
    </w:p>
    <w:p w:rsidR="00930FEA" w:rsidRDefault="00930FEA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930FEA" w:rsidRDefault="00930FEA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Pr="008A57FB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930FEA">
              <w:rPr>
                <w:rFonts w:ascii="Calibri" w:hAnsi="Calibri"/>
                <w:sz w:val="22"/>
                <w:szCs w:val="22"/>
              </w:rPr>
              <w:t>Kroměříži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1233C6">
              <w:rPr>
                <w:rFonts w:ascii="Calibri" w:hAnsi="Calibri"/>
                <w:sz w:val="22"/>
                <w:szCs w:val="22"/>
              </w:rPr>
              <w:t>21. 12. 2020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39292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</w:t>
            </w:r>
          </w:p>
          <w:p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84AFA" w:rsidRPr="008A57FB" w:rsidRDefault="00C84AF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A661E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1233C6">
              <w:rPr>
                <w:rFonts w:ascii="Calibri" w:hAnsi="Calibri"/>
                <w:sz w:val="22"/>
                <w:szCs w:val="22"/>
              </w:rPr>
              <w:t>23. 12. 2020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657146" w:rsidRDefault="0039292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</w:t>
            </w:r>
          </w:p>
          <w:p w:rsidR="00930FEA" w:rsidRDefault="004E7C7C" w:rsidP="004E7C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</w:t>
            </w:r>
            <w:r w:rsidR="00392920">
              <w:rPr>
                <w:rFonts w:ascii="Calibri" w:hAnsi="Calibri"/>
                <w:sz w:val="22"/>
                <w:szCs w:val="22"/>
              </w:rPr>
              <w:t>l</w:t>
            </w:r>
            <w:bookmarkStart w:id="0" w:name="_GoBack"/>
            <w:bookmarkEnd w:id="0"/>
          </w:p>
          <w:p w:rsidR="00930FEA" w:rsidRDefault="00930FEA" w:rsidP="0069773E">
            <w:pPr>
              <w:rPr>
                <w:rFonts w:ascii="Calibri" w:hAnsi="Calibri"/>
                <w:sz w:val="22"/>
                <w:szCs w:val="22"/>
              </w:rPr>
            </w:pPr>
          </w:p>
          <w:p w:rsidR="00296A70" w:rsidRPr="008A57FB" w:rsidRDefault="00296A70" w:rsidP="00930FE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0E4C14" w:rsidRDefault="000E4C14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3C77F9" w:rsidRPr="00A3308E" w:rsidRDefault="003C77F9" w:rsidP="00A3308E">
      <w:pPr>
        <w:pStyle w:val="Zhlav"/>
        <w:tabs>
          <w:tab w:val="clear" w:pos="4536"/>
          <w:tab w:val="clear" w:pos="9072"/>
          <w:tab w:val="left" w:pos="2385"/>
        </w:tabs>
        <w:rPr>
          <w:rFonts w:asciiTheme="minorHAnsi" w:hAnsiTheme="minorHAnsi" w:cstheme="minorHAnsi"/>
          <w:b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  <w:r w:rsidR="001B124C">
        <w:rPr>
          <w:rFonts w:asciiTheme="minorHAnsi" w:hAnsiTheme="minorHAnsi" w:cstheme="minorHAnsi"/>
          <w:b/>
          <w:sz w:val="22"/>
          <w:szCs w:val="22"/>
        </w:rPr>
        <w:t xml:space="preserve"> ke smlouvě č.j.: </w:t>
      </w:r>
      <w:hyperlink r:id="rId9" w:tgtFrame="_blank" w:history="1">
        <w:r w:rsidR="00A3308E" w:rsidRPr="00A3308E">
          <w:rPr>
            <w:rFonts w:asciiTheme="minorHAnsi" w:hAnsiTheme="minorHAnsi" w:cstheme="minorHAnsi"/>
            <w:b/>
            <w:sz w:val="22"/>
            <w:szCs w:val="22"/>
          </w:rPr>
          <w:t>NPU-450/95784/2020</w:t>
        </w:r>
      </w:hyperlink>
      <w:r w:rsidR="00A3308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A7493">
        <w:rPr>
          <w:rFonts w:asciiTheme="minorHAnsi" w:hAnsiTheme="minorHAnsi" w:cstheme="minorHAnsi"/>
          <w:b/>
          <w:sz w:val="22"/>
          <w:szCs w:val="22"/>
        </w:rPr>
        <w:t>Harmonogram</w:t>
      </w:r>
      <w:r w:rsidR="00930FEA">
        <w:rPr>
          <w:rFonts w:asciiTheme="minorHAnsi" w:hAnsiTheme="minorHAnsi" w:cstheme="minorHAnsi"/>
          <w:b/>
          <w:sz w:val="22"/>
          <w:szCs w:val="22"/>
        </w:rPr>
        <w:t xml:space="preserve"> prací</w:t>
      </w: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4A7493" w:rsidP="004A7493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A7493">
        <w:rPr>
          <w:rFonts w:asciiTheme="minorHAnsi" w:hAnsiTheme="minorHAnsi" w:cstheme="minorHAnsi"/>
          <w:b/>
          <w:sz w:val="22"/>
          <w:szCs w:val="22"/>
        </w:rPr>
        <w:t xml:space="preserve">Budova SO01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4A7493">
        <w:rPr>
          <w:rFonts w:asciiTheme="minorHAnsi" w:hAnsiTheme="minorHAnsi" w:cstheme="minorHAnsi"/>
          <w:b/>
          <w:sz w:val="22"/>
          <w:szCs w:val="22"/>
        </w:rPr>
        <w:t xml:space="preserve"> pokladna</w:t>
      </w:r>
    </w:p>
    <w:p w:rsidR="004A7493" w:rsidRDefault="004A7493" w:rsidP="004A749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81"/>
        <w:gridCol w:w="372"/>
        <w:gridCol w:w="330"/>
        <w:gridCol w:w="300"/>
        <w:gridCol w:w="307"/>
        <w:gridCol w:w="362"/>
        <w:gridCol w:w="343"/>
        <w:gridCol w:w="366"/>
      </w:tblGrid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93" w:rsidRDefault="004A74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93" w:rsidRDefault="004A7493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4A7493" w:rsidTr="004A749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místnosti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vstupní 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technické zázemí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sklad, 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pokladna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4A7493" w:rsidRPr="004A7493" w:rsidRDefault="004A7493" w:rsidP="004A749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69773E" w:rsidRPr="00365DD2" w:rsidRDefault="004A7493" w:rsidP="00930FEA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A7493">
        <w:rPr>
          <w:rFonts w:asciiTheme="minorHAnsi" w:hAnsiTheme="minorHAnsi" w:cstheme="minorHAnsi"/>
          <w:b/>
          <w:sz w:val="22"/>
          <w:szCs w:val="22"/>
        </w:rPr>
        <w:t>Budova SO02 – vila Stiassni</w:t>
      </w:r>
      <w:r>
        <w:rPr>
          <w:rFonts w:asciiTheme="minorHAnsi" w:hAnsiTheme="minorHAnsi" w:cstheme="minorHAnsi"/>
          <w:b/>
          <w:sz w:val="22"/>
          <w:szCs w:val="22"/>
        </w:rPr>
        <w:t xml:space="preserve"> - 1NP</w:t>
      </w:r>
    </w:p>
    <w:tbl>
      <w:tblPr>
        <w:tblW w:w="6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372"/>
        <w:gridCol w:w="330"/>
        <w:gridCol w:w="300"/>
        <w:gridCol w:w="307"/>
        <w:gridCol w:w="361"/>
        <w:gridCol w:w="343"/>
        <w:gridCol w:w="366"/>
      </w:tblGrid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350" w:rsidRDefault="0051235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350" w:rsidRDefault="00512350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toaleta historická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toaleta historická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vstupní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schodišťová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hostinský pokoj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hostinský pokoj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sprcha, WC, 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dámský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pánský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hlavní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jídelna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lodžie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výstavní sál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hala </w:t>
            </w:r>
            <w:r w:rsidR="00512350"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365DD2" w:rsidRPr="00365DD2" w:rsidRDefault="00365DD2" w:rsidP="00365DD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365DD2">
        <w:rPr>
          <w:rFonts w:asciiTheme="minorHAnsi" w:hAnsiTheme="minorHAnsi" w:cstheme="minorHAnsi"/>
          <w:b/>
          <w:sz w:val="22"/>
          <w:szCs w:val="22"/>
        </w:rPr>
        <w:lastRenderedPageBreak/>
        <w:t>Budova SO02 – vila Stiassni – 2NP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372"/>
        <w:gridCol w:w="330"/>
        <w:gridCol w:w="300"/>
        <w:gridCol w:w="307"/>
        <w:gridCol w:w="361"/>
        <w:gridCol w:w="343"/>
        <w:gridCol w:w="366"/>
      </w:tblGrid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D2" w:rsidRDefault="00365DD2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D2" w:rsidRDefault="00365DD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schodišťová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365DD2">
              <w:rPr>
                <w:rFonts w:ascii="Calibri" w:hAnsi="Calibri"/>
                <w:color w:val="000000"/>
                <w:sz w:val="22"/>
                <w:szCs w:val="22"/>
              </w:rPr>
              <w:t>oupelna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WC, sprcha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pokoj guvernantky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 personál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171807" w:rsidP="00171807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Budova SO03 – domek zahradníka</w:t>
      </w:r>
    </w:p>
    <w:p w:rsidR="00171807" w:rsidRDefault="00171807" w:rsidP="00171807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372"/>
        <w:gridCol w:w="330"/>
        <w:gridCol w:w="300"/>
        <w:gridCol w:w="307"/>
        <w:gridCol w:w="361"/>
        <w:gridCol w:w="343"/>
        <w:gridCol w:w="366"/>
      </w:tblGrid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807" w:rsidRDefault="001718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807" w:rsidRDefault="00171807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inspekční pokoj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71807" w:rsidRPr="00171807" w:rsidRDefault="00171807" w:rsidP="00171807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044A2F" w:rsidRDefault="00044A2F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Pr="00CD6938" w:rsidRDefault="00CD6938" w:rsidP="00CD6938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CD6938">
        <w:rPr>
          <w:rFonts w:asciiTheme="minorHAnsi" w:hAnsiTheme="minorHAnsi" w:cstheme="minorHAnsi"/>
          <w:b/>
          <w:sz w:val="22"/>
          <w:szCs w:val="22"/>
        </w:rPr>
        <w:t>Budova SO04 – administrativní budova – 1NP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372"/>
        <w:gridCol w:w="330"/>
        <w:gridCol w:w="300"/>
        <w:gridCol w:w="307"/>
        <w:gridCol w:w="361"/>
        <w:gridCol w:w="343"/>
        <w:gridCol w:w="366"/>
      </w:tblGrid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CD6938" w:rsidRPr="00CD6938" w:rsidRDefault="00CD6938" w:rsidP="00CD6938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CD6938">
        <w:rPr>
          <w:rFonts w:asciiTheme="minorHAnsi" w:hAnsiTheme="minorHAnsi" w:cstheme="minorHAnsi"/>
          <w:b/>
          <w:sz w:val="22"/>
          <w:szCs w:val="22"/>
        </w:rPr>
        <w:t xml:space="preserve">Budova SO04 – administrativní budova –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D6938">
        <w:rPr>
          <w:rFonts w:asciiTheme="minorHAnsi" w:hAnsiTheme="minorHAnsi" w:cstheme="minorHAnsi"/>
          <w:b/>
          <w:sz w:val="22"/>
          <w:szCs w:val="22"/>
        </w:rPr>
        <w:t>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80"/>
        <w:gridCol w:w="372"/>
        <w:gridCol w:w="330"/>
        <w:gridCol w:w="300"/>
        <w:gridCol w:w="307"/>
        <w:gridCol w:w="361"/>
        <w:gridCol w:w="343"/>
        <w:gridCol w:w="366"/>
      </w:tblGrid>
      <w:tr w:rsidR="00CD6938" w:rsidTr="008200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CD6938" w:rsidTr="008200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8200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3308E" w:rsidRPr="00CD6938" w:rsidRDefault="00A3308E" w:rsidP="00A3308E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Budova SO09</w:t>
      </w:r>
      <w:r w:rsidRPr="00CD693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přednášková</w:t>
      </w:r>
      <w:r w:rsidRPr="00CD6938">
        <w:rPr>
          <w:rFonts w:asciiTheme="minorHAnsi" w:hAnsiTheme="minorHAnsi" w:cstheme="minorHAnsi"/>
          <w:b/>
          <w:sz w:val="22"/>
          <w:szCs w:val="22"/>
        </w:rPr>
        <w:t xml:space="preserve"> budova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CD6938">
        <w:rPr>
          <w:rFonts w:asciiTheme="minorHAnsi" w:hAnsiTheme="minorHAnsi" w:cstheme="minorHAnsi"/>
          <w:b/>
          <w:sz w:val="22"/>
          <w:szCs w:val="22"/>
        </w:rPr>
        <w:t>NP</w:t>
      </w:r>
    </w:p>
    <w:p w:rsidR="00A3308E" w:rsidRDefault="00A3308E" w:rsidP="00A330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2019"/>
        <w:gridCol w:w="379"/>
        <w:gridCol w:w="337"/>
        <w:gridCol w:w="306"/>
        <w:gridCol w:w="313"/>
        <w:gridCol w:w="368"/>
        <w:gridCol w:w="350"/>
        <w:gridCol w:w="373"/>
      </w:tblGrid>
      <w:tr w:rsidR="00A3308E" w:rsidTr="00936439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A3308E" w:rsidTr="00936439">
        <w:trPr>
          <w:trHeight w:val="3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A3308E" w:rsidTr="00936439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foyer - přízemí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A3308E" w:rsidTr="00936439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A3308E" w:rsidTr="00936439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308E" w:rsidRDefault="00A3308E" w:rsidP="009364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Příloha č. 2</w:t>
      </w:r>
      <w:r w:rsidR="001B124C">
        <w:rPr>
          <w:rFonts w:asciiTheme="minorHAnsi" w:hAnsiTheme="minorHAnsi" w:cstheme="minorHAnsi"/>
          <w:b/>
          <w:sz w:val="22"/>
          <w:szCs w:val="22"/>
        </w:rPr>
        <w:t xml:space="preserve"> ke smlouvě č. j.: </w:t>
      </w:r>
      <w:hyperlink r:id="rId10" w:tgtFrame="_blank" w:history="1">
        <w:r w:rsidR="00A3308E" w:rsidRPr="00A3308E">
          <w:rPr>
            <w:rFonts w:asciiTheme="minorHAnsi" w:hAnsiTheme="minorHAnsi" w:cstheme="minorHAnsi"/>
            <w:b/>
            <w:sz w:val="22"/>
            <w:szCs w:val="22"/>
          </w:rPr>
          <w:t>NPU-450/95784/2020</w:t>
        </w:r>
      </w:hyperlink>
      <w:r>
        <w:rPr>
          <w:rFonts w:asciiTheme="minorHAnsi" w:hAnsiTheme="minorHAnsi" w:cstheme="minorHAnsi"/>
          <w:b/>
          <w:sz w:val="22"/>
          <w:szCs w:val="22"/>
        </w:rPr>
        <w:t>: Kalkulace ceny díla</w:t>
      </w: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3308E" w:rsidTr="00936439"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2021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 v Kč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celkem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Leden</w:t>
            </w:r>
          </w:p>
        </w:tc>
        <w:tc>
          <w:tcPr>
            <w:tcW w:w="2407" w:type="dxa"/>
          </w:tcPr>
          <w:p w:rsidR="00A3308E" w:rsidRDefault="00A3308E" w:rsidP="00936439">
            <w:r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>
              <w:rPr>
                <w:rFonts w:asciiTheme="minorHAnsi" w:hAnsiTheme="minorHAnsi" w:cstheme="minorHAnsi"/>
                <w:sz w:val="22"/>
                <w:szCs w:val="22"/>
              </w:rPr>
              <w:t>3 989</w:t>
            </w:r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A3308E" w:rsidRDefault="00A3308E" w:rsidP="00936439">
            <w:r>
              <w:rPr>
                <w:rFonts w:asciiTheme="minorHAnsi" w:hAnsiTheme="minorHAnsi" w:cstheme="minorHAnsi"/>
                <w:sz w:val="22"/>
                <w:szCs w:val="22"/>
              </w:rPr>
              <w:t>22 984</w:t>
            </w:r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Únor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Březen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Duben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Květen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Červenec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Říjen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Prosinec</w:t>
            </w:r>
          </w:p>
        </w:tc>
        <w:tc>
          <w:tcPr>
            <w:tcW w:w="2407" w:type="dxa"/>
          </w:tcPr>
          <w:p w:rsidR="00A3308E" w:rsidRDefault="00A3308E" w:rsidP="00936439">
            <w:r w:rsidRPr="00AA20D6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A51EBF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F0560E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2022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 v Kč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celkem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Únor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Březen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Duben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Květen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Červenec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Říjen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</w:tcPr>
          <w:p w:rsidR="00A3308E" w:rsidRPr="00930FEA" w:rsidRDefault="00A3308E" w:rsidP="00936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Prosinec</w:t>
            </w:r>
          </w:p>
        </w:tc>
        <w:tc>
          <w:tcPr>
            <w:tcW w:w="2407" w:type="dxa"/>
          </w:tcPr>
          <w:p w:rsidR="00A3308E" w:rsidRDefault="00A3308E" w:rsidP="00936439">
            <w:r w:rsidRPr="00A7427D">
              <w:rPr>
                <w:rFonts w:asciiTheme="minorHAnsi" w:hAnsiTheme="minorHAnsi" w:cstheme="minorHAnsi"/>
                <w:sz w:val="22"/>
                <w:szCs w:val="22"/>
              </w:rPr>
              <w:t>18 995,-</w:t>
            </w:r>
          </w:p>
        </w:tc>
        <w:tc>
          <w:tcPr>
            <w:tcW w:w="2407" w:type="dxa"/>
          </w:tcPr>
          <w:p w:rsidR="00A3308E" w:rsidRDefault="00A3308E" w:rsidP="00936439">
            <w:r w:rsidRPr="00812F71">
              <w:rPr>
                <w:rFonts w:asciiTheme="minorHAnsi" w:hAnsiTheme="minorHAnsi" w:cstheme="minorHAnsi"/>
                <w:sz w:val="22"/>
                <w:szCs w:val="22"/>
              </w:rPr>
              <w:t>3 989,-</w:t>
            </w:r>
          </w:p>
        </w:tc>
        <w:tc>
          <w:tcPr>
            <w:tcW w:w="2407" w:type="dxa"/>
          </w:tcPr>
          <w:p w:rsidR="00A3308E" w:rsidRDefault="00A3308E" w:rsidP="00936439">
            <w:r w:rsidRPr="00081072">
              <w:rPr>
                <w:rFonts w:asciiTheme="minorHAnsi" w:hAnsiTheme="minorHAnsi" w:cstheme="minorHAnsi"/>
                <w:sz w:val="22"/>
                <w:szCs w:val="22"/>
              </w:rPr>
              <w:t>22 984,-</w:t>
            </w:r>
          </w:p>
        </w:tc>
      </w:tr>
      <w:tr w:rsidR="00A3308E" w:rsidTr="00936439">
        <w:tc>
          <w:tcPr>
            <w:tcW w:w="2407" w:type="dxa"/>
            <w:shd w:val="clear" w:color="auto" w:fill="E2EFD9" w:themeFill="accent6" w:themeFillTint="33"/>
          </w:tcPr>
          <w:p w:rsidR="00A3308E" w:rsidRPr="0069773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73E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Pr="0069773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455 880,-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Pr="0069773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95 736,-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A3308E" w:rsidRPr="0069773E" w:rsidRDefault="00A3308E" w:rsidP="009364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551 616,-</w:t>
            </w:r>
          </w:p>
        </w:tc>
      </w:tr>
    </w:tbl>
    <w:p w:rsidR="0079370D" w:rsidRPr="00F20167" w:rsidRDefault="00F20167" w:rsidP="00C84AFA">
      <w:pPr>
        <w:tabs>
          <w:tab w:val="left" w:pos="1230"/>
        </w:tabs>
      </w:pPr>
      <w:r>
        <w:tab/>
      </w:r>
    </w:p>
    <w:sectPr w:rsidR="0079370D" w:rsidRPr="00F20167" w:rsidSect="00D640BA">
      <w:headerReference w:type="default" r:id="rId11"/>
      <w:footerReference w:type="default" r:id="rId12"/>
      <w:headerReference w:type="first" r:id="rId13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6C" w:rsidRDefault="0015596C" w:rsidP="00505FA6">
      <w:r>
        <w:separator/>
      </w:r>
    </w:p>
  </w:endnote>
  <w:endnote w:type="continuationSeparator" w:id="0">
    <w:p w:rsidR="0015596C" w:rsidRDefault="0015596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BF" w:rsidRPr="00C91DB2" w:rsidRDefault="007E66BF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 w:rsidR="00183997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183997">
      <w:rPr>
        <w:rFonts w:ascii="Calibri" w:hAnsi="Calibri"/>
      </w:rPr>
      <w:fldChar w:fldCharType="separate"/>
    </w:r>
    <w:r w:rsidR="00392920">
      <w:rPr>
        <w:rFonts w:ascii="Calibri" w:hAnsi="Calibri"/>
        <w:noProof/>
      </w:rPr>
      <w:t>9</w:t>
    </w:r>
    <w:r w:rsidR="00183997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15596C">
      <w:fldChar w:fldCharType="begin"/>
    </w:r>
    <w:r w:rsidR="0015596C">
      <w:instrText xml:space="preserve"> SECTIONPAGES   \* MERGEFORMAT </w:instrText>
    </w:r>
    <w:r w:rsidR="0015596C">
      <w:fldChar w:fldCharType="separate"/>
    </w:r>
    <w:r w:rsidR="00392920" w:rsidRPr="00392920">
      <w:rPr>
        <w:rFonts w:ascii="Calibri" w:hAnsi="Calibri"/>
        <w:noProof/>
      </w:rPr>
      <w:t>9</w:t>
    </w:r>
    <w:r w:rsidR="0015596C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6C" w:rsidRDefault="0015596C" w:rsidP="00505FA6">
      <w:r>
        <w:separator/>
      </w:r>
    </w:p>
  </w:footnote>
  <w:footnote w:type="continuationSeparator" w:id="0">
    <w:p w:rsidR="0015596C" w:rsidRDefault="0015596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8E" w:rsidRPr="00FB22B1" w:rsidRDefault="0015596C" w:rsidP="00A3308E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b/>
      </w:rPr>
    </w:pPr>
    <w:hyperlink r:id="rId1" w:tgtFrame="_blank" w:history="1">
      <w:r w:rsidR="00A3308E" w:rsidRPr="00FB22B1">
        <w:rPr>
          <w:rStyle w:val="Hypertextovodkaz"/>
          <w:rFonts w:asciiTheme="minorHAnsi" w:hAnsiTheme="minorHAnsi"/>
          <w:b/>
          <w:bCs/>
          <w:color w:val="auto"/>
          <w:u w:val="none"/>
        </w:rPr>
        <w:t>NPU-450/95784/2020</w:t>
      </w:r>
    </w:hyperlink>
  </w:p>
  <w:p w:rsidR="007E66BF" w:rsidRPr="00474C47" w:rsidRDefault="007E66BF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8E" w:rsidRPr="00FB22B1" w:rsidRDefault="0015596C" w:rsidP="00A3308E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b/>
      </w:rPr>
    </w:pPr>
    <w:hyperlink r:id="rId1" w:tgtFrame="_blank" w:history="1">
      <w:r w:rsidR="00A3308E" w:rsidRPr="00FB22B1">
        <w:rPr>
          <w:rStyle w:val="Hypertextovodkaz"/>
          <w:rFonts w:asciiTheme="minorHAnsi" w:hAnsiTheme="minorHAnsi"/>
          <w:b/>
          <w:bCs/>
          <w:color w:val="auto"/>
          <w:u w:val="none"/>
        </w:rPr>
        <w:t>NPU-450/95784/2020</w:t>
      </w:r>
    </w:hyperlink>
  </w:p>
  <w:p w:rsidR="007E66BF" w:rsidRPr="00A3308E" w:rsidRDefault="007E66BF" w:rsidP="00A3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EC2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27492"/>
    <w:multiLevelType w:val="hybridMultilevel"/>
    <w:tmpl w:val="377A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1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7"/>
  </w:num>
  <w:num w:numId="2">
    <w:abstractNumId w:val="34"/>
  </w:num>
  <w:num w:numId="3">
    <w:abstractNumId w:val="10"/>
  </w:num>
  <w:num w:numId="4">
    <w:abstractNumId w:val="31"/>
  </w:num>
  <w:num w:numId="5">
    <w:abstractNumId w:val="21"/>
  </w:num>
  <w:num w:numId="6">
    <w:abstractNumId w:val="17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25"/>
  </w:num>
  <w:num w:numId="12">
    <w:abstractNumId w:val="11"/>
  </w:num>
  <w:num w:numId="13">
    <w:abstractNumId w:val="26"/>
  </w:num>
  <w:num w:numId="14">
    <w:abstractNumId w:val="9"/>
  </w:num>
  <w:num w:numId="15">
    <w:abstractNumId w:val="13"/>
  </w:num>
  <w:num w:numId="16">
    <w:abstractNumId w:val="33"/>
  </w:num>
  <w:num w:numId="17">
    <w:abstractNumId w:val="22"/>
  </w:num>
  <w:num w:numId="18">
    <w:abstractNumId w:val="19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2"/>
  </w:num>
  <w:num w:numId="22">
    <w:abstractNumId w:val="18"/>
  </w:num>
  <w:num w:numId="23">
    <w:abstractNumId w:val="30"/>
  </w:num>
  <w:num w:numId="24">
    <w:abstractNumId w:val="9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7"/>
  </w:num>
  <w:num w:numId="30">
    <w:abstractNumId w:val="8"/>
  </w:num>
  <w:num w:numId="31">
    <w:abstractNumId w:val="16"/>
  </w:num>
  <w:num w:numId="3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9"/>
  </w:num>
  <w:num w:numId="35">
    <w:abstractNumId w:val="0"/>
  </w:num>
  <w:num w:numId="36">
    <w:abstractNumId w:val="20"/>
  </w:num>
  <w:num w:numId="37">
    <w:abstractNumId w:val="24"/>
  </w:num>
  <w:num w:numId="38">
    <w:abstractNumId w:val="6"/>
  </w:num>
  <w:num w:numId="39">
    <w:abstractNumId w:val="38"/>
  </w:num>
  <w:num w:numId="40">
    <w:abstractNumId w:val="28"/>
  </w:num>
  <w:num w:numId="41">
    <w:abstractNumId w:val="1"/>
  </w:num>
  <w:num w:numId="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A2F"/>
    <w:rsid w:val="00044D90"/>
    <w:rsid w:val="00067C24"/>
    <w:rsid w:val="00072A67"/>
    <w:rsid w:val="00077ABF"/>
    <w:rsid w:val="00082579"/>
    <w:rsid w:val="000A39BF"/>
    <w:rsid w:val="000A5EA6"/>
    <w:rsid w:val="000A6E67"/>
    <w:rsid w:val="000C2282"/>
    <w:rsid w:val="000C32A7"/>
    <w:rsid w:val="000C4F49"/>
    <w:rsid w:val="000D1468"/>
    <w:rsid w:val="000D7095"/>
    <w:rsid w:val="000E4C14"/>
    <w:rsid w:val="000F39DD"/>
    <w:rsid w:val="000F41B5"/>
    <w:rsid w:val="00104A67"/>
    <w:rsid w:val="00105102"/>
    <w:rsid w:val="00107B0F"/>
    <w:rsid w:val="001233C6"/>
    <w:rsid w:val="0012550E"/>
    <w:rsid w:val="001305C6"/>
    <w:rsid w:val="001440F4"/>
    <w:rsid w:val="001446A5"/>
    <w:rsid w:val="00150C5B"/>
    <w:rsid w:val="0015275E"/>
    <w:rsid w:val="0015446C"/>
    <w:rsid w:val="0015596C"/>
    <w:rsid w:val="00157238"/>
    <w:rsid w:val="00171807"/>
    <w:rsid w:val="00183997"/>
    <w:rsid w:val="0019304E"/>
    <w:rsid w:val="001A0484"/>
    <w:rsid w:val="001B124C"/>
    <w:rsid w:val="001D702A"/>
    <w:rsid w:val="001E5F8A"/>
    <w:rsid w:val="001F3187"/>
    <w:rsid w:val="001F53C6"/>
    <w:rsid w:val="001F6100"/>
    <w:rsid w:val="001F67CA"/>
    <w:rsid w:val="00205842"/>
    <w:rsid w:val="002060B4"/>
    <w:rsid w:val="00221FF0"/>
    <w:rsid w:val="00230E54"/>
    <w:rsid w:val="00242CDC"/>
    <w:rsid w:val="00270C2E"/>
    <w:rsid w:val="00273BEC"/>
    <w:rsid w:val="00281D3F"/>
    <w:rsid w:val="0028288C"/>
    <w:rsid w:val="00287A12"/>
    <w:rsid w:val="00296A70"/>
    <w:rsid w:val="002A07AE"/>
    <w:rsid w:val="002A4124"/>
    <w:rsid w:val="002C6FE6"/>
    <w:rsid w:val="002D08D0"/>
    <w:rsid w:val="00315D0F"/>
    <w:rsid w:val="00322373"/>
    <w:rsid w:val="00340B57"/>
    <w:rsid w:val="00343AFC"/>
    <w:rsid w:val="00345868"/>
    <w:rsid w:val="003545EF"/>
    <w:rsid w:val="00365DD2"/>
    <w:rsid w:val="0037683D"/>
    <w:rsid w:val="00381922"/>
    <w:rsid w:val="00391994"/>
    <w:rsid w:val="00392920"/>
    <w:rsid w:val="003974CE"/>
    <w:rsid w:val="003A2C33"/>
    <w:rsid w:val="003A661E"/>
    <w:rsid w:val="003C77F9"/>
    <w:rsid w:val="003D5D28"/>
    <w:rsid w:val="003D72E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1560"/>
    <w:rsid w:val="0045759B"/>
    <w:rsid w:val="00464BA0"/>
    <w:rsid w:val="00474C47"/>
    <w:rsid w:val="004755E1"/>
    <w:rsid w:val="00475990"/>
    <w:rsid w:val="004840C9"/>
    <w:rsid w:val="00492BA9"/>
    <w:rsid w:val="004A7493"/>
    <w:rsid w:val="004A757B"/>
    <w:rsid w:val="004B02F6"/>
    <w:rsid w:val="004C2AE9"/>
    <w:rsid w:val="004D17BA"/>
    <w:rsid w:val="004D5DC6"/>
    <w:rsid w:val="004E7C7C"/>
    <w:rsid w:val="004F264E"/>
    <w:rsid w:val="004F403F"/>
    <w:rsid w:val="00505FA6"/>
    <w:rsid w:val="0050774C"/>
    <w:rsid w:val="00512350"/>
    <w:rsid w:val="00513290"/>
    <w:rsid w:val="00527C73"/>
    <w:rsid w:val="005547D3"/>
    <w:rsid w:val="0055726D"/>
    <w:rsid w:val="00563F22"/>
    <w:rsid w:val="00567E3C"/>
    <w:rsid w:val="0057242C"/>
    <w:rsid w:val="00594263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1FE"/>
    <w:rsid w:val="00620512"/>
    <w:rsid w:val="006217CC"/>
    <w:rsid w:val="0062739A"/>
    <w:rsid w:val="00627740"/>
    <w:rsid w:val="006343DF"/>
    <w:rsid w:val="0064015C"/>
    <w:rsid w:val="0064183A"/>
    <w:rsid w:val="00657146"/>
    <w:rsid w:val="00673256"/>
    <w:rsid w:val="00677990"/>
    <w:rsid w:val="0068121B"/>
    <w:rsid w:val="0069331C"/>
    <w:rsid w:val="0069773E"/>
    <w:rsid w:val="006A14D7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7E66BF"/>
    <w:rsid w:val="00805A33"/>
    <w:rsid w:val="00806A1A"/>
    <w:rsid w:val="00812380"/>
    <w:rsid w:val="0082002F"/>
    <w:rsid w:val="008220A2"/>
    <w:rsid w:val="00825E4A"/>
    <w:rsid w:val="00835123"/>
    <w:rsid w:val="008464DA"/>
    <w:rsid w:val="008467FC"/>
    <w:rsid w:val="00855BC4"/>
    <w:rsid w:val="00856DFA"/>
    <w:rsid w:val="00873409"/>
    <w:rsid w:val="00876A16"/>
    <w:rsid w:val="00887D59"/>
    <w:rsid w:val="008952AA"/>
    <w:rsid w:val="008A57FB"/>
    <w:rsid w:val="008B7300"/>
    <w:rsid w:val="00916C26"/>
    <w:rsid w:val="009176A6"/>
    <w:rsid w:val="00930299"/>
    <w:rsid w:val="00930FEA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B78D2"/>
    <w:rsid w:val="009C03FB"/>
    <w:rsid w:val="009C728B"/>
    <w:rsid w:val="009E24E7"/>
    <w:rsid w:val="009F024B"/>
    <w:rsid w:val="00A02CCC"/>
    <w:rsid w:val="00A13888"/>
    <w:rsid w:val="00A1435A"/>
    <w:rsid w:val="00A21390"/>
    <w:rsid w:val="00A2299B"/>
    <w:rsid w:val="00A3308E"/>
    <w:rsid w:val="00A3519D"/>
    <w:rsid w:val="00A46318"/>
    <w:rsid w:val="00A53457"/>
    <w:rsid w:val="00A54319"/>
    <w:rsid w:val="00A672B9"/>
    <w:rsid w:val="00A71330"/>
    <w:rsid w:val="00A84979"/>
    <w:rsid w:val="00A85020"/>
    <w:rsid w:val="00A85EAE"/>
    <w:rsid w:val="00AA026E"/>
    <w:rsid w:val="00AA1300"/>
    <w:rsid w:val="00AA2010"/>
    <w:rsid w:val="00AB42AF"/>
    <w:rsid w:val="00AD087E"/>
    <w:rsid w:val="00AD22A0"/>
    <w:rsid w:val="00AD5509"/>
    <w:rsid w:val="00AD7FB5"/>
    <w:rsid w:val="00AF3C68"/>
    <w:rsid w:val="00B0474E"/>
    <w:rsid w:val="00B06D37"/>
    <w:rsid w:val="00B23671"/>
    <w:rsid w:val="00B30A7A"/>
    <w:rsid w:val="00B455CE"/>
    <w:rsid w:val="00B51EBB"/>
    <w:rsid w:val="00B64602"/>
    <w:rsid w:val="00B6524D"/>
    <w:rsid w:val="00B907D3"/>
    <w:rsid w:val="00B97083"/>
    <w:rsid w:val="00BC739D"/>
    <w:rsid w:val="00BD4E7F"/>
    <w:rsid w:val="00BF2B40"/>
    <w:rsid w:val="00BF47B2"/>
    <w:rsid w:val="00C1393A"/>
    <w:rsid w:val="00C14BCC"/>
    <w:rsid w:val="00C21DD7"/>
    <w:rsid w:val="00C47DEE"/>
    <w:rsid w:val="00C5057B"/>
    <w:rsid w:val="00C84AFA"/>
    <w:rsid w:val="00C915C3"/>
    <w:rsid w:val="00C91DB2"/>
    <w:rsid w:val="00CA496C"/>
    <w:rsid w:val="00CB0674"/>
    <w:rsid w:val="00CD1A76"/>
    <w:rsid w:val="00CD6938"/>
    <w:rsid w:val="00CF02B7"/>
    <w:rsid w:val="00D0244C"/>
    <w:rsid w:val="00D05342"/>
    <w:rsid w:val="00D15CAD"/>
    <w:rsid w:val="00D24CCC"/>
    <w:rsid w:val="00D313E2"/>
    <w:rsid w:val="00D433AE"/>
    <w:rsid w:val="00D640BA"/>
    <w:rsid w:val="00D7058F"/>
    <w:rsid w:val="00D8245B"/>
    <w:rsid w:val="00D964D3"/>
    <w:rsid w:val="00DA586D"/>
    <w:rsid w:val="00DD7BB3"/>
    <w:rsid w:val="00DE6972"/>
    <w:rsid w:val="00DF1ADF"/>
    <w:rsid w:val="00E01FE5"/>
    <w:rsid w:val="00E021A3"/>
    <w:rsid w:val="00E113B9"/>
    <w:rsid w:val="00E13F52"/>
    <w:rsid w:val="00E15A96"/>
    <w:rsid w:val="00E32F9D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EF4556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389B1"/>
  <w15:docId w15:val="{1C0FF6B9-59FD-42B4-A562-0A55BF08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842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205842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05842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205842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205842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205842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205842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205842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205842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205842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05842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205842"/>
    <w:rPr>
      <w:sz w:val="28"/>
    </w:rPr>
  </w:style>
  <w:style w:type="paragraph" w:styleId="Zkladntextodsazen">
    <w:name w:val="Body Text Indent"/>
    <w:basedOn w:val="Normln"/>
    <w:semiHidden/>
    <w:rsid w:val="00205842"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sid w:val="00205842"/>
    <w:rPr>
      <w:color w:val="0000FF"/>
      <w:u w:val="single"/>
    </w:rPr>
  </w:style>
  <w:style w:type="paragraph" w:styleId="Zkladntext3">
    <w:name w:val="Body Text 3"/>
    <w:basedOn w:val="Normln"/>
    <w:semiHidden/>
    <w:rsid w:val="00205842"/>
    <w:rPr>
      <w:b/>
      <w:bCs/>
      <w:i/>
      <w:iCs/>
      <w:sz w:val="28"/>
    </w:rPr>
  </w:style>
  <w:style w:type="character" w:styleId="Sledovanodkaz">
    <w:name w:val="FollowedHyperlink"/>
    <w:semiHidden/>
    <w:rsid w:val="00205842"/>
    <w:rPr>
      <w:color w:val="800080"/>
      <w:u w:val="single"/>
    </w:rPr>
  </w:style>
  <w:style w:type="paragraph" w:customStyle="1" w:styleId="Znaka1">
    <w:name w:val="Značka 1"/>
    <w:rsid w:val="00205842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rsid w:val="0020584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05842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rsid w:val="00205842"/>
    <w:pPr>
      <w:ind w:left="1440" w:hanging="1440"/>
    </w:pPr>
  </w:style>
  <w:style w:type="paragraph" w:customStyle="1" w:styleId="sloseznamu">
    <w:name w:val="Číslo seznamu"/>
    <w:rsid w:val="00205842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rsid w:val="00205842"/>
  </w:style>
  <w:style w:type="paragraph" w:styleId="Podnadpis">
    <w:name w:val="Subtitle"/>
    <w:basedOn w:val="Normln"/>
    <w:link w:val="PodnadpisChar"/>
    <w:qFormat/>
    <w:rsid w:val="0020584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93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Standardnpsmoodstavce"/>
    <w:rsid w:val="00A3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s.npu.cz/ost/posta/brow_spis.php?cislo_spisu1=95784&amp;cislo_spisu2=2020&amp;doc_id=1001622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npu.cz/ost/posta/brow_spis.php?cislo_spisu1=95784&amp;cislo_spisu2=2020&amp;doc_id=10016229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95784&amp;cislo_spisu2=2020&amp;doc_id=10016229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95784&amp;cislo_spisu2=2020&amp;doc_id=10016229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6285-FA78-475E-B60D-8218DBE7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3065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-</cp:lastModifiedBy>
  <cp:revision>2</cp:revision>
  <dcterms:created xsi:type="dcterms:W3CDTF">2020-12-31T08:03:00Z</dcterms:created>
  <dcterms:modified xsi:type="dcterms:W3CDTF">2020-12-31T08:03:00Z</dcterms:modified>
</cp:coreProperties>
</file>