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75D70" w14:textId="16676EDC" w:rsidR="00DF24CB" w:rsidRPr="00BC7940" w:rsidRDefault="00DF24CB" w:rsidP="000338F0">
      <w:pPr>
        <w:pStyle w:val="SSNzev1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smlouva </w:t>
      </w:r>
      <w:r w:rsidR="000338F0" w:rsidRPr="00BC7940">
        <w:rPr>
          <w:rFonts w:ascii="Tahoma" w:hAnsi="Tahoma" w:cs="Tahoma"/>
          <w:sz w:val="16"/>
          <w:szCs w:val="16"/>
        </w:rPr>
        <w:t xml:space="preserve">– Upgrade </w:t>
      </w:r>
      <w:r w:rsidR="00EC46E7">
        <w:rPr>
          <w:rFonts w:ascii="Tahoma" w:hAnsi="Tahoma" w:cs="Tahoma"/>
          <w:sz w:val="16"/>
          <w:szCs w:val="16"/>
        </w:rPr>
        <w:t>stávajícího řešení centrálního řízení přístupu do sítě VFN</w:t>
      </w:r>
    </w:p>
    <w:p w14:paraId="04886DB4" w14:textId="77777777" w:rsidR="00DF24CB" w:rsidRPr="00BC7940" w:rsidRDefault="00DF24CB" w:rsidP="00DF24CB">
      <w:pPr>
        <w:rPr>
          <w:rFonts w:ascii="Tahoma" w:hAnsi="Tahoma" w:cs="Tahoma"/>
          <w:b/>
          <w:sz w:val="16"/>
          <w:szCs w:val="16"/>
        </w:rPr>
      </w:pPr>
    </w:p>
    <w:p w14:paraId="00E547F8" w14:textId="77777777" w:rsidR="00DF24CB" w:rsidRPr="00BC7940" w:rsidRDefault="00DF24CB" w:rsidP="00DF24CB">
      <w:pPr>
        <w:rPr>
          <w:rFonts w:ascii="Tahoma" w:hAnsi="Tahoma" w:cs="Tahoma"/>
          <w:b/>
          <w:sz w:val="16"/>
          <w:szCs w:val="16"/>
        </w:rPr>
      </w:pPr>
    </w:p>
    <w:p w14:paraId="7706A3B2" w14:textId="53300B67" w:rsidR="00DF24CB" w:rsidRPr="00BC7940" w:rsidRDefault="00617249" w:rsidP="00DF24CB">
      <w:pPr>
        <w:rPr>
          <w:rFonts w:ascii="Tahoma" w:hAnsi="Tahoma" w:cs="Tahoma"/>
          <w:b/>
          <w:sz w:val="16"/>
          <w:szCs w:val="16"/>
        </w:rPr>
      </w:pPr>
      <w:proofErr w:type="spellStart"/>
      <w:r w:rsidRPr="00617249">
        <w:rPr>
          <w:rFonts w:ascii="Tahoma" w:hAnsi="Tahoma" w:cs="Tahoma"/>
          <w:b/>
          <w:sz w:val="16"/>
          <w:szCs w:val="16"/>
        </w:rPr>
        <w:t>Simac</w:t>
      </w:r>
      <w:proofErr w:type="spellEnd"/>
      <w:r w:rsidRPr="00617249">
        <w:rPr>
          <w:rFonts w:ascii="Tahoma" w:hAnsi="Tahoma" w:cs="Tahoma"/>
          <w:b/>
          <w:sz w:val="16"/>
          <w:szCs w:val="16"/>
        </w:rPr>
        <w:t xml:space="preserve"> Technik ČR, a.s.</w:t>
      </w:r>
      <w:r w:rsidRPr="00617249" w:rsidDel="00617249">
        <w:rPr>
          <w:rFonts w:ascii="Tahoma" w:hAnsi="Tahoma" w:cs="Tahoma"/>
          <w:b/>
          <w:sz w:val="16"/>
          <w:szCs w:val="16"/>
          <w:highlight w:val="yellow"/>
        </w:rPr>
        <w:t xml:space="preserve"> </w:t>
      </w:r>
    </w:p>
    <w:p w14:paraId="54C2E31E" w14:textId="603FCF3D" w:rsidR="00DF24CB" w:rsidRPr="00BC7940" w:rsidRDefault="007E011B" w:rsidP="00DF24CB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Z</w:t>
      </w:r>
      <w:r w:rsidR="00DF24CB" w:rsidRPr="00BC7940">
        <w:rPr>
          <w:rFonts w:ascii="Tahoma" w:hAnsi="Tahoma" w:cs="Tahoma"/>
          <w:sz w:val="16"/>
          <w:szCs w:val="16"/>
        </w:rPr>
        <w:t>apsána</w:t>
      </w:r>
      <w:r>
        <w:rPr>
          <w:rFonts w:ascii="Tahoma" w:hAnsi="Tahoma" w:cs="Tahoma"/>
          <w:sz w:val="16"/>
          <w:szCs w:val="16"/>
        </w:rPr>
        <w:t xml:space="preserve"> v obchodním rejstříku vedeném</w:t>
      </w:r>
      <w:r w:rsidR="00617249" w:rsidRPr="00617249">
        <w:rPr>
          <w:rFonts w:ascii="Tahoma" w:hAnsi="Tahoma" w:cs="Tahoma"/>
          <w:sz w:val="16"/>
          <w:szCs w:val="16"/>
        </w:rPr>
        <w:t xml:space="preserve"> Městsk</w:t>
      </w:r>
      <w:r>
        <w:rPr>
          <w:rFonts w:ascii="Tahoma" w:hAnsi="Tahoma" w:cs="Tahoma"/>
          <w:sz w:val="16"/>
          <w:szCs w:val="16"/>
        </w:rPr>
        <w:t xml:space="preserve">ým soudem v Praze, </w:t>
      </w:r>
      <w:proofErr w:type="spellStart"/>
      <w:r>
        <w:rPr>
          <w:rFonts w:ascii="Tahoma" w:hAnsi="Tahoma" w:cs="Tahoma"/>
          <w:sz w:val="16"/>
          <w:szCs w:val="16"/>
        </w:rPr>
        <w:t>sp</w:t>
      </w:r>
      <w:proofErr w:type="spellEnd"/>
      <w:r>
        <w:rPr>
          <w:rFonts w:ascii="Tahoma" w:hAnsi="Tahoma" w:cs="Tahoma"/>
          <w:sz w:val="16"/>
          <w:szCs w:val="16"/>
        </w:rPr>
        <w:t xml:space="preserve">. zn. </w:t>
      </w:r>
      <w:r w:rsidR="00035F77">
        <w:rPr>
          <w:rFonts w:ascii="Tahoma" w:hAnsi="Tahoma" w:cs="Tahoma"/>
          <w:sz w:val="16"/>
          <w:szCs w:val="16"/>
        </w:rPr>
        <w:t>B 3190</w:t>
      </w:r>
      <w:r w:rsidR="00DF24CB" w:rsidRPr="00BC7940">
        <w:rPr>
          <w:rFonts w:ascii="Tahoma" w:hAnsi="Tahoma" w:cs="Tahoma"/>
          <w:sz w:val="16"/>
          <w:szCs w:val="16"/>
        </w:rPr>
        <w:t xml:space="preserve">                      </w:t>
      </w:r>
    </w:p>
    <w:p w14:paraId="538FDA3A" w14:textId="69623709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se sídlem:</w:t>
      </w:r>
      <w:r w:rsidRPr="00BC7940">
        <w:rPr>
          <w:rFonts w:ascii="Tahoma" w:hAnsi="Tahoma" w:cs="Tahoma"/>
          <w:sz w:val="16"/>
          <w:szCs w:val="16"/>
        </w:rPr>
        <w:tab/>
      </w:r>
      <w:proofErr w:type="gramStart"/>
      <w:r w:rsidR="00617249" w:rsidRPr="00617249">
        <w:rPr>
          <w:rFonts w:ascii="Tahoma" w:hAnsi="Tahoma" w:cs="Tahoma"/>
          <w:sz w:val="16"/>
          <w:szCs w:val="16"/>
        </w:rPr>
        <w:t>Praha - Praha</w:t>
      </w:r>
      <w:proofErr w:type="gramEnd"/>
      <w:r w:rsidR="00617249" w:rsidRPr="00617249">
        <w:rPr>
          <w:rFonts w:ascii="Tahoma" w:hAnsi="Tahoma" w:cs="Tahoma"/>
          <w:sz w:val="16"/>
          <w:szCs w:val="16"/>
        </w:rPr>
        <w:t xml:space="preserve"> 5, Radlická 740/113c, PSČ 15800</w:t>
      </w:r>
      <w:r w:rsidRPr="00BC7940">
        <w:rPr>
          <w:rFonts w:ascii="Tahoma" w:hAnsi="Tahoma" w:cs="Tahoma"/>
          <w:sz w:val="16"/>
          <w:szCs w:val="16"/>
        </w:rPr>
        <w:t xml:space="preserve">   </w:t>
      </w:r>
    </w:p>
    <w:p w14:paraId="50B3C53A" w14:textId="77E63D8A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  <w:proofErr w:type="gramStart"/>
      <w:r w:rsidRPr="00BC7940">
        <w:rPr>
          <w:rFonts w:ascii="Tahoma" w:hAnsi="Tahoma" w:cs="Tahoma"/>
          <w:sz w:val="16"/>
          <w:szCs w:val="16"/>
        </w:rPr>
        <w:t xml:space="preserve">IČ:   </w:t>
      </w:r>
      <w:proofErr w:type="gramEnd"/>
      <w:r w:rsidRPr="00BC7940">
        <w:rPr>
          <w:rFonts w:ascii="Tahoma" w:hAnsi="Tahoma" w:cs="Tahoma"/>
          <w:sz w:val="16"/>
          <w:szCs w:val="16"/>
        </w:rPr>
        <w:t xml:space="preserve">   </w:t>
      </w:r>
      <w:r w:rsidR="00617249" w:rsidRPr="00617249">
        <w:rPr>
          <w:rFonts w:ascii="Tahoma" w:hAnsi="Tahoma" w:cs="Tahoma"/>
          <w:sz w:val="16"/>
          <w:szCs w:val="16"/>
        </w:rPr>
        <w:t>63079496</w:t>
      </w:r>
      <w:r w:rsidRPr="00BC7940">
        <w:rPr>
          <w:rFonts w:ascii="Tahoma" w:hAnsi="Tahoma" w:cs="Tahoma"/>
          <w:sz w:val="16"/>
          <w:szCs w:val="16"/>
        </w:rPr>
        <w:t xml:space="preserve">   </w:t>
      </w:r>
      <w:r w:rsidR="00617249">
        <w:rPr>
          <w:rFonts w:ascii="Tahoma" w:hAnsi="Tahoma" w:cs="Tahoma"/>
          <w:sz w:val="16"/>
          <w:szCs w:val="16"/>
        </w:rPr>
        <w:tab/>
      </w:r>
      <w:r w:rsidRPr="00BC7940">
        <w:rPr>
          <w:rFonts w:ascii="Tahoma" w:hAnsi="Tahoma" w:cs="Tahoma"/>
          <w:sz w:val="16"/>
          <w:szCs w:val="16"/>
        </w:rPr>
        <w:t xml:space="preserve">DIČ: </w:t>
      </w:r>
      <w:r w:rsidR="00617249" w:rsidRPr="00617249">
        <w:rPr>
          <w:rFonts w:ascii="Tahoma" w:hAnsi="Tahoma" w:cs="Tahoma"/>
          <w:sz w:val="16"/>
          <w:szCs w:val="16"/>
        </w:rPr>
        <w:t>CZ63079496</w:t>
      </w:r>
    </w:p>
    <w:p w14:paraId="5AA6DF14" w14:textId="56D3DF34" w:rsidR="00617249" w:rsidRPr="00617249" w:rsidRDefault="00DF24CB" w:rsidP="00617249">
      <w:pPr>
        <w:rPr>
          <w:rFonts w:ascii="Tahoma" w:hAnsi="Tahoma" w:cs="Tahoma"/>
          <w:sz w:val="16"/>
          <w:szCs w:val="16"/>
        </w:rPr>
      </w:pPr>
      <w:proofErr w:type="gramStart"/>
      <w:r w:rsidRPr="00BC7940">
        <w:rPr>
          <w:rFonts w:ascii="Tahoma" w:hAnsi="Tahoma" w:cs="Tahoma"/>
          <w:sz w:val="16"/>
          <w:szCs w:val="16"/>
        </w:rPr>
        <w:t xml:space="preserve">zastoupena:  </w:t>
      </w:r>
      <w:r w:rsidR="00617249">
        <w:rPr>
          <w:rFonts w:ascii="Tahoma" w:hAnsi="Tahoma" w:cs="Tahoma"/>
          <w:sz w:val="16"/>
          <w:szCs w:val="16"/>
        </w:rPr>
        <w:tab/>
      </w:r>
      <w:proofErr w:type="gramEnd"/>
      <w:r w:rsidR="00617249" w:rsidRPr="00617249">
        <w:rPr>
          <w:rFonts w:ascii="Tahoma" w:hAnsi="Tahoma" w:cs="Tahoma"/>
          <w:sz w:val="16"/>
          <w:szCs w:val="16"/>
        </w:rPr>
        <w:t xml:space="preserve">Ing. Dušan </w:t>
      </w:r>
      <w:proofErr w:type="spellStart"/>
      <w:r w:rsidR="00617249" w:rsidRPr="00617249">
        <w:rPr>
          <w:rFonts w:ascii="Tahoma" w:hAnsi="Tahoma" w:cs="Tahoma"/>
          <w:sz w:val="16"/>
          <w:szCs w:val="16"/>
        </w:rPr>
        <w:t>Bruoth</w:t>
      </w:r>
      <w:proofErr w:type="spellEnd"/>
      <w:r w:rsidR="00617249" w:rsidRPr="00617249">
        <w:rPr>
          <w:rFonts w:ascii="Tahoma" w:hAnsi="Tahoma" w:cs="Tahoma"/>
          <w:sz w:val="16"/>
          <w:szCs w:val="16"/>
        </w:rPr>
        <w:t xml:space="preserve"> – předseda představenstva</w:t>
      </w:r>
    </w:p>
    <w:p w14:paraId="4EC8DC2E" w14:textId="77777777" w:rsidR="00617249" w:rsidRPr="00617249" w:rsidRDefault="00617249" w:rsidP="00CC1581">
      <w:pPr>
        <w:ind w:left="708" w:firstLine="708"/>
        <w:rPr>
          <w:rFonts w:ascii="Tahoma" w:hAnsi="Tahoma" w:cs="Tahoma"/>
          <w:sz w:val="16"/>
          <w:szCs w:val="16"/>
        </w:rPr>
      </w:pPr>
      <w:r w:rsidRPr="00617249">
        <w:rPr>
          <w:rFonts w:ascii="Tahoma" w:hAnsi="Tahoma" w:cs="Tahoma"/>
          <w:sz w:val="16"/>
          <w:szCs w:val="16"/>
        </w:rPr>
        <w:t>Ing. Jaroslav Štefl – člen představenstva</w:t>
      </w:r>
    </w:p>
    <w:p w14:paraId="0AB3A95B" w14:textId="77777777" w:rsidR="00617249" w:rsidRPr="00617249" w:rsidRDefault="00617249" w:rsidP="00CC1581">
      <w:pPr>
        <w:ind w:left="708" w:firstLine="708"/>
        <w:rPr>
          <w:rFonts w:ascii="Tahoma" w:hAnsi="Tahoma" w:cs="Tahoma"/>
          <w:sz w:val="16"/>
          <w:szCs w:val="16"/>
        </w:rPr>
      </w:pPr>
      <w:r w:rsidRPr="00617249">
        <w:rPr>
          <w:rFonts w:ascii="Tahoma" w:hAnsi="Tahoma" w:cs="Tahoma"/>
          <w:sz w:val="16"/>
          <w:szCs w:val="16"/>
        </w:rPr>
        <w:t xml:space="preserve">Ing. Martin </w:t>
      </w:r>
      <w:proofErr w:type="spellStart"/>
      <w:r w:rsidRPr="00617249">
        <w:rPr>
          <w:rFonts w:ascii="Tahoma" w:hAnsi="Tahoma" w:cs="Tahoma"/>
          <w:sz w:val="16"/>
          <w:szCs w:val="16"/>
        </w:rPr>
        <w:t>Jireček</w:t>
      </w:r>
      <w:proofErr w:type="spellEnd"/>
      <w:r w:rsidRPr="00617249">
        <w:rPr>
          <w:rFonts w:ascii="Tahoma" w:hAnsi="Tahoma" w:cs="Tahoma"/>
          <w:sz w:val="16"/>
          <w:szCs w:val="16"/>
        </w:rPr>
        <w:t xml:space="preserve"> – člen představenstva</w:t>
      </w:r>
    </w:p>
    <w:p w14:paraId="1BA219F7" w14:textId="7D9BF054" w:rsidR="00DF24CB" w:rsidRPr="00BC7940" w:rsidRDefault="00617249" w:rsidP="00CC1581">
      <w:pPr>
        <w:ind w:left="708" w:firstLine="708"/>
        <w:rPr>
          <w:rFonts w:ascii="Tahoma" w:hAnsi="Tahoma" w:cs="Tahoma"/>
          <w:sz w:val="16"/>
          <w:szCs w:val="16"/>
        </w:rPr>
      </w:pPr>
      <w:r w:rsidRPr="00617249">
        <w:rPr>
          <w:rFonts w:ascii="Tahoma" w:hAnsi="Tahoma" w:cs="Tahoma"/>
          <w:sz w:val="16"/>
          <w:szCs w:val="16"/>
        </w:rPr>
        <w:t>Jménem společnosti jednají vždy dva členové představenstva společně.</w:t>
      </w:r>
    </w:p>
    <w:p w14:paraId="34CACEAE" w14:textId="41000D17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bankovní spojení: </w:t>
      </w:r>
      <w:r w:rsidR="006E0133">
        <w:rPr>
          <w:rFonts w:ascii="Tahoma" w:hAnsi="Tahoma" w:cs="Tahoma"/>
          <w:sz w:val="16"/>
          <w:szCs w:val="16"/>
        </w:rPr>
        <w:tab/>
      </w:r>
      <w:r w:rsidR="00617249" w:rsidRPr="00617249">
        <w:rPr>
          <w:rFonts w:ascii="Tahoma" w:hAnsi="Tahoma" w:cs="Tahoma"/>
          <w:sz w:val="16"/>
          <w:szCs w:val="16"/>
        </w:rPr>
        <w:t>ČSOB</w:t>
      </w:r>
      <w:r w:rsidR="00D358F0">
        <w:rPr>
          <w:rFonts w:ascii="Tahoma" w:hAnsi="Tahoma" w:cs="Tahoma"/>
          <w:sz w:val="16"/>
          <w:szCs w:val="16"/>
        </w:rPr>
        <w:t xml:space="preserve"> a.s.</w:t>
      </w:r>
    </w:p>
    <w:p w14:paraId="6367BAA8" w14:textId="2412DDC7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číslo účtu:</w:t>
      </w:r>
      <w:r w:rsidRPr="00BC7940">
        <w:rPr>
          <w:rFonts w:ascii="Tahoma" w:hAnsi="Tahoma" w:cs="Tahoma"/>
          <w:sz w:val="16"/>
          <w:szCs w:val="16"/>
        </w:rPr>
        <w:tab/>
      </w:r>
      <w:r w:rsidR="00617249" w:rsidRPr="00617249">
        <w:rPr>
          <w:rFonts w:ascii="Tahoma" w:hAnsi="Tahoma" w:cs="Tahoma"/>
          <w:sz w:val="16"/>
          <w:szCs w:val="16"/>
        </w:rPr>
        <w:t>8010-0616133653/0300</w:t>
      </w:r>
      <w:r w:rsidRPr="00BC7940">
        <w:rPr>
          <w:rFonts w:ascii="Tahoma" w:hAnsi="Tahoma" w:cs="Tahoma"/>
          <w:sz w:val="16"/>
          <w:szCs w:val="16"/>
        </w:rPr>
        <w:t xml:space="preserve">  </w:t>
      </w:r>
    </w:p>
    <w:p w14:paraId="1D70A9E2" w14:textId="77777777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</w:p>
    <w:p w14:paraId="0631F755" w14:textId="77777777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jako </w:t>
      </w:r>
      <w:r w:rsidR="00F637C3" w:rsidRPr="00BC7940">
        <w:rPr>
          <w:rFonts w:ascii="Tahoma" w:hAnsi="Tahoma" w:cs="Tahoma"/>
          <w:b/>
          <w:sz w:val="16"/>
          <w:szCs w:val="16"/>
        </w:rPr>
        <w:t>dodavatel</w:t>
      </w:r>
      <w:r w:rsidRPr="00BC7940">
        <w:rPr>
          <w:rFonts w:ascii="Tahoma" w:hAnsi="Tahoma" w:cs="Tahoma"/>
          <w:b/>
          <w:sz w:val="16"/>
          <w:szCs w:val="16"/>
        </w:rPr>
        <w:t xml:space="preserve"> </w:t>
      </w:r>
      <w:r w:rsidRPr="00BC7940">
        <w:rPr>
          <w:rFonts w:ascii="Tahoma" w:hAnsi="Tahoma" w:cs="Tahoma"/>
          <w:sz w:val="16"/>
          <w:szCs w:val="16"/>
        </w:rPr>
        <w:t>na straně jedné (dále jen „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Pr="00BC7940">
        <w:rPr>
          <w:rFonts w:ascii="Tahoma" w:hAnsi="Tahoma" w:cs="Tahoma"/>
          <w:sz w:val="16"/>
          <w:szCs w:val="16"/>
        </w:rPr>
        <w:t>“)</w:t>
      </w:r>
    </w:p>
    <w:p w14:paraId="45EA1C25" w14:textId="77777777" w:rsidR="00DF24CB" w:rsidRPr="00BC7940" w:rsidRDefault="00DF24CB" w:rsidP="00DF24CB">
      <w:pPr>
        <w:jc w:val="center"/>
        <w:rPr>
          <w:rFonts w:ascii="Tahoma" w:hAnsi="Tahoma" w:cs="Tahoma"/>
          <w:b/>
          <w:sz w:val="16"/>
          <w:szCs w:val="16"/>
        </w:rPr>
      </w:pPr>
    </w:p>
    <w:p w14:paraId="41468DFC" w14:textId="77777777" w:rsidR="00DF24CB" w:rsidRPr="00912A3B" w:rsidRDefault="00DF24CB" w:rsidP="00DF24CB">
      <w:pPr>
        <w:jc w:val="center"/>
        <w:rPr>
          <w:rFonts w:ascii="Tahoma" w:hAnsi="Tahoma" w:cs="Tahoma"/>
          <w:bCs/>
          <w:sz w:val="16"/>
          <w:szCs w:val="16"/>
        </w:rPr>
      </w:pPr>
      <w:r w:rsidRPr="00912A3B">
        <w:rPr>
          <w:rFonts w:ascii="Tahoma" w:hAnsi="Tahoma" w:cs="Tahoma"/>
          <w:bCs/>
          <w:sz w:val="16"/>
          <w:szCs w:val="16"/>
        </w:rPr>
        <w:t>a</w:t>
      </w:r>
    </w:p>
    <w:p w14:paraId="4AC1CE85" w14:textId="77777777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</w:p>
    <w:p w14:paraId="081C9338" w14:textId="77777777" w:rsidR="00DF24CB" w:rsidRPr="00BC7940" w:rsidRDefault="00DF24CB" w:rsidP="00DF24CB">
      <w:pPr>
        <w:rPr>
          <w:rFonts w:ascii="Tahoma" w:hAnsi="Tahoma" w:cs="Tahoma"/>
          <w:b/>
          <w:sz w:val="16"/>
          <w:szCs w:val="16"/>
        </w:rPr>
      </w:pPr>
      <w:r w:rsidRPr="00BC7940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488916" w14:textId="77777777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BC7940">
        <w:rPr>
          <w:rFonts w:ascii="Tahoma" w:hAnsi="Tahoma" w:cs="Tahoma"/>
          <w:sz w:val="16"/>
          <w:szCs w:val="16"/>
        </w:rPr>
        <w:t xml:space="preserve">sídlem:  </w:t>
      </w:r>
      <w:r w:rsidRPr="00BC7940">
        <w:rPr>
          <w:rFonts w:ascii="Tahoma" w:hAnsi="Tahoma" w:cs="Tahoma"/>
          <w:sz w:val="16"/>
          <w:szCs w:val="16"/>
        </w:rPr>
        <w:tab/>
      </w:r>
      <w:proofErr w:type="gramEnd"/>
      <w:r w:rsidRPr="00BC7940">
        <w:rPr>
          <w:rFonts w:ascii="Tahoma" w:hAnsi="Tahoma" w:cs="Tahoma"/>
          <w:sz w:val="16"/>
          <w:szCs w:val="16"/>
        </w:rPr>
        <w:t>U Nemocnice 499/2, 128 08 Praha 2</w:t>
      </w:r>
    </w:p>
    <w:p w14:paraId="38BFDE3E" w14:textId="77777777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IČ: 000 64 165    </w:t>
      </w:r>
      <w:r w:rsidRPr="00BC7940">
        <w:rPr>
          <w:rFonts w:ascii="Tahoma" w:hAnsi="Tahoma" w:cs="Tahoma"/>
          <w:sz w:val="16"/>
          <w:szCs w:val="16"/>
        </w:rPr>
        <w:tab/>
        <w:t>DIČ: CZ00064165</w:t>
      </w:r>
    </w:p>
    <w:p w14:paraId="33BDD4C7" w14:textId="77777777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  <w:proofErr w:type="gramStart"/>
      <w:r w:rsidRPr="00BC7940">
        <w:rPr>
          <w:rFonts w:ascii="Tahoma" w:hAnsi="Tahoma" w:cs="Tahoma"/>
          <w:sz w:val="16"/>
          <w:szCs w:val="16"/>
        </w:rPr>
        <w:t xml:space="preserve">zastoupena:   </w:t>
      </w:r>
      <w:proofErr w:type="gramEnd"/>
      <w:r w:rsidRPr="00BC7940">
        <w:rPr>
          <w:rFonts w:ascii="Tahoma" w:hAnsi="Tahoma" w:cs="Tahoma"/>
          <w:sz w:val="16"/>
          <w:szCs w:val="16"/>
        </w:rPr>
        <w:t xml:space="preserve">        </w:t>
      </w:r>
      <w:r w:rsidRPr="00BC7940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BC7940">
        <w:rPr>
          <w:rFonts w:ascii="Tahoma" w:hAnsi="Tahoma" w:cs="Tahoma"/>
          <w:sz w:val="16"/>
          <w:szCs w:val="16"/>
        </w:rPr>
        <w:t>Feltlem</w:t>
      </w:r>
      <w:proofErr w:type="spellEnd"/>
      <w:r w:rsidRPr="00BC7940">
        <w:rPr>
          <w:rFonts w:ascii="Tahoma" w:hAnsi="Tahoma" w:cs="Tahoma"/>
          <w:sz w:val="16"/>
          <w:szCs w:val="16"/>
        </w:rPr>
        <w:t xml:space="preserve">, Ph.D., MBA, ředitelem </w:t>
      </w:r>
    </w:p>
    <w:p w14:paraId="1498B17C" w14:textId="77777777" w:rsidR="00DF24CB" w:rsidRPr="00BC7940" w:rsidRDefault="00DF24CB" w:rsidP="00DF24CB">
      <w:pPr>
        <w:pStyle w:val="Nadpis4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bankovní spojení: </w:t>
      </w:r>
      <w:r w:rsidRPr="00BC7940">
        <w:rPr>
          <w:rFonts w:ascii="Tahoma" w:hAnsi="Tahoma" w:cs="Tahoma"/>
          <w:sz w:val="16"/>
          <w:szCs w:val="16"/>
        </w:rPr>
        <w:tab/>
        <w:t>ČNB</w:t>
      </w:r>
    </w:p>
    <w:p w14:paraId="40DD97B2" w14:textId="77777777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číslo účtu:</w:t>
      </w:r>
      <w:r w:rsidRPr="00BC7940">
        <w:rPr>
          <w:rFonts w:ascii="Tahoma" w:hAnsi="Tahoma" w:cs="Tahoma"/>
          <w:sz w:val="16"/>
          <w:szCs w:val="16"/>
        </w:rPr>
        <w:tab/>
        <w:t>24035021/0710</w:t>
      </w:r>
    </w:p>
    <w:p w14:paraId="1011639B" w14:textId="77777777" w:rsidR="00DF24CB" w:rsidRPr="00BC7940" w:rsidRDefault="00DF24CB" w:rsidP="00DF24CB">
      <w:pPr>
        <w:ind w:firstLine="708"/>
        <w:rPr>
          <w:rFonts w:ascii="Tahoma" w:hAnsi="Tahoma" w:cs="Tahoma"/>
          <w:sz w:val="16"/>
          <w:szCs w:val="16"/>
        </w:rPr>
      </w:pPr>
    </w:p>
    <w:p w14:paraId="0626DFEB" w14:textId="77777777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jako </w:t>
      </w:r>
      <w:r w:rsidRPr="00BC7940">
        <w:rPr>
          <w:rFonts w:ascii="Tahoma" w:hAnsi="Tahoma" w:cs="Tahoma"/>
          <w:b/>
          <w:sz w:val="16"/>
          <w:szCs w:val="16"/>
        </w:rPr>
        <w:t xml:space="preserve">objednatel </w:t>
      </w:r>
      <w:r w:rsidRPr="00BC7940">
        <w:rPr>
          <w:rFonts w:ascii="Tahoma" w:hAnsi="Tahoma" w:cs="Tahoma"/>
          <w:sz w:val="16"/>
          <w:szCs w:val="16"/>
        </w:rPr>
        <w:t>na straně druhé (dále jen „objednatel“)</w:t>
      </w:r>
    </w:p>
    <w:p w14:paraId="1C68ED1A" w14:textId="77777777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</w:p>
    <w:p w14:paraId="005CB0CD" w14:textId="0C5117AB" w:rsidR="00DF24CB" w:rsidRPr="00BC7940" w:rsidRDefault="00DF24CB" w:rsidP="00131BC6">
      <w:p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uzavírají dnešního dne na základě výsledků veřejné zakázky malého rozsahu s názvem </w:t>
      </w:r>
      <w:r w:rsidRPr="00BC7940">
        <w:rPr>
          <w:rFonts w:ascii="Tahoma" w:hAnsi="Tahoma" w:cs="Tahoma"/>
          <w:b/>
          <w:sz w:val="16"/>
          <w:szCs w:val="16"/>
        </w:rPr>
        <w:t>„</w:t>
      </w:r>
      <w:r w:rsidR="0035782C" w:rsidRPr="0035782C">
        <w:rPr>
          <w:rFonts w:ascii="Tahoma" w:hAnsi="Tahoma" w:cs="Tahoma"/>
          <w:b/>
          <w:sz w:val="16"/>
          <w:szCs w:val="16"/>
        </w:rPr>
        <w:t>Upgrade stávajícího řešení centrálního řízení přístupu do sítě VFN</w:t>
      </w:r>
      <w:r w:rsidRPr="00BC7940">
        <w:rPr>
          <w:rFonts w:ascii="Tahoma" w:hAnsi="Tahoma" w:cs="Tahoma"/>
          <w:b/>
          <w:sz w:val="16"/>
          <w:szCs w:val="16"/>
        </w:rPr>
        <w:t>“</w:t>
      </w:r>
      <w:r w:rsidR="007D3446" w:rsidRPr="00BC7940">
        <w:rPr>
          <w:rFonts w:ascii="Tahoma" w:hAnsi="Tahoma" w:cs="Tahoma"/>
          <w:b/>
          <w:sz w:val="16"/>
          <w:szCs w:val="16"/>
        </w:rPr>
        <w:t xml:space="preserve">, </w:t>
      </w:r>
      <w:r w:rsidR="005E7CF0" w:rsidRPr="00DD0EE6">
        <w:rPr>
          <w:rFonts w:ascii="Arial" w:hAnsi="Arial" w:cs="Arial"/>
          <w:sz w:val="16"/>
          <w:szCs w:val="16"/>
        </w:rPr>
        <w:t xml:space="preserve">realizované poptávkovým řízením systémové číslo </w:t>
      </w:r>
      <w:r w:rsidR="0091655F" w:rsidRPr="0091655F">
        <w:rPr>
          <w:rFonts w:ascii="Arial" w:hAnsi="Arial" w:cs="Arial"/>
          <w:sz w:val="16"/>
          <w:szCs w:val="16"/>
        </w:rPr>
        <w:t>P20V00183441</w:t>
      </w:r>
      <w:r w:rsidR="007D3446" w:rsidRPr="00BC7940">
        <w:rPr>
          <w:rFonts w:ascii="Tahoma" w:hAnsi="Tahoma" w:cs="Tahoma"/>
          <w:sz w:val="16"/>
          <w:szCs w:val="16"/>
        </w:rPr>
        <w:t xml:space="preserve"> (dále jen „veřejná zakázka"), v souladu s</w:t>
      </w:r>
      <w:r w:rsidR="0053390C" w:rsidRPr="00BC7940">
        <w:rPr>
          <w:rFonts w:ascii="Tahoma" w:hAnsi="Tahoma" w:cs="Tahoma"/>
          <w:sz w:val="16"/>
          <w:szCs w:val="16"/>
        </w:rPr>
        <w:t> </w:t>
      </w:r>
      <w:r w:rsidR="007D3446" w:rsidRPr="00BC7940">
        <w:rPr>
          <w:rFonts w:ascii="Tahoma" w:hAnsi="Tahoma" w:cs="Tahoma"/>
          <w:sz w:val="16"/>
          <w:szCs w:val="16"/>
        </w:rPr>
        <w:t>ustanovením</w:t>
      </w:r>
      <w:r w:rsidR="00F637C3" w:rsidRPr="00BC7940">
        <w:rPr>
          <w:rFonts w:ascii="Tahoma" w:hAnsi="Tahoma" w:cs="Tahoma"/>
          <w:sz w:val="16"/>
          <w:szCs w:val="16"/>
        </w:rPr>
        <w:t xml:space="preserve"> §1746 odst. 2, § 2079 a násl. </w:t>
      </w:r>
      <w:r w:rsidR="0053390C" w:rsidRPr="00BC7940">
        <w:rPr>
          <w:rFonts w:ascii="Tahoma" w:hAnsi="Tahoma" w:cs="Tahoma"/>
          <w:sz w:val="16"/>
          <w:szCs w:val="16"/>
        </w:rPr>
        <w:t>a</w:t>
      </w:r>
      <w:r w:rsidR="007D3446" w:rsidRPr="00BC7940">
        <w:rPr>
          <w:rFonts w:ascii="Tahoma" w:hAnsi="Tahoma" w:cs="Tahoma"/>
          <w:sz w:val="16"/>
          <w:szCs w:val="16"/>
        </w:rPr>
        <w:t xml:space="preserve"> § 2586 a násl. č. 89/2012 Sb., občanský zákoník, v platném znění, (dále jen „zákon č. 89/2012 Sb."), tuto smlouvu (dále jen „smlouva")</w:t>
      </w:r>
    </w:p>
    <w:p w14:paraId="7EF75E58" w14:textId="77777777" w:rsidR="00DF24CB" w:rsidRPr="00BC7940" w:rsidRDefault="00DF24CB" w:rsidP="00DF24CB">
      <w:pPr>
        <w:rPr>
          <w:rFonts w:ascii="Tahoma" w:hAnsi="Tahoma" w:cs="Tahoma"/>
          <w:sz w:val="16"/>
          <w:szCs w:val="16"/>
        </w:rPr>
      </w:pPr>
    </w:p>
    <w:p w14:paraId="72EB46CF" w14:textId="77777777" w:rsidR="00DF24CB" w:rsidRPr="00BC7940" w:rsidRDefault="00DF24CB" w:rsidP="00DF24CB">
      <w:pPr>
        <w:jc w:val="both"/>
        <w:rPr>
          <w:rFonts w:ascii="Tahoma" w:hAnsi="Tahoma" w:cs="Tahoma"/>
          <w:sz w:val="16"/>
          <w:szCs w:val="16"/>
        </w:rPr>
      </w:pPr>
    </w:p>
    <w:p w14:paraId="4708708E" w14:textId="3141891B" w:rsidR="007D3446" w:rsidRPr="00150B51" w:rsidRDefault="007D3446" w:rsidP="00983A5C">
      <w:pPr>
        <w:pStyle w:val="Odstavecseseznamem"/>
        <w:numPr>
          <w:ilvl w:val="0"/>
          <w:numId w:val="16"/>
        </w:numPr>
        <w:jc w:val="center"/>
        <w:rPr>
          <w:rFonts w:ascii="Tahoma" w:hAnsi="Tahoma" w:cs="Tahoma"/>
          <w:b/>
          <w:sz w:val="16"/>
          <w:szCs w:val="16"/>
        </w:rPr>
      </w:pPr>
      <w:r w:rsidRPr="00150B51">
        <w:rPr>
          <w:rFonts w:ascii="Tahoma" w:hAnsi="Tahoma" w:cs="Tahoma"/>
          <w:b/>
          <w:sz w:val="16"/>
          <w:szCs w:val="16"/>
        </w:rPr>
        <w:t>Předmět plnění smlouvy</w:t>
      </w:r>
    </w:p>
    <w:p w14:paraId="2A25A517" w14:textId="088D8351" w:rsidR="00150B51" w:rsidRPr="00131BC6" w:rsidRDefault="00150B51" w:rsidP="007B4699">
      <w:pPr>
        <w:pStyle w:val="Odstavecseseznamem"/>
        <w:numPr>
          <w:ilvl w:val="0"/>
          <w:numId w:val="2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131BC6">
        <w:rPr>
          <w:rFonts w:ascii="Tahoma" w:hAnsi="Tahoma" w:cs="Tahoma"/>
          <w:sz w:val="16"/>
          <w:szCs w:val="16"/>
        </w:rPr>
        <w:t xml:space="preserve">Předmětem plnění </w:t>
      </w:r>
      <w:r w:rsidR="00131BC6">
        <w:rPr>
          <w:rFonts w:ascii="Tahoma" w:hAnsi="Tahoma" w:cs="Tahoma"/>
          <w:sz w:val="16"/>
          <w:szCs w:val="16"/>
        </w:rPr>
        <w:t>smlouvy</w:t>
      </w:r>
      <w:r w:rsidRPr="00131BC6">
        <w:rPr>
          <w:rFonts w:ascii="Tahoma" w:hAnsi="Tahoma" w:cs="Tahoma"/>
          <w:sz w:val="16"/>
          <w:szCs w:val="16"/>
        </w:rPr>
        <w:t xml:space="preserve"> je upgrade stávajícího řešení centrálního řízení přístupu </w:t>
      </w:r>
      <w:r w:rsidR="00C16657">
        <w:rPr>
          <w:rFonts w:ascii="Tahoma" w:hAnsi="Tahoma" w:cs="Tahoma"/>
          <w:sz w:val="16"/>
          <w:szCs w:val="16"/>
        </w:rPr>
        <w:t>objednatele</w:t>
      </w:r>
      <w:r w:rsidR="00C16657" w:rsidRPr="00131BC6">
        <w:rPr>
          <w:rFonts w:ascii="Tahoma" w:hAnsi="Tahoma" w:cs="Tahoma"/>
          <w:sz w:val="16"/>
          <w:szCs w:val="16"/>
        </w:rPr>
        <w:t xml:space="preserve"> </w:t>
      </w:r>
      <w:r w:rsidRPr="00131BC6">
        <w:rPr>
          <w:rFonts w:ascii="Tahoma" w:hAnsi="Tahoma" w:cs="Tahoma"/>
          <w:sz w:val="16"/>
          <w:szCs w:val="16"/>
        </w:rPr>
        <w:t>pomocí protokolu 802.1X – Cisco ISE včetně jeho dodávky, instalace, implementace, uvedení do provozu a záručního servisu.</w:t>
      </w:r>
    </w:p>
    <w:p w14:paraId="5888CB88" w14:textId="0FDE1613" w:rsidR="00150B51" w:rsidRPr="00131BC6" w:rsidRDefault="001B0F80" w:rsidP="001451BC">
      <w:pPr>
        <w:pStyle w:val="Odstavecseseznamem"/>
        <w:numPr>
          <w:ilvl w:val="0"/>
          <w:numId w:val="29"/>
        </w:numPr>
        <w:ind w:left="426"/>
        <w:rPr>
          <w:rFonts w:ascii="Tahoma" w:hAnsi="Tahoma" w:cs="Tahoma"/>
          <w:sz w:val="16"/>
          <w:szCs w:val="16"/>
        </w:rPr>
      </w:pPr>
      <w:r w:rsidRPr="00131BC6">
        <w:rPr>
          <w:rFonts w:ascii="Tahoma" w:hAnsi="Tahoma" w:cs="Tahoma"/>
          <w:sz w:val="16"/>
          <w:szCs w:val="16"/>
        </w:rPr>
        <w:t>Dodavatel</w:t>
      </w:r>
      <w:r w:rsidR="00150B51" w:rsidRPr="00131BC6">
        <w:rPr>
          <w:rFonts w:ascii="Tahoma" w:hAnsi="Tahoma" w:cs="Tahoma"/>
          <w:sz w:val="16"/>
          <w:szCs w:val="16"/>
        </w:rPr>
        <w:t xml:space="preserve"> se zavazuje, že:</w:t>
      </w:r>
    </w:p>
    <w:p w14:paraId="6CD55781" w14:textId="1396C361" w:rsidR="00150B51" w:rsidRPr="00131BC6" w:rsidRDefault="00150B51" w:rsidP="00587C24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16"/>
          <w:szCs w:val="16"/>
        </w:rPr>
      </w:pPr>
      <w:r w:rsidRPr="00131BC6">
        <w:rPr>
          <w:rFonts w:ascii="Tahoma" w:hAnsi="Tahoma" w:cs="Tahoma"/>
          <w:sz w:val="16"/>
          <w:szCs w:val="16"/>
        </w:rPr>
        <w:t xml:space="preserve">dodaný systém navazuje na stávající systém objednatele „Cisco ISE“, </w:t>
      </w:r>
    </w:p>
    <w:p w14:paraId="034FB3AB" w14:textId="6216910A" w:rsidR="00150B51" w:rsidRPr="00131BC6" w:rsidRDefault="00150B51" w:rsidP="00587C24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16"/>
          <w:szCs w:val="16"/>
        </w:rPr>
      </w:pPr>
      <w:r w:rsidRPr="00131BC6">
        <w:rPr>
          <w:rFonts w:ascii="Tahoma" w:hAnsi="Tahoma" w:cs="Tahoma"/>
          <w:sz w:val="16"/>
          <w:szCs w:val="16"/>
        </w:rPr>
        <w:t xml:space="preserve">dodaný systém bude nasazen ve formě dvou nezávislých HW </w:t>
      </w:r>
      <w:proofErr w:type="spellStart"/>
      <w:r w:rsidRPr="00131BC6">
        <w:rPr>
          <w:rFonts w:ascii="Tahoma" w:hAnsi="Tahoma" w:cs="Tahoma"/>
          <w:sz w:val="16"/>
          <w:szCs w:val="16"/>
        </w:rPr>
        <w:t>appliance</w:t>
      </w:r>
      <w:proofErr w:type="spellEnd"/>
      <w:r w:rsidR="00FD1C5F">
        <w:rPr>
          <w:rFonts w:ascii="Tahoma" w:hAnsi="Tahoma" w:cs="Tahoma"/>
          <w:sz w:val="16"/>
          <w:szCs w:val="16"/>
        </w:rPr>
        <w:t xml:space="preserve"> </w:t>
      </w:r>
      <w:r w:rsidR="005C4E78">
        <w:rPr>
          <w:rFonts w:ascii="Tahoma" w:hAnsi="Tahoma" w:cs="Tahoma"/>
          <w:sz w:val="16"/>
          <w:szCs w:val="16"/>
        </w:rPr>
        <w:t>v</w:t>
      </w:r>
      <w:r w:rsidR="00FD1C5F">
        <w:rPr>
          <w:rFonts w:ascii="Tahoma" w:hAnsi="Tahoma" w:cs="Tahoma"/>
          <w:sz w:val="16"/>
          <w:szCs w:val="16"/>
        </w:rPr>
        <w:t xml:space="preserve"> míst</w:t>
      </w:r>
      <w:r w:rsidR="00B82A20">
        <w:rPr>
          <w:rFonts w:ascii="Tahoma" w:hAnsi="Tahoma" w:cs="Tahoma"/>
          <w:sz w:val="16"/>
          <w:szCs w:val="16"/>
        </w:rPr>
        <w:t>ě</w:t>
      </w:r>
      <w:r w:rsidR="00FD1C5F">
        <w:rPr>
          <w:rFonts w:ascii="Tahoma" w:hAnsi="Tahoma" w:cs="Tahoma"/>
          <w:sz w:val="16"/>
          <w:szCs w:val="16"/>
        </w:rPr>
        <w:t xml:space="preserve"> plnění objednatele</w:t>
      </w:r>
      <w:r w:rsidRPr="00131BC6">
        <w:rPr>
          <w:rFonts w:ascii="Tahoma" w:hAnsi="Tahoma" w:cs="Tahoma"/>
          <w:sz w:val="16"/>
          <w:szCs w:val="16"/>
        </w:rPr>
        <w:t>,</w:t>
      </w:r>
    </w:p>
    <w:p w14:paraId="49D03D60" w14:textId="2D5C0D5C" w:rsidR="00150B51" w:rsidRPr="00131BC6" w:rsidRDefault="00150B51" w:rsidP="00587C24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16"/>
          <w:szCs w:val="16"/>
        </w:rPr>
      </w:pPr>
      <w:r w:rsidRPr="00131BC6">
        <w:rPr>
          <w:rFonts w:ascii="Tahoma" w:hAnsi="Tahoma" w:cs="Tahoma"/>
          <w:sz w:val="16"/>
          <w:szCs w:val="16"/>
        </w:rPr>
        <w:t xml:space="preserve">součástí implementace je i migrace stávajícího systému objednatele </w:t>
      </w:r>
      <w:proofErr w:type="spellStart"/>
      <w:r w:rsidRPr="00131BC6">
        <w:rPr>
          <w:rFonts w:ascii="Tahoma" w:hAnsi="Tahoma" w:cs="Tahoma"/>
          <w:sz w:val="16"/>
          <w:szCs w:val="16"/>
        </w:rPr>
        <w:t>guest</w:t>
      </w:r>
      <w:proofErr w:type="spellEnd"/>
      <w:r w:rsidRPr="00131BC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131BC6">
        <w:rPr>
          <w:rFonts w:ascii="Tahoma" w:hAnsi="Tahoma" w:cs="Tahoma"/>
          <w:sz w:val="16"/>
          <w:szCs w:val="16"/>
        </w:rPr>
        <w:t>access</w:t>
      </w:r>
      <w:proofErr w:type="spellEnd"/>
      <w:r w:rsidRPr="00131BC6">
        <w:rPr>
          <w:rFonts w:ascii="Tahoma" w:hAnsi="Tahoma" w:cs="Tahoma"/>
          <w:sz w:val="16"/>
          <w:szCs w:val="16"/>
        </w:rPr>
        <w:t xml:space="preserve"> postaveném na freeware systému Chilli na </w:t>
      </w:r>
      <w:proofErr w:type="spellStart"/>
      <w:r w:rsidRPr="00131BC6">
        <w:rPr>
          <w:rFonts w:ascii="Tahoma" w:hAnsi="Tahoma" w:cs="Tahoma"/>
          <w:sz w:val="16"/>
          <w:szCs w:val="16"/>
        </w:rPr>
        <w:t>guest</w:t>
      </w:r>
      <w:proofErr w:type="spellEnd"/>
      <w:r w:rsidRPr="00131BC6">
        <w:rPr>
          <w:rFonts w:ascii="Tahoma" w:hAnsi="Tahoma" w:cs="Tahoma"/>
          <w:sz w:val="16"/>
          <w:szCs w:val="16"/>
        </w:rPr>
        <w:t xml:space="preserve"> portál systému Cisco ISE a konfigurace BYOD portálu pro připojování soukromých zařízení</w:t>
      </w:r>
      <w:r w:rsidR="00B37860" w:rsidRPr="00131BC6">
        <w:rPr>
          <w:rFonts w:ascii="Tahoma" w:hAnsi="Tahoma" w:cs="Tahoma"/>
          <w:sz w:val="16"/>
          <w:szCs w:val="16"/>
        </w:rPr>
        <w:t>.</w:t>
      </w:r>
    </w:p>
    <w:p w14:paraId="5F64A3F7" w14:textId="16C704D4" w:rsidR="001B0F80" w:rsidRPr="00131BC6" w:rsidRDefault="001B0F80" w:rsidP="21907310">
      <w:pPr>
        <w:pStyle w:val="Odstavecseseznamem"/>
        <w:numPr>
          <w:ilvl w:val="0"/>
          <w:numId w:val="29"/>
        </w:numPr>
        <w:ind w:left="426"/>
        <w:rPr>
          <w:rFonts w:ascii="Tahoma" w:hAnsi="Tahoma" w:cs="Tahoma"/>
          <w:b/>
          <w:bCs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>Dodavatel se zavazuje</w:t>
      </w:r>
      <w:r w:rsidR="00FD1C5F" w:rsidRPr="247DFC25">
        <w:rPr>
          <w:rFonts w:ascii="Tahoma" w:hAnsi="Tahoma" w:cs="Tahoma"/>
          <w:sz w:val="16"/>
          <w:szCs w:val="16"/>
        </w:rPr>
        <w:t xml:space="preserve"> v rámci předmětu plnění</w:t>
      </w:r>
      <w:r w:rsidRPr="247DFC25">
        <w:rPr>
          <w:rFonts w:ascii="Tahoma" w:hAnsi="Tahoma" w:cs="Tahoma"/>
          <w:sz w:val="16"/>
          <w:szCs w:val="16"/>
        </w:rPr>
        <w:t xml:space="preserve"> dodat objednateli vybavení v této minimální konfiguraci:</w:t>
      </w:r>
    </w:p>
    <w:p w14:paraId="7F0EE491" w14:textId="466A5701" w:rsidR="001B0F80" w:rsidRPr="00131BC6" w:rsidRDefault="001B0F80" w:rsidP="00587C24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 xml:space="preserve">2 x </w:t>
      </w:r>
      <w:proofErr w:type="spellStart"/>
      <w:r w:rsidR="00BF501A" w:rsidRPr="00131BC6">
        <w:rPr>
          <w:rFonts w:ascii="Tahoma" w:hAnsi="Tahoma" w:cs="Tahoma"/>
          <w:sz w:val="16"/>
          <w:szCs w:val="16"/>
        </w:rPr>
        <w:t>appliance</w:t>
      </w:r>
      <w:proofErr w:type="spellEnd"/>
      <w:r w:rsidR="00244817" w:rsidRPr="247DFC25">
        <w:rPr>
          <w:rFonts w:ascii="Tahoma" w:hAnsi="Tahoma" w:cs="Tahoma"/>
          <w:sz w:val="16"/>
          <w:szCs w:val="16"/>
        </w:rPr>
        <w:t>, jehož</w:t>
      </w:r>
      <w:r w:rsidR="00587A74" w:rsidRPr="247DFC25">
        <w:rPr>
          <w:rFonts w:ascii="Tahoma" w:hAnsi="Tahoma" w:cs="Tahoma"/>
          <w:sz w:val="16"/>
          <w:szCs w:val="16"/>
        </w:rPr>
        <w:t xml:space="preserve"> </w:t>
      </w:r>
      <w:r w:rsidR="00872943" w:rsidRPr="247DFC25">
        <w:rPr>
          <w:rFonts w:ascii="Tahoma" w:hAnsi="Tahoma" w:cs="Tahoma"/>
          <w:sz w:val="16"/>
          <w:szCs w:val="16"/>
        </w:rPr>
        <w:t>technick</w:t>
      </w:r>
      <w:r w:rsidR="00244817" w:rsidRPr="247DFC25">
        <w:rPr>
          <w:rFonts w:ascii="Tahoma" w:hAnsi="Tahoma" w:cs="Tahoma"/>
          <w:sz w:val="16"/>
          <w:szCs w:val="16"/>
        </w:rPr>
        <w:t>á specifikace</w:t>
      </w:r>
      <w:r w:rsidR="00587A74" w:rsidRPr="247DFC25">
        <w:rPr>
          <w:rFonts w:ascii="Tahoma" w:hAnsi="Tahoma" w:cs="Tahoma"/>
          <w:sz w:val="16"/>
          <w:szCs w:val="16"/>
        </w:rPr>
        <w:t xml:space="preserve"> je uvedena v příloze č. </w:t>
      </w:r>
      <w:r w:rsidR="199B05F8" w:rsidRPr="247DFC25">
        <w:rPr>
          <w:rFonts w:ascii="Tahoma" w:hAnsi="Tahoma" w:cs="Tahoma"/>
          <w:sz w:val="16"/>
          <w:szCs w:val="16"/>
        </w:rPr>
        <w:t>2</w:t>
      </w:r>
      <w:r w:rsidR="00587A74" w:rsidRPr="247DFC25">
        <w:rPr>
          <w:rFonts w:ascii="Tahoma" w:hAnsi="Tahoma" w:cs="Tahoma"/>
          <w:sz w:val="16"/>
          <w:szCs w:val="16"/>
        </w:rPr>
        <w:t xml:space="preserve"> této smlouvy</w:t>
      </w:r>
      <w:r w:rsidR="00872943" w:rsidRPr="247DFC25">
        <w:rPr>
          <w:rFonts w:ascii="Tahoma" w:hAnsi="Tahoma" w:cs="Tahoma"/>
          <w:sz w:val="16"/>
          <w:szCs w:val="16"/>
        </w:rPr>
        <w:t xml:space="preserve"> </w:t>
      </w:r>
      <w:r w:rsidRPr="247DFC25">
        <w:rPr>
          <w:rFonts w:ascii="Tahoma" w:hAnsi="Tahoma" w:cs="Tahoma"/>
          <w:sz w:val="16"/>
          <w:szCs w:val="16"/>
        </w:rPr>
        <w:t>včetně aktuálního doporučeného SW výrobcem</w:t>
      </w:r>
      <w:r w:rsidR="005C7DEB">
        <w:rPr>
          <w:rFonts w:ascii="Tahoma" w:hAnsi="Tahoma" w:cs="Tahoma"/>
          <w:sz w:val="16"/>
          <w:szCs w:val="16"/>
        </w:rPr>
        <w:t xml:space="preserve"> dodávaných </w:t>
      </w:r>
      <w:proofErr w:type="spellStart"/>
      <w:r w:rsidR="00BF501A" w:rsidRPr="00131BC6">
        <w:rPr>
          <w:rFonts w:ascii="Tahoma" w:hAnsi="Tahoma" w:cs="Tahoma"/>
          <w:sz w:val="16"/>
          <w:szCs w:val="16"/>
        </w:rPr>
        <w:t>appliance</w:t>
      </w:r>
      <w:proofErr w:type="spellEnd"/>
      <w:r w:rsidR="00C4650C" w:rsidRPr="247DFC25">
        <w:rPr>
          <w:rFonts w:ascii="Tahoma" w:hAnsi="Tahoma" w:cs="Tahoma"/>
          <w:sz w:val="16"/>
          <w:szCs w:val="16"/>
        </w:rPr>
        <w:t xml:space="preserve"> a včetně zajištění podpory</w:t>
      </w:r>
      <w:r w:rsidR="00780728">
        <w:rPr>
          <w:rFonts w:ascii="Tahoma" w:hAnsi="Tahoma" w:cs="Tahoma"/>
          <w:sz w:val="16"/>
          <w:szCs w:val="16"/>
        </w:rPr>
        <w:t xml:space="preserve"> výrobce</w:t>
      </w:r>
      <w:r w:rsidR="00C4650C" w:rsidRPr="247DFC25">
        <w:rPr>
          <w:rFonts w:ascii="Tahoma" w:hAnsi="Tahoma" w:cs="Tahoma"/>
          <w:sz w:val="16"/>
          <w:szCs w:val="16"/>
        </w:rPr>
        <w:t xml:space="preserve"> na </w:t>
      </w:r>
      <w:r w:rsidR="004B544F">
        <w:rPr>
          <w:rFonts w:ascii="Tahoma" w:hAnsi="Tahoma" w:cs="Tahoma"/>
          <w:sz w:val="16"/>
          <w:szCs w:val="16"/>
        </w:rPr>
        <w:t xml:space="preserve">5 </w:t>
      </w:r>
      <w:r w:rsidR="00E2083A">
        <w:rPr>
          <w:rFonts w:ascii="Tahoma" w:hAnsi="Tahoma" w:cs="Tahoma"/>
          <w:sz w:val="16"/>
          <w:szCs w:val="16"/>
        </w:rPr>
        <w:t>(</w:t>
      </w:r>
      <w:r w:rsidR="00C4650C" w:rsidRPr="247DFC25">
        <w:rPr>
          <w:rFonts w:ascii="Tahoma" w:hAnsi="Tahoma" w:cs="Tahoma"/>
          <w:sz w:val="16"/>
          <w:szCs w:val="16"/>
        </w:rPr>
        <w:t>pět</w:t>
      </w:r>
      <w:r w:rsidR="00E2083A">
        <w:rPr>
          <w:rFonts w:ascii="Tahoma" w:hAnsi="Tahoma" w:cs="Tahoma"/>
          <w:sz w:val="16"/>
          <w:szCs w:val="16"/>
        </w:rPr>
        <w:t>)</w:t>
      </w:r>
      <w:r w:rsidR="00C4650C" w:rsidRPr="247DFC25">
        <w:rPr>
          <w:rFonts w:ascii="Tahoma" w:hAnsi="Tahoma" w:cs="Tahoma"/>
          <w:sz w:val="16"/>
          <w:szCs w:val="16"/>
        </w:rPr>
        <w:t xml:space="preserve"> let od dodání</w:t>
      </w:r>
      <w:r w:rsidR="00587A74" w:rsidRPr="247DFC25">
        <w:rPr>
          <w:rFonts w:ascii="Tahoma" w:hAnsi="Tahoma" w:cs="Tahoma"/>
          <w:sz w:val="16"/>
          <w:szCs w:val="16"/>
        </w:rPr>
        <w:t xml:space="preserve">. </w:t>
      </w:r>
    </w:p>
    <w:p w14:paraId="4B2636B4" w14:textId="7E4AFF93" w:rsidR="003E1CAB" w:rsidRPr="00131BC6" w:rsidRDefault="001B0F80" w:rsidP="001451BC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21907310">
        <w:rPr>
          <w:rFonts w:ascii="Tahoma" w:hAnsi="Tahoma" w:cs="Tahoma"/>
          <w:sz w:val="16"/>
          <w:szCs w:val="16"/>
        </w:rPr>
        <w:t>200</w:t>
      </w:r>
      <w:r w:rsidR="00B751FA">
        <w:rPr>
          <w:rFonts w:ascii="Tahoma" w:hAnsi="Tahoma" w:cs="Tahoma"/>
          <w:sz w:val="16"/>
          <w:szCs w:val="16"/>
        </w:rPr>
        <w:t xml:space="preserve"> </w:t>
      </w:r>
      <w:r w:rsidRPr="21907310">
        <w:rPr>
          <w:rFonts w:ascii="Tahoma" w:hAnsi="Tahoma" w:cs="Tahoma"/>
          <w:sz w:val="16"/>
          <w:szCs w:val="16"/>
        </w:rPr>
        <w:t>ks licenc</w:t>
      </w:r>
      <w:r w:rsidR="00B751FA">
        <w:rPr>
          <w:rFonts w:ascii="Tahoma" w:hAnsi="Tahoma" w:cs="Tahoma"/>
          <w:sz w:val="16"/>
          <w:szCs w:val="16"/>
        </w:rPr>
        <w:t>í</w:t>
      </w:r>
      <w:r w:rsidRPr="21907310">
        <w:rPr>
          <w:rFonts w:ascii="Tahoma" w:hAnsi="Tahoma" w:cs="Tahoma"/>
          <w:sz w:val="16"/>
          <w:szCs w:val="16"/>
        </w:rPr>
        <w:t xml:space="preserve"> </w:t>
      </w:r>
      <w:r w:rsidR="003E1CAB" w:rsidRPr="21907310">
        <w:rPr>
          <w:rFonts w:ascii="Tahoma" w:hAnsi="Tahoma" w:cs="Tahoma"/>
          <w:sz w:val="16"/>
          <w:szCs w:val="16"/>
        </w:rPr>
        <w:t>(nevýhradní časově neom</w:t>
      </w:r>
      <w:r w:rsidR="00A862CB" w:rsidRPr="21907310">
        <w:rPr>
          <w:rFonts w:ascii="Tahoma" w:hAnsi="Tahoma" w:cs="Tahoma"/>
          <w:sz w:val="16"/>
          <w:szCs w:val="16"/>
        </w:rPr>
        <w:t>e</w:t>
      </w:r>
      <w:r w:rsidR="003E1CAB" w:rsidRPr="21907310">
        <w:rPr>
          <w:rFonts w:ascii="Tahoma" w:hAnsi="Tahoma" w:cs="Tahoma"/>
          <w:sz w:val="16"/>
          <w:szCs w:val="16"/>
        </w:rPr>
        <w:t>zená práva</w:t>
      </w:r>
      <w:r w:rsidR="00A862CB" w:rsidRPr="21907310">
        <w:rPr>
          <w:rFonts w:ascii="Tahoma" w:hAnsi="Tahoma" w:cs="Tahoma"/>
          <w:sz w:val="16"/>
          <w:szCs w:val="16"/>
        </w:rPr>
        <w:t xml:space="preserve"> k užití</w:t>
      </w:r>
      <w:r w:rsidR="003E1CAB" w:rsidRPr="21907310">
        <w:rPr>
          <w:rFonts w:ascii="Tahoma" w:hAnsi="Tahoma" w:cs="Tahoma"/>
          <w:sz w:val="16"/>
          <w:szCs w:val="16"/>
        </w:rPr>
        <w:t xml:space="preserve">) </w:t>
      </w:r>
      <w:r w:rsidRPr="21907310">
        <w:rPr>
          <w:rFonts w:ascii="Tahoma" w:hAnsi="Tahoma" w:cs="Tahoma"/>
          <w:sz w:val="16"/>
          <w:szCs w:val="16"/>
        </w:rPr>
        <w:t>PN: L-ISE-PLS-LIC=</w:t>
      </w:r>
      <w:r w:rsidR="003E1CAB" w:rsidRPr="21907310">
        <w:rPr>
          <w:rFonts w:ascii="Tahoma" w:hAnsi="Tahoma" w:cs="Tahoma"/>
          <w:sz w:val="16"/>
          <w:szCs w:val="16"/>
        </w:rPr>
        <w:t xml:space="preserve"> na časově neomezenou dobu</w:t>
      </w:r>
      <w:r w:rsidR="00C4650C" w:rsidRPr="21907310">
        <w:rPr>
          <w:rFonts w:ascii="Tahoma" w:hAnsi="Tahoma" w:cs="Tahoma"/>
          <w:sz w:val="16"/>
          <w:szCs w:val="16"/>
        </w:rPr>
        <w:t>, včetně zajištění podpory</w:t>
      </w:r>
      <w:r w:rsidR="006C3262">
        <w:rPr>
          <w:rFonts w:ascii="Tahoma" w:hAnsi="Tahoma" w:cs="Tahoma"/>
          <w:sz w:val="16"/>
          <w:szCs w:val="16"/>
        </w:rPr>
        <w:t xml:space="preserve"> výrobce</w:t>
      </w:r>
      <w:r w:rsidR="00C4650C" w:rsidRPr="21907310">
        <w:rPr>
          <w:rFonts w:ascii="Tahoma" w:hAnsi="Tahoma" w:cs="Tahoma"/>
          <w:sz w:val="16"/>
          <w:szCs w:val="16"/>
        </w:rPr>
        <w:t xml:space="preserve"> na </w:t>
      </w:r>
      <w:r w:rsidR="006C3262">
        <w:rPr>
          <w:rFonts w:ascii="Tahoma" w:hAnsi="Tahoma" w:cs="Tahoma"/>
          <w:sz w:val="16"/>
          <w:szCs w:val="16"/>
        </w:rPr>
        <w:t>5 (</w:t>
      </w:r>
      <w:r w:rsidR="00C4650C" w:rsidRPr="21907310">
        <w:rPr>
          <w:rFonts w:ascii="Tahoma" w:hAnsi="Tahoma" w:cs="Tahoma"/>
          <w:sz w:val="16"/>
          <w:szCs w:val="16"/>
        </w:rPr>
        <w:t>pět</w:t>
      </w:r>
      <w:r w:rsidR="006C3262">
        <w:rPr>
          <w:rFonts w:ascii="Tahoma" w:hAnsi="Tahoma" w:cs="Tahoma"/>
          <w:sz w:val="16"/>
          <w:szCs w:val="16"/>
        </w:rPr>
        <w:t>)</w:t>
      </w:r>
      <w:r w:rsidR="00C4650C" w:rsidRPr="21907310">
        <w:rPr>
          <w:rFonts w:ascii="Tahoma" w:hAnsi="Tahoma" w:cs="Tahoma"/>
          <w:sz w:val="16"/>
          <w:szCs w:val="16"/>
        </w:rPr>
        <w:t xml:space="preserve"> let od dodání</w:t>
      </w:r>
      <w:r w:rsidR="003E1CAB" w:rsidRPr="21907310">
        <w:rPr>
          <w:rFonts w:ascii="Tahoma" w:hAnsi="Tahoma" w:cs="Tahoma"/>
          <w:sz w:val="16"/>
          <w:szCs w:val="16"/>
        </w:rPr>
        <w:t>. Licence software jsou poskytovány bez územního omezení. Dodavatel předá objednateli rovněž příslušnou dokumentaci. Obj</w:t>
      </w:r>
      <w:r w:rsidR="00A862CB" w:rsidRPr="21907310">
        <w:rPr>
          <w:rFonts w:ascii="Tahoma" w:hAnsi="Tahoma" w:cs="Tahoma"/>
          <w:sz w:val="16"/>
          <w:szCs w:val="16"/>
        </w:rPr>
        <w:t>e</w:t>
      </w:r>
      <w:r w:rsidR="003E1CAB" w:rsidRPr="21907310">
        <w:rPr>
          <w:rFonts w:ascii="Tahoma" w:hAnsi="Tahoma" w:cs="Tahoma"/>
          <w:sz w:val="16"/>
          <w:szCs w:val="16"/>
        </w:rPr>
        <w:t>dnatel je oprávněn software užít pouze k účelu vyplývajícímu z </w:t>
      </w:r>
      <w:r w:rsidR="00927CFF">
        <w:rPr>
          <w:rFonts w:ascii="Tahoma" w:hAnsi="Tahoma" w:cs="Tahoma"/>
          <w:sz w:val="16"/>
          <w:szCs w:val="16"/>
        </w:rPr>
        <w:t>této</w:t>
      </w:r>
      <w:r w:rsidR="003E1CAB" w:rsidRPr="21907310">
        <w:rPr>
          <w:rFonts w:ascii="Tahoma" w:hAnsi="Tahoma" w:cs="Tahoma"/>
          <w:sz w:val="16"/>
          <w:szCs w:val="16"/>
        </w:rPr>
        <w:t xml:space="preserve"> smlouvy</w:t>
      </w:r>
      <w:r w:rsidR="00C177D1">
        <w:rPr>
          <w:rFonts w:ascii="Tahoma" w:hAnsi="Tahoma" w:cs="Tahoma"/>
          <w:sz w:val="16"/>
          <w:szCs w:val="16"/>
        </w:rPr>
        <w:t xml:space="preserve"> </w:t>
      </w:r>
      <w:r w:rsidR="003E1CAB" w:rsidRPr="21907310">
        <w:rPr>
          <w:rFonts w:ascii="Tahoma" w:hAnsi="Tahoma" w:cs="Tahoma"/>
          <w:sz w:val="16"/>
          <w:szCs w:val="16"/>
        </w:rPr>
        <w:t>a v souladu s určením software. V případě provedení úprav (</w:t>
      </w:r>
      <w:proofErr w:type="spellStart"/>
      <w:r w:rsidR="003E1CAB" w:rsidRPr="21907310">
        <w:rPr>
          <w:rFonts w:ascii="Tahoma" w:hAnsi="Tahoma" w:cs="Tahoma"/>
          <w:sz w:val="16"/>
          <w:szCs w:val="16"/>
        </w:rPr>
        <w:t>patches</w:t>
      </w:r>
      <w:proofErr w:type="spellEnd"/>
      <w:r w:rsidR="003E1CAB" w:rsidRPr="21907310">
        <w:rPr>
          <w:rFonts w:ascii="Tahoma" w:hAnsi="Tahoma" w:cs="Tahoma"/>
          <w:sz w:val="16"/>
          <w:szCs w:val="16"/>
        </w:rPr>
        <w:t>), aktualizací (</w:t>
      </w:r>
      <w:proofErr w:type="spellStart"/>
      <w:r w:rsidR="003E1CAB" w:rsidRPr="21907310">
        <w:rPr>
          <w:rFonts w:ascii="Tahoma" w:hAnsi="Tahoma" w:cs="Tahoma"/>
          <w:sz w:val="16"/>
          <w:szCs w:val="16"/>
        </w:rPr>
        <w:t>updates</w:t>
      </w:r>
      <w:proofErr w:type="spellEnd"/>
      <w:r w:rsidR="003E1CAB" w:rsidRPr="21907310">
        <w:rPr>
          <w:rFonts w:ascii="Tahoma" w:hAnsi="Tahoma" w:cs="Tahoma"/>
          <w:sz w:val="16"/>
          <w:szCs w:val="16"/>
        </w:rPr>
        <w:t>), vylepšení (</w:t>
      </w:r>
      <w:proofErr w:type="spellStart"/>
      <w:r w:rsidR="003E1CAB" w:rsidRPr="21907310">
        <w:rPr>
          <w:rFonts w:ascii="Tahoma" w:hAnsi="Tahoma" w:cs="Tahoma"/>
          <w:sz w:val="16"/>
          <w:szCs w:val="16"/>
        </w:rPr>
        <w:t>upgrades</w:t>
      </w:r>
      <w:proofErr w:type="spellEnd"/>
      <w:r w:rsidR="003E1CAB" w:rsidRPr="21907310">
        <w:rPr>
          <w:rFonts w:ascii="Tahoma" w:hAnsi="Tahoma" w:cs="Tahoma"/>
          <w:sz w:val="16"/>
          <w:szCs w:val="16"/>
        </w:rPr>
        <w:t xml:space="preserve">) či jiných změn software ze strany dodavatele je licence poskytnuta k takto změněnému software. </w:t>
      </w:r>
      <w:r w:rsidR="00131BC6" w:rsidRPr="21907310">
        <w:rPr>
          <w:rFonts w:ascii="Tahoma" w:hAnsi="Tahoma" w:cs="Tahoma"/>
          <w:sz w:val="16"/>
          <w:szCs w:val="16"/>
        </w:rPr>
        <w:t xml:space="preserve">Objednatel </w:t>
      </w:r>
      <w:r w:rsidR="003E1CAB" w:rsidRPr="21907310">
        <w:rPr>
          <w:rFonts w:ascii="Tahoma" w:hAnsi="Tahoma" w:cs="Tahoma"/>
          <w:sz w:val="16"/>
          <w:szCs w:val="16"/>
        </w:rPr>
        <w:t>bere na vědomí, že software je chráněn autorským právem. Objednatel se zavazuje, že nebude vykonávat žádnou činnost, která by mohla jemu nebo třetím osobám umožnit neoprávněné užití software.</w:t>
      </w:r>
    </w:p>
    <w:p w14:paraId="52DDF12B" w14:textId="4EBF70F7" w:rsidR="00C13034" w:rsidRPr="00131BC6" w:rsidRDefault="003E1CAB" w:rsidP="001451BC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31BC6">
        <w:rPr>
          <w:rFonts w:ascii="Tahoma" w:hAnsi="Tahoma" w:cs="Tahoma"/>
          <w:sz w:val="16"/>
          <w:szCs w:val="16"/>
        </w:rPr>
        <w:t>Dodavatel nezajišťuje dodání propojovacích kabelů, které zajišťuje objednatel.</w:t>
      </w:r>
    </w:p>
    <w:p w14:paraId="20D89BE8" w14:textId="1E3BA43D" w:rsidR="00244817" w:rsidRPr="0024173A" w:rsidRDefault="00244817" w:rsidP="00244817">
      <w:pPr>
        <w:numPr>
          <w:ilvl w:val="0"/>
          <w:numId w:val="27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Pr="0024173A">
        <w:rPr>
          <w:rFonts w:ascii="Tahoma" w:hAnsi="Tahoma" w:cs="Tahoma"/>
          <w:sz w:val="16"/>
          <w:szCs w:val="16"/>
        </w:rPr>
        <w:t xml:space="preserve"> bere na vědomí, že dodávané technické nebo programové prostředky nesmí být mezi prostředky, které jsou zveřejněny na stránkách Národního centra kybernetické bezpečnosti</w:t>
      </w:r>
      <w:r>
        <w:rPr>
          <w:rFonts w:ascii="Tahoma" w:hAnsi="Tahoma" w:cs="Tahoma"/>
          <w:sz w:val="16"/>
          <w:szCs w:val="16"/>
        </w:rPr>
        <w:t xml:space="preserve"> </w:t>
      </w:r>
      <w:r w:rsidRPr="0024173A">
        <w:rPr>
          <w:rFonts w:ascii="Tahoma" w:hAnsi="Tahoma" w:cs="Tahoma"/>
          <w:sz w:val="16"/>
          <w:szCs w:val="16"/>
        </w:rPr>
        <w:t>(provozované NÚKIB</w:t>
      </w:r>
      <w:r w:rsidRPr="0024173A">
        <w:rPr>
          <w:rFonts w:ascii="Tahoma" w:hAnsi="Tahoma" w:cs="Tahoma"/>
          <w:i/>
          <w:iCs/>
          <w:sz w:val="16"/>
          <w:szCs w:val="16"/>
        </w:rPr>
        <w:t>, </w:t>
      </w:r>
      <w:hyperlink r:id="rId12" w:history="1">
        <w:r w:rsidRPr="0024173A">
          <w:rPr>
            <w:rStyle w:val="Hypertextovodkaz"/>
            <w:rFonts w:ascii="Tahoma" w:hAnsi="Tahoma" w:cs="Tahoma"/>
            <w:sz w:val="16"/>
            <w:szCs w:val="16"/>
          </w:rPr>
          <w:t>https://www.govcert.cz/</w:t>
        </w:r>
      </w:hyperlink>
      <w:r w:rsidRPr="0024173A">
        <w:rPr>
          <w:rFonts w:ascii="Tahoma" w:hAnsi="Tahoma" w:cs="Tahoma"/>
          <w:sz w:val="16"/>
          <w:szCs w:val="16"/>
        </w:rPr>
        <w:t>) a označeny jako varování nebo hrozba, v době uzavření smlouvy. Veškeré poskytované služby nesmí být provozované na</w:t>
      </w:r>
      <w:r w:rsidR="004E2EF1">
        <w:rPr>
          <w:rFonts w:ascii="Tahoma" w:hAnsi="Tahoma" w:cs="Tahoma"/>
          <w:sz w:val="16"/>
          <w:szCs w:val="16"/>
        </w:rPr>
        <w:t> </w:t>
      </w:r>
      <w:r w:rsidRPr="0024173A">
        <w:rPr>
          <w:rFonts w:ascii="Tahoma" w:hAnsi="Tahoma" w:cs="Tahoma"/>
          <w:sz w:val="16"/>
          <w:szCs w:val="16"/>
        </w:rPr>
        <w:t>technických nebo programových prostředcích označených NÚKIB jako varování nebo hrozba.</w:t>
      </w:r>
    </w:p>
    <w:p w14:paraId="34604935" w14:textId="52EB869B" w:rsidR="00244817" w:rsidRPr="00587C24" w:rsidRDefault="002030CD" w:rsidP="00587C24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587C24">
        <w:rPr>
          <w:rFonts w:ascii="Tahoma" w:hAnsi="Tahoma" w:cs="Tahoma"/>
          <w:sz w:val="16"/>
          <w:szCs w:val="16"/>
        </w:rPr>
        <w:t xml:space="preserve">Dodavatel prohlašuje, že veškeré práce a postupy dodavatele, budou realizovány bez narušení provozu systému, který je v provozu non-stop v rozsahu 24 hodin denně, sedm dní v týdnu (24x7). V případě odstávky nutných komponent systému je dodavatel povinen využít HA komponenty systému tak, aby byl zajištěn </w:t>
      </w:r>
      <w:proofErr w:type="spellStart"/>
      <w:r w:rsidRPr="00587C24">
        <w:rPr>
          <w:rFonts w:ascii="Tahoma" w:hAnsi="Tahoma" w:cs="Tahoma"/>
          <w:sz w:val="16"/>
          <w:szCs w:val="16"/>
        </w:rPr>
        <w:t>bezvýpadkový</w:t>
      </w:r>
      <w:proofErr w:type="spellEnd"/>
      <w:r w:rsidRPr="00587C24">
        <w:rPr>
          <w:rFonts w:ascii="Tahoma" w:hAnsi="Tahoma" w:cs="Tahoma"/>
          <w:sz w:val="16"/>
          <w:szCs w:val="16"/>
        </w:rPr>
        <w:t xml:space="preserve"> non-stop provoz.</w:t>
      </w:r>
    </w:p>
    <w:p w14:paraId="680513B4" w14:textId="4CC5D206" w:rsidR="002030CD" w:rsidRPr="00587C24" w:rsidRDefault="002030CD" w:rsidP="00587C24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587C24">
        <w:rPr>
          <w:rFonts w:ascii="Tahoma" w:hAnsi="Tahoma" w:cs="Tahoma"/>
          <w:sz w:val="16"/>
          <w:szCs w:val="16"/>
        </w:rPr>
        <w:t>V případě výpadku sítě v důsledku provedených konfiguračních úprav musí dodavatel problém odstranit na své náklady nejpozději do 3 hodin od nahlášení incidentu objednatelem.</w:t>
      </w:r>
    </w:p>
    <w:p w14:paraId="25D1E098" w14:textId="77777777" w:rsidR="002030CD" w:rsidRPr="007D54BC" w:rsidRDefault="002030CD" w:rsidP="002030CD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</w:p>
    <w:p w14:paraId="057F5234" w14:textId="273CC845" w:rsidR="002030CD" w:rsidRDefault="002030CD" w:rsidP="002030CD">
      <w:pPr>
        <w:jc w:val="both"/>
        <w:rPr>
          <w:rFonts w:ascii="Tahoma" w:hAnsi="Tahoma" w:cs="Tahoma"/>
          <w:sz w:val="16"/>
          <w:szCs w:val="16"/>
        </w:rPr>
      </w:pPr>
    </w:p>
    <w:p w14:paraId="5EF5F3FE" w14:textId="3BF0E4D9" w:rsidR="006149EC" w:rsidRPr="006149EC" w:rsidRDefault="006149EC" w:rsidP="00983A5C">
      <w:pPr>
        <w:pStyle w:val="Odstavecseseznamem"/>
        <w:numPr>
          <w:ilvl w:val="0"/>
          <w:numId w:val="16"/>
        </w:numPr>
        <w:jc w:val="center"/>
        <w:rPr>
          <w:rFonts w:ascii="Tahoma" w:hAnsi="Tahoma" w:cs="Tahoma"/>
          <w:b/>
          <w:sz w:val="16"/>
          <w:szCs w:val="16"/>
        </w:rPr>
      </w:pPr>
      <w:r w:rsidRPr="006149EC">
        <w:rPr>
          <w:rFonts w:ascii="Tahoma" w:hAnsi="Tahoma" w:cs="Tahoma"/>
          <w:b/>
          <w:sz w:val="16"/>
          <w:szCs w:val="16"/>
        </w:rPr>
        <w:t>Fáze plnění předmětu smlouvy</w:t>
      </w:r>
    </w:p>
    <w:p w14:paraId="6411CBB2" w14:textId="5793E930" w:rsidR="006149EC" w:rsidRPr="006149EC" w:rsidRDefault="006149EC" w:rsidP="00983A5C">
      <w:pPr>
        <w:pStyle w:val="BodyText21"/>
        <w:keepNext/>
        <w:numPr>
          <w:ilvl w:val="0"/>
          <w:numId w:val="17"/>
        </w:numPr>
        <w:rPr>
          <w:rFonts w:ascii="Tahoma" w:hAnsi="Tahoma" w:cs="Tahoma"/>
          <w:sz w:val="16"/>
          <w:szCs w:val="16"/>
        </w:rPr>
      </w:pPr>
      <w:r w:rsidRPr="006149EC">
        <w:rPr>
          <w:rFonts w:ascii="Tahoma" w:hAnsi="Tahoma" w:cs="Tahoma"/>
          <w:sz w:val="16"/>
          <w:szCs w:val="16"/>
        </w:rPr>
        <w:t>Dodavatel je povinen vytvořit během jednotlivých fází projektovou dokumentaci, která se bude skládat z těchto dokumentů:</w:t>
      </w:r>
    </w:p>
    <w:p w14:paraId="5F19E579" w14:textId="77777777" w:rsidR="006149EC" w:rsidRPr="006149EC" w:rsidRDefault="006149EC" w:rsidP="00983A5C">
      <w:pPr>
        <w:pStyle w:val="BodyText21"/>
        <w:keepNext/>
        <w:numPr>
          <w:ilvl w:val="0"/>
          <w:numId w:val="18"/>
        </w:numPr>
        <w:rPr>
          <w:rFonts w:ascii="Tahoma" w:hAnsi="Tahoma" w:cs="Tahoma"/>
          <w:sz w:val="16"/>
          <w:szCs w:val="16"/>
        </w:rPr>
      </w:pPr>
      <w:r w:rsidRPr="006149EC">
        <w:rPr>
          <w:rFonts w:ascii="Tahoma" w:hAnsi="Tahoma" w:cs="Tahoma"/>
          <w:sz w:val="16"/>
          <w:szCs w:val="16"/>
        </w:rPr>
        <w:t>Plán projektu</w:t>
      </w:r>
    </w:p>
    <w:p w14:paraId="0261DFCC" w14:textId="77777777" w:rsidR="006149EC" w:rsidRPr="006149EC" w:rsidRDefault="006149EC" w:rsidP="00983A5C">
      <w:pPr>
        <w:pStyle w:val="BodyText21"/>
        <w:keepNext/>
        <w:numPr>
          <w:ilvl w:val="0"/>
          <w:numId w:val="18"/>
        </w:numPr>
        <w:rPr>
          <w:rFonts w:ascii="Tahoma" w:hAnsi="Tahoma" w:cs="Tahoma"/>
          <w:sz w:val="16"/>
          <w:szCs w:val="16"/>
        </w:rPr>
      </w:pPr>
      <w:r w:rsidRPr="006149EC">
        <w:rPr>
          <w:rFonts w:ascii="Tahoma" w:hAnsi="Tahoma" w:cs="Tahoma"/>
          <w:sz w:val="16"/>
          <w:szCs w:val="16"/>
        </w:rPr>
        <w:t>Analýza rizik</w:t>
      </w:r>
    </w:p>
    <w:p w14:paraId="09AFF16C" w14:textId="77777777" w:rsidR="006149EC" w:rsidRPr="006149EC" w:rsidRDefault="006149EC" w:rsidP="00983A5C">
      <w:pPr>
        <w:pStyle w:val="BodyText21"/>
        <w:keepNext/>
        <w:numPr>
          <w:ilvl w:val="0"/>
          <w:numId w:val="18"/>
        </w:numPr>
        <w:rPr>
          <w:rFonts w:ascii="Tahoma" w:hAnsi="Tahoma" w:cs="Tahoma"/>
          <w:sz w:val="16"/>
          <w:szCs w:val="16"/>
        </w:rPr>
      </w:pPr>
      <w:r w:rsidRPr="006149EC">
        <w:rPr>
          <w:rFonts w:ascii="Tahoma" w:hAnsi="Tahoma" w:cs="Tahoma"/>
          <w:sz w:val="16"/>
          <w:szCs w:val="16"/>
        </w:rPr>
        <w:t>Technicko-realizační dokument včetně návrhu postupu migrace</w:t>
      </w:r>
    </w:p>
    <w:p w14:paraId="4D1CD92C" w14:textId="77777777" w:rsidR="006149EC" w:rsidRPr="006149EC" w:rsidRDefault="006149EC" w:rsidP="00983A5C">
      <w:pPr>
        <w:pStyle w:val="BodyText21"/>
        <w:keepNext/>
        <w:numPr>
          <w:ilvl w:val="0"/>
          <w:numId w:val="18"/>
        </w:numPr>
        <w:rPr>
          <w:rFonts w:ascii="Tahoma" w:hAnsi="Tahoma" w:cs="Tahoma"/>
          <w:sz w:val="16"/>
          <w:szCs w:val="16"/>
        </w:rPr>
      </w:pPr>
      <w:r w:rsidRPr="006149EC">
        <w:rPr>
          <w:rFonts w:ascii="Tahoma" w:hAnsi="Tahoma" w:cs="Tahoma"/>
          <w:sz w:val="16"/>
          <w:szCs w:val="16"/>
        </w:rPr>
        <w:t xml:space="preserve">Seznam akceptačních testů </w:t>
      </w:r>
    </w:p>
    <w:p w14:paraId="4642C721" w14:textId="66DFE3FF" w:rsidR="006149EC" w:rsidRPr="006149EC" w:rsidRDefault="006149EC" w:rsidP="00983A5C">
      <w:pPr>
        <w:pStyle w:val="BodyText21"/>
        <w:keepNext/>
        <w:numPr>
          <w:ilvl w:val="0"/>
          <w:numId w:val="18"/>
        </w:numPr>
        <w:rPr>
          <w:rFonts w:ascii="Tahoma" w:hAnsi="Tahoma" w:cs="Tahoma"/>
          <w:sz w:val="16"/>
          <w:szCs w:val="16"/>
        </w:rPr>
      </w:pPr>
      <w:r w:rsidRPr="006149EC">
        <w:rPr>
          <w:rFonts w:ascii="Tahoma" w:hAnsi="Tahoma" w:cs="Tahoma"/>
          <w:sz w:val="16"/>
          <w:szCs w:val="16"/>
        </w:rPr>
        <w:t>Dokumentace skutečného provedení</w:t>
      </w:r>
      <w:r w:rsidR="004F3B11">
        <w:rPr>
          <w:rFonts w:ascii="Tahoma" w:hAnsi="Tahoma" w:cs="Tahoma"/>
          <w:sz w:val="16"/>
          <w:szCs w:val="16"/>
        </w:rPr>
        <w:t xml:space="preserve"> </w:t>
      </w:r>
      <w:r w:rsidR="004F3B11" w:rsidRPr="004F3B11">
        <w:rPr>
          <w:rFonts w:ascii="Tahoma" w:hAnsi="Tahoma" w:cs="Tahoma"/>
          <w:sz w:val="16"/>
          <w:szCs w:val="16"/>
        </w:rPr>
        <w:t>včetně konfiguračního nastavení</w:t>
      </w:r>
    </w:p>
    <w:p w14:paraId="5BC1E5F4" w14:textId="7E2CD960" w:rsidR="006149EC" w:rsidRDefault="006149EC" w:rsidP="00983A5C">
      <w:pPr>
        <w:pStyle w:val="BodyText21"/>
        <w:keepNext/>
        <w:numPr>
          <w:ilvl w:val="0"/>
          <w:numId w:val="18"/>
        </w:numPr>
        <w:rPr>
          <w:rFonts w:ascii="Tahoma" w:hAnsi="Tahoma" w:cs="Tahoma"/>
          <w:sz w:val="16"/>
          <w:szCs w:val="16"/>
        </w:rPr>
      </w:pPr>
      <w:r w:rsidRPr="006149EC">
        <w:rPr>
          <w:rFonts w:ascii="Tahoma" w:hAnsi="Tahoma" w:cs="Tahoma"/>
          <w:sz w:val="16"/>
          <w:szCs w:val="16"/>
        </w:rPr>
        <w:t>Úprava stávající administrátorsk</w:t>
      </w:r>
      <w:r w:rsidR="009F14FF">
        <w:rPr>
          <w:rFonts w:ascii="Tahoma" w:hAnsi="Tahoma" w:cs="Tahoma"/>
          <w:sz w:val="16"/>
          <w:szCs w:val="16"/>
        </w:rPr>
        <w:t>é</w:t>
      </w:r>
      <w:r w:rsidRPr="006149EC">
        <w:rPr>
          <w:rFonts w:ascii="Tahoma" w:hAnsi="Tahoma" w:cs="Tahoma"/>
          <w:sz w:val="16"/>
          <w:szCs w:val="16"/>
        </w:rPr>
        <w:t xml:space="preserve"> příručky</w:t>
      </w:r>
      <w:r w:rsidR="001B39B3">
        <w:rPr>
          <w:rFonts w:ascii="Tahoma" w:hAnsi="Tahoma" w:cs="Tahoma"/>
          <w:sz w:val="16"/>
          <w:szCs w:val="16"/>
        </w:rPr>
        <w:t xml:space="preserve"> objednatele</w:t>
      </w:r>
    </w:p>
    <w:p w14:paraId="004B2D1D" w14:textId="5F0E531A" w:rsidR="00735735" w:rsidRDefault="00735735" w:rsidP="00735735">
      <w:pPr>
        <w:pStyle w:val="BodyText21"/>
        <w:keepNext/>
        <w:rPr>
          <w:rFonts w:ascii="Tahoma" w:hAnsi="Tahoma" w:cs="Tahoma"/>
          <w:sz w:val="16"/>
          <w:szCs w:val="16"/>
        </w:rPr>
      </w:pPr>
    </w:p>
    <w:p w14:paraId="4396F4AC" w14:textId="35FE9657" w:rsidR="00735735" w:rsidRDefault="00735735" w:rsidP="00983A5C">
      <w:pPr>
        <w:pStyle w:val="BodyText21"/>
        <w:keepNext/>
        <w:numPr>
          <w:ilvl w:val="0"/>
          <w:numId w:val="17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 je povinen realizovat předmět plnění smlouvy v těchto fázích:</w:t>
      </w:r>
    </w:p>
    <w:p w14:paraId="77D30B8F" w14:textId="631BF0D9" w:rsidR="00735735" w:rsidRPr="00735735" w:rsidRDefault="00735735" w:rsidP="00983A5C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b/>
          <w:sz w:val="16"/>
          <w:szCs w:val="16"/>
        </w:rPr>
        <w:t>Fáze 1</w:t>
      </w:r>
      <w:r w:rsidRPr="00735735">
        <w:rPr>
          <w:rFonts w:ascii="Tahoma" w:hAnsi="Tahoma" w:cs="Tahoma"/>
          <w:sz w:val="16"/>
          <w:szCs w:val="16"/>
        </w:rPr>
        <w:t xml:space="preserve"> – analýza </w:t>
      </w:r>
      <w:r w:rsidR="002215B9">
        <w:rPr>
          <w:rFonts w:ascii="Tahoma" w:hAnsi="Tahoma" w:cs="Tahoma"/>
          <w:sz w:val="16"/>
          <w:szCs w:val="16"/>
        </w:rPr>
        <w:t xml:space="preserve">současného </w:t>
      </w:r>
      <w:r w:rsidRPr="00735735">
        <w:rPr>
          <w:rFonts w:ascii="Tahoma" w:hAnsi="Tahoma" w:cs="Tahoma"/>
          <w:sz w:val="16"/>
          <w:szCs w:val="16"/>
        </w:rPr>
        <w:t>stavu, úprava autentizačních a autorizačních politik</w:t>
      </w:r>
    </w:p>
    <w:p w14:paraId="2D2292AD" w14:textId="26FEA15C" w:rsidR="00735735" w:rsidRPr="00735735" w:rsidRDefault="00735735" w:rsidP="00735735">
      <w:pPr>
        <w:ind w:left="372" w:firstLine="348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 xml:space="preserve">V rámci této fáze </w:t>
      </w:r>
      <w:r w:rsidR="00131BC6">
        <w:rPr>
          <w:rFonts w:ascii="Tahoma" w:hAnsi="Tahoma" w:cs="Tahoma"/>
          <w:sz w:val="16"/>
          <w:szCs w:val="16"/>
        </w:rPr>
        <w:t>se dodavatel zavazuje</w:t>
      </w:r>
      <w:r w:rsidRPr="00735735">
        <w:rPr>
          <w:rFonts w:ascii="Tahoma" w:hAnsi="Tahoma" w:cs="Tahoma"/>
          <w:sz w:val="16"/>
          <w:szCs w:val="16"/>
        </w:rPr>
        <w:t>:</w:t>
      </w:r>
    </w:p>
    <w:p w14:paraId="622CB00D" w14:textId="70D10D8B" w:rsidR="00981ADF" w:rsidRPr="00735735" w:rsidRDefault="00981ADF" w:rsidP="00132815">
      <w:pPr>
        <w:pStyle w:val="Odstavecseseznamem"/>
        <w:numPr>
          <w:ilvl w:val="0"/>
          <w:numId w:val="19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Předložit plán projektu</w:t>
      </w:r>
      <w:r w:rsidR="0049615D">
        <w:rPr>
          <w:rFonts w:ascii="Tahoma" w:hAnsi="Tahoma" w:cs="Tahoma"/>
          <w:sz w:val="16"/>
          <w:szCs w:val="16"/>
        </w:rPr>
        <w:t xml:space="preserve"> a analýzu rizik</w:t>
      </w:r>
    </w:p>
    <w:p w14:paraId="2261BFE8" w14:textId="192BA87F" w:rsidR="00735735" w:rsidRPr="00735735" w:rsidRDefault="00735735" w:rsidP="00983A5C">
      <w:pPr>
        <w:pStyle w:val="Odstavecseseznamem"/>
        <w:numPr>
          <w:ilvl w:val="0"/>
          <w:numId w:val="19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 xml:space="preserve">Provést revizi stávajících pravidel nakonfigurovaných na </w:t>
      </w:r>
      <w:proofErr w:type="spellStart"/>
      <w:r w:rsidR="00887470" w:rsidRPr="00131BC6">
        <w:rPr>
          <w:rFonts w:ascii="Tahoma" w:hAnsi="Tahoma" w:cs="Tahoma"/>
          <w:sz w:val="16"/>
          <w:szCs w:val="16"/>
        </w:rPr>
        <w:t>appliance</w:t>
      </w:r>
      <w:proofErr w:type="spellEnd"/>
      <w:r w:rsidRPr="00735735">
        <w:rPr>
          <w:rFonts w:ascii="Tahoma" w:hAnsi="Tahoma" w:cs="Tahoma"/>
          <w:sz w:val="16"/>
          <w:szCs w:val="16"/>
        </w:rPr>
        <w:t xml:space="preserve"> Cisco ISE.</w:t>
      </w:r>
    </w:p>
    <w:p w14:paraId="1B0BDE95" w14:textId="77777777" w:rsidR="00735735" w:rsidRPr="00735735" w:rsidRDefault="00735735" w:rsidP="00983A5C">
      <w:pPr>
        <w:pStyle w:val="Odstavecseseznamem"/>
        <w:numPr>
          <w:ilvl w:val="0"/>
          <w:numId w:val="19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>Zoptimalizovat cca 400 ACL pravidel.</w:t>
      </w:r>
    </w:p>
    <w:p w14:paraId="3166AF8E" w14:textId="58480B92" w:rsidR="00735735" w:rsidRPr="00735735" w:rsidRDefault="00735735" w:rsidP="00983A5C">
      <w:pPr>
        <w:pStyle w:val="Odstavecseseznamem"/>
        <w:numPr>
          <w:ilvl w:val="0"/>
          <w:numId w:val="19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 xml:space="preserve">Navrhnout úpravy a prodiskutovat navržené řešení se zástupci </w:t>
      </w:r>
      <w:r>
        <w:rPr>
          <w:rFonts w:ascii="Tahoma" w:hAnsi="Tahoma" w:cs="Tahoma"/>
          <w:sz w:val="16"/>
          <w:szCs w:val="16"/>
        </w:rPr>
        <w:t>objednatele</w:t>
      </w:r>
      <w:r w:rsidRPr="00735735">
        <w:rPr>
          <w:rFonts w:ascii="Tahoma" w:hAnsi="Tahoma" w:cs="Tahoma"/>
          <w:sz w:val="16"/>
          <w:szCs w:val="16"/>
        </w:rPr>
        <w:t>.</w:t>
      </w:r>
    </w:p>
    <w:p w14:paraId="4B69A19E" w14:textId="1A0CB356" w:rsidR="00735735" w:rsidRPr="00735735" w:rsidRDefault="00735735" w:rsidP="00983A5C">
      <w:pPr>
        <w:pStyle w:val="Odstavecseseznamem"/>
        <w:numPr>
          <w:ilvl w:val="0"/>
          <w:numId w:val="19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 xml:space="preserve">V režimu </w:t>
      </w:r>
      <w:proofErr w:type="spellStart"/>
      <w:r w:rsidR="007C153B" w:rsidRPr="007C153B">
        <w:rPr>
          <w:rFonts w:ascii="Tahoma" w:hAnsi="Tahoma" w:cs="Tahoma"/>
          <w:sz w:val="16"/>
          <w:szCs w:val="16"/>
        </w:rPr>
        <w:t>Proof</w:t>
      </w:r>
      <w:proofErr w:type="spellEnd"/>
      <w:r w:rsidR="007C153B" w:rsidRPr="007C153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7C153B" w:rsidRPr="007C153B">
        <w:rPr>
          <w:rFonts w:ascii="Tahoma" w:hAnsi="Tahoma" w:cs="Tahoma"/>
          <w:sz w:val="16"/>
          <w:szCs w:val="16"/>
        </w:rPr>
        <w:t>of</w:t>
      </w:r>
      <w:proofErr w:type="spellEnd"/>
      <w:r w:rsidR="007C153B" w:rsidRPr="007C153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7C153B" w:rsidRPr="007C153B">
        <w:rPr>
          <w:rFonts w:ascii="Tahoma" w:hAnsi="Tahoma" w:cs="Tahoma"/>
          <w:sz w:val="16"/>
          <w:szCs w:val="16"/>
        </w:rPr>
        <w:t>concept</w:t>
      </w:r>
      <w:proofErr w:type="spellEnd"/>
      <w:r w:rsidR="007C153B" w:rsidRPr="007C153B">
        <w:rPr>
          <w:rFonts w:ascii="Tahoma" w:hAnsi="Tahoma" w:cs="Tahoma"/>
          <w:sz w:val="16"/>
          <w:szCs w:val="16"/>
        </w:rPr>
        <w:t> (</w:t>
      </w:r>
      <w:proofErr w:type="spellStart"/>
      <w:r w:rsidRPr="00735735">
        <w:rPr>
          <w:rFonts w:ascii="Tahoma" w:hAnsi="Tahoma" w:cs="Tahoma"/>
          <w:sz w:val="16"/>
          <w:szCs w:val="16"/>
        </w:rPr>
        <w:t>PoC</w:t>
      </w:r>
      <w:proofErr w:type="spellEnd"/>
      <w:r w:rsidR="007C153B">
        <w:rPr>
          <w:rFonts w:ascii="Tahoma" w:hAnsi="Tahoma" w:cs="Tahoma"/>
          <w:sz w:val="16"/>
          <w:szCs w:val="16"/>
        </w:rPr>
        <w:t>)</w:t>
      </w:r>
      <w:r w:rsidRPr="00735735">
        <w:rPr>
          <w:rFonts w:ascii="Tahoma" w:hAnsi="Tahoma" w:cs="Tahoma"/>
          <w:sz w:val="16"/>
          <w:szCs w:val="16"/>
        </w:rPr>
        <w:t xml:space="preserve"> nakonfigurovat na vlastním HW v aktuální verzi systém ISE a jeho funkčnost demonstrovat </w:t>
      </w:r>
      <w:r w:rsidR="00C2138A">
        <w:rPr>
          <w:rFonts w:ascii="Tahoma" w:hAnsi="Tahoma" w:cs="Tahoma"/>
          <w:sz w:val="16"/>
          <w:szCs w:val="16"/>
        </w:rPr>
        <w:t>objednateli</w:t>
      </w:r>
      <w:r w:rsidRPr="00735735">
        <w:rPr>
          <w:rFonts w:ascii="Tahoma" w:hAnsi="Tahoma" w:cs="Tahoma"/>
          <w:sz w:val="16"/>
          <w:szCs w:val="16"/>
        </w:rPr>
        <w:t>.</w:t>
      </w:r>
    </w:p>
    <w:p w14:paraId="2E6A0BBB" w14:textId="6A1DFBCB" w:rsidR="00735735" w:rsidRPr="00735735" w:rsidRDefault="00735735" w:rsidP="00983A5C">
      <w:pPr>
        <w:pStyle w:val="Odstavecseseznamem"/>
        <w:numPr>
          <w:ilvl w:val="0"/>
          <w:numId w:val="19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 xml:space="preserve">Vypracovat </w:t>
      </w:r>
      <w:proofErr w:type="spellStart"/>
      <w:proofErr w:type="gramStart"/>
      <w:r w:rsidRPr="00735735">
        <w:rPr>
          <w:rFonts w:ascii="Tahoma" w:hAnsi="Tahoma" w:cs="Tahoma"/>
          <w:sz w:val="16"/>
          <w:szCs w:val="16"/>
        </w:rPr>
        <w:t>technicko</w:t>
      </w:r>
      <w:proofErr w:type="spellEnd"/>
      <w:r w:rsidR="00131BC6">
        <w:rPr>
          <w:rFonts w:ascii="Tahoma" w:hAnsi="Tahoma" w:cs="Tahoma"/>
          <w:sz w:val="16"/>
          <w:szCs w:val="16"/>
        </w:rPr>
        <w:t xml:space="preserve"> </w:t>
      </w:r>
      <w:r w:rsidRPr="00735735">
        <w:rPr>
          <w:rFonts w:ascii="Tahoma" w:hAnsi="Tahoma" w:cs="Tahoma"/>
          <w:sz w:val="16"/>
          <w:szCs w:val="16"/>
        </w:rPr>
        <w:t>-</w:t>
      </w:r>
      <w:r w:rsidR="00131BC6">
        <w:rPr>
          <w:rFonts w:ascii="Tahoma" w:hAnsi="Tahoma" w:cs="Tahoma"/>
          <w:sz w:val="16"/>
          <w:szCs w:val="16"/>
        </w:rPr>
        <w:t xml:space="preserve"> </w:t>
      </w:r>
      <w:r w:rsidRPr="00735735">
        <w:rPr>
          <w:rFonts w:ascii="Tahoma" w:hAnsi="Tahoma" w:cs="Tahoma"/>
          <w:sz w:val="16"/>
          <w:szCs w:val="16"/>
        </w:rPr>
        <w:t>realizační</w:t>
      </w:r>
      <w:proofErr w:type="gramEnd"/>
      <w:r w:rsidRPr="00735735">
        <w:rPr>
          <w:rFonts w:ascii="Tahoma" w:hAnsi="Tahoma" w:cs="Tahoma"/>
          <w:sz w:val="16"/>
          <w:szCs w:val="16"/>
        </w:rPr>
        <w:t xml:space="preserve"> dokument včetně časového harmonogramu</w:t>
      </w:r>
      <w:r w:rsidR="00AA6DB5">
        <w:rPr>
          <w:rFonts w:ascii="Tahoma" w:hAnsi="Tahoma" w:cs="Tahoma"/>
          <w:sz w:val="16"/>
          <w:szCs w:val="16"/>
        </w:rPr>
        <w:t>.</w:t>
      </w:r>
    </w:p>
    <w:p w14:paraId="3550DCE6" w14:textId="1B517D0E" w:rsidR="00735735" w:rsidRPr="00735735" w:rsidRDefault="00735735" w:rsidP="00983A5C">
      <w:pPr>
        <w:pStyle w:val="Odstavecseseznamem"/>
        <w:numPr>
          <w:ilvl w:val="0"/>
          <w:numId w:val="19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>Navrhnout akceptační testy</w:t>
      </w:r>
      <w:r w:rsidR="00AA6DB5">
        <w:rPr>
          <w:rFonts w:ascii="Tahoma" w:hAnsi="Tahoma" w:cs="Tahoma"/>
          <w:sz w:val="16"/>
          <w:szCs w:val="16"/>
        </w:rPr>
        <w:t>.</w:t>
      </w:r>
    </w:p>
    <w:p w14:paraId="7A3746D5" w14:textId="77777777" w:rsidR="00735735" w:rsidRPr="00735735" w:rsidRDefault="00735735" w:rsidP="0073573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18A7066" w14:textId="7FFACD8B" w:rsidR="00735735" w:rsidRPr="00735735" w:rsidRDefault="00735735" w:rsidP="00983A5C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b/>
          <w:sz w:val="16"/>
          <w:szCs w:val="16"/>
        </w:rPr>
        <w:t>Fáze 2</w:t>
      </w:r>
      <w:r w:rsidRPr="00735735">
        <w:rPr>
          <w:rFonts w:ascii="Tahoma" w:hAnsi="Tahoma" w:cs="Tahoma"/>
          <w:sz w:val="16"/>
          <w:szCs w:val="16"/>
        </w:rPr>
        <w:t xml:space="preserve"> - instalace a konfigurace nových HW </w:t>
      </w:r>
      <w:proofErr w:type="spellStart"/>
      <w:r w:rsidRPr="00735735">
        <w:rPr>
          <w:rFonts w:ascii="Tahoma" w:hAnsi="Tahoma" w:cs="Tahoma"/>
          <w:sz w:val="16"/>
          <w:szCs w:val="16"/>
        </w:rPr>
        <w:t>appliance</w:t>
      </w:r>
      <w:proofErr w:type="spellEnd"/>
    </w:p>
    <w:p w14:paraId="3B6B11A6" w14:textId="23BB4269" w:rsidR="00735735" w:rsidRPr="00735735" w:rsidRDefault="00735735" w:rsidP="00735735">
      <w:pPr>
        <w:ind w:firstLine="708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 xml:space="preserve">Nový systém </w:t>
      </w:r>
      <w:r>
        <w:rPr>
          <w:rFonts w:ascii="Tahoma" w:hAnsi="Tahoma" w:cs="Tahoma"/>
          <w:sz w:val="16"/>
          <w:szCs w:val="16"/>
        </w:rPr>
        <w:t>bude</w:t>
      </w:r>
      <w:r w:rsidRPr="00735735">
        <w:rPr>
          <w:rFonts w:ascii="Tahoma" w:hAnsi="Tahoma" w:cs="Tahoma"/>
          <w:sz w:val="16"/>
          <w:szCs w:val="16"/>
        </w:rPr>
        <w:t xml:space="preserve"> nasazen paralelně ke stávajícímu systému Cisco ISE </w:t>
      </w:r>
      <w:r w:rsidR="00387138">
        <w:rPr>
          <w:rFonts w:ascii="Tahoma" w:hAnsi="Tahoma" w:cs="Tahoma"/>
          <w:sz w:val="16"/>
          <w:szCs w:val="16"/>
        </w:rPr>
        <w:t>objednatele</w:t>
      </w:r>
      <w:r w:rsidRPr="00735735">
        <w:rPr>
          <w:rFonts w:ascii="Tahoma" w:hAnsi="Tahoma" w:cs="Tahoma"/>
          <w:sz w:val="16"/>
          <w:szCs w:val="16"/>
        </w:rPr>
        <w:t xml:space="preserve">. Součástí této fáze </w:t>
      </w:r>
      <w:r>
        <w:rPr>
          <w:rFonts w:ascii="Tahoma" w:hAnsi="Tahoma" w:cs="Tahoma"/>
          <w:sz w:val="16"/>
          <w:szCs w:val="16"/>
        </w:rPr>
        <w:t>je</w:t>
      </w:r>
      <w:r w:rsidRPr="00735735">
        <w:rPr>
          <w:rFonts w:ascii="Tahoma" w:hAnsi="Tahoma" w:cs="Tahoma"/>
          <w:sz w:val="16"/>
          <w:szCs w:val="16"/>
        </w:rPr>
        <w:t>:</w:t>
      </w:r>
    </w:p>
    <w:p w14:paraId="1590E5B9" w14:textId="16A5520A" w:rsidR="00735735" w:rsidRPr="00735735" w:rsidRDefault="00735735" w:rsidP="00983A5C">
      <w:pPr>
        <w:pStyle w:val="Odstavecseseznamem"/>
        <w:numPr>
          <w:ilvl w:val="0"/>
          <w:numId w:val="20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 xml:space="preserve">Instalace a konfigurace nových HW </w:t>
      </w:r>
      <w:proofErr w:type="spellStart"/>
      <w:r w:rsidRPr="00735735">
        <w:rPr>
          <w:rFonts w:ascii="Tahoma" w:hAnsi="Tahoma" w:cs="Tahoma"/>
          <w:sz w:val="16"/>
          <w:szCs w:val="16"/>
        </w:rPr>
        <w:t>appliance</w:t>
      </w:r>
      <w:proofErr w:type="spellEnd"/>
      <w:r w:rsidRPr="00735735">
        <w:rPr>
          <w:rFonts w:ascii="Tahoma" w:hAnsi="Tahoma" w:cs="Tahoma"/>
          <w:sz w:val="16"/>
          <w:szCs w:val="16"/>
        </w:rPr>
        <w:t xml:space="preserve"> podle vzoru </w:t>
      </w:r>
      <w:r w:rsidR="0087606C">
        <w:rPr>
          <w:rFonts w:ascii="Tahoma" w:hAnsi="Tahoma" w:cs="Tahoma"/>
          <w:sz w:val="16"/>
          <w:szCs w:val="16"/>
        </w:rPr>
        <w:t xml:space="preserve">POC </w:t>
      </w:r>
      <w:r w:rsidRPr="00735735">
        <w:rPr>
          <w:rFonts w:ascii="Tahoma" w:hAnsi="Tahoma" w:cs="Tahoma"/>
          <w:sz w:val="16"/>
          <w:szCs w:val="16"/>
        </w:rPr>
        <w:t>vzniklého ve fázi 1</w:t>
      </w:r>
      <w:r w:rsidR="008913E3">
        <w:rPr>
          <w:rFonts w:ascii="Tahoma" w:hAnsi="Tahoma" w:cs="Tahoma"/>
          <w:sz w:val="16"/>
          <w:szCs w:val="16"/>
        </w:rPr>
        <w:t>.</w:t>
      </w:r>
    </w:p>
    <w:p w14:paraId="72C9AA91" w14:textId="4594DDF7" w:rsidR="00735735" w:rsidRPr="00735735" w:rsidRDefault="00735735" w:rsidP="00983A5C">
      <w:pPr>
        <w:pStyle w:val="Odstavecseseznamem"/>
        <w:numPr>
          <w:ilvl w:val="0"/>
          <w:numId w:val="20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 xml:space="preserve">Propojení na stávající síťové služby </w:t>
      </w:r>
      <w:r w:rsidR="00C2138A">
        <w:rPr>
          <w:rFonts w:ascii="Tahoma" w:hAnsi="Tahoma" w:cs="Tahoma"/>
          <w:sz w:val="16"/>
          <w:szCs w:val="16"/>
        </w:rPr>
        <w:t>objednatele</w:t>
      </w:r>
      <w:r w:rsidRPr="00735735">
        <w:rPr>
          <w:rFonts w:ascii="Tahoma" w:hAnsi="Tahoma" w:cs="Tahoma"/>
          <w:sz w:val="16"/>
          <w:szCs w:val="16"/>
        </w:rPr>
        <w:t>.</w:t>
      </w:r>
    </w:p>
    <w:p w14:paraId="3DA17E01" w14:textId="47538320" w:rsidR="00735735" w:rsidRPr="00735735" w:rsidRDefault="00735735" w:rsidP="00983A5C">
      <w:pPr>
        <w:pStyle w:val="Odstavecseseznamem"/>
        <w:numPr>
          <w:ilvl w:val="0"/>
          <w:numId w:val="20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 xml:space="preserve">Otestování funkce na vybraných klinikách (cca 5). Test se bude týkat jak běžných zařízení (stanice, </w:t>
      </w:r>
      <w:proofErr w:type="spellStart"/>
      <w:r w:rsidRPr="00735735">
        <w:rPr>
          <w:rFonts w:ascii="Tahoma" w:hAnsi="Tahoma" w:cs="Tahoma"/>
          <w:sz w:val="16"/>
          <w:szCs w:val="16"/>
        </w:rPr>
        <w:t>ntb</w:t>
      </w:r>
      <w:proofErr w:type="spellEnd"/>
      <w:r w:rsidRPr="00735735">
        <w:rPr>
          <w:rFonts w:ascii="Tahoma" w:hAnsi="Tahoma" w:cs="Tahoma"/>
          <w:sz w:val="16"/>
          <w:szCs w:val="16"/>
        </w:rPr>
        <w:t xml:space="preserve">), tak i různých typů lékařských zařízení a ostatních zařízení (kamery, čtečky karet u vstupů, čidla, teploměry atd.). Celkový počet typů </w:t>
      </w:r>
      <w:r w:rsidR="008665C9">
        <w:rPr>
          <w:rFonts w:ascii="Tahoma" w:hAnsi="Tahoma" w:cs="Tahoma"/>
          <w:sz w:val="16"/>
          <w:szCs w:val="16"/>
        </w:rPr>
        <w:t>lékařských přístrojů</w:t>
      </w:r>
      <w:r w:rsidR="00214A41">
        <w:rPr>
          <w:rFonts w:ascii="Tahoma" w:hAnsi="Tahoma" w:cs="Tahoma"/>
          <w:sz w:val="16"/>
          <w:szCs w:val="16"/>
        </w:rPr>
        <w:t xml:space="preserve"> a ostatních zařízení </w:t>
      </w:r>
      <w:r w:rsidRPr="00735735">
        <w:rPr>
          <w:rFonts w:ascii="Tahoma" w:hAnsi="Tahoma" w:cs="Tahoma"/>
          <w:sz w:val="16"/>
          <w:szCs w:val="16"/>
        </w:rPr>
        <w:t>je cca 50.</w:t>
      </w:r>
    </w:p>
    <w:p w14:paraId="776BB39E" w14:textId="7B1424EB" w:rsidR="00735735" w:rsidRPr="00735735" w:rsidRDefault="00735735" w:rsidP="00983A5C">
      <w:pPr>
        <w:pStyle w:val="Odstavecseseznamem"/>
        <w:numPr>
          <w:ilvl w:val="0"/>
          <w:numId w:val="20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735735">
        <w:rPr>
          <w:rFonts w:ascii="Tahoma" w:hAnsi="Tahoma" w:cs="Tahoma"/>
          <w:sz w:val="16"/>
          <w:szCs w:val="16"/>
        </w:rPr>
        <w:t>Zalicencování</w:t>
      </w:r>
      <w:proofErr w:type="spellEnd"/>
      <w:r w:rsidRPr="00735735">
        <w:rPr>
          <w:rFonts w:ascii="Tahoma" w:hAnsi="Tahoma" w:cs="Tahoma"/>
          <w:sz w:val="16"/>
          <w:szCs w:val="16"/>
        </w:rPr>
        <w:t xml:space="preserve"> obou nových </w:t>
      </w:r>
      <w:proofErr w:type="spellStart"/>
      <w:r w:rsidRPr="00735735">
        <w:rPr>
          <w:rFonts w:ascii="Tahoma" w:hAnsi="Tahoma" w:cs="Tahoma"/>
          <w:sz w:val="16"/>
          <w:szCs w:val="16"/>
        </w:rPr>
        <w:t>appliance</w:t>
      </w:r>
      <w:proofErr w:type="spellEnd"/>
      <w:r w:rsidRPr="00735735">
        <w:rPr>
          <w:rFonts w:ascii="Tahoma" w:hAnsi="Tahoma" w:cs="Tahoma"/>
          <w:sz w:val="16"/>
          <w:szCs w:val="16"/>
        </w:rPr>
        <w:t xml:space="preserve">. Base licence se převedou z původních </w:t>
      </w:r>
      <w:proofErr w:type="spellStart"/>
      <w:r w:rsidRPr="00735735">
        <w:rPr>
          <w:rFonts w:ascii="Tahoma" w:hAnsi="Tahoma" w:cs="Tahoma"/>
          <w:sz w:val="16"/>
          <w:szCs w:val="16"/>
        </w:rPr>
        <w:t>appliance</w:t>
      </w:r>
      <w:proofErr w:type="spellEnd"/>
      <w:r w:rsidRPr="00735735">
        <w:rPr>
          <w:rFonts w:ascii="Tahoma" w:hAnsi="Tahoma" w:cs="Tahoma"/>
          <w:sz w:val="16"/>
          <w:szCs w:val="16"/>
        </w:rPr>
        <w:t xml:space="preserve"> </w:t>
      </w:r>
      <w:r w:rsidR="00387138">
        <w:rPr>
          <w:rFonts w:ascii="Tahoma" w:hAnsi="Tahoma" w:cs="Tahoma"/>
          <w:sz w:val="16"/>
          <w:szCs w:val="16"/>
        </w:rPr>
        <w:t>objednatele</w:t>
      </w:r>
      <w:r w:rsidRPr="00735735">
        <w:rPr>
          <w:rFonts w:ascii="Tahoma" w:hAnsi="Tahoma" w:cs="Tahoma"/>
          <w:sz w:val="16"/>
          <w:szCs w:val="16"/>
        </w:rPr>
        <w:t>.</w:t>
      </w:r>
    </w:p>
    <w:p w14:paraId="79D6AAA2" w14:textId="0DB60AE0" w:rsidR="00735735" w:rsidRDefault="00735735" w:rsidP="00983A5C">
      <w:pPr>
        <w:pStyle w:val="Odstavecseseznamem"/>
        <w:numPr>
          <w:ilvl w:val="0"/>
          <w:numId w:val="20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>Veškeré konfigurační úpravy musí být předem diskutovány se servisní organizací VFN</w:t>
      </w:r>
      <w:r w:rsidR="271AC231" w:rsidRPr="247DFC25">
        <w:rPr>
          <w:rFonts w:ascii="Tahoma" w:hAnsi="Tahoma" w:cs="Tahoma"/>
          <w:sz w:val="16"/>
          <w:szCs w:val="16"/>
        </w:rPr>
        <w:t>, která bude specifikována objednatelem po uzavření této smlouvy</w:t>
      </w:r>
      <w:r w:rsidR="00587DB6">
        <w:rPr>
          <w:rFonts w:ascii="Tahoma" w:hAnsi="Tahoma" w:cs="Tahoma"/>
          <w:sz w:val="16"/>
          <w:szCs w:val="16"/>
        </w:rPr>
        <w:t>.</w:t>
      </w:r>
    </w:p>
    <w:p w14:paraId="7C5D5C05" w14:textId="3B870EB7" w:rsidR="00D3076E" w:rsidRPr="00735735" w:rsidRDefault="00F90810" w:rsidP="00983A5C">
      <w:pPr>
        <w:pStyle w:val="Odstavecseseznamem"/>
        <w:numPr>
          <w:ilvl w:val="0"/>
          <w:numId w:val="20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F90810">
        <w:rPr>
          <w:rFonts w:ascii="Tahoma" w:hAnsi="Tahoma" w:cs="Tahoma"/>
          <w:sz w:val="16"/>
          <w:szCs w:val="16"/>
        </w:rPr>
        <w:t>Předání dokumentace skutečného provedení včetně konfiguračního nastavení a upravené administrátorské příručky.</w:t>
      </w:r>
    </w:p>
    <w:p w14:paraId="3B5CFAF8" w14:textId="228480C9" w:rsidR="00735735" w:rsidRPr="00735735" w:rsidRDefault="00735735" w:rsidP="00735735">
      <w:pPr>
        <w:ind w:left="708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 bere na vědomí, že t</w:t>
      </w:r>
      <w:r w:rsidRPr="00735735">
        <w:rPr>
          <w:rFonts w:ascii="Tahoma" w:hAnsi="Tahoma" w:cs="Tahoma"/>
          <w:sz w:val="16"/>
          <w:szCs w:val="16"/>
        </w:rPr>
        <w:t xml:space="preserve">ato fáze nesmí ohrozit běžný síťový provoz. Testovací provoz musí běžet minimálně 14 dnů bez </w:t>
      </w:r>
      <w:r w:rsidR="003019A8">
        <w:rPr>
          <w:rFonts w:ascii="Tahoma" w:hAnsi="Tahoma" w:cs="Tahoma"/>
          <w:sz w:val="16"/>
          <w:szCs w:val="16"/>
        </w:rPr>
        <w:t>jakých</w:t>
      </w:r>
      <w:r w:rsidR="00B74222">
        <w:rPr>
          <w:rFonts w:ascii="Tahoma" w:hAnsi="Tahoma" w:cs="Tahoma"/>
          <w:sz w:val="16"/>
          <w:szCs w:val="16"/>
        </w:rPr>
        <w:t xml:space="preserve">koliv </w:t>
      </w:r>
      <w:r w:rsidRPr="00735735">
        <w:rPr>
          <w:rFonts w:ascii="Tahoma" w:hAnsi="Tahoma" w:cs="Tahoma"/>
          <w:sz w:val="16"/>
          <w:szCs w:val="16"/>
        </w:rPr>
        <w:t>nedostatků.</w:t>
      </w:r>
      <w:r w:rsidR="002D2FC0" w:rsidRPr="002D2FC0">
        <w:t xml:space="preserve"> </w:t>
      </w:r>
    </w:p>
    <w:p w14:paraId="7914C825" w14:textId="77777777" w:rsidR="00735735" w:rsidRPr="00735735" w:rsidRDefault="00735735" w:rsidP="0073573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4ED6DCCB" w14:textId="25FC7284" w:rsidR="00735735" w:rsidRPr="00735735" w:rsidRDefault="00735735" w:rsidP="00983A5C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b/>
          <w:sz w:val="16"/>
          <w:szCs w:val="16"/>
        </w:rPr>
        <w:t>Fáze 3</w:t>
      </w:r>
      <w:r w:rsidRPr="00735735">
        <w:rPr>
          <w:rFonts w:ascii="Tahoma" w:hAnsi="Tahoma" w:cs="Tahoma"/>
          <w:sz w:val="16"/>
          <w:szCs w:val="16"/>
        </w:rPr>
        <w:t xml:space="preserve"> -</w:t>
      </w:r>
      <w:r w:rsidR="00FE735B" w:rsidRPr="00FE735B">
        <w:t xml:space="preserve"> </w:t>
      </w:r>
      <w:r w:rsidR="00FE735B" w:rsidRPr="00FE735B">
        <w:rPr>
          <w:rFonts w:ascii="Tahoma" w:hAnsi="Tahoma" w:cs="Tahoma"/>
          <w:sz w:val="16"/>
          <w:szCs w:val="16"/>
        </w:rPr>
        <w:t>akceptační testy</w:t>
      </w:r>
      <w:r w:rsidRPr="00735735">
        <w:rPr>
          <w:rFonts w:ascii="Tahoma" w:hAnsi="Tahoma" w:cs="Tahoma"/>
          <w:sz w:val="16"/>
          <w:szCs w:val="16"/>
        </w:rPr>
        <w:t xml:space="preserve"> </w:t>
      </w:r>
    </w:p>
    <w:p w14:paraId="23E13BB4" w14:textId="18C33A58" w:rsidR="00735735" w:rsidRDefault="002E07FC" w:rsidP="00735735">
      <w:pPr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Pr="00735735">
        <w:rPr>
          <w:rFonts w:ascii="Tahoma" w:hAnsi="Tahoma" w:cs="Tahoma"/>
          <w:sz w:val="16"/>
          <w:szCs w:val="16"/>
        </w:rPr>
        <w:t> rámci této fáze proběhnou úvodní akceptační testy, které zahrnují i testování vysoké dostupnosti řešení</w:t>
      </w:r>
      <w:r>
        <w:rPr>
          <w:rFonts w:ascii="Tahoma" w:hAnsi="Tahoma" w:cs="Tahoma"/>
          <w:sz w:val="16"/>
          <w:szCs w:val="16"/>
        </w:rPr>
        <w:t>.</w:t>
      </w:r>
    </w:p>
    <w:p w14:paraId="55C133DA" w14:textId="77777777" w:rsidR="00E2220D" w:rsidRPr="00E2220D" w:rsidRDefault="00E2220D" w:rsidP="00E2220D">
      <w:pPr>
        <w:ind w:left="360"/>
        <w:jc w:val="both"/>
        <w:rPr>
          <w:rFonts w:ascii="Tahoma" w:hAnsi="Tahoma" w:cs="Tahoma"/>
          <w:sz w:val="16"/>
          <w:szCs w:val="16"/>
        </w:rPr>
      </w:pPr>
      <w:r w:rsidRPr="00E2220D">
        <w:rPr>
          <w:rFonts w:ascii="Tahoma" w:hAnsi="Tahoma" w:cs="Tahoma"/>
          <w:sz w:val="16"/>
          <w:szCs w:val="16"/>
        </w:rPr>
        <w:t>V případě zjištění nedostatků bude dle povahy nedostatku rozhodnuto po jeho opravě:</w:t>
      </w:r>
    </w:p>
    <w:p w14:paraId="6FEF152C" w14:textId="67EF886C" w:rsidR="00E2220D" w:rsidRPr="00390C5F" w:rsidRDefault="00E2220D" w:rsidP="00390C5F">
      <w:pPr>
        <w:pStyle w:val="Odstavecseseznamem"/>
        <w:numPr>
          <w:ilvl w:val="0"/>
          <w:numId w:val="34"/>
        </w:numPr>
        <w:jc w:val="both"/>
        <w:rPr>
          <w:rFonts w:ascii="Tahoma" w:hAnsi="Tahoma" w:cs="Tahoma"/>
          <w:sz w:val="16"/>
          <w:szCs w:val="16"/>
        </w:rPr>
      </w:pPr>
      <w:r w:rsidRPr="00390C5F">
        <w:rPr>
          <w:rFonts w:ascii="Tahoma" w:hAnsi="Tahoma" w:cs="Tahoma"/>
          <w:sz w:val="16"/>
          <w:szCs w:val="16"/>
        </w:rPr>
        <w:t>zda bude opakován testovací provoz (Fáze 2),</w:t>
      </w:r>
    </w:p>
    <w:p w14:paraId="420C372A" w14:textId="1E3847C9" w:rsidR="00E2220D" w:rsidRPr="00390C5F" w:rsidRDefault="00E2220D" w:rsidP="00390C5F">
      <w:pPr>
        <w:pStyle w:val="Odstavecseseznamem"/>
        <w:numPr>
          <w:ilvl w:val="0"/>
          <w:numId w:val="34"/>
        </w:numPr>
        <w:jc w:val="both"/>
        <w:rPr>
          <w:rFonts w:ascii="Tahoma" w:hAnsi="Tahoma" w:cs="Tahoma"/>
          <w:sz w:val="16"/>
          <w:szCs w:val="16"/>
        </w:rPr>
      </w:pPr>
      <w:r w:rsidRPr="00390C5F">
        <w:rPr>
          <w:rFonts w:ascii="Tahoma" w:hAnsi="Tahoma" w:cs="Tahoma"/>
          <w:sz w:val="16"/>
          <w:szCs w:val="16"/>
        </w:rPr>
        <w:t>adekvátně opravena dokumentace, konfigurace a administrátorská příručka,</w:t>
      </w:r>
    </w:p>
    <w:p w14:paraId="69AD1B99" w14:textId="1AE2BBE1" w:rsidR="00E2220D" w:rsidRPr="00390C5F" w:rsidRDefault="00E2220D" w:rsidP="00390C5F">
      <w:pPr>
        <w:pStyle w:val="Odstavecseseznamem"/>
        <w:numPr>
          <w:ilvl w:val="0"/>
          <w:numId w:val="34"/>
        </w:numPr>
        <w:jc w:val="both"/>
        <w:rPr>
          <w:rFonts w:ascii="Tahoma" w:hAnsi="Tahoma" w:cs="Tahoma"/>
          <w:sz w:val="16"/>
          <w:szCs w:val="16"/>
        </w:rPr>
      </w:pPr>
      <w:r w:rsidRPr="00390C5F">
        <w:rPr>
          <w:rFonts w:ascii="Tahoma" w:hAnsi="Tahoma" w:cs="Tahoma"/>
          <w:sz w:val="16"/>
          <w:szCs w:val="16"/>
        </w:rPr>
        <w:t>opakovány akceptační testy</w:t>
      </w:r>
      <w:r w:rsidR="007856E0">
        <w:rPr>
          <w:rFonts w:ascii="Tahoma" w:hAnsi="Tahoma" w:cs="Tahoma"/>
          <w:sz w:val="16"/>
          <w:szCs w:val="16"/>
        </w:rPr>
        <w:t>,</w:t>
      </w:r>
      <w:r w:rsidRPr="00390C5F">
        <w:rPr>
          <w:rFonts w:ascii="Tahoma" w:hAnsi="Tahoma" w:cs="Tahoma"/>
          <w:sz w:val="16"/>
          <w:szCs w:val="16"/>
        </w:rPr>
        <w:t xml:space="preserve"> nebo</w:t>
      </w:r>
    </w:p>
    <w:p w14:paraId="3415CEF8" w14:textId="1D8D2096" w:rsidR="002E07FC" w:rsidRDefault="00E2220D" w:rsidP="00E2220D">
      <w:pPr>
        <w:pStyle w:val="Odstavecseseznamem"/>
        <w:numPr>
          <w:ilvl w:val="0"/>
          <w:numId w:val="34"/>
        </w:numPr>
        <w:jc w:val="both"/>
        <w:rPr>
          <w:rFonts w:ascii="Tahoma" w:hAnsi="Tahoma" w:cs="Tahoma"/>
          <w:sz w:val="16"/>
          <w:szCs w:val="16"/>
        </w:rPr>
      </w:pPr>
      <w:r w:rsidRPr="00390C5F">
        <w:rPr>
          <w:rFonts w:ascii="Tahoma" w:hAnsi="Tahoma" w:cs="Tahoma"/>
          <w:sz w:val="16"/>
          <w:szCs w:val="16"/>
        </w:rPr>
        <w:t>zanesen nedostatek do akceptačního protokolu jako výhrada s termínem odstranění.</w:t>
      </w:r>
    </w:p>
    <w:p w14:paraId="2171FBD9" w14:textId="77777777" w:rsidR="00E2220D" w:rsidRPr="00390C5F" w:rsidRDefault="00E2220D" w:rsidP="00E2220D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2BC27B5" w14:textId="268A6A9D" w:rsidR="00735735" w:rsidRPr="00735735" w:rsidRDefault="00735735" w:rsidP="00983A5C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b/>
          <w:sz w:val="16"/>
          <w:szCs w:val="16"/>
        </w:rPr>
        <w:t>Fáze 4</w:t>
      </w:r>
      <w:r w:rsidRPr="00735735">
        <w:rPr>
          <w:rFonts w:ascii="Tahoma" w:hAnsi="Tahoma" w:cs="Tahoma"/>
          <w:sz w:val="16"/>
          <w:szCs w:val="16"/>
        </w:rPr>
        <w:t xml:space="preserve"> – nasazení systému do provozu.</w:t>
      </w:r>
    </w:p>
    <w:p w14:paraId="1C30AEE8" w14:textId="77777777" w:rsidR="00735735" w:rsidRPr="00735735" w:rsidRDefault="00735735" w:rsidP="00735735">
      <w:pPr>
        <w:ind w:left="360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 xml:space="preserve">V této fázi zároveň musí dodavatel zahájit provoz </w:t>
      </w:r>
      <w:proofErr w:type="spellStart"/>
      <w:r w:rsidRPr="00735735">
        <w:rPr>
          <w:rFonts w:ascii="Tahoma" w:hAnsi="Tahoma" w:cs="Tahoma"/>
          <w:sz w:val="16"/>
          <w:szCs w:val="16"/>
        </w:rPr>
        <w:t>helpdeskového</w:t>
      </w:r>
      <w:proofErr w:type="spellEnd"/>
      <w:r w:rsidRPr="00735735">
        <w:rPr>
          <w:rFonts w:ascii="Tahoma" w:hAnsi="Tahoma" w:cs="Tahoma"/>
          <w:sz w:val="16"/>
          <w:szCs w:val="16"/>
        </w:rPr>
        <w:t xml:space="preserve"> systému 24x7 za následujících podmínek:</w:t>
      </w:r>
    </w:p>
    <w:p w14:paraId="12B2B6FA" w14:textId="7726EFBD" w:rsidR="00735735" w:rsidRPr="00735735" w:rsidRDefault="0098761F" w:rsidP="00983A5C">
      <w:pPr>
        <w:pStyle w:val="Odstavecseseznamem"/>
        <w:numPr>
          <w:ilvl w:val="0"/>
          <w:numId w:val="21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>O</w:t>
      </w:r>
      <w:r w:rsidR="00735735" w:rsidRPr="00735735">
        <w:rPr>
          <w:rFonts w:ascii="Tahoma" w:hAnsi="Tahoma" w:cs="Tahoma"/>
          <w:sz w:val="16"/>
          <w:szCs w:val="16"/>
        </w:rPr>
        <w:t>perátoři</w:t>
      </w:r>
      <w:r>
        <w:rPr>
          <w:rFonts w:ascii="Tahoma" w:hAnsi="Tahoma" w:cs="Tahoma"/>
          <w:sz w:val="16"/>
          <w:szCs w:val="16"/>
        </w:rPr>
        <w:t xml:space="preserve"> dodavatele</w:t>
      </w:r>
      <w:r w:rsidR="00735735" w:rsidRPr="00735735">
        <w:rPr>
          <w:rFonts w:ascii="Tahoma" w:hAnsi="Tahoma" w:cs="Tahoma"/>
          <w:sz w:val="16"/>
          <w:szCs w:val="16"/>
        </w:rPr>
        <w:t xml:space="preserve"> musí být schopni poradit koncovým uživatelům</w:t>
      </w:r>
      <w:r w:rsidR="00DB627B">
        <w:rPr>
          <w:rFonts w:ascii="Tahoma" w:hAnsi="Tahoma" w:cs="Tahoma"/>
          <w:sz w:val="16"/>
          <w:szCs w:val="16"/>
        </w:rPr>
        <w:t xml:space="preserve"> objednatele</w:t>
      </w:r>
      <w:r w:rsidR="00735735" w:rsidRPr="00735735">
        <w:rPr>
          <w:rFonts w:ascii="Tahoma" w:hAnsi="Tahoma" w:cs="Tahoma"/>
          <w:sz w:val="16"/>
          <w:szCs w:val="16"/>
        </w:rPr>
        <w:t xml:space="preserve"> s případnými problémy. </w:t>
      </w:r>
    </w:p>
    <w:p w14:paraId="6D224D3D" w14:textId="4ED9438E" w:rsidR="00735735" w:rsidRPr="00735735" w:rsidRDefault="00735735" w:rsidP="00983A5C">
      <w:pPr>
        <w:pStyle w:val="Odstavecseseznamem"/>
        <w:numPr>
          <w:ilvl w:val="0"/>
          <w:numId w:val="21"/>
        </w:numPr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735735">
        <w:rPr>
          <w:rFonts w:ascii="Tahoma" w:hAnsi="Tahoma" w:cs="Tahoma"/>
          <w:sz w:val="16"/>
          <w:szCs w:val="16"/>
        </w:rPr>
        <w:t xml:space="preserve">V případě potřeby bude během pracovních dnů po – pá, 8:00 – 16:00 vyžadován zásah konzultantů v místě instalace, případně přímo u koncových uživatelů </w:t>
      </w:r>
      <w:r w:rsidR="00387138">
        <w:rPr>
          <w:rFonts w:ascii="Tahoma" w:hAnsi="Tahoma" w:cs="Tahoma"/>
          <w:sz w:val="16"/>
          <w:szCs w:val="16"/>
        </w:rPr>
        <w:t>objednatele</w:t>
      </w:r>
      <w:r w:rsidRPr="00735735">
        <w:rPr>
          <w:rFonts w:ascii="Tahoma" w:hAnsi="Tahoma" w:cs="Tahoma"/>
          <w:sz w:val="16"/>
          <w:szCs w:val="16"/>
        </w:rPr>
        <w:t>.</w:t>
      </w:r>
    </w:p>
    <w:p w14:paraId="57FA14BF" w14:textId="77777777" w:rsidR="00735735" w:rsidRPr="00735735" w:rsidRDefault="00735735" w:rsidP="0073573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95F6F1A" w14:textId="36C3F44B" w:rsidR="00735735" w:rsidRDefault="00735735" w:rsidP="00983A5C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sz w:val="16"/>
          <w:szCs w:val="16"/>
        </w:rPr>
      </w:pPr>
      <w:r w:rsidRPr="4DCE7D03">
        <w:rPr>
          <w:rFonts w:ascii="Tahoma" w:hAnsi="Tahoma" w:cs="Tahoma"/>
          <w:b/>
          <w:bCs/>
          <w:sz w:val="16"/>
          <w:szCs w:val="16"/>
        </w:rPr>
        <w:t>Fáze 5</w:t>
      </w:r>
      <w:r w:rsidR="00C45D94" w:rsidRPr="4DCE7D03">
        <w:rPr>
          <w:rFonts w:ascii="Tahoma" w:hAnsi="Tahoma" w:cs="Tahoma"/>
          <w:sz w:val="16"/>
          <w:szCs w:val="16"/>
        </w:rPr>
        <w:t xml:space="preserve"> – f</w:t>
      </w:r>
      <w:r w:rsidRPr="4DCE7D03">
        <w:rPr>
          <w:rFonts w:ascii="Tahoma" w:hAnsi="Tahoma" w:cs="Tahoma"/>
          <w:sz w:val="16"/>
          <w:szCs w:val="16"/>
        </w:rPr>
        <w:t xml:space="preserve">inální akceptační testy a vyřazení původních </w:t>
      </w:r>
      <w:proofErr w:type="spellStart"/>
      <w:r w:rsidRPr="4DCE7D03">
        <w:rPr>
          <w:rFonts w:ascii="Tahoma" w:hAnsi="Tahoma" w:cs="Tahoma"/>
          <w:sz w:val="16"/>
          <w:szCs w:val="16"/>
        </w:rPr>
        <w:t>appliance</w:t>
      </w:r>
      <w:proofErr w:type="spellEnd"/>
      <w:r w:rsidRPr="4DCE7D03">
        <w:rPr>
          <w:rFonts w:ascii="Tahoma" w:hAnsi="Tahoma" w:cs="Tahoma"/>
          <w:sz w:val="16"/>
          <w:szCs w:val="16"/>
        </w:rPr>
        <w:t xml:space="preserve"> z provozu.</w:t>
      </w:r>
    </w:p>
    <w:p w14:paraId="1E969877" w14:textId="77777777" w:rsidR="000E1B68" w:rsidRDefault="000E1B68" w:rsidP="00B01A97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3BD459A0" w14:textId="0A5CA0EF" w:rsidR="00863EEF" w:rsidRPr="00863EEF" w:rsidRDefault="00C172E8" w:rsidP="00B01A97">
      <w:pPr>
        <w:ind w:left="360"/>
        <w:jc w:val="both"/>
        <w:rPr>
          <w:rFonts w:ascii="Tahoma" w:hAnsi="Tahoma" w:cs="Tahoma"/>
          <w:sz w:val="16"/>
          <w:szCs w:val="16"/>
        </w:rPr>
      </w:pPr>
      <w:r w:rsidRPr="00863EEF">
        <w:rPr>
          <w:rFonts w:ascii="Tahoma" w:hAnsi="Tahoma" w:cs="Tahoma"/>
          <w:sz w:val="16"/>
          <w:szCs w:val="16"/>
        </w:rPr>
        <w:t>Po splnění každé fáze bude sepsán a příslušnými osobami bude podepsán dílčí akceptační protokol</w:t>
      </w:r>
      <w:r w:rsidR="00863EEF" w:rsidRPr="00863EEF">
        <w:rPr>
          <w:rFonts w:ascii="Tahoma" w:hAnsi="Tahoma" w:cs="Tahoma"/>
          <w:sz w:val="16"/>
          <w:szCs w:val="16"/>
        </w:rPr>
        <w:t xml:space="preserve"> který bude obsahovat níže uvedené náležitosti: </w:t>
      </w:r>
    </w:p>
    <w:p w14:paraId="5C7F3241" w14:textId="77777777" w:rsidR="00863EEF" w:rsidRPr="00BC7940" w:rsidRDefault="00863EEF" w:rsidP="00863EEF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označení akceptačního protokolu a jeho číslo, </w:t>
      </w:r>
    </w:p>
    <w:p w14:paraId="16B7CD5E" w14:textId="77777777" w:rsidR="00863EEF" w:rsidRPr="00BC7940" w:rsidRDefault="00863EEF" w:rsidP="00863EEF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název a sídlo dodavatele a objednatele, </w:t>
      </w:r>
    </w:p>
    <w:p w14:paraId="244E5C40" w14:textId="77777777" w:rsidR="00863EEF" w:rsidRPr="00BC7940" w:rsidRDefault="00863EEF" w:rsidP="00863EEF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číslo této smlouvy, </w:t>
      </w:r>
    </w:p>
    <w:p w14:paraId="6D35D991" w14:textId="0B4AA5E2" w:rsidR="00863EEF" w:rsidRPr="00BC7940" w:rsidRDefault="00863EEF" w:rsidP="00863EEF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označení dodané</w:t>
      </w:r>
      <w:r>
        <w:rPr>
          <w:rFonts w:ascii="Tahoma" w:hAnsi="Tahoma" w:cs="Tahoma"/>
          <w:sz w:val="16"/>
          <w:szCs w:val="16"/>
        </w:rPr>
        <w:t>ho</w:t>
      </w:r>
      <w:r w:rsidRPr="00BC79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předmětu plnění (fáze předmětu plnění), včetně množství dodaného vybavení</w:t>
      </w:r>
      <w:r w:rsidR="003E7443">
        <w:rPr>
          <w:rFonts w:ascii="Tahoma" w:hAnsi="Tahoma" w:cs="Tahoma"/>
          <w:sz w:val="16"/>
          <w:szCs w:val="16"/>
        </w:rPr>
        <w:t>,</w:t>
      </w:r>
      <w:r w:rsidRPr="00BC7940">
        <w:rPr>
          <w:rFonts w:ascii="Tahoma" w:hAnsi="Tahoma" w:cs="Tahoma"/>
          <w:sz w:val="16"/>
          <w:szCs w:val="16"/>
        </w:rPr>
        <w:t xml:space="preserve">  </w:t>
      </w:r>
    </w:p>
    <w:p w14:paraId="45E8731B" w14:textId="77777777" w:rsidR="00863EEF" w:rsidRPr="00BC7940" w:rsidRDefault="00863EEF" w:rsidP="00863EEF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datum dodání služby, </w:t>
      </w:r>
    </w:p>
    <w:p w14:paraId="0194AE26" w14:textId="77777777" w:rsidR="00863EEF" w:rsidRPr="00BC7940" w:rsidRDefault="00863EEF" w:rsidP="00863EEF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výsledek akceptačního řízení, </w:t>
      </w:r>
    </w:p>
    <w:p w14:paraId="3FE9AB64" w14:textId="77777777" w:rsidR="00863EEF" w:rsidRPr="00BC7940" w:rsidRDefault="00863EEF" w:rsidP="00863EEF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jiné náležitosti důležité pro předání a převzetí dodané služby. </w:t>
      </w:r>
    </w:p>
    <w:p w14:paraId="7B7D1287" w14:textId="5ABB7915" w:rsidR="00C45D94" w:rsidRDefault="00396981" w:rsidP="00C45D94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 akceptaci dílčího protokolu se obdobně použije ustanovení čl. III. odst. 9.</w:t>
      </w:r>
    </w:p>
    <w:p w14:paraId="5B7B5995" w14:textId="77777777" w:rsidR="00C45D94" w:rsidRPr="00C172E8" w:rsidRDefault="00C45D94" w:rsidP="00C13034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</w:p>
    <w:p w14:paraId="40D5FC7D" w14:textId="2113A431" w:rsidR="00C172E8" w:rsidRDefault="00C172E8" w:rsidP="00C172E8">
      <w:pPr>
        <w:jc w:val="both"/>
        <w:rPr>
          <w:rFonts w:ascii="Tahoma" w:hAnsi="Tahoma" w:cs="Tahoma"/>
          <w:sz w:val="16"/>
          <w:szCs w:val="16"/>
        </w:rPr>
      </w:pPr>
    </w:p>
    <w:p w14:paraId="098EB10A" w14:textId="12D9BE00" w:rsidR="00C172E8" w:rsidRPr="00C172E8" w:rsidRDefault="00C172E8" w:rsidP="00983A5C">
      <w:pPr>
        <w:pStyle w:val="Odstavecseseznamem"/>
        <w:numPr>
          <w:ilvl w:val="0"/>
          <w:numId w:val="16"/>
        </w:numPr>
        <w:jc w:val="center"/>
        <w:rPr>
          <w:rFonts w:ascii="Tahoma" w:hAnsi="Tahoma" w:cs="Tahoma"/>
          <w:b/>
          <w:sz w:val="16"/>
          <w:szCs w:val="16"/>
        </w:rPr>
      </w:pPr>
      <w:r w:rsidRPr="00C172E8">
        <w:rPr>
          <w:rFonts w:ascii="Tahoma" w:hAnsi="Tahoma" w:cs="Tahoma"/>
          <w:b/>
          <w:sz w:val="16"/>
          <w:szCs w:val="16"/>
        </w:rPr>
        <w:t>Specifické požadavky a doba dodání předmětu plnění</w:t>
      </w:r>
    </w:p>
    <w:p w14:paraId="07F09367" w14:textId="4960E240" w:rsidR="00C172E8" w:rsidRPr="00C172E8" w:rsidRDefault="00C172E8" w:rsidP="00983A5C">
      <w:pPr>
        <w:pStyle w:val="Odstavecseseznamem"/>
        <w:numPr>
          <w:ilvl w:val="3"/>
          <w:numId w:val="1"/>
        </w:numPr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>Součástí plnění předmětu s</w:t>
      </w:r>
      <w:r w:rsidR="00387138" w:rsidRPr="247DFC25">
        <w:rPr>
          <w:rFonts w:ascii="Tahoma" w:hAnsi="Tahoma" w:cs="Tahoma"/>
          <w:sz w:val="16"/>
          <w:szCs w:val="16"/>
        </w:rPr>
        <w:t>m</w:t>
      </w:r>
      <w:r w:rsidR="007168B6">
        <w:rPr>
          <w:rFonts w:ascii="Tahoma" w:hAnsi="Tahoma" w:cs="Tahoma"/>
          <w:sz w:val="16"/>
          <w:szCs w:val="16"/>
        </w:rPr>
        <w:t>l</w:t>
      </w:r>
      <w:r w:rsidRPr="247DFC25">
        <w:rPr>
          <w:rFonts w:ascii="Tahoma" w:hAnsi="Tahoma" w:cs="Tahoma"/>
          <w:sz w:val="16"/>
          <w:szCs w:val="16"/>
        </w:rPr>
        <w:t>ouv</w:t>
      </w:r>
      <w:r w:rsidR="00387138" w:rsidRPr="247DFC25">
        <w:rPr>
          <w:rFonts w:ascii="Tahoma" w:hAnsi="Tahoma" w:cs="Tahoma"/>
          <w:sz w:val="16"/>
          <w:szCs w:val="16"/>
        </w:rPr>
        <w:t>y</w:t>
      </w:r>
      <w:r w:rsidRPr="247DFC25">
        <w:rPr>
          <w:rFonts w:ascii="Tahoma" w:hAnsi="Tahoma" w:cs="Tahoma"/>
          <w:sz w:val="16"/>
          <w:szCs w:val="16"/>
        </w:rPr>
        <w:t xml:space="preserve"> bude v případě potřeby</w:t>
      </w:r>
      <w:r w:rsidR="007168B6">
        <w:rPr>
          <w:rFonts w:ascii="Tahoma" w:hAnsi="Tahoma" w:cs="Tahoma"/>
          <w:sz w:val="16"/>
          <w:szCs w:val="16"/>
        </w:rPr>
        <w:t xml:space="preserve"> a uvážení objednatele</w:t>
      </w:r>
      <w:r w:rsidRPr="247DFC25">
        <w:rPr>
          <w:rFonts w:ascii="Tahoma" w:hAnsi="Tahoma" w:cs="Tahoma"/>
          <w:sz w:val="16"/>
          <w:szCs w:val="16"/>
        </w:rPr>
        <w:t xml:space="preserve"> také: </w:t>
      </w:r>
    </w:p>
    <w:p w14:paraId="20A1C5BD" w14:textId="65210C5E" w:rsidR="00C172E8" w:rsidRDefault="00C172E8" w:rsidP="00983A5C">
      <w:pPr>
        <w:pStyle w:val="Odstavecseseznamem"/>
        <w:numPr>
          <w:ilvl w:val="0"/>
          <w:numId w:val="23"/>
        </w:numPr>
        <w:rPr>
          <w:rFonts w:ascii="Tahoma" w:hAnsi="Tahoma" w:cs="Tahoma"/>
          <w:sz w:val="16"/>
          <w:szCs w:val="16"/>
        </w:rPr>
      </w:pPr>
      <w:r w:rsidRPr="00C172E8">
        <w:rPr>
          <w:rFonts w:ascii="Tahoma" w:hAnsi="Tahoma" w:cs="Tahoma"/>
          <w:sz w:val="16"/>
          <w:szCs w:val="16"/>
        </w:rPr>
        <w:t>úprava konfigurace aktivních prvků, pokud to bude nutné</w:t>
      </w:r>
      <w:r w:rsidR="00235AD7">
        <w:rPr>
          <w:rFonts w:ascii="Tahoma" w:hAnsi="Tahoma" w:cs="Tahoma"/>
          <w:sz w:val="16"/>
          <w:szCs w:val="16"/>
        </w:rPr>
        <w:t>,</w:t>
      </w:r>
    </w:p>
    <w:p w14:paraId="085387E2" w14:textId="3FE46803" w:rsidR="00C172E8" w:rsidRDefault="00C172E8" w:rsidP="00983A5C">
      <w:pPr>
        <w:pStyle w:val="Odstavecseseznamem"/>
        <w:numPr>
          <w:ilvl w:val="0"/>
          <w:numId w:val="23"/>
        </w:numPr>
        <w:rPr>
          <w:rFonts w:ascii="Tahoma" w:hAnsi="Tahoma" w:cs="Tahoma"/>
          <w:sz w:val="16"/>
          <w:szCs w:val="16"/>
        </w:rPr>
      </w:pPr>
      <w:r w:rsidRPr="00C172E8">
        <w:rPr>
          <w:rFonts w:ascii="Tahoma" w:hAnsi="Tahoma" w:cs="Tahoma"/>
          <w:sz w:val="16"/>
          <w:szCs w:val="16"/>
        </w:rPr>
        <w:t xml:space="preserve">úprava konfigurace </w:t>
      </w:r>
      <w:proofErr w:type="spellStart"/>
      <w:r w:rsidRPr="00C172E8">
        <w:rPr>
          <w:rFonts w:ascii="Tahoma" w:hAnsi="Tahoma" w:cs="Tahoma"/>
          <w:sz w:val="16"/>
          <w:szCs w:val="16"/>
        </w:rPr>
        <w:t>suplikantů</w:t>
      </w:r>
      <w:proofErr w:type="spellEnd"/>
      <w:r w:rsidRPr="00C172E8">
        <w:rPr>
          <w:rFonts w:ascii="Tahoma" w:hAnsi="Tahoma" w:cs="Tahoma"/>
          <w:sz w:val="16"/>
          <w:szCs w:val="16"/>
        </w:rPr>
        <w:t xml:space="preserve"> na koncových zařízeních, pokud to bude nutné</w:t>
      </w:r>
      <w:r w:rsidR="00235AD7">
        <w:rPr>
          <w:rFonts w:ascii="Tahoma" w:hAnsi="Tahoma" w:cs="Tahoma"/>
          <w:sz w:val="16"/>
          <w:szCs w:val="16"/>
        </w:rPr>
        <w:t>,</w:t>
      </w:r>
    </w:p>
    <w:p w14:paraId="43243281" w14:textId="556D9107" w:rsidR="00C172E8" w:rsidRDefault="00C172E8" w:rsidP="00983A5C">
      <w:pPr>
        <w:pStyle w:val="Odstavecseseznamem"/>
        <w:numPr>
          <w:ilvl w:val="0"/>
          <w:numId w:val="23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Pr="00C172E8">
        <w:rPr>
          <w:rFonts w:ascii="Tahoma" w:hAnsi="Tahoma" w:cs="Tahoma"/>
          <w:sz w:val="16"/>
          <w:szCs w:val="16"/>
        </w:rPr>
        <w:t>ropojení na stávající FW Cisco FTD 4110 v rámci licence PLUS.</w:t>
      </w:r>
    </w:p>
    <w:p w14:paraId="27CF6E5E" w14:textId="15DE88B5" w:rsidR="00C172E8" w:rsidRDefault="00C172E8" w:rsidP="00983A5C">
      <w:pPr>
        <w:pStyle w:val="Odstavecseseznamem"/>
        <w:numPr>
          <w:ilvl w:val="3"/>
          <w:numId w:val="1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 se zavazuje, že n</w:t>
      </w:r>
      <w:r w:rsidRPr="00C172E8">
        <w:rPr>
          <w:rFonts w:ascii="Tahoma" w:hAnsi="Tahoma" w:cs="Tahoma"/>
          <w:sz w:val="16"/>
          <w:szCs w:val="16"/>
        </w:rPr>
        <w:t xml:space="preserve">ový </w:t>
      </w:r>
      <w:proofErr w:type="spellStart"/>
      <w:r w:rsidRPr="00C172E8">
        <w:rPr>
          <w:rFonts w:ascii="Tahoma" w:hAnsi="Tahoma" w:cs="Tahoma"/>
          <w:sz w:val="16"/>
          <w:szCs w:val="16"/>
        </w:rPr>
        <w:t>guest</w:t>
      </w:r>
      <w:proofErr w:type="spellEnd"/>
      <w:r w:rsidRPr="00C172E8">
        <w:rPr>
          <w:rFonts w:ascii="Tahoma" w:hAnsi="Tahoma" w:cs="Tahoma"/>
          <w:sz w:val="16"/>
          <w:szCs w:val="16"/>
        </w:rPr>
        <w:t xml:space="preserve"> portál </w:t>
      </w:r>
      <w:proofErr w:type="spellStart"/>
      <w:r w:rsidRPr="00C172E8">
        <w:rPr>
          <w:rFonts w:ascii="Tahoma" w:hAnsi="Tahoma" w:cs="Tahoma"/>
          <w:sz w:val="16"/>
          <w:szCs w:val="16"/>
        </w:rPr>
        <w:t>zmigrovaný</w:t>
      </w:r>
      <w:proofErr w:type="spellEnd"/>
      <w:r w:rsidRPr="00C172E8">
        <w:rPr>
          <w:rFonts w:ascii="Tahoma" w:hAnsi="Tahoma" w:cs="Tahoma"/>
          <w:sz w:val="16"/>
          <w:szCs w:val="16"/>
        </w:rPr>
        <w:t xml:space="preserve"> ze systému Chilli </w:t>
      </w:r>
      <w:r>
        <w:rPr>
          <w:rFonts w:ascii="Tahoma" w:hAnsi="Tahoma" w:cs="Tahoma"/>
          <w:sz w:val="16"/>
          <w:szCs w:val="16"/>
        </w:rPr>
        <w:t>bude</w:t>
      </w:r>
      <w:r w:rsidRPr="00C172E8">
        <w:rPr>
          <w:rFonts w:ascii="Tahoma" w:hAnsi="Tahoma" w:cs="Tahoma"/>
          <w:sz w:val="16"/>
          <w:szCs w:val="16"/>
        </w:rPr>
        <w:t xml:space="preserve"> splňovat tyto požadavky:</w:t>
      </w:r>
    </w:p>
    <w:p w14:paraId="5B75862A" w14:textId="050B6325" w:rsidR="00C172E8" w:rsidRDefault="2FF2BD03" w:rsidP="00005D70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>S</w:t>
      </w:r>
      <w:r w:rsidR="00C172E8" w:rsidRPr="247DFC25">
        <w:rPr>
          <w:rFonts w:ascii="Tahoma" w:hAnsi="Tahoma" w:cs="Tahoma"/>
          <w:sz w:val="16"/>
          <w:szCs w:val="16"/>
        </w:rPr>
        <w:t>amostat</w:t>
      </w:r>
      <w:r w:rsidR="2EB008D2" w:rsidRPr="247DFC25">
        <w:rPr>
          <w:rFonts w:ascii="Tahoma" w:hAnsi="Tahoma" w:cs="Tahoma"/>
          <w:sz w:val="16"/>
          <w:szCs w:val="16"/>
        </w:rPr>
        <w:t>ný</w:t>
      </w:r>
      <w:r w:rsidR="00C172E8" w:rsidRPr="247DFC25">
        <w:rPr>
          <w:rFonts w:ascii="Tahoma" w:hAnsi="Tahoma" w:cs="Tahoma"/>
          <w:sz w:val="16"/>
          <w:szCs w:val="16"/>
        </w:rPr>
        <w:t xml:space="preserve"> portál pro anonymní návštěvníky s omezenou dobou připojení na 2</w:t>
      </w:r>
      <w:r w:rsidR="002309CF">
        <w:rPr>
          <w:rFonts w:ascii="Tahoma" w:hAnsi="Tahoma" w:cs="Tahoma"/>
          <w:sz w:val="16"/>
          <w:szCs w:val="16"/>
        </w:rPr>
        <w:t xml:space="preserve"> </w:t>
      </w:r>
      <w:r w:rsidR="00C172E8" w:rsidRPr="247DFC25">
        <w:rPr>
          <w:rFonts w:ascii="Tahoma" w:hAnsi="Tahoma" w:cs="Tahoma"/>
          <w:sz w:val="16"/>
          <w:szCs w:val="16"/>
        </w:rPr>
        <w:t>h</w:t>
      </w:r>
      <w:r w:rsidR="00CF5099">
        <w:rPr>
          <w:rFonts w:ascii="Tahoma" w:hAnsi="Tahoma" w:cs="Tahoma"/>
          <w:sz w:val="16"/>
          <w:szCs w:val="16"/>
        </w:rPr>
        <w:t>od</w:t>
      </w:r>
      <w:r w:rsidR="34DE12D0" w:rsidRPr="6E442DDD">
        <w:rPr>
          <w:rFonts w:ascii="Tahoma" w:hAnsi="Tahoma" w:cs="Tahoma"/>
          <w:sz w:val="16"/>
          <w:szCs w:val="16"/>
        </w:rPr>
        <w:t xml:space="preserve"> během 24 hodin</w:t>
      </w:r>
      <w:r w:rsidR="002309CF">
        <w:rPr>
          <w:rFonts w:ascii="Tahoma" w:hAnsi="Tahoma" w:cs="Tahoma"/>
          <w:sz w:val="16"/>
          <w:szCs w:val="16"/>
        </w:rPr>
        <w:t>.</w:t>
      </w:r>
    </w:p>
    <w:p w14:paraId="6A1E2483" w14:textId="757B86FB" w:rsidR="00C172E8" w:rsidRDefault="3B17D3FA" w:rsidP="00005D70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>P</w:t>
      </w:r>
      <w:r w:rsidR="00C172E8" w:rsidRPr="247DFC25">
        <w:rPr>
          <w:rFonts w:ascii="Tahoma" w:hAnsi="Tahoma" w:cs="Tahoma"/>
          <w:sz w:val="16"/>
          <w:szCs w:val="16"/>
        </w:rPr>
        <w:t>ortál pro pacienty zaregistrované v nemocničním systémy Medea. Pacienti budou mít neomezený přístup do</w:t>
      </w:r>
      <w:r w:rsidR="002309CF">
        <w:rPr>
          <w:rFonts w:ascii="Tahoma" w:hAnsi="Tahoma" w:cs="Tahoma"/>
          <w:sz w:val="16"/>
          <w:szCs w:val="16"/>
        </w:rPr>
        <w:t> </w:t>
      </w:r>
      <w:r w:rsidR="00C172E8" w:rsidRPr="247DFC25">
        <w:rPr>
          <w:rFonts w:ascii="Tahoma" w:hAnsi="Tahoma" w:cs="Tahoma"/>
          <w:sz w:val="16"/>
          <w:szCs w:val="16"/>
        </w:rPr>
        <w:t>internetu po celou dobu hospitalizace.</w:t>
      </w:r>
    </w:p>
    <w:p w14:paraId="571A7CC0" w14:textId="77777777" w:rsidR="00C172E8" w:rsidRDefault="00C172E8" w:rsidP="00005D70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C172E8">
        <w:rPr>
          <w:rFonts w:ascii="Tahoma" w:hAnsi="Tahoma" w:cs="Tahoma"/>
          <w:sz w:val="16"/>
          <w:szCs w:val="16"/>
        </w:rPr>
        <w:t>Portál pro speciální účty registrovaných pacientů a zařízení s omezeným přístupem do internetu a vnitřní sítě.</w:t>
      </w:r>
    </w:p>
    <w:p w14:paraId="27C5BE0E" w14:textId="38770A37" w:rsidR="00C172E8" w:rsidRDefault="00C172E8" w:rsidP="00005D70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>Všechny stávající účty</w:t>
      </w:r>
      <w:r w:rsidR="00863EEF">
        <w:rPr>
          <w:rFonts w:ascii="Tahoma" w:hAnsi="Tahoma" w:cs="Tahoma"/>
          <w:sz w:val="16"/>
          <w:szCs w:val="16"/>
        </w:rPr>
        <w:t xml:space="preserve"> (zaměstnanecké i pacientské)</w:t>
      </w:r>
      <w:r w:rsidRPr="247DFC25">
        <w:rPr>
          <w:rFonts w:ascii="Tahoma" w:hAnsi="Tahoma" w:cs="Tahoma"/>
          <w:sz w:val="16"/>
          <w:szCs w:val="16"/>
        </w:rPr>
        <w:t xml:space="preserve"> </w:t>
      </w:r>
      <w:r w:rsidR="00ED2D42">
        <w:rPr>
          <w:rFonts w:ascii="Tahoma" w:hAnsi="Tahoma" w:cs="Tahoma"/>
          <w:sz w:val="16"/>
          <w:szCs w:val="16"/>
        </w:rPr>
        <w:t>budou</w:t>
      </w:r>
      <w:r w:rsidR="2785C001" w:rsidRPr="247DFC25">
        <w:rPr>
          <w:rFonts w:ascii="Tahoma" w:hAnsi="Tahoma" w:cs="Tahoma"/>
          <w:sz w:val="16"/>
          <w:szCs w:val="16"/>
        </w:rPr>
        <w:t xml:space="preserve"> přesunuty</w:t>
      </w:r>
      <w:r w:rsidRPr="247DFC25">
        <w:rPr>
          <w:rFonts w:ascii="Tahoma" w:hAnsi="Tahoma" w:cs="Tahoma"/>
          <w:sz w:val="16"/>
          <w:szCs w:val="16"/>
        </w:rPr>
        <w:t xml:space="preserve"> ze starého systému na nový portál.</w:t>
      </w:r>
    </w:p>
    <w:p w14:paraId="6EA95367" w14:textId="4FBB1B35" w:rsidR="00C45D94" w:rsidRDefault="00C45D94" w:rsidP="00166B58">
      <w:pPr>
        <w:pStyle w:val="Odstavecseseznamem"/>
        <w:numPr>
          <w:ilvl w:val="3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se dohodly, že dodání a instalaci celého předmětu plnění</w:t>
      </w:r>
      <w:r w:rsidRPr="00C45D94">
        <w:rPr>
          <w:rFonts w:ascii="Tahoma" w:hAnsi="Tahoma" w:cs="Tahoma"/>
          <w:sz w:val="16"/>
          <w:szCs w:val="16"/>
        </w:rPr>
        <w:t xml:space="preserve"> musí řídit projektový tým složený ze zástupců dodavatele splň</w:t>
      </w:r>
      <w:r>
        <w:rPr>
          <w:rFonts w:ascii="Tahoma" w:hAnsi="Tahoma" w:cs="Tahoma"/>
          <w:sz w:val="16"/>
          <w:szCs w:val="16"/>
        </w:rPr>
        <w:t xml:space="preserve">ujících požadovanou certifikaci dle odst. 4 tohoto článku </w:t>
      </w:r>
      <w:r w:rsidRPr="00C45D94">
        <w:rPr>
          <w:rFonts w:ascii="Tahoma" w:hAnsi="Tahoma" w:cs="Tahoma"/>
          <w:sz w:val="16"/>
          <w:szCs w:val="16"/>
        </w:rPr>
        <w:t xml:space="preserve">a zástupců </w:t>
      </w:r>
      <w:r>
        <w:rPr>
          <w:rFonts w:ascii="Tahoma" w:hAnsi="Tahoma" w:cs="Tahoma"/>
          <w:sz w:val="16"/>
          <w:szCs w:val="16"/>
        </w:rPr>
        <w:t>objednatele, vedoucího odpovědného za</w:t>
      </w:r>
      <w:r w:rsidR="002309CF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dodání a instalaci předmětu plnění zajistí dodavatel.</w:t>
      </w:r>
    </w:p>
    <w:p w14:paraId="14D7B64F" w14:textId="49CFB2A0" w:rsidR="00C45D94" w:rsidRPr="00C45D94" w:rsidRDefault="00C45D94" w:rsidP="00983A5C">
      <w:pPr>
        <w:pStyle w:val="Odstavecseseznamem"/>
        <w:numPr>
          <w:ilvl w:val="3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Dodavatel prohlašuje, že je partnerem </w:t>
      </w:r>
      <w:r w:rsidR="00F04423">
        <w:rPr>
          <w:rFonts w:ascii="Tahoma" w:hAnsi="Tahoma" w:cs="Tahoma"/>
          <w:sz w:val="16"/>
          <w:szCs w:val="16"/>
        </w:rPr>
        <w:t>společnosti</w:t>
      </w:r>
      <w:r w:rsidRPr="00BC7940">
        <w:rPr>
          <w:rFonts w:ascii="Tahoma" w:hAnsi="Tahoma" w:cs="Tahoma"/>
          <w:sz w:val="16"/>
          <w:szCs w:val="16"/>
        </w:rPr>
        <w:t xml:space="preserve"> Cisco SYSTEMS (Czech Republic) s.r.o. a to na minimální úrovni certifikace CISCO Gold</w:t>
      </w:r>
      <w:r>
        <w:rPr>
          <w:rFonts w:ascii="Tahoma" w:hAnsi="Tahoma" w:cs="Tahoma"/>
          <w:sz w:val="16"/>
          <w:szCs w:val="16"/>
        </w:rPr>
        <w:t xml:space="preserve"> a taktéž jeho pracovníc</w:t>
      </w:r>
      <w:r w:rsidR="00CF5E23">
        <w:rPr>
          <w:rFonts w:ascii="Tahoma" w:hAnsi="Tahoma" w:cs="Tahoma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 xml:space="preserve"> zajišťující předmět plnění jsou držiteli</w:t>
      </w:r>
      <w:r w:rsidRPr="002A4F9E">
        <w:rPr>
          <w:rFonts w:ascii="Arial" w:hAnsi="Arial" w:cs="Arial"/>
        </w:rPr>
        <w:t xml:space="preserve"> </w:t>
      </w:r>
      <w:r w:rsidRPr="00C45D94">
        <w:rPr>
          <w:rFonts w:ascii="Tahoma" w:hAnsi="Tahoma" w:cs="Tahoma"/>
          <w:sz w:val="16"/>
          <w:szCs w:val="16"/>
        </w:rPr>
        <w:t>osobní technické certifikace v úrovni Cisco CCDP a CWDP</w:t>
      </w:r>
      <w:r>
        <w:rPr>
          <w:rFonts w:ascii="Tahoma" w:hAnsi="Tahoma" w:cs="Tahoma"/>
          <w:sz w:val="16"/>
          <w:szCs w:val="16"/>
        </w:rPr>
        <w:t>.</w:t>
      </w:r>
      <w:r w:rsidRPr="00BC7940">
        <w:rPr>
          <w:rFonts w:ascii="Tahoma" w:hAnsi="Tahoma" w:cs="Tahoma"/>
          <w:sz w:val="16"/>
          <w:szCs w:val="16"/>
        </w:rPr>
        <w:t xml:space="preserve"> Platnost a rozsah podpory výrobce Cisco SYSTEMS (Czech Republic) s.r.o. byla doložena předložením certifikátu min. v úrovni CISCO Gold v rámci podání nabídek do VZ. Dodavatel prohlašuje, že údaje uvedené v certifikátu jsou ke dni uzavření této smlouvy platné a aktuální.</w:t>
      </w:r>
    </w:p>
    <w:p w14:paraId="112E8557" w14:textId="1D18D8F3" w:rsidR="00935846" w:rsidRDefault="00935846" w:rsidP="00983A5C">
      <w:pPr>
        <w:pStyle w:val="Odstavecseseznamem"/>
        <w:numPr>
          <w:ilvl w:val="3"/>
          <w:numId w:val="1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se dohodly na časovém harmonogramu jednotlivých fází:</w:t>
      </w:r>
    </w:p>
    <w:tbl>
      <w:tblPr>
        <w:tblStyle w:val="Mkatabulky"/>
        <w:tblW w:w="0" w:type="auto"/>
        <w:tblInd w:w="2468" w:type="dxa"/>
        <w:tblLayout w:type="fixed"/>
        <w:tblLook w:val="04A0" w:firstRow="1" w:lastRow="0" w:firstColumn="1" w:lastColumn="0" w:noHBand="0" w:noVBand="1"/>
      </w:tblPr>
      <w:tblGrid>
        <w:gridCol w:w="958"/>
        <w:gridCol w:w="2835"/>
      </w:tblGrid>
      <w:tr w:rsidR="00935846" w:rsidRPr="006D3760" w14:paraId="6ADB834D" w14:textId="77777777" w:rsidTr="00CB30DC">
        <w:trPr>
          <w:trHeight w:val="448"/>
        </w:trPr>
        <w:tc>
          <w:tcPr>
            <w:tcW w:w="958" w:type="dxa"/>
            <w:vAlign w:val="center"/>
          </w:tcPr>
          <w:p w14:paraId="27407D97" w14:textId="77777777" w:rsidR="00935846" w:rsidRPr="00C2138A" w:rsidRDefault="00935846" w:rsidP="00CB30DC">
            <w:pPr>
              <w:pStyle w:val="BodyText21"/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lastRenderedPageBreak/>
              <w:t>Fáze</w:t>
            </w:r>
          </w:p>
        </w:tc>
        <w:tc>
          <w:tcPr>
            <w:tcW w:w="2835" w:type="dxa"/>
            <w:vAlign w:val="center"/>
          </w:tcPr>
          <w:p w14:paraId="701EDB9A" w14:textId="77777777" w:rsidR="00935846" w:rsidRPr="00C2138A" w:rsidRDefault="00935846" w:rsidP="00CB30DC">
            <w:pPr>
              <w:pStyle w:val="BodyText21"/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t>Předpokládaná doba trvání</w:t>
            </w:r>
          </w:p>
        </w:tc>
      </w:tr>
      <w:tr w:rsidR="00935846" w:rsidRPr="006D3760" w14:paraId="271DA8D3" w14:textId="77777777" w:rsidTr="00CB30DC">
        <w:tc>
          <w:tcPr>
            <w:tcW w:w="958" w:type="dxa"/>
          </w:tcPr>
          <w:p w14:paraId="02491198" w14:textId="77777777" w:rsidR="00935846" w:rsidRPr="00C2138A" w:rsidRDefault="00935846" w:rsidP="00CB30DC">
            <w:pPr>
              <w:pStyle w:val="BodyText21"/>
              <w:keepNext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835" w:type="dxa"/>
          </w:tcPr>
          <w:p w14:paraId="4834A7FE" w14:textId="77777777" w:rsidR="00935846" w:rsidRPr="00C2138A" w:rsidRDefault="00935846" w:rsidP="00CB30DC">
            <w:pPr>
              <w:pStyle w:val="BodyText21"/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t>4MD</w:t>
            </w:r>
          </w:p>
        </w:tc>
      </w:tr>
      <w:tr w:rsidR="00935846" w:rsidRPr="006D3760" w14:paraId="1AFE2EEE" w14:textId="77777777" w:rsidTr="00CB30DC">
        <w:tc>
          <w:tcPr>
            <w:tcW w:w="958" w:type="dxa"/>
          </w:tcPr>
          <w:p w14:paraId="37E26033" w14:textId="77777777" w:rsidR="00935846" w:rsidRPr="00C2138A" w:rsidRDefault="00935846" w:rsidP="00CB30DC">
            <w:pPr>
              <w:pStyle w:val="BodyText21"/>
              <w:keepNext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835" w:type="dxa"/>
          </w:tcPr>
          <w:p w14:paraId="02914B30" w14:textId="77777777" w:rsidR="00935846" w:rsidRPr="00C2138A" w:rsidRDefault="00935846" w:rsidP="00CB30DC">
            <w:pPr>
              <w:pStyle w:val="BodyText21"/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t>3MD</w:t>
            </w:r>
          </w:p>
        </w:tc>
      </w:tr>
      <w:tr w:rsidR="00935846" w:rsidRPr="006D3760" w14:paraId="63554546" w14:textId="77777777" w:rsidTr="00CB30DC">
        <w:tc>
          <w:tcPr>
            <w:tcW w:w="958" w:type="dxa"/>
          </w:tcPr>
          <w:p w14:paraId="245B26AC" w14:textId="77777777" w:rsidR="00935846" w:rsidRPr="00C2138A" w:rsidRDefault="00935846" w:rsidP="00CB30DC">
            <w:pPr>
              <w:pStyle w:val="BodyText21"/>
              <w:keepNext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835" w:type="dxa"/>
          </w:tcPr>
          <w:p w14:paraId="57E76688" w14:textId="77777777" w:rsidR="00935846" w:rsidRPr="00C2138A" w:rsidRDefault="00935846" w:rsidP="00CB30DC">
            <w:pPr>
              <w:pStyle w:val="BodyText21"/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t>5MD</w:t>
            </w:r>
          </w:p>
        </w:tc>
      </w:tr>
      <w:tr w:rsidR="00935846" w:rsidRPr="006D3760" w14:paraId="0C314716" w14:textId="77777777" w:rsidTr="00CB30DC">
        <w:tc>
          <w:tcPr>
            <w:tcW w:w="958" w:type="dxa"/>
          </w:tcPr>
          <w:p w14:paraId="594F6E69" w14:textId="77777777" w:rsidR="00935846" w:rsidRPr="00C2138A" w:rsidRDefault="00935846" w:rsidP="00CB30DC">
            <w:pPr>
              <w:pStyle w:val="BodyText21"/>
              <w:keepNext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2835" w:type="dxa"/>
          </w:tcPr>
          <w:p w14:paraId="574BA622" w14:textId="77777777" w:rsidR="00935846" w:rsidRPr="00C2138A" w:rsidRDefault="00935846" w:rsidP="00CB30DC">
            <w:pPr>
              <w:pStyle w:val="BodyText21"/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t>30MD</w:t>
            </w:r>
          </w:p>
        </w:tc>
      </w:tr>
      <w:tr w:rsidR="00935846" w:rsidRPr="006D3760" w14:paraId="71199736" w14:textId="77777777" w:rsidTr="00CB30DC">
        <w:tc>
          <w:tcPr>
            <w:tcW w:w="958" w:type="dxa"/>
          </w:tcPr>
          <w:p w14:paraId="5980DD93" w14:textId="77777777" w:rsidR="00935846" w:rsidRPr="00C2138A" w:rsidRDefault="00935846" w:rsidP="00CB30DC">
            <w:pPr>
              <w:pStyle w:val="BodyText21"/>
              <w:keepNext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2835" w:type="dxa"/>
          </w:tcPr>
          <w:p w14:paraId="3FC12E4A" w14:textId="77777777" w:rsidR="00935846" w:rsidRPr="00C2138A" w:rsidRDefault="00935846" w:rsidP="00CB30DC">
            <w:pPr>
              <w:pStyle w:val="BodyText21"/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t>3MD</w:t>
            </w:r>
          </w:p>
        </w:tc>
      </w:tr>
      <w:tr w:rsidR="00935846" w:rsidRPr="00705CC6" w14:paraId="01B70B31" w14:textId="77777777" w:rsidTr="00CB30DC">
        <w:tc>
          <w:tcPr>
            <w:tcW w:w="958" w:type="dxa"/>
          </w:tcPr>
          <w:p w14:paraId="7DCAD3A5" w14:textId="1A2BCABD" w:rsidR="00935846" w:rsidRPr="00C2138A" w:rsidRDefault="00935846" w:rsidP="00CB30DC">
            <w:pPr>
              <w:pStyle w:val="BodyText21"/>
              <w:keepNext/>
              <w:rPr>
                <w:rFonts w:ascii="Tahoma" w:hAnsi="Tahoma" w:cs="Tahoma"/>
                <w:sz w:val="16"/>
                <w:szCs w:val="16"/>
              </w:rPr>
            </w:pPr>
            <w:r w:rsidRPr="00C2138A">
              <w:rPr>
                <w:rFonts w:ascii="Tahoma" w:hAnsi="Tahoma" w:cs="Tahoma"/>
                <w:sz w:val="16"/>
                <w:szCs w:val="16"/>
              </w:rPr>
              <w:t>MD</w:t>
            </w:r>
          </w:p>
        </w:tc>
        <w:tc>
          <w:tcPr>
            <w:tcW w:w="2835" w:type="dxa"/>
          </w:tcPr>
          <w:p w14:paraId="692669D5" w14:textId="4E04B26C" w:rsidR="00935846" w:rsidRPr="00C2138A" w:rsidRDefault="00935846" w:rsidP="00CB30DC">
            <w:pPr>
              <w:pStyle w:val="BodyText21"/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2138A">
              <w:rPr>
                <w:rFonts w:ascii="Tahoma" w:hAnsi="Tahoma" w:cs="Tahoma"/>
                <w:sz w:val="16"/>
                <w:szCs w:val="16"/>
              </w:rPr>
              <w:t>ManDay</w:t>
            </w:r>
            <w:proofErr w:type="spellEnd"/>
            <w:r w:rsidRPr="00C2138A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C2138A">
              <w:rPr>
                <w:rFonts w:ascii="Tahoma" w:hAnsi="Tahoma" w:cs="Tahoma"/>
                <w:color w:val="000000"/>
                <w:sz w:val="16"/>
                <w:szCs w:val="16"/>
              </w:rPr>
              <w:t>práce</w:t>
            </w:r>
            <w:proofErr w:type="gramEnd"/>
            <w:r w:rsidRPr="00C2138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jednoho člověka na jeden den</w:t>
            </w:r>
          </w:p>
        </w:tc>
      </w:tr>
    </w:tbl>
    <w:p w14:paraId="232A42D7" w14:textId="4BDC69A2" w:rsidR="00C45D94" w:rsidRDefault="00C45D94" w:rsidP="0098143B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  <w:r w:rsidRPr="00C45D94">
        <w:rPr>
          <w:rFonts w:ascii="Tahoma" w:hAnsi="Tahoma" w:cs="Tahoma"/>
          <w:sz w:val="16"/>
          <w:szCs w:val="16"/>
        </w:rPr>
        <w:t>Smluvní strany se dohodly, že po vzájemné dohodě lze dobu trvání jednotlivých fází upravovat, s tím, že k předání celého předmětu plnění zakončené úspěšným ukončením fáze 5</w:t>
      </w:r>
      <w:r>
        <w:rPr>
          <w:rFonts w:ascii="Tahoma" w:hAnsi="Tahoma" w:cs="Tahoma"/>
          <w:sz w:val="16"/>
          <w:szCs w:val="16"/>
        </w:rPr>
        <w:t xml:space="preserve"> (tedy mimo následného poskytování technické podpory)</w:t>
      </w:r>
      <w:r w:rsidRPr="00C45D94">
        <w:rPr>
          <w:rFonts w:ascii="Tahoma" w:hAnsi="Tahoma" w:cs="Tahoma"/>
          <w:sz w:val="16"/>
          <w:szCs w:val="16"/>
        </w:rPr>
        <w:t xml:space="preserve"> dojde nejpozději do doby dodání dle odst. 6 tohoto článku.</w:t>
      </w:r>
    </w:p>
    <w:p w14:paraId="1796EA1D" w14:textId="6268BEEC" w:rsidR="00C45D94" w:rsidRPr="00BC7940" w:rsidRDefault="00C45D94" w:rsidP="0098143B">
      <w:pPr>
        <w:pStyle w:val="Odstavecseseznamem"/>
        <w:numPr>
          <w:ilvl w:val="3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Dodavatel se zavazuje dodat objednateli</w:t>
      </w:r>
      <w:r>
        <w:rPr>
          <w:rFonts w:ascii="Tahoma" w:hAnsi="Tahoma" w:cs="Tahoma"/>
          <w:sz w:val="16"/>
          <w:szCs w:val="16"/>
        </w:rPr>
        <w:t xml:space="preserve"> celý předmět</w:t>
      </w:r>
      <w:r w:rsidRPr="00BC7940">
        <w:rPr>
          <w:rFonts w:ascii="Tahoma" w:hAnsi="Tahoma" w:cs="Tahoma"/>
          <w:sz w:val="16"/>
          <w:szCs w:val="16"/>
        </w:rPr>
        <w:t xml:space="preserve"> plnění této smlouvy nejpozději do </w:t>
      </w:r>
      <w:r>
        <w:rPr>
          <w:rFonts w:ascii="Tahoma" w:hAnsi="Tahoma" w:cs="Tahoma"/>
          <w:sz w:val="16"/>
          <w:szCs w:val="16"/>
        </w:rPr>
        <w:t>45</w:t>
      </w:r>
      <w:r w:rsidRPr="00BC7940">
        <w:rPr>
          <w:rFonts w:ascii="Tahoma" w:hAnsi="Tahoma" w:cs="Tahoma"/>
          <w:sz w:val="16"/>
          <w:szCs w:val="16"/>
        </w:rPr>
        <w:t xml:space="preserve"> kalendářních dnů ode dne </w:t>
      </w:r>
      <w:r w:rsidR="00C16657">
        <w:rPr>
          <w:rFonts w:ascii="Tahoma" w:hAnsi="Tahoma" w:cs="Tahoma"/>
          <w:sz w:val="16"/>
          <w:szCs w:val="16"/>
        </w:rPr>
        <w:t>účinnosti</w:t>
      </w:r>
      <w:r w:rsidR="00C16657" w:rsidRPr="00BC7940">
        <w:rPr>
          <w:rFonts w:ascii="Tahoma" w:hAnsi="Tahoma" w:cs="Tahoma"/>
          <w:sz w:val="16"/>
          <w:szCs w:val="16"/>
        </w:rPr>
        <w:t xml:space="preserve"> </w:t>
      </w:r>
      <w:r w:rsidRPr="00BC7940">
        <w:rPr>
          <w:rFonts w:ascii="Tahoma" w:hAnsi="Tahoma" w:cs="Tahoma"/>
          <w:sz w:val="16"/>
          <w:szCs w:val="16"/>
        </w:rPr>
        <w:t xml:space="preserve">smlouvy.  </w:t>
      </w:r>
    </w:p>
    <w:p w14:paraId="13A02996" w14:textId="163C04C2" w:rsidR="00C45D94" w:rsidRPr="00BC7940" w:rsidRDefault="00C45D94" w:rsidP="00983A5C">
      <w:pPr>
        <w:pStyle w:val="Odstavecseseznamem"/>
        <w:numPr>
          <w:ilvl w:val="3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Dodávka předmětu plnění se považuje podle této smlouvy za splněnou, pokud: </w:t>
      </w:r>
    </w:p>
    <w:p w14:paraId="02682B2D" w14:textId="1519A1F3" w:rsidR="00C45D94" w:rsidRPr="00BC7940" w:rsidRDefault="00C45D94" w:rsidP="00983A5C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předmět plnění dle čl. I.</w:t>
      </w:r>
      <w:r>
        <w:rPr>
          <w:rFonts w:ascii="Tahoma" w:hAnsi="Tahoma" w:cs="Tahoma"/>
          <w:sz w:val="16"/>
          <w:szCs w:val="16"/>
        </w:rPr>
        <w:t>, čl. II. a čl. III</w:t>
      </w:r>
      <w:r w:rsidRPr="00BC7940">
        <w:rPr>
          <w:rFonts w:ascii="Tahoma" w:hAnsi="Tahoma" w:cs="Tahoma"/>
          <w:sz w:val="16"/>
          <w:szCs w:val="16"/>
        </w:rPr>
        <w:t xml:space="preserve"> této smlouvy byl řádně zrealizován v místě plnění, </w:t>
      </w:r>
    </w:p>
    <w:p w14:paraId="714CFBFE" w14:textId="7FB13E11" w:rsidR="00C45D94" w:rsidRPr="00BC7940" w:rsidRDefault="00C45D94" w:rsidP="00983A5C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předmět plnění byl řádně předán a převzat způsobem sjednaným v</w:t>
      </w:r>
      <w:r>
        <w:rPr>
          <w:rFonts w:ascii="Tahoma" w:hAnsi="Tahoma" w:cs="Tahoma"/>
          <w:sz w:val="16"/>
          <w:szCs w:val="16"/>
        </w:rPr>
        <w:t> tomto článku</w:t>
      </w:r>
      <w:r w:rsidRPr="00BC7940">
        <w:rPr>
          <w:rFonts w:ascii="Tahoma" w:hAnsi="Tahoma" w:cs="Tahoma"/>
          <w:sz w:val="16"/>
          <w:szCs w:val="16"/>
        </w:rPr>
        <w:t xml:space="preserve">. </w:t>
      </w:r>
    </w:p>
    <w:p w14:paraId="316C2448" w14:textId="6933BA88" w:rsidR="00C45D94" w:rsidRPr="00C45D94" w:rsidRDefault="00C45D94" w:rsidP="00983A5C">
      <w:pPr>
        <w:pStyle w:val="Odstavecseseznamem"/>
        <w:numPr>
          <w:ilvl w:val="3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>Po zrealizování předmětu plnění vystaví dodavatel</w:t>
      </w:r>
      <w:r w:rsidR="00863EEF">
        <w:rPr>
          <w:rFonts w:ascii="Tahoma" w:hAnsi="Tahoma" w:cs="Tahoma"/>
          <w:sz w:val="16"/>
          <w:szCs w:val="16"/>
        </w:rPr>
        <w:t xml:space="preserve"> celkový</w:t>
      </w:r>
      <w:r w:rsidRPr="247DFC25">
        <w:rPr>
          <w:rFonts w:ascii="Tahoma" w:hAnsi="Tahoma" w:cs="Tahoma"/>
          <w:sz w:val="16"/>
          <w:szCs w:val="16"/>
        </w:rPr>
        <w:t xml:space="preserve"> akceptační protokol, který bude obsahovat níže uvedené náležitosti: </w:t>
      </w:r>
    </w:p>
    <w:p w14:paraId="1CB8A305" w14:textId="77777777" w:rsidR="00C45D94" w:rsidRPr="00BC7940" w:rsidRDefault="00C45D94" w:rsidP="00983A5C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označení akceptačního protokolu a jeho číslo, </w:t>
      </w:r>
    </w:p>
    <w:p w14:paraId="7252A784" w14:textId="77777777" w:rsidR="00C45D94" w:rsidRPr="00BC7940" w:rsidRDefault="00C45D94" w:rsidP="00983A5C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název a sídlo dodavatele a objednatele, </w:t>
      </w:r>
    </w:p>
    <w:p w14:paraId="67F175B3" w14:textId="112C6358" w:rsidR="00C45D94" w:rsidRPr="00BC7940" w:rsidRDefault="00C45D94" w:rsidP="00983A5C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číslo této smlouvy, </w:t>
      </w:r>
    </w:p>
    <w:p w14:paraId="353D52E2" w14:textId="350CD7BF" w:rsidR="00C45D94" w:rsidRPr="00BC7940" w:rsidRDefault="00C45D94" w:rsidP="00983A5C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označení dodané</w:t>
      </w:r>
      <w:r w:rsidR="00C33BA6">
        <w:rPr>
          <w:rFonts w:ascii="Tahoma" w:hAnsi="Tahoma" w:cs="Tahoma"/>
          <w:sz w:val="16"/>
          <w:szCs w:val="16"/>
        </w:rPr>
        <w:t>ho</w:t>
      </w:r>
      <w:r w:rsidRPr="00BC7940">
        <w:rPr>
          <w:rFonts w:ascii="Tahoma" w:hAnsi="Tahoma" w:cs="Tahoma"/>
          <w:sz w:val="16"/>
          <w:szCs w:val="16"/>
        </w:rPr>
        <w:t xml:space="preserve"> </w:t>
      </w:r>
      <w:r w:rsidR="00C33BA6">
        <w:rPr>
          <w:rFonts w:ascii="Tahoma" w:hAnsi="Tahoma" w:cs="Tahoma"/>
          <w:sz w:val="16"/>
          <w:szCs w:val="16"/>
        </w:rPr>
        <w:t>předmětu plnění, včetně množství dodaného vybavení</w:t>
      </w:r>
      <w:r w:rsidRPr="00BC7940">
        <w:rPr>
          <w:rFonts w:ascii="Tahoma" w:hAnsi="Tahoma" w:cs="Tahoma"/>
          <w:sz w:val="16"/>
          <w:szCs w:val="16"/>
        </w:rPr>
        <w:t xml:space="preserve">  </w:t>
      </w:r>
    </w:p>
    <w:p w14:paraId="0CA16F70" w14:textId="77777777" w:rsidR="00C45D94" w:rsidRPr="00BC7940" w:rsidRDefault="00C45D94" w:rsidP="00983A5C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datum dodání služby, </w:t>
      </w:r>
    </w:p>
    <w:p w14:paraId="283CCC2B" w14:textId="77777777" w:rsidR="00C45D94" w:rsidRPr="00BC7940" w:rsidRDefault="00C45D94" w:rsidP="00983A5C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výsledek akceptačního řízení, </w:t>
      </w:r>
    </w:p>
    <w:p w14:paraId="3F71551A" w14:textId="77777777" w:rsidR="00C45D94" w:rsidRPr="00BC7940" w:rsidRDefault="00C45D94" w:rsidP="00983A5C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jiné náležitosti důležité pro předání a převzetí dodané služby. </w:t>
      </w:r>
    </w:p>
    <w:p w14:paraId="79DAAB38" w14:textId="76102D97" w:rsidR="00C45D94" w:rsidRPr="00C45D94" w:rsidRDefault="00C45D94" w:rsidP="00983A5C">
      <w:pPr>
        <w:pStyle w:val="Odstavecseseznamem"/>
        <w:numPr>
          <w:ilvl w:val="3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C45D94">
        <w:rPr>
          <w:rFonts w:ascii="Tahoma" w:hAnsi="Tahoma" w:cs="Tahoma"/>
          <w:sz w:val="16"/>
          <w:szCs w:val="16"/>
        </w:rPr>
        <w:t>Objednatel není povinen akceptovat řádné předání a převzetí předmětu plnění v případě, že předmět plnění bude vykazovat vady a nedodělky. Pokud vada nebo nedodělek nebrání převzetí předmětu plnění smlouvy, musí být vždy uveden v</w:t>
      </w:r>
      <w:r w:rsidR="00456523">
        <w:rPr>
          <w:rFonts w:ascii="Tahoma" w:hAnsi="Tahoma" w:cs="Tahoma"/>
          <w:sz w:val="16"/>
          <w:szCs w:val="16"/>
        </w:rPr>
        <w:t> </w:t>
      </w:r>
      <w:r w:rsidRPr="00C45D94">
        <w:rPr>
          <w:rFonts w:ascii="Tahoma" w:hAnsi="Tahoma" w:cs="Tahoma"/>
          <w:sz w:val="16"/>
          <w:szCs w:val="16"/>
        </w:rPr>
        <w:t xml:space="preserve">akceptačním protokolu s uvedením data odstranění. Nebude-li objednatelem akceptováno řádné předání a převzetí předmětu plnění z důvodů vad a nedodělků, bude o této skutečnosti sepsán zápis s výčtem zjištěných vad nebo nedodělků, které zjistil objednatel včetně způsobu a lhůty k jejich odstranění. Tento zápis bude současně podepsán zástupci obou smluvních stran. </w:t>
      </w:r>
    </w:p>
    <w:p w14:paraId="582D75CB" w14:textId="4CB11818" w:rsidR="00C45D94" w:rsidRPr="00132815" w:rsidRDefault="00C45D94" w:rsidP="00132815">
      <w:pPr>
        <w:pStyle w:val="Odstavecseseznamem"/>
        <w:numPr>
          <w:ilvl w:val="3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C45D94">
        <w:rPr>
          <w:rFonts w:ascii="Tahoma" w:hAnsi="Tahoma" w:cs="Tahoma"/>
          <w:sz w:val="16"/>
          <w:szCs w:val="16"/>
        </w:rPr>
        <w:t>Dodavatel se zavazuje, že bude poskytovat služby s vynaložením veškeré odborné péče, že bude dodržovat obecně závazné předpisy a vnitřní předpisy objednatele</w:t>
      </w:r>
      <w:r w:rsidR="005E7385">
        <w:rPr>
          <w:rFonts w:ascii="Tahoma" w:hAnsi="Tahoma" w:cs="Tahoma"/>
          <w:sz w:val="16"/>
          <w:szCs w:val="16"/>
        </w:rPr>
        <w:t xml:space="preserve"> uvedené v příloze č. 3</w:t>
      </w:r>
      <w:r w:rsidR="001C7FB8">
        <w:rPr>
          <w:rFonts w:ascii="Tahoma" w:hAnsi="Tahoma" w:cs="Tahoma"/>
          <w:sz w:val="16"/>
          <w:szCs w:val="16"/>
        </w:rPr>
        <w:t xml:space="preserve"> a 4</w:t>
      </w:r>
      <w:r w:rsidR="005E7385">
        <w:rPr>
          <w:rFonts w:ascii="Tahoma" w:hAnsi="Tahoma" w:cs="Tahoma"/>
          <w:sz w:val="16"/>
          <w:szCs w:val="16"/>
        </w:rPr>
        <w:t xml:space="preserve"> </w:t>
      </w:r>
      <w:r w:rsidR="00120AC4">
        <w:rPr>
          <w:rFonts w:ascii="Tahoma" w:hAnsi="Tahoma" w:cs="Tahoma"/>
          <w:sz w:val="16"/>
          <w:szCs w:val="16"/>
        </w:rPr>
        <w:t>této smlouvy</w:t>
      </w:r>
      <w:r w:rsidR="0051293D">
        <w:rPr>
          <w:rFonts w:ascii="Tahoma" w:hAnsi="Tahoma" w:cs="Tahoma"/>
          <w:sz w:val="16"/>
          <w:szCs w:val="16"/>
        </w:rPr>
        <w:t xml:space="preserve"> nebo pod odkazy</w:t>
      </w:r>
      <w:r w:rsidR="00A3169F">
        <w:rPr>
          <w:rFonts w:ascii="Tahoma" w:hAnsi="Tahoma" w:cs="Tahoma"/>
          <w:sz w:val="16"/>
          <w:szCs w:val="16"/>
        </w:rPr>
        <w:t xml:space="preserve"> v rámci přílohy č. 3</w:t>
      </w:r>
      <w:r w:rsidR="001C7FB8">
        <w:rPr>
          <w:rFonts w:ascii="Tahoma" w:hAnsi="Tahoma" w:cs="Tahoma"/>
          <w:sz w:val="16"/>
          <w:szCs w:val="16"/>
        </w:rPr>
        <w:t xml:space="preserve"> nebo 4</w:t>
      </w:r>
      <w:r w:rsidR="00A3169F">
        <w:rPr>
          <w:rFonts w:ascii="Tahoma" w:hAnsi="Tahoma" w:cs="Tahoma"/>
          <w:sz w:val="16"/>
          <w:szCs w:val="16"/>
        </w:rPr>
        <w:t xml:space="preserve"> této smlouvy</w:t>
      </w:r>
      <w:r w:rsidR="004F41C7">
        <w:rPr>
          <w:rFonts w:ascii="Tahoma" w:hAnsi="Tahoma" w:cs="Tahoma"/>
          <w:sz w:val="16"/>
          <w:szCs w:val="16"/>
        </w:rPr>
        <w:t xml:space="preserve">, </w:t>
      </w:r>
      <w:r w:rsidRPr="00132815">
        <w:rPr>
          <w:rFonts w:ascii="Tahoma" w:hAnsi="Tahoma" w:cs="Tahoma"/>
          <w:sz w:val="16"/>
          <w:szCs w:val="16"/>
        </w:rPr>
        <w:t xml:space="preserve">se kterými byl prokazatelným způsobem seznámen před podpisem této smlouvy. </w:t>
      </w:r>
    </w:p>
    <w:p w14:paraId="630CE30E" w14:textId="1E631EE5" w:rsidR="00C45D94" w:rsidRPr="00C45D94" w:rsidRDefault="00C45D94" w:rsidP="00983A5C">
      <w:pPr>
        <w:pStyle w:val="Odstavecseseznamem"/>
        <w:numPr>
          <w:ilvl w:val="3"/>
          <w:numId w:val="1"/>
        </w:numPr>
        <w:jc w:val="both"/>
        <w:rPr>
          <w:rFonts w:ascii="Tahoma" w:hAnsi="Tahoma" w:cs="Tahoma"/>
          <w:sz w:val="16"/>
          <w:szCs w:val="16"/>
        </w:rPr>
      </w:pPr>
      <w:bookmarkStart w:id="0" w:name="_Hlk55916482"/>
      <w:r w:rsidRPr="00C45D94">
        <w:rPr>
          <w:rFonts w:ascii="Tahoma" w:hAnsi="Tahoma" w:cs="Tahoma"/>
          <w:sz w:val="16"/>
          <w:szCs w:val="16"/>
        </w:rPr>
        <w:t>Odpovědnou osobou ve věci plnění této smlouvy je za dodavatele</w:t>
      </w:r>
      <w:r w:rsidR="00C5524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9497D">
        <w:rPr>
          <w:rFonts w:ascii="Tahoma" w:hAnsi="Tahoma" w:cs="Tahoma"/>
          <w:sz w:val="16"/>
          <w:szCs w:val="16"/>
        </w:rPr>
        <w:t>xxxxxxxxxxx</w:t>
      </w:r>
      <w:proofErr w:type="spellEnd"/>
      <w:r w:rsidR="00C55241">
        <w:rPr>
          <w:rFonts w:ascii="Tahoma" w:hAnsi="Tahoma" w:cs="Tahoma"/>
          <w:sz w:val="16"/>
          <w:szCs w:val="16"/>
        </w:rPr>
        <w:t xml:space="preserve"> </w:t>
      </w:r>
      <w:bookmarkEnd w:id="0"/>
      <w:r w:rsidRPr="00C45D94">
        <w:rPr>
          <w:rFonts w:ascii="Tahoma" w:hAnsi="Tahoma" w:cs="Tahoma"/>
          <w:sz w:val="16"/>
          <w:szCs w:val="16"/>
        </w:rPr>
        <w:t>a za objednatele</w:t>
      </w:r>
      <w:r w:rsidR="00E7576C">
        <w:rPr>
          <w:rFonts w:ascii="Tahoma" w:hAnsi="Tahoma" w:cs="Tahoma"/>
          <w:sz w:val="16"/>
          <w:szCs w:val="16"/>
        </w:rPr>
        <w:t xml:space="preserve"> </w:t>
      </w:r>
      <w:proofErr w:type="spellStart"/>
      <w:proofErr w:type="gramStart"/>
      <w:r w:rsidR="0019497D">
        <w:rPr>
          <w:rFonts w:ascii="Tahoma" w:hAnsi="Tahoma" w:cs="Tahoma"/>
          <w:sz w:val="16"/>
          <w:szCs w:val="16"/>
        </w:rPr>
        <w:t>xxxxxxxxxxxxxx</w:t>
      </w:r>
      <w:proofErr w:type="spellEnd"/>
      <w:r w:rsidR="00532879">
        <w:rPr>
          <w:rFonts w:ascii="Tahoma" w:hAnsi="Tahoma" w:cs="Tahoma"/>
          <w:sz w:val="16"/>
          <w:szCs w:val="16"/>
        </w:rPr>
        <w:t xml:space="preserve"> .</w:t>
      </w:r>
      <w:proofErr w:type="gramEnd"/>
      <w:r w:rsidRPr="00C45D94">
        <w:rPr>
          <w:rFonts w:ascii="Tahoma" w:hAnsi="Tahoma" w:cs="Tahoma"/>
          <w:sz w:val="16"/>
          <w:szCs w:val="16"/>
        </w:rPr>
        <w:t xml:space="preserve"> </w:t>
      </w:r>
    </w:p>
    <w:p w14:paraId="006F8906" w14:textId="40F61C3F" w:rsidR="00C45D94" w:rsidRDefault="00C45D94" w:rsidP="00A0742A">
      <w:pPr>
        <w:pStyle w:val="Odstavecseseznamem"/>
        <w:numPr>
          <w:ilvl w:val="3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C45D94">
        <w:rPr>
          <w:rFonts w:ascii="Tahoma" w:hAnsi="Tahoma" w:cs="Tahoma"/>
          <w:sz w:val="16"/>
          <w:szCs w:val="16"/>
        </w:rPr>
        <w:t xml:space="preserve">Technologie objednatele jsou umístěny v sídle objednatele na adrese: Všeobecná fakultní nemocnice v Praze, U Nemocnice 499/2, Praha 2. </w:t>
      </w:r>
    </w:p>
    <w:p w14:paraId="7CDF2005" w14:textId="7E660FD9" w:rsidR="00C16657" w:rsidRDefault="00C16657" w:rsidP="00C33BA6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</w:p>
    <w:p w14:paraId="2C7B0107" w14:textId="77777777" w:rsidR="0016681F" w:rsidRDefault="0016681F" w:rsidP="00C33BA6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</w:p>
    <w:p w14:paraId="5E0C2CFB" w14:textId="0AF9DFC6" w:rsidR="00C13034" w:rsidRPr="00C13034" w:rsidRDefault="00C13034" w:rsidP="00983A5C">
      <w:pPr>
        <w:pStyle w:val="Odstavecseseznamem"/>
        <w:numPr>
          <w:ilvl w:val="0"/>
          <w:numId w:val="16"/>
        </w:numPr>
        <w:jc w:val="center"/>
        <w:rPr>
          <w:rFonts w:ascii="Tahoma" w:hAnsi="Tahoma" w:cs="Tahoma"/>
          <w:b/>
          <w:sz w:val="16"/>
          <w:szCs w:val="16"/>
        </w:rPr>
      </w:pPr>
      <w:r w:rsidRPr="00C13034">
        <w:rPr>
          <w:rFonts w:ascii="Tahoma" w:hAnsi="Tahoma" w:cs="Tahoma"/>
          <w:b/>
          <w:sz w:val="16"/>
          <w:szCs w:val="16"/>
        </w:rPr>
        <w:t>Záruční doba a technická podpora</w:t>
      </w:r>
    </w:p>
    <w:p w14:paraId="234FF76A" w14:textId="7EC07390" w:rsidR="00C13034" w:rsidRPr="00C13034" w:rsidRDefault="00C13034" w:rsidP="00043405">
      <w:pPr>
        <w:pStyle w:val="Odstavecseseznamem"/>
        <w:numPr>
          <w:ilvl w:val="6"/>
          <w:numId w:val="1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C13034">
        <w:rPr>
          <w:rFonts w:ascii="Tahoma" w:hAnsi="Tahoma" w:cs="Tahoma"/>
          <w:bCs/>
          <w:sz w:val="16"/>
          <w:szCs w:val="16"/>
        </w:rPr>
        <w:t xml:space="preserve">Dodavatel se zavazuje poskytovat objednateli minimálně </w:t>
      </w:r>
      <w:proofErr w:type="gramStart"/>
      <w:r w:rsidRPr="00C13034">
        <w:rPr>
          <w:rFonts w:ascii="Tahoma" w:hAnsi="Tahoma" w:cs="Tahoma"/>
          <w:bCs/>
          <w:sz w:val="16"/>
          <w:szCs w:val="16"/>
        </w:rPr>
        <w:t>5 letou</w:t>
      </w:r>
      <w:proofErr w:type="gramEnd"/>
      <w:r w:rsidRPr="00C13034">
        <w:rPr>
          <w:rFonts w:ascii="Tahoma" w:hAnsi="Tahoma" w:cs="Tahoma"/>
          <w:bCs/>
          <w:sz w:val="16"/>
          <w:szCs w:val="16"/>
        </w:rPr>
        <w:t xml:space="preserve"> záruku výrobce na</w:t>
      </w:r>
      <w:r w:rsidRPr="00C13034">
        <w:rPr>
          <w:rFonts w:ascii="Tahoma" w:hAnsi="Tahoma" w:cs="Tahoma"/>
          <w:color w:val="000000"/>
          <w:sz w:val="16"/>
          <w:szCs w:val="16"/>
        </w:rPr>
        <w:t xml:space="preserve"> dodaný </w:t>
      </w:r>
      <w:r>
        <w:rPr>
          <w:rFonts w:ascii="Tahoma" w:hAnsi="Tahoma" w:cs="Tahoma"/>
          <w:color w:val="000000"/>
          <w:sz w:val="16"/>
          <w:szCs w:val="16"/>
        </w:rPr>
        <w:t>hardware (</w:t>
      </w:r>
      <w:r w:rsidRPr="00C13034">
        <w:rPr>
          <w:rFonts w:ascii="Tahoma" w:hAnsi="Tahoma" w:cs="Tahoma"/>
          <w:color w:val="000000"/>
          <w:sz w:val="16"/>
          <w:szCs w:val="16"/>
        </w:rPr>
        <w:t>HW</w:t>
      </w:r>
      <w:r>
        <w:rPr>
          <w:rFonts w:ascii="Tahoma" w:hAnsi="Tahoma" w:cs="Tahoma"/>
          <w:color w:val="000000"/>
          <w:sz w:val="16"/>
          <w:szCs w:val="16"/>
        </w:rPr>
        <w:t>)</w:t>
      </w:r>
      <w:r w:rsidRPr="00C13034">
        <w:rPr>
          <w:rFonts w:ascii="Tahoma" w:hAnsi="Tahoma" w:cs="Tahoma"/>
          <w:color w:val="000000"/>
          <w:sz w:val="16"/>
          <w:szCs w:val="16"/>
        </w:rPr>
        <w:t xml:space="preserve"> a </w:t>
      </w:r>
      <w:r>
        <w:rPr>
          <w:rFonts w:ascii="Tahoma" w:hAnsi="Tahoma" w:cs="Tahoma"/>
          <w:color w:val="000000"/>
          <w:sz w:val="16"/>
          <w:szCs w:val="16"/>
        </w:rPr>
        <w:t>software (</w:t>
      </w:r>
      <w:r w:rsidRPr="00C13034">
        <w:rPr>
          <w:rFonts w:ascii="Tahoma" w:hAnsi="Tahoma" w:cs="Tahoma"/>
          <w:color w:val="000000"/>
          <w:sz w:val="16"/>
          <w:szCs w:val="16"/>
        </w:rPr>
        <w:t>SW</w:t>
      </w:r>
      <w:r>
        <w:rPr>
          <w:rFonts w:ascii="Tahoma" w:hAnsi="Tahoma" w:cs="Tahoma"/>
          <w:color w:val="000000"/>
          <w:sz w:val="16"/>
          <w:szCs w:val="16"/>
        </w:rPr>
        <w:t>)</w:t>
      </w:r>
      <w:r w:rsidRPr="00C13034">
        <w:rPr>
          <w:rFonts w:ascii="Tahoma" w:hAnsi="Tahoma" w:cs="Tahoma"/>
          <w:color w:val="000000"/>
          <w:sz w:val="16"/>
          <w:szCs w:val="16"/>
        </w:rPr>
        <w:t>.</w:t>
      </w:r>
    </w:p>
    <w:p w14:paraId="42BEF837" w14:textId="05E33380" w:rsidR="00C13034" w:rsidRPr="00C13034" w:rsidRDefault="00C13034" w:rsidP="00043405">
      <w:pPr>
        <w:pStyle w:val="Odstavecseseznamem"/>
        <w:numPr>
          <w:ilvl w:val="6"/>
          <w:numId w:val="1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C13034">
        <w:rPr>
          <w:rFonts w:ascii="Tahoma" w:hAnsi="Tahoma" w:cs="Tahoma"/>
          <w:color w:val="000000"/>
          <w:sz w:val="16"/>
          <w:szCs w:val="16"/>
        </w:rPr>
        <w:t xml:space="preserve">Po celou záruční dobu dodavatel </w:t>
      </w:r>
      <w:r>
        <w:rPr>
          <w:rFonts w:ascii="Tahoma" w:hAnsi="Tahoma" w:cs="Tahoma"/>
          <w:color w:val="000000"/>
          <w:sz w:val="16"/>
          <w:szCs w:val="16"/>
        </w:rPr>
        <w:t>poskytuje</w:t>
      </w:r>
      <w:r w:rsidRPr="00C13034">
        <w:rPr>
          <w:rFonts w:ascii="Tahoma" w:hAnsi="Tahoma" w:cs="Tahoma"/>
          <w:color w:val="000000"/>
          <w:sz w:val="16"/>
          <w:szCs w:val="16"/>
        </w:rPr>
        <w:t xml:space="preserve"> na předmět plnění bezplatně záruční servis v místě plnění a v případě poruchy HW </w:t>
      </w:r>
      <w:r>
        <w:rPr>
          <w:rFonts w:ascii="Tahoma" w:hAnsi="Tahoma" w:cs="Tahoma"/>
          <w:color w:val="000000"/>
          <w:sz w:val="16"/>
          <w:szCs w:val="16"/>
        </w:rPr>
        <w:t>bude dodána</w:t>
      </w:r>
      <w:r w:rsidRPr="00C13034">
        <w:rPr>
          <w:rFonts w:ascii="Tahoma" w:hAnsi="Tahoma" w:cs="Tahoma"/>
          <w:color w:val="000000"/>
          <w:sz w:val="16"/>
          <w:szCs w:val="16"/>
        </w:rPr>
        <w:t xml:space="preserve"> náhrada za vadný díl do místa plnění </w:t>
      </w:r>
      <w:r w:rsidR="00C2138A">
        <w:rPr>
          <w:rFonts w:ascii="Tahoma" w:hAnsi="Tahoma" w:cs="Tahoma"/>
          <w:color w:val="000000"/>
          <w:sz w:val="16"/>
          <w:szCs w:val="16"/>
        </w:rPr>
        <w:t>objednatele</w:t>
      </w:r>
      <w:r w:rsidR="00C2138A" w:rsidRPr="00C13034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C13034">
        <w:rPr>
          <w:rFonts w:ascii="Tahoma" w:hAnsi="Tahoma" w:cs="Tahoma"/>
          <w:sz w:val="16"/>
          <w:szCs w:val="16"/>
        </w:rPr>
        <w:t xml:space="preserve">nejpozději následující pracovní den </w:t>
      </w:r>
      <w:r w:rsidRPr="00C13034">
        <w:rPr>
          <w:rFonts w:ascii="Tahoma" w:hAnsi="Tahoma" w:cs="Tahoma"/>
          <w:color w:val="000000"/>
          <w:sz w:val="16"/>
          <w:szCs w:val="16"/>
        </w:rPr>
        <w:t xml:space="preserve">od písemného nahlášení požadavku včetně případného </w:t>
      </w:r>
      <w:proofErr w:type="spellStart"/>
      <w:r w:rsidRPr="00C13034">
        <w:rPr>
          <w:rFonts w:ascii="Tahoma" w:hAnsi="Tahoma" w:cs="Tahoma"/>
          <w:color w:val="000000"/>
          <w:sz w:val="16"/>
          <w:szCs w:val="16"/>
        </w:rPr>
        <w:t>zalicencování</w:t>
      </w:r>
      <w:proofErr w:type="spellEnd"/>
      <w:r w:rsidRPr="00C13034">
        <w:rPr>
          <w:rFonts w:ascii="Tahoma" w:hAnsi="Tahoma" w:cs="Tahoma"/>
          <w:color w:val="000000"/>
          <w:sz w:val="16"/>
          <w:szCs w:val="16"/>
        </w:rPr>
        <w:t xml:space="preserve"> nového dílu.</w:t>
      </w:r>
      <w:r w:rsidRPr="00C13034" w:rsidDel="00EB48C5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334520AF" w14:textId="1BD21E00" w:rsidR="00C13034" w:rsidRPr="00C13034" w:rsidRDefault="00C13034" w:rsidP="00043405">
      <w:pPr>
        <w:pStyle w:val="Odstavecseseznamem"/>
        <w:numPr>
          <w:ilvl w:val="6"/>
          <w:numId w:val="1"/>
        </w:numPr>
        <w:spacing w:before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 se zavazuje</w:t>
      </w:r>
      <w:r w:rsidRPr="00C13034">
        <w:rPr>
          <w:rFonts w:ascii="Tahoma" w:hAnsi="Tahoma" w:cs="Tahoma"/>
          <w:sz w:val="16"/>
          <w:szCs w:val="16"/>
        </w:rPr>
        <w:t xml:space="preserve"> v rámci záručního servisu poskytovat aktualizace a opravy systému. Případné upgrady bude </w:t>
      </w:r>
      <w:r>
        <w:rPr>
          <w:rFonts w:ascii="Tahoma" w:hAnsi="Tahoma" w:cs="Tahoma"/>
          <w:sz w:val="16"/>
          <w:szCs w:val="16"/>
        </w:rPr>
        <w:t>objednatel</w:t>
      </w:r>
      <w:r w:rsidRPr="00C13034">
        <w:rPr>
          <w:rFonts w:ascii="Tahoma" w:hAnsi="Tahoma" w:cs="Tahoma"/>
          <w:sz w:val="16"/>
          <w:szCs w:val="16"/>
        </w:rPr>
        <w:t xml:space="preserve"> provádět svépomocí nebo s využitím technické podpory dodavatele.</w:t>
      </w:r>
    </w:p>
    <w:p w14:paraId="42A2ADAD" w14:textId="2F0B455A" w:rsidR="00C13034" w:rsidRPr="00BC7940" w:rsidRDefault="00C13034" w:rsidP="00983A5C">
      <w:pPr>
        <w:pStyle w:val="Odstavecseseznamem"/>
        <w:numPr>
          <w:ilvl w:val="6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Po dobu záruky je objednatel povinen využívat dodaná zařízení dle pokyn</w:t>
      </w:r>
      <w:r w:rsidR="00C2138A">
        <w:rPr>
          <w:rFonts w:ascii="Tahoma" w:hAnsi="Tahoma" w:cs="Tahoma"/>
          <w:sz w:val="16"/>
          <w:szCs w:val="16"/>
        </w:rPr>
        <w:t>ů</w:t>
      </w:r>
      <w:r w:rsidRPr="00BC7940">
        <w:rPr>
          <w:rFonts w:ascii="Tahoma" w:hAnsi="Tahoma" w:cs="Tahoma"/>
          <w:sz w:val="16"/>
          <w:szCs w:val="16"/>
        </w:rPr>
        <w:t xml:space="preserve"> dodavatele, popřípadě dle pokynů výrobce dodávané technologie, výlučně v souladu s jejich posláním a příslušnými technickými podmínkami. Případná technická zlepšení nebo úpravy může vykonat jen na základě písemného souhlasu dodavatele.</w:t>
      </w:r>
    </w:p>
    <w:p w14:paraId="5700A4FC" w14:textId="463D37EA" w:rsidR="00C13034" w:rsidRDefault="00C13034" w:rsidP="00983A5C">
      <w:pPr>
        <w:pStyle w:val="Odstavecseseznamem"/>
        <w:numPr>
          <w:ilvl w:val="6"/>
          <w:numId w:val="1"/>
        </w:numPr>
        <w:jc w:val="both"/>
        <w:rPr>
          <w:rFonts w:ascii="Tahoma" w:hAnsi="Tahoma" w:cs="Tahoma"/>
          <w:sz w:val="16"/>
          <w:szCs w:val="16"/>
        </w:rPr>
      </w:pPr>
      <w:bookmarkStart w:id="1" w:name="_Hlk55916493"/>
      <w:r w:rsidRPr="00C13034">
        <w:rPr>
          <w:rFonts w:ascii="Tahoma" w:hAnsi="Tahoma" w:cs="Tahoma"/>
          <w:sz w:val="16"/>
          <w:szCs w:val="16"/>
        </w:rPr>
        <w:t xml:space="preserve">Kontaktní osobou za dodavatele ve věci servisu </w:t>
      </w:r>
      <w:proofErr w:type="spellStart"/>
      <w:r w:rsidR="0019497D">
        <w:rPr>
          <w:rFonts w:ascii="Tahoma" w:hAnsi="Tahoma" w:cs="Tahoma"/>
          <w:sz w:val="16"/>
          <w:szCs w:val="16"/>
        </w:rPr>
        <w:t>xxxxxxxxxxxxxx</w:t>
      </w:r>
      <w:proofErr w:type="spellEnd"/>
    </w:p>
    <w:bookmarkEnd w:id="1"/>
    <w:p w14:paraId="2C1D263C" w14:textId="495CCAD3" w:rsidR="00C13034" w:rsidRPr="00C13034" w:rsidRDefault="00C13034" w:rsidP="00983A5C">
      <w:pPr>
        <w:pStyle w:val="Odstavecseseznamem"/>
        <w:numPr>
          <w:ilvl w:val="6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C13034">
        <w:rPr>
          <w:rFonts w:ascii="Tahoma" w:hAnsi="Tahoma" w:cs="Tahoma"/>
          <w:sz w:val="16"/>
          <w:szCs w:val="16"/>
        </w:rPr>
        <w:t>Dodavatel se zavazuje po dobu záruky také:</w:t>
      </w:r>
    </w:p>
    <w:p w14:paraId="755088E6" w14:textId="180C4A49" w:rsidR="00C13034" w:rsidRPr="00BC7940" w:rsidRDefault="00C13034" w:rsidP="00E55B27">
      <w:pPr>
        <w:pStyle w:val="Odstavecseseznamem"/>
        <w:numPr>
          <w:ilvl w:val="0"/>
          <w:numId w:val="3"/>
        </w:numPr>
        <w:ind w:left="993" w:hanging="285"/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Poskytovat všechny relevantní SW </w:t>
      </w:r>
      <w:proofErr w:type="spellStart"/>
      <w:r w:rsidRPr="00BC7940">
        <w:rPr>
          <w:rFonts w:ascii="Tahoma" w:hAnsi="Tahoma" w:cs="Tahoma"/>
          <w:sz w:val="16"/>
          <w:szCs w:val="16"/>
        </w:rPr>
        <w:t>releases</w:t>
      </w:r>
      <w:proofErr w:type="spellEnd"/>
      <w:r w:rsidRPr="00BC7940">
        <w:rPr>
          <w:rFonts w:ascii="Tahoma" w:hAnsi="Tahoma" w:cs="Tahoma"/>
          <w:sz w:val="16"/>
          <w:szCs w:val="16"/>
        </w:rPr>
        <w:t xml:space="preserve"> a verze SW nabízené výrobcem tak, aby dodaný předmět plnění vyhovoval zadání objednatele a fungoval bez závad</w:t>
      </w:r>
      <w:r w:rsidR="00495F5C">
        <w:rPr>
          <w:rFonts w:ascii="Tahoma" w:hAnsi="Tahoma" w:cs="Tahoma"/>
          <w:sz w:val="16"/>
          <w:szCs w:val="16"/>
        </w:rPr>
        <w:t>.</w:t>
      </w:r>
    </w:p>
    <w:p w14:paraId="2DA0D17C" w14:textId="77777777" w:rsidR="00C13034" w:rsidRPr="00BC7940" w:rsidRDefault="00C13034" w:rsidP="00AC1B8F">
      <w:pPr>
        <w:pStyle w:val="Odstavecseseznamem"/>
        <w:numPr>
          <w:ilvl w:val="0"/>
          <w:numId w:val="3"/>
        </w:numPr>
        <w:ind w:left="993" w:hanging="285"/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Informovat objednatele o nových verzích SW a funkčnostech, které mohou rozšiřovat dodaný předmět plnění způsobem, který objednatel shledá ve shodě s potřebami dalšího rozvoje dodaného předmětu plnění. </w:t>
      </w:r>
    </w:p>
    <w:p w14:paraId="0D914FE7" w14:textId="77777777" w:rsidR="00C13034" w:rsidRPr="00BC7940" w:rsidRDefault="00C13034" w:rsidP="00AC1B8F">
      <w:pPr>
        <w:pStyle w:val="Odstavecseseznamem"/>
        <w:numPr>
          <w:ilvl w:val="0"/>
          <w:numId w:val="3"/>
        </w:numPr>
        <w:ind w:left="993" w:hanging="285"/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Zajistit objednateli přístup k dokumentaci výrobce zařízení a znalostní bázi. </w:t>
      </w:r>
    </w:p>
    <w:p w14:paraId="4DD39BA1" w14:textId="6489EBA7" w:rsidR="00603CC4" w:rsidRPr="007D54BC" w:rsidRDefault="00F637C3" w:rsidP="00983A5C">
      <w:pPr>
        <w:pStyle w:val="Odstavecseseznamem"/>
        <w:numPr>
          <w:ilvl w:val="6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7D54BC">
        <w:rPr>
          <w:rFonts w:ascii="Tahoma" w:hAnsi="Tahoma" w:cs="Tahoma"/>
          <w:sz w:val="16"/>
          <w:szCs w:val="16"/>
        </w:rPr>
        <w:t>Dodavatel</w:t>
      </w:r>
      <w:r w:rsidR="00603CC4" w:rsidRPr="007D54BC">
        <w:rPr>
          <w:rFonts w:ascii="Tahoma" w:hAnsi="Tahoma" w:cs="Tahoma"/>
          <w:sz w:val="16"/>
          <w:szCs w:val="16"/>
        </w:rPr>
        <w:t xml:space="preserve"> se zavazuje zajistit </w:t>
      </w:r>
      <w:r w:rsidR="00F2596E" w:rsidRPr="007D54BC">
        <w:rPr>
          <w:rFonts w:ascii="Tahoma" w:hAnsi="Tahoma" w:cs="Tahoma"/>
          <w:sz w:val="16"/>
          <w:szCs w:val="16"/>
        </w:rPr>
        <w:t xml:space="preserve">po dobu trvání záruční lhůty </w:t>
      </w:r>
      <w:r w:rsidR="00603CC4" w:rsidRPr="007D54BC">
        <w:rPr>
          <w:rFonts w:ascii="Tahoma" w:hAnsi="Tahoma" w:cs="Tahoma"/>
          <w:sz w:val="16"/>
          <w:szCs w:val="16"/>
        </w:rPr>
        <w:t>podporu objednateli v tomto minimálním rozsahu:</w:t>
      </w:r>
    </w:p>
    <w:p w14:paraId="6E1B2E7A" w14:textId="6D34790C" w:rsidR="00603CC4" w:rsidRPr="00BC7940" w:rsidRDefault="00603CC4" w:rsidP="00AC1B8F">
      <w:pPr>
        <w:pStyle w:val="Odstavecseseznamem"/>
        <w:numPr>
          <w:ilvl w:val="2"/>
          <w:numId w:val="2"/>
        </w:numPr>
        <w:ind w:left="993" w:hanging="285"/>
        <w:jc w:val="both"/>
        <w:rPr>
          <w:rFonts w:ascii="Tahoma" w:hAnsi="Tahoma" w:cs="Tahoma"/>
          <w:sz w:val="16"/>
          <w:szCs w:val="16"/>
        </w:rPr>
      </w:pPr>
      <w:r w:rsidRPr="004D483D">
        <w:rPr>
          <w:rFonts w:ascii="Tahoma" w:hAnsi="Tahoma" w:cs="Tahoma"/>
          <w:sz w:val="16"/>
          <w:szCs w:val="16"/>
          <w:u w:val="single"/>
        </w:rPr>
        <w:t>Službu Hot-</w:t>
      </w:r>
      <w:proofErr w:type="gramStart"/>
      <w:r w:rsidRPr="004D483D">
        <w:rPr>
          <w:rFonts w:ascii="Tahoma" w:hAnsi="Tahoma" w:cs="Tahoma"/>
          <w:sz w:val="16"/>
          <w:szCs w:val="16"/>
          <w:u w:val="single"/>
        </w:rPr>
        <w:t>line</w:t>
      </w:r>
      <w:r w:rsidRPr="00BC7940">
        <w:rPr>
          <w:rFonts w:ascii="Tahoma" w:hAnsi="Tahoma" w:cs="Tahoma"/>
          <w:sz w:val="16"/>
          <w:szCs w:val="16"/>
        </w:rPr>
        <w:t>  -</w:t>
      </w:r>
      <w:proofErr w:type="gramEnd"/>
      <w:r w:rsidRPr="00BC7940">
        <w:rPr>
          <w:rFonts w:ascii="Tahoma" w:hAnsi="Tahoma" w:cs="Tahoma"/>
          <w:sz w:val="16"/>
          <w:szCs w:val="16"/>
        </w:rPr>
        <w:t xml:space="preserve"> určenou k telefonickému nebo emailovému nahlašování nežádoucích provozních stavů (incidentů) a požadavků objednatele v</w:t>
      </w:r>
      <w:r w:rsidR="002030CD">
        <w:rPr>
          <w:rFonts w:ascii="Tahoma" w:hAnsi="Tahoma" w:cs="Tahoma"/>
          <w:sz w:val="16"/>
          <w:szCs w:val="16"/>
        </w:rPr>
        <w:t> pracovní dny v rozmezí 8:00 – 16:00</w:t>
      </w:r>
      <w:r w:rsidR="00047161">
        <w:rPr>
          <w:rFonts w:ascii="Tahoma" w:hAnsi="Tahoma" w:cs="Tahoma"/>
          <w:sz w:val="16"/>
          <w:szCs w:val="16"/>
        </w:rPr>
        <w:t>,</w:t>
      </w:r>
    </w:p>
    <w:p w14:paraId="71130A01" w14:textId="6ABF8CEC" w:rsidR="00603CC4" w:rsidRPr="00BC7940" w:rsidRDefault="000F75B0" w:rsidP="4AAC1A37">
      <w:pPr>
        <w:pStyle w:val="Odstavecseseznamem"/>
        <w:numPr>
          <w:ilvl w:val="2"/>
          <w:numId w:val="2"/>
        </w:numPr>
        <w:ind w:left="993" w:hanging="285"/>
        <w:jc w:val="both"/>
        <w:rPr>
          <w:rFonts w:ascii="Tahoma" w:hAnsi="Tahoma" w:cs="Tahoma"/>
          <w:sz w:val="16"/>
          <w:szCs w:val="16"/>
        </w:rPr>
      </w:pPr>
      <w:r w:rsidRPr="004D483D">
        <w:rPr>
          <w:rFonts w:ascii="Tahoma" w:eastAsia="Tahoma" w:hAnsi="Tahoma" w:cs="Tahoma"/>
          <w:sz w:val="16"/>
          <w:szCs w:val="16"/>
          <w:u w:val="single"/>
        </w:rPr>
        <w:t>Služb</w:t>
      </w:r>
      <w:r w:rsidR="00587615" w:rsidRPr="004D483D">
        <w:rPr>
          <w:rFonts w:ascii="Tahoma" w:eastAsia="Tahoma" w:hAnsi="Tahoma" w:cs="Tahoma"/>
          <w:sz w:val="16"/>
          <w:szCs w:val="16"/>
          <w:u w:val="single"/>
        </w:rPr>
        <w:t>u Helpdesk</w:t>
      </w:r>
      <w:r w:rsidR="00587615">
        <w:rPr>
          <w:rFonts w:ascii="Tahoma" w:eastAsia="Tahoma" w:hAnsi="Tahoma" w:cs="Tahoma"/>
          <w:sz w:val="16"/>
          <w:szCs w:val="16"/>
        </w:rPr>
        <w:t xml:space="preserve"> - z</w:t>
      </w:r>
      <w:r w:rsidR="2864CF11" w:rsidRPr="4AAC1A37">
        <w:rPr>
          <w:rFonts w:ascii="Tahoma" w:eastAsia="Tahoma" w:hAnsi="Tahoma" w:cs="Tahoma"/>
          <w:sz w:val="16"/>
          <w:szCs w:val="16"/>
        </w:rPr>
        <w:t>ákladní formou komunikace mezi dodavatelem a objednatelem musí být elektronický systém objednatele (dále jen „Helpdesk") a Hot Line dodavatele na tel. čísle</w:t>
      </w:r>
      <w:r w:rsidR="00C55241" w:rsidRPr="00C55241">
        <w:t xml:space="preserve"> </w:t>
      </w:r>
      <w:r w:rsidR="00C55241" w:rsidRPr="00C55241">
        <w:rPr>
          <w:rFonts w:ascii="Tahoma" w:eastAsia="Tahoma" w:hAnsi="Tahoma" w:cs="Tahoma"/>
          <w:sz w:val="16"/>
          <w:szCs w:val="16"/>
        </w:rPr>
        <w:t xml:space="preserve">+420 732 275 </w:t>
      </w:r>
      <w:proofErr w:type="gramStart"/>
      <w:r w:rsidR="00C55241" w:rsidRPr="00C55241">
        <w:rPr>
          <w:rFonts w:ascii="Tahoma" w:eastAsia="Tahoma" w:hAnsi="Tahoma" w:cs="Tahoma"/>
          <w:sz w:val="16"/>
          <w:szCs w:val="16"/>
        </w:rPr>
        <w:t>485</w:t>
      </w:r>
      <w:r w:rsidR="00C55241">
        <w:rPr>
          <w:rFonts w:ascii="Tahoma" w:eastAsia="Tahoma" w:hAnsi="Tahoma" w:cs="Tahoma"/>
          <w:sz w:val="16"/>
          <w:szCs w:val="16"/>
        </w:rPr>
        <w:t xml:space="preserve"> </w:t>
      </w:r>
      <w:r w:rsidR="2864CF11" w:rsidRPr="4AAC1A37">
        <w:rPr>
          <w:rFonts w:ascii="Tahoma" w:eastAsia="Tahoma" w:hAnsi="Tahoma" w:cs="Tahoma"/>
          <w:sz w:val="16"/>
          <w:szCs w:val="16"/>
        </w:rPr>
        <w:t>.</w:t>
      </w:r>
      <w:proofErr w:type="gramEnd"/>
      <w:r w:rsidR="2864CF11" w:rsidRPr="4AAC1A37">
        <w:rPr>
          <w:rFonts w:ascii="Tahoma" w:eastAsia="Tahoma" w:hAnsi="Tahoma" w:cs="Tahoma"/>
          <w:sz w:val="16"/>
          <w:szCs w:val="16"/>
        </w:rPr>
        <w:t xml:space="preserve"> Součástí Helpdesku bude popis procesu zpracování požadavku dodavatele. V</w:t>
      </w:r>
      <w:r w:rsidR="2864CF11" w:rsidRPr="4AAC1A37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r w:rsidR="2864CF11" w:rsidRPr="4AAC1A37">
        <w:rPr>
          <w:rFonts w:ascii="Tahoma" w:eastAsia="Tahoma" w:hAnsi="Tahoma" w:cs="Tahoma"/>
          <w:sz w:val="16"/>
          <w:szCs w:val="16"/>
        </w:rPr>
        <w:t>případě přímého přístupu dodavatele do Helpdesku objednatele, objednatel zajistí neomezený dálkový přístup do Helpdesku objednatele pro zaměstnance dodavatele, kteří mohou pracovat s Helpdeskem objednatele. V případě integrace Helpdesku objednatele s Helpdeskem dodavatele, objednatel dodá přesnou podobu strukturované e-mailové komunikace, kterou musí Helpdesk dodavatele reflektovat. Elektronická adresa dodavatele pro příjem informací z Helpdesku objednatele (doplní dodavatel).</w:t>
      </w:r>
    </w:p>
    <w:p w14:paraId="10B97FE8" w14:textId="23E88DBB" w:rsidR="00603CC4" w:rsidRPr="004D483D" w:rsidRDefault="2864CF11" w:rsidP="004D483D">
      <w:pPr>
        <w:pStyle w:val="Odstavecseseznamem"/>
        <w:numPr>
          <w:ilvl w:val="2"/>
          <w:numId w:val="2"/>
        </w:numPr>
        <w:ind w:left="993" w:hanging="285"/>
        <w:jc w:val="both"/>
        <w:rPr>
          <w:rFonts w:ascii="Tahoma" w:eastAsia="Tahoma" w:hAnsi="Tahoma" w:cs="Tahoma"/>
          <w:sz w:val="16"/>
          <w:szCs w:val="16"/>
        </w:rPr>
      </w:pPr>
      <w:r w:rsidRPr="4AAC1A37">
        <w:rPr>
          <w:rFonts w:ascii="Tahoma" w:eastAsia="Tahoma" w:hAnsi="Tahoma" w:cs="Tahoma"/>
          <w:sz w:val="16"/>
          <w:szCs w:val="16"/>
        </w:rPr>
        <w:t>V případě technických potíží, které zabraňují objednateli komunikovat prostřednictvím Helpdesku nebo Hot-line dle předchozího odstavce, lze požadavky odeslat formou elektronické pošty na adresu dodavatele: (doplní dodavatel)</w:t>
      </w:r>
      <w:r w:rsidRPr="004D483D">
        <w:rPr>
          <w:rFonts w:ascii="Tahoma" w:eastAsia="Tahoma" w:hAnsi="Tahoma" w:cs="Tahoma"/>
          <w:sz w:val="16"/>
          <w:szCs w:val="16"/>
        </w:rPr>
        <w:t xml:space="preserve"> </w:t>
      </w:r>
    </w:p>
    <w:p w14:paraId="09316E76" w14:textId="3A4FF290" w:rsidR="00603CC4" w:rsidRDefault="00603CC4" w:rsidP="0035782C">
      <w:pPr>
        <w:ind w:left="360"/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Služba poskytování podpory SW části řešení musí splňovat požadavky na termíny řešení vyjádřené v tabulce v příloze č. 1, která je nedílnou součástí této smlouvy.</w:t>
      </w:r>
    </w:p>
    <w:p w14:paraId="210FD601" w14:textId="3E28F1AA" w:rsidR="003B5638" w:rsidRPr="006B2D6A" w:rsidRDefault="007D54BC" w:rsidP="006B2D6A">
      <w:pPr>
        <w:pStyle w:val="Odstavecseseznamem"/>
        <w:numPr>
          <w:ilvl w:val="6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6B2D6A">
        <w:rPr>
          <w:rFonts w:ascii="Tahoma" w:hAnsi="Tahoma" w:cs="Tahoma"/>
          <w:sz w:val="16"/>
          <w:szCs w:val="16"/>
        </w:rPr>
        <w:t>Dodavatel musí dále zajistit</w:t>
      </w:r>
      <w:r w:rsidR="007A4D4E" w:rsidRPr="006B2D6A">
        <w:rPr>
          <w:rFonts w:ascii="Tahoma" w:hAnsi="Tahoma" w:cs="Tahoma"/>
          <w:sz w:val="16"/>
          <w:szCs w:val="16"/>
        </w:rPr>
        <w:t xml:space="preserve"> v rámci předmětu plnění</w:t>
      </w:r>
      <w:r w:rsidRPr="006B2D6A">
        <w:rPr>
          <w:rFonts w:ascii="Tahoma" w:hAnsi="Tahoma" w:cs="Tahoma"/>
          <w:sz w:val="16"/>
          <w:szCs w:val="16"/>
        </w:rPr>
        <w:t xml:space="preserve"> technickou podporu po dobu trvání záruční lhůty, a to v minimálním rozsahu 120 člověkohodin</w:t>
      </w:r>
      <w:r w:rsidR="1DE02475" w:rsidRPr="006B2D6A">
        <w:rPr>
          <w:rFonts w:ascii="Tahoma" w:hAnsi="Tahoma" w:cs="Tahoma"/>
          <w:sz w:val="16"/>
          <w:szCs w:val="16"/>
        </w:rPr>
        <w:t xml:space="preserve"> </w:t>
      </w:r>
      <w:r w:rsidR="003443BB" w:rsidRPr="006B2D6A">
        <w:rPr>
          <w:rFonts w:ascii="Tahoma" w:hAnsi="Tahoma" w:cs="Tahoma"/>
          <w:sz w:val="16"/>
          <w:szCs w:val="16"/>
        </w:rPr>
        <w:t>z</w:t>
      </w:r>
      <w:r w:rsidR="1DE02475" w:rsidRPr="006B2D6A">
        <w:rPr>
          <w:rFonts w:ascii="Tahoma" w:hAnsi="Tahoma" w:cs="Tahoma"/>
          <w:sz w:val="16"/>
          <w:szCs w:val="16"/>
        </w:rPr>
        <w:t>a celou dobu zajišťování technické podpory,</w:t>
      </w:r>
      <w:r w:rsidRPr="006B2D6A">
        <w:rPr>
          <w:rFonts w:ascii="Tahoma" w:hAnsi="Tahoma" w:cs="Tahoma"/>
          <w:sz w:val="16"/>
          <w:szCs w:val="16"/>
        </w:rPr>
        <w:t xml:space="preserve"> s reakční dobou </w:t>
      </w:r>
      <w:r w:rsidR="24D05B69" w:rsidRPr="006B2D6A">
        <w:rPr>
          <w:rFonts w:ascii="Tahoma" w:hAnsi="Tahoma" w:cs="Tahoma"/>
          <w:sz w:val="16"/>
          <w:szCs w:val="16"/>
        </w:rPr>
        <w:t xml:space="preserve">do dalšího pracovního dne </w:t>
      </w:r>
      <w:r w:rsidRPr="006B2D6A">
        <w:rPr>
          <w:rFonts w:ascii="Tahoma" w:hAnsi="Tahoma" w:cs="Tahoma"/>
          <w:sz w:val="16"/>
          <w:szCs w:val="16"/>
        </w:rPr>
        <w:t xml:space="preserve">od </w:t>
      </w:r>
      <w:r w:rsidRPr="006B2D6A">
        <w:rPr>
          <w:rFonts w:ascii="Tahoma" w:hAnsi="Tahoma" w:cs="Tahoma"/>
          <w:sz w:val="16"/>
          <w:szCs w:val="16"/>
        </w:rPr>
        <w:lastRenderedPageBreak/>
        <w:t>nahlášení požadavku na</w:t>
      </w:r>
      <w:r w:rsidR="00340C87" w:rsidRPr="006B2D6A">
        <w:rPr>
          <w:rFonts w:ascii="Tahoma" w:hAnsi="Tahoma" w:cs="Tahoma"/>
          <w:sz w:val="16"/>
          <w:szCs w:val="16"/>
        </w:rPr>
        <w:t> </w:t>
      </w:r>
      <w:r w:rsidRPr="006B2D6A">
        <w:rPr>
          <w:rFonts w:ascii="Tahoma" w:hAnsi="Tahoma" w:cs="Tahoma"/>
          <w:sz w:val="16"/>
          <w:szCs w:val="16"/>
        </w:rPr>
        <w:t xml:space="preserve">technickou podporu a vyřešením maximálně do 5 pracovních dnů. Technická podpora zahrnuje profylaktickou činnost, údržbu a optimalizace systému dle požadavků </w:t>
      </w:r>
      <w:r w:rsidR="00C2138A" w:rsidRPr="006B2D6A">
        <w:rPr>
          <w:rFonts w:ascii="Tahoma" w:hAnsi="Tahoma" w:cs="Tahoma"/>
          <w:sz w:val="16"/>
          <w:szCs w:val="16"/>
        </w:rPr>
        <w:t>objednatele</w:t>
      </w:r>
      <w:r w:rsidRPr="006B2D6A">
        <w:rPr>
          <w:rFonts w:ascii="Tahoma" w:hAnsi="Tahoma" w:cs="Tahoma"/>
          <w:sz w:val="16"/>
          <w:szCs w:val="16"/>
        </w:rPr>
        <w:t>.</w:t>
      </w:r>
      <w:r w:rsidR="003443BB" w:rsidRPr="006B2D6A">
        <w:rPr>
          <w:rFonts w:ascii="Tahoma" w:hAnsi="Tahoma" w:cs="Tahoma"/>
          <w:sz w:val="16"/>
          <w:szCs w:val="16"/>
        </w:rPr>
        <w:t xml:space="preserve"> </w:t>
      </w:r>
    </w:p>
    <w:p w14:paraId="3F27D320" w14:textId="77777777" w:rsidR="002030CD" w:rsidRPr="00BC7940" w:rsidRDefault="002030CD" w:rsidP="007D3446">
      <w:pPr>
        <w:rPr>
          <w:rFonts w:ascii="Tahoma" w:hAnsi="Tahoma" w:cs="Tahoma"/>
          <w:sz w:val="16"/>
          <w:szCs w:val="16"/>
        </w:rPr>
      </w:pPr>
    </w:p>
    <w:p w14:paraId="7791A83F" w14:textId="77777777" w:rsidR="003B5638" w:rsidRPr="00BC7940" w:rsidRDefault="003B5638" w:rsidP="007D3446">
      <w:pPr>
        <w:rPr>
          <w:rFonts w:ascii="Tahoma" w:hAnsi="Tahoma" w:cs="Tahoma"/>
          <w:sz w:val="16"/>
          <w:szCs w:val="16"/>
        </w:rPr>
      </w:pPr>
    </w:p>
    <w:p w14:paraId="29F06875" w14:textId="01D4B667" w:rsidR="00941870" w:rsidRPr="00BC7940" w:rsidRDefault="00941870" w:rsidP="00587B7B">
      <w:pPr>
        <w:jc w:val="center"/>
        <w:rPr>
          <w:rFonts w:ascii="Tahoma" w:hAnsi="Tahoma" w:cs="Tahoma"/>
          <w:b/>
          <w:sz w:val="16"/>
          <w:szCs w:val="16"/>
        </w:rPr>
      </w:pPr>
      <w:r w:rsidRPr="00BC7940">
        <w:rPr>
          <w:rFonts w:ascii="Tahoma" w:hAnsi="Tahoma" w:cs="Tahoma"/>
          <w:b/>
          <w:sz w:val="16"/>
          <w:szCs w:val="16"/>
        </w:rPr>
        <w:t>V. Cena a platební podmínky</w:t>
      </w:r>
    </w:p>
    <w:p w14:paraId="06E415D1" w14:textId="77777777" w:rsidR="00587B7B" w:rsidRPr="00BC7940" w:rsidRDefault="00941870" w:rsidP="00983A5C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Cena za předmět plnění byla sjednána ve výši: </w:t>
      </w:r>
    </w:p>
    <w:p w14:paraId="7725A713" w14:textId="63A72F21" w:rsidR="00587B7B" w:rsidRPr="00464E74" w:rsidRDefault="00941870" w:rsidP="00287645">
      <w:pPr>
        <w:pStyle w:val="Odstavecseseznamem"/>
        <w:ind w:left="360"/>
        <w:jc w:val="both"/>
        <w:rPr>
          <w:rFonts w:ascii="Tahoma" w:hAnsi="Tahoma" w:cs="Tahoma"/>
          <w:b/>
          <w:bCs/>
          <w:sz w:val="16"/>
          <w:szCs w:val="16"/>
        </w:rPr>
      </w:pPr>
      <w:r w:rsidRPr="0013262F">
        <w:rPr>
          <w:rFonts w:ascii="Tahoma" w:hAnsi="Tahoma" w:cs="Tahoma"/>
          <w:b/>
          <w:bCs/>
          <w:sz w:val="16"/>
          <w:szCs w:val="16"/>
        </w:rPr>
        <w:t xml:space="preserve">Celková cena bez DPH </w:t>
      </w:r>
      <w:r w:rsidR="00617249" w:rsidRPr="00617249">
        <w:rPr>
          <w:rFonts w:ascii="Tahoma" w:hAnsi="Tahoma" w:cs="Tahoma"/>
          <w:b/>
          <w:bCs/>
          <w:sz w:val="16"/>
          <w:szCs w:val="16"/>
        </w:rPr>
        <w:t>980 211,35</w:t>
      </w:r>
      <w:r w:rsidR="00617249" w:rsidRPr="00617249" w:rsidDel="0061724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464E74">
        <w:rPr>
          <w:rFonts w:ascii="Tahoma" w:hAnsi="Tahoma" w:cs="Tahoma"/>
          <w:b/>
          <w:bCs/>
          <w:sz w:val="16"/>
          <w:szCs w:val="16"/>
        </w:rPr>
        <w:t xml:space="preserve">Kč </w:t>
      </w:r>
    </w:p>
    <w:p w14:paraId="7A876DEC" w14:textId="04C84DEF" w:rsidR="00587B7B" w:rsidRPr="00464E74" w:rsidRDefault="00941870" w:rsidP="00287645">
      <w:pPr>
        <w:pStyle w:val="Odstavecseseznamem"/>
        <w:ind w:left="360"/>
        <w:jc w:val="both"/>
        <w:rPr>
          <w:rFonts w:ascii="Tahoma" w:hAnsi="Tahoma" w:cs="Tahoma"/>
          <w:b/>
          <w:bCs/>
          <w:sz w:val="16"/>
          <w:szCs w:val="16"/>
        </w:rPr>
      </w:pPr>
      <w:r w:rsidRPr="00464E74">
        <w:rPr>
          <w:rFonts w:ascii="Tahoma" w:hAnsi="Tahoma" w:cs="Tahoma"/>
          <w:b/>
          <w:bCs/>
          <w:sz w:val="16"/>
          <w:szCs w:val="16"/>
        </w:rPr>
        <w:t>DPH</w:t>
      </w:r>
      <w:r w:rsidR="00464E74">
        <w:rPr>
          <w:rFonts w:ascii="Tahoma" w:hAnsi="Tahoma" w:cs="Tahoma"/>
          <w:b/>
          <w:bCs/>
          <w:sz w:val="16"/>
          <w:szCs w:val="16"/>
        </w:rPr>
        <w:t xml:space="preserve"> </w:t>
      </w:r>
      <w:r w:rsidR="00617249" w:rsidRPr="00617249">
        <w:rPr>
          <w:rFonts w:ascii="Tahoma" w:hAnsi="Tahoma" w:cs="Tahoma"/>
          <w:b/>
          <w:bCs/>
          <w:sz w:val="16"/>
          <w:szCs w:val="16"/>
        </w:rPr>
        <w:t>205 844,39</w:t>
      </w:r>
      <w:r w:rsidR="00617249" w:rsidRPr="00617249" w:rsidDel="0061724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464E74">
        <w:rPr>
          <w:rFonts w:ascii="Tahoma" w:hAnsi="Tahoma" w:cs="Tahoma"/>
          <w:b/>
          <w:bCs/>
          <w:sz w:val="16"/>
          <w:szCs w:val="16"/>
        </w:rPr>
        <w:t xml:space="preserve">Kč </w:t>
      </w:r>
    </w:p>
    <w:p w14:paraId="3890F7D6" w14:textId="078278BB" w:rsidR="00587B7B" w:rsidRPr="0013262F" w:rsidRDefault="00941870" w:rsidP="00287645">
      <w:pPr>
        <w:pStyle w:val="Odstavecseseznamem"/>
        <w:ind w:left="360"/>
        <w:jc w:val="both"/>
        <w:rPr>
          <w:rFonts w:ascii="Tahoma" w:hAnsi="Tahoma" w:cs="Tahoma"/>
          <w:b/>
          <w:bCs/>
          <w:sz w:val="16"/>
          <w:szCs w:val="16"/>
        </w:rPr>
      </w:pPr>
      <w:r w:rsidRPr="00464E74">
        <w:rPr>
          <w:rFonts w:ascii="Tahoma" w:hAnsi="Tahoma" w:cs="Tahoma"/>
          <w:b/>
          <w:bCs/>
          <w:sz w:val="16"/>
          <w:szCs w:val="16"/>
        </w:rPr>
        <w:t>Cena vč. DPH</w:t>
      </w:r>
      <w:r w:rsidR="00464E74">
        <w:rPr>
          <w:rFonts w:ascii="Tahoma" w:hAnsi="Tahoma" w:cs="Tahoma"/>
          <w:b/>
          <w:bCs/>
          <w:sz w:val="16"/>
          <w:szCs w:val="16"/>
        </w:rPr>
        <w:t xml:space="preserve"> </w:t>
      </w:r>
      <w:r w:rsidR="00617249" w:rsidRPr="00617249">
        <w:rPr>
          <w:rFonts w:ascii="Tahoma" w:hAnsi="Tahoma" w:cs="Tahoma"/>
          <w:b/>
          <w:bCs/>
          <w:sz w:val="16"/>
          <w:szCs w:val="16"/>
        </w:rPr>
        <w:t>1 186 055,74</w:t>
      </w:r>
      <w:r w:rsidR="00617249" w:rsidRPr="00617249" w:rsidDel="0061724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464E74">
        <w:rPr>
          <w:rFonts w:ascii="Tahoma" w:hAnsi="Tahoma" w:cs="Tahoma"/>
          <w:b/>
          <w:bCs/>
          <w:sz w:val="16"/>
          <w:szCs w:val="16"/>
        </w:rPr>
        <w:t xml:space="preserve">Kč </w:t>
      </w:r>
      <w:proofErr w:type="gramStart"/>
      <w:r w:rsidRPr="00464E74">
        <w:rPr>
          <w:rFonts w:ascii="Tahoma" w:hAnsi="Tahoma" w:cs="Tahoma"/>
          <w:b/>
          <w:bCs/>
          <w:sz w:val="16"/>
          <w:szCs w:val="16"/>
        </w:rPr>
        <w:t>( dál</w:t>
      </w:r>
      <w:r w:rsidRPr="0013262F">
        <w:rPr>
          <w:rFonts w:ascii="Tahoma" w:hAnsi="Tahoma" w:cs="Tahoma"/>
          <w:b/>
          <w:bCs/>
          <w:sz w:val="16"/>
          <w:szCs w:val="16"/>
        </w:rPr>
        <w:t>e</w:t>
      </w:r>
      <w:proofErr w:type="gramEnd"/>
      <w:r w:rsidRPr="0013262F">
        <w:rPr>
          <w:rFonts w:ascii="Tahoma" w:hAnsi="Tahoma" w:cs="Tahoma"/>
          <w:b/>
          <w:bCs/>
          <w:sz w:val="16"/>
          <w:szCs w:val="16"/>
        </w:rPr>
        <w:t xml:space="preserve"> jen „cena") </w:t>
      </w:r>
    </w:p>
    <w:p w14:paraId="2C80A562" w14:textId="77777777" w:rsidR="00941870" w:rsidRPr="00BC7940" w:rsidRDefault="00941870" w:rsidP="00287645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Celková cena je stanovena jako konečná a zahrnuje cenu za celý předmět plnění a veškeré náklady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Pr="00BC7940">
        <w:rPr>
          <w:rFonts w:ascii="Tahoma" w:hAnsi="Tahoma" w:cs="Tahoma"/>
          <w:sz w:val="16"/>
          <w:szCs w:val="16"/>
        </w:rPr>
        <w:t xml:space="preserve">e na plnění dle této smlouvy. </w:t>
      </w:r>
    </w:p>
    <w:p w14:paraId="5E5575DE" w14:textId="35EBF8F8" w:rsidR="00587B7B" w:rsidRPr="00BC7940" w:rsidRDefault="00941870" w:rsidP="00983A5C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Objednatel nebude poskytovat zálohy. Cena za plnění dle této smlouvy bude uhrazena až po ukončení a </w:t>
      </w:r>
      <w:r w:rsidR="00587B7B" w:rsidRPr="00BC7940">
        <w:rPr>
          <w:rFonts w:ascii="Tahoma" w:hAnsi="Tahoma" w:cs="Tahoma"/>
          <w:sz w:val="16"/>
          <w:szCs w:val="16"/>
        </w:rPr>
        <w:t>předání celého předmětu plnění této smlouvy.</w:t>
      </w:r>
    </w:p>
    <w:p w14:paraId="0F97BA9D" w14:textId="424102B6" w:rsidR="00941870" w:rsidRPr="00BC7940" w:rsidRDefault="00941870" w:rsidP="00983A5C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Objednatel se zavazuje zaplatit cenu na základě faktury vystav</w:t>
      </w:r>
      <w:r w:rsidR="00587B7B" w:rsidRPr="00BC7940">
        <w:rPr>
          <w:rFonts w:ascii="Tahoma" w:hAnsi="Tahoma" w:cs="Tahoma"/>
          <w:sz w:val="16"/>
          <w:szCs w:val="16"/>
        </w:rPr>
        <w:t xml:space="preserve">ené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="000338F0" w:rsidRPr="00BC7940">
        <w:rPr>
          <w:rFonts w:ascii="Tahoma" w:hAnsi="Tahoma" w:cs="Tahoma"/>
          <w:sz w:val="16"/>
          <w:szCs w:val="16"/>
        </w:rPr>
        <w:t>em</w:t>
      </w:r>
      <w:r w:rsidR="00587B7B" w:rsidRPr="00BC7940">
        <w:rPr>
          <w:rFonts w:ascii="Tahoma" w:hAnsi="Tahoma" w:cs="Tahoma"/>
          <w:sz w:val="16"/>
          <w:szCs w:val="16"/>
        </w:rPr>
        <w:t xml:space="preserve"> do 14 dnů </w:t>
      </w:r>
      <w:r w:rsidRPr="00BC7940">
        <w:rPr>
          <w:rFonts w:ascii="Tahoma" w:hAnsi="Tahoma" w:cs="Tahoma"/>
          <w:sz w:val="16"/>
          <w:szCs w:val="16"/>
        </w:rPr>
        <w:t xml:space="preserve">po řádném předání a převzetí </w:t>
      </w:r>
      <w:r w:rsidR="00587B7B" w:rsidRPr="00BC7940">
        <w:rPr>
          <w:rFonts w:ascii="Tahoma" w:hAnsi="Tahoma" w:cs="Tahoma"/>
          <w:sz w:val="16"/>
          <w:szCs w:val="16"/>
        </w:rPr>
        <w:t xml:space="preserve">dle této smlouvy </w:t>
      </w:r>
      <w:r w:rsidRPr="00BC7940">
        <w:rPr>
          <w:rFonts w:ascii="Tahoma" w:hAnsi="Tahoma" w:cs="Tahoma"/>
          <w:sz w:val="16"/>
          <w:szCs w:val="16"/>
        </w:rPr>
        <w:t>celého předmětu plnění</w:t>
      </w:r>
      <w:r w:rsidR="007D54BC">
        <w:rPr>
          <w:rFonts w:ascii="Tahoma" w:hAnsi="Tahoma" w:cs="Tahoma"/>
          <w:sz w:val="16"/>
          <w:szCs w:val="16"/>
        </w:rPr>
        <w:t xml:space="preserve"> čl. I., čl. II., čl. III. smlouvy</w:t>
      </w:r>
      <w:r w:rsidRPr="00BC7940">
        <w:rPr>
          <w:rFonts w:ascii="Tahoma" w:hAnsi="Tahoma" w:cs="Tahoma"/>
          <w:sz w:val="16"/>
          <w:szCs w:val="16"/>
        </w:rPr>
        <w:t>. S</w:t>
      </w:r>
      <w:r w:rsidR="00587B7B" w:rsidRPr="00BC7940">
        <w:rPr>
          <w:rFonts w:ascii="Tahoma" w:hAnsi="Tahoma" w:cs="Tahoma"/>
          <w:sz w:val="16"/>
          <w:szCs w:val="16"/>
        </w:rPr>
        <w:t xml:space="preserve">platnost faktury činí 60 dnů </w:t>
      </w:r>
      <w:r w:rsidRPr="00BC7940">
        <w:rPr>
          <w:rFonts w:ascii="Tahoma" w:hAnsi="Tahoma" w:cs="Tahoma"/>
          <w:sz w:val="16"/>
          <w:szCs w:val="16"/>
        </w:rPr>
        <w:t xml:space="preserve">od jejího doručení objednateli. Faktura </w:t>
      </w:r>
      <w:r w:rsidR="00587B7B" w:rsidRPr="00BC7940">
        <w:rPr>
          <w:rFonts w:ascii="Tahoma" w:hAnsi="Tahoma" w:cs="Tahoma"/>
          <w:sz w:val="16"/>
          <w:szCs w:val="16"/>
        </w:rPr>
        <w:t xml:space="preserve">může </w:t>
      </w:r>
      <w:r w:rsidRPr="00BC7940">
        <w:rPr>
          <w:rFonts w:ascii="Tahoma" w:hAnsi="Tahoma" w:cs="Tahoma"/>
          <w:sz w:val="16"/>
          <w:szCs w:val="16"/>
        </w:rPr>
        <w:t xml:space="preserve">být zaslána elektronicky ve formátu PDF nebo ISDOC na e-mailovou adresu: </w:t>
      </w:r>
      <w:hyperlink r:id="rId13" w:history="1">
        <w:r w:rsidR="004757BA" w:rsidRPr="00245073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4757BA">
        <w:rPr>
          <w:rFonts w:ascii="Tahoma" w:hAnsi="Tahoma" w:cs="Tahoma"/>
          <w:sz w:val="16"/>
          <w:szCs w:val="16"/>
        </w:rPr>
        <w:t xml:space="preserve"> </w:t>
      </w:r>
      <w:r w:rsidRPr="00BC7940">
        <w:rPr>
          <w:rFonts w:ascii="Tahoma" w:hAnsi="Tahoma" w:cs="Tahoma"/>
          <w:sz w:val="16"/>
          <w:szCs w:val="16"/>
        </w:rPr>
        <w:t xml:space="preserve">nebo zaslána poštou ve dvou vyhotoveních na Ekonomický úsek objednatele, odbor účetnictví. K faktuře bude přiložena kopie řádně opatřeného dodacího listu </w:t>
      </w:r>
      <w:r w:rsidR="00587B7B" w:rsidRPr="00BC7940">
        <w:rPr>
          <w:rFonts w:ascii="Tahoma" w:hAnsi="Tahoma" w:cs="Tahoma"/>
          <w:sz w:val="16"/>
          <w:szCs w:val="16"/>
        </w:rPr>
        <w:t>způsobem</w:t>
      </w:r>
      <w:r w:rsidRPr="00BC7940">
        <w:rPr>
          <w:rFonts w:ascii="Tahoma" w:hAnsi="Tahoma" w:cs="Tahoma"/>
          <w:sz w:val="16"/>
          <w:szCs w:val="16"/>
        </w:rPr>
        <w:t xml:space="preserve"> sjednaným níže. V případě zaslání faktury elektronicky bude dodací list přiložen v neskenované</w:t>
      </w:r>
      <w:r w:rsidR="00955A22">
        <w:rPr>
          <w:rFonts w:ascii="Tahoma" w:hAnsi="Tahoma" w:cs="Tahoma"/>
          <w:sz w:val="16"/>
          <w:szCs w:val="16"/>
        </w:rPr>
        <w:t xml:space="preserve"> </w:t>
      </w:r>
      <w:r w:rsidRPr="00BC7940">
        <w:rPr>
          <w:rFonts w:ascii="Tahoma" w:hAnsi="Tahoma" w:cs="Tahoma"/>
          <w:sz w:val="16"/>
          <w:szCs w:val="16"/>
        </w:rPr>
        <w:t xml:space="preserve">podobě. </w:t>
      </w:r>
    </w:p>
    <w:p w14:paraId="4ADEE144" w14:textId="57AA5D75" w:rsidR="00941870" w:rsidRPr="00BC7940" w:rsidRDefault="00941870" w:rsidP="00983A5C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Faktura musí obsahovat všechny údaje uvedené v § 29 zákona č. 235/2004 Sb., o dani z přidané hodnoty, dle zákona č.</w:t>
      </w:r>
      <w:r w:rsidR="00340C87">
        <w:rPr>
          <w:rFonts w:ascii="Tahoma" w:hAnsi="Tahoma" w:cs="Tahoma"/>
          <w:sz w:val="16"/>
          <w:szCs w:val="16"/>
        </w:rPr>
        <w:t> </w:t>
      </w:r>
      <w:r w:rsidRPr="00BC7940">
        <w:rPr>
          <w:rFonts w:ascii="Tahoma" w:hAnsi="Tahoma" w:cs="Tahoma"/>
          <w:sz w:val="16"/>
          <w:szCs w:val="16"/>
        </w:rPr>
        <w:t xml:space="preserve">563/1991 Sb., o účetnictví. V případě, že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="000338F0" w:rsidRPr="00BC7940">
        <w:rPr>
          <w:rFonts w:ascii="Tahoma" w:hAnsi="Tahoma" w:cs="Tahoma"/>
          <w:sz w:val="16"/>
          <w:szCs w:val="16"/>
        </w:rPr>
        <w:t>em</w:t>
      </w:r>
      <w:r w:rsidRPr="00BC7940">
        <w:rPr>
          <w:rFonts w:ascii="Tahoma" w:hAnsi="Tahoma" w:cs="Tahoma"/>
          <w:sz w:val="16"/>
          <w:szCs w:val="16"/>
        </w:rPr>
        <w:t xml:space="preserve"> vystavená faktura bude obsahovat nesprávné či neúplné údaje, je právem objednatele takovou fakturu</w:t>
      </w:r>
      <w:r w:rsidR="00587B7B" w:rsidRPr="00BC7940">
        <w:rPr>
          <w:rFonts w:ascii="Tahoma" w:hAnsi="Tahoma" w:cs="Tahoma"/>
          <w:sz w:val="16"/>
          <w:szCs w:val="16"/>
        </w:rPr>
        <w:t xml:space="preserve"> do 15 dnů</w:t>
      </w:r>
      <w:r w:rsidRPr="00BC7940">
        <w:rPr>
          <w:rFonts w:ascii="Tahoma" w:hAnsi="Tahoma" w:cs="Tahoma"/>
          <w:sz w:val="16"/>
          <w:szCs w:val="16"/>
        </w:rPr>
        <w:t xml:space="preserve"> od jejího převzetí vrátit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="000338F0" w:rsidRPr="00BC7940">
        <w:rPr>
          <w:rFonts w:ascii="Tahoma" w:hAnsi="Tahoma" w:cs="Tahoma"/>
          <w:sz w:val="16"/>
          <w:szCs w:val="16"/>
        </w:rPr>
        <w:t>i</w:t>
      </w:r>
      <w:r w:rsidRPr="00BC7940">
        <w:rPr>
          <w:rFonts w:ascii="Tahoma" w:hAnsi="Tahoma" w:cs="Tahoma"/>
          <w:sz w:val="16"/>
          <w:szCs w:val="16"/>
        </w:rPr>
        <w:t xml:space="preserve">. Ten podle charakteru </w:t>
      </w:r>
      <w:r w:rsidR="00587B7B" w:rsidRPr="00BC7940">
        <w:rPr>
          <w:rFonts w:ascii="Tahoma" w:hAnsi="Tahoma" w:cs="Tahoma"/>
          <w:sz w:val="16"/>
          <w:szCs w:val="16"/>
        </w:rPr>
        <w:t>nedostatku</w:t>
      </w:r>
      <w:r w:rsidRPr="00BC7940">
        <w:rPr>
          <w:rFonts w:ascii="Tahoma" w:hAnsi="Tahoma" w:cs="Tahoma"/>
          <w:sz w:val="16"/>
          <w:szCs w:val="16"/>
        </w:rPr>
        <w:t xml:space="preserve"> fakturu opraví anebo vystaví novou. U opravené nebo nové faktury běží nová </w:t>
      </w:r>
      <w:r w:rsidR="00587B7B" w:rsidRPr="00BC7940">
        <w:rPr>
          <w:rFonts w:ascii="Tahoma" w:hAnsi="Tahoma" w:cs="Tahoma"/>
          <w:sz w:val="16"/>
          <w:szCs w:val="16"/>
        </w:rPr>
        <w:t>lhůta</w:t>
      </w:r>
      <w:r w:rsidRPr="00BC7940">
        <w:rPr>
          <w:rFonts w:ascii="Tahoma" w:hAnsi="Tahoma" w:cs="Tahoma"/>
          <w:sz w:val="16"/>
          <w:szCs w:val="16"/>
        </w:rPr>
        <w:t xml:space="preserve"> splatnosti. </w:t>
      </w:r>
    </w:p>
    <w:p w14:paraId="6374CB70" w14:textId="76AE3A0B" w:rsidR="00941870" w:rsidRPr="00BC7940" w:rsidRDefault="00941870" w:rsidP="00983A5C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Platby budou probíhat výhradně v</w:t>
      </w:r>
      <w:r w:rsidR="00287645" w:rsidRPr="00BC7940">
        <w:rPr>
          <w:rFonts w:ascii="Tahoma" w:hAnsi="Tahoma" w:cs="Tahoma"/>
          <w:sz w:val="16"/>
          <w:szCs w:val="16"/>
        </w:rPr>
        <w:t> </w:t>
      </w:r>
      <w:r w:rsidRPr="00BC7940">
        <w:rPr>
          <w:rFonts w:ascii="Tahoma" w:hAnsi="Tahoma" w:cs="Tahoma"/>
          <w:sz w:val="16"/>
          <w:szCs w:val="16"/>
        </w:rPr>
        <w:t>CZK</w:t>
      </w:r>
      <w:r w:rsidR="00287645" w:rsidRPr="00BC7940">
        <w:rPr>
          <w:rFonts w:ascii="Tahoma" w:hAnsi="Tahoma" w:cs="Tahoma"/>
          <w:sz w:val="16"/>
          <w:szCs w:val="16"/>
        </w:rPr>
        <w:t xml:space="preserve"> (česká koruna)</w:t>
      </w:r>
      <w:r w:rsidRPr="00BC7940">
        <w:rPr>
          <w:rFonts w:ascii="Tahoma" w:hAnsi="Tahoma" w:cs="Tahoma"/>
          <w:sz w:val="16"/>
          <w:szCs w:val="16"/>
        </w:rPr>
        <w:t xml:space="preserve"> a rovněž veškeré cenové údaje budou v této měně. </w:t>
      </w:r>
    </w:p>
    <w:p w14:paraId="12AD6A72" w14:textId="2ED6CEA9" w:rsidR="00941870" w:rsidRPr="00BC7940" w:rsidRDefault="00941870" w:rsidP="00983A5C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Faktury se platí bankovním převodem na účet druhé smluvní strany uvedený na faktuře. Povinnost objednatele zaplatit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="000338F0" w:rsidRPr="00BC7940">
        <w:rPr>
          <w:rFonts w:ascii="Tahoma" w:hAnsi="Tahoma" w:cs="Tahoma"/>
          <w:sz w:val="16"/>
          <w:szCs w:val="16"/>
        </w:rPr>
        <w:t>i</w:t>
      </w:r>
      <w:r w:rsidRPr="00BC7940">
        <w:rPr>
          <w:rFonts w:ascii="Tahoma" w:hAnsi="Tahoma" w:cs="Tahoma"/>
          <w:sz w:val="16"/>
          <w:szCs w:val="16"/>
        </w:rPr>
        <w:t xml:space="preserve"> vyúčtovanou dohodnutou cenu je splněna dnem odeslání platby z účtu objednatele. </w:t>
      </w:r>
    </w:p>
    <w:p w14:paraId="21D95A54" w14:textId="311809B4" w:rsidR="00587B7B" w:rsidRDefault="00587B7B" w:rsidP="00941870">
      <w:pPr>
        <w:rPr>
          <w:rFonts w:ascii="Tahoma" w:hAnsi="Tahoma" w:cs="Tahoma"/>
          <w:sz w:val="16"/>
          <w:szCs w:val="16"/>
        </w:rPr>
      </w:pPr>
    </w:p>
    <w:p w14:paraId="02390BB9" w14:textId="77777777" w:rsidR="006B5F72" w:rsidRPr="00BC7940" w:rsidRDefault="006B5F72" w:rsidP="00941870">
      <w:pPr>
        <w:rPr>
          <w:rFonts w:ascii="Tahoma" w:hAnsi="Tahoma" w:cs="Tahoma"/>
          <w:sz w:val="16"/>
          <w:szCs w:val="16"/>
        </w:rPr>
      </w:pPr>
    </w:p>
    <w:p w14:paraId="2A6B03DC" w14:textId="4E016BBF" w:rsidR="00941870" w:rsidRPr="00BC7940" w:rsidRDefault="00941870" w:rsidP="00587B7B">
      <w:pPr>
        <w:jc w:val="center"/>
        <w:rPr>
          <w:rFonts w:ascii="Tahoma" w:hAnsi="Tahoma" w:cs="Tahoma"/>
          <w:b/>
          <w:sz w:val="16"/>
          <w:szCs w:val="16"/>
        </w:rPr>
      </w:pPr>
      <w:r w:rsidRPr="00BC7940">
        <w:rPr>
          <w:rFonts w:ascii="Tahoma" w:hAnsi="Tahoma" w:cs="Tahoma"/>
          <w:b/>
          <w:sz w:val="16"/>
          <w:szCs w:val="16"/>
        </w:rPr>
        <w:t>V</w:t>
      </w:r>
      <w:r w:rsidR="007D54BC">
        <w:rPr>
          <w:rFonts w:ascii="Tahoma" w:hAnsi="Tahoma" w:cs="Tahoma"/>
          <w:b/>
          <w:sz w:val="16"/>
          <w:szCs w:val="16"/>
        </w:rPr>
        <w:t>I</w:t>
      </w:r>
      <w:r w:rsidRPr="00BC7940">
        <w:rPr>
          <w:rFonts w:ascii="Tahoma" w:hAnsi="Tahoma" w:cs="Tahoma"/>
          <w:b/>
          <w:sz w:val="16"/>
          <w:szCs w:val="16"/>
        </w:rPr>
        <w:t>. Odstoupení od smlouvy</w:t>
      </w:r>
    </w:p>
    <w:p w14:paraId="667FE35D" w14:textId="77777777" w:rsidR="00F41EA1" w:rsidRPr="00BC7940" w:rsidRDefault="00941870" w:rsidP="00983A5C">
      <w:pPr>
        <w:pStyle w:val="Odstavecseseznamem"/>
        <w:numPr>
          <w:ilvl w:val="3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Kterákoliv ze smluvních stran je oprávněna od této smlouvy odstoupit v 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034777" w:rsidRPr="00BC7940">
        <w:rPr>
          <w:rFonts w:ascii="Tahoma" w:hAnsi="Tahoma" w:cs="Tahoma"/>
          <w:sz w:val="16"/>
          <w:szCs w:val="16"/>
        </w:rPr>
        <w:t>na neměla zájem smlouvu uzavřít,</w:t>
      </w:r>
      <w:r w:rsidRPr="00BC7940">
        <w:rPr>
          <w:rFonts w:ascii="Tahoma" w:hAnsi="Tahoma" w:cs="Tahoma"/>
          <w:sz w:val="16"/>
          <w:szCs w:val="16"/>
        </w:rPr>
        <w:t xml:space="preserve"> zejména: </w:t>
      </w:r>
    </w:p>
    <w:p w14:paraId="53425BD3" w14:textId="77777777" w:rsidR="00F41EA1" w:rsidRPr="00BC7940" w:rsidRDefault="00941870" w:rsidP="00983A5C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na straně objednatele nezaplacení ceny plnění podle této smlouvy ve </w:t>
      </w:r>
      <w:r w:rsidR="00F41EA1" w:rsidRPr="00BC7940">
        <w:rPr>
          <w:rFonts w:ascii="Tahoma" w:hAnsi="Tahoma" w:cs="Tahoma"/>
          <w:sz w:val="16"/>
          <w:szCs w:val="16"/>
        </w:rPr>
        <w:t>lhůtě</w:t>
      </w:r>
      <w:r w:rsidRPr="00BC7940">
        <w:rPr>
          <w:rFonts w:ascii="Tahoma" w:hAnsi="Tahoma" w:cs="Tahoma"/>
          <w:sz w:val="16"/>
          <w:szCs w:val="16"/>
        </w:rPr>
        <w:t xml:space="preserve"> delší 60 dní po dni splatnosti příslušné faktury,</w:t>
      </w:r>
    </w:p>
    <w:p w14:paraId="33C97CDA" w14:textId="30B55A34" w:rsidR="00941870" w:rsidRPr="00BC7940" w:rsidRDefault="00941870" w:rsidP="00983A5C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na straně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="00532B6D" w:rsidRPr="00BC7940">
        <w:rPr>
          <w:rFonts w:ascii="Tahoma" w:hAnsi="Tahoma" w:cs="Tahoma"/>
          <w:sz w:val="16"/>
          <w:szCs w:val="16"/>
        </w:rPr>
        <w:t>e</w:t>
      </w:r>
      <w:r w:rsidRPr="00BC7940">
        <w:rPr>
          <w:rFonts w:ascii="Tahoma" w:hAnsi="Tahoma" w:cs="Tahoma"/>
          <w:sz w:val="16"/>
          <w:szCs w:val="16"/>
        </w:rPr>
        <w:t>, jestliže nedodá řádně a včas předmět plnění</w:t>
      </w:r>
      <w:r w:rsidR="006A767D">
        <w:rPr>
          <w:rFonts w:ascii="Tahoma" w:hAnsi="Tahoma" w:cs="Tahoma"/>
          <w:sz w:val="16"/>
          <w:szCs w:val="16"/>
        </w:rPr>
        <w:t xml:space="preserve"> a</w:t>
      </w:r>
      <w:r w:rsidRPr="00BC7940">
        <w:rPr>
          <w:rFonts w:ascii="Tahoma" w:hAnsi="Tahoma" w:cs="Tahoma"/>
          <w:sz w:val="16"/>
          <w:szCs w:val="16"/>
        </w:rPr>
        <w:t xml:space="preserve"> pokud nezjednal nápravu, přestože byl objednatelem na neplnění této smlouvy písemně upozorněn. </w:t>
      </w:r>
    </w:p>
    <w:p w14:paraId="53C790CF" w14:textId="61836DB4" w:rsidR="00941870" w:rsidRPr="00BC7940" w:rsidRDefault="00941870" w:rsidP="00983A5C">
      <w:pPr>
        <w:pStyle w:val="Odstavecseseznamem"/>
        <w:numPr>
          <w:ilvl w:val="3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Odstoupení od smlouvy musí být provedeno písemným oznámením o odstoupení, které musí obsahovat </w:t>
      </w:r>
      <w:r w:rsidR="00F41EA1" w:rsidRPr="00BC7940">
        <w:rPr>
          <w:rFonts w:ascii="Tahoma" w:hAnsi="Tahoma" w:cs="Tahoma"/>
          <w:sz w:val="16"/>
          <w:szCs w:val="16"/>
        </w:rPr>
        <w:t>důvod</w:t>
      </w:r>
      <w:r w:rsidRPr="00BC7940">
        <w:rPr>
          <w:rFonts w:ascii="Tahoma" w:hAnsi="Tahoma" w:cs="Tahoma"/>
          <w:sz w:val="16"/>
          <w:szCs w:val="16"/>
        </w:rPr>
        <w:t xml:space="preserve"> odstoupení a musí být doručeno druhé smluvní straně. Účinky odstoupení nastanou okamžikem doručení písemného vyhotovení odstoupení druhé smluvní straně. </w:t>
      </w:r>
    </w:p>
    <w:p w14:paraId="2A0B3855" w14:textId="50828E54" w:rsidR="00F41EA1" w:rsidRDefault="00F41EA1" w:rsidP="00941870">
      <w:pPr>
        <w:rPr>
          <w:rFonts w:ascii="Tahoma" w:hAnsi="Tahoma" w:cs="Tahoma"/>
          <w:sz w:val="16"/>
          <w:szCs w:val="16"/>
        </w:rPr>
      </w:pPr>
    </w:p>
    <w:p w14:paraId="3B9AFBCA" w14:textId="77777777" w:rsidR="006B5F72" w:rsidRPr="00BC7940" w:rsidRDefault="006B5F72" w:rsidP="00941870">
      <w:pPr>
        <w:rPr>
          <w:rFonts w:ascii="Tahoma" w:hAnsi="Tahoma" w:cs="Tahoma"/>
          <w:sz w:val="16"/>
          <w:szCs w:val="16"/>
        </w:rPr>
      </w:pPr>
    </w:p>
    <w:p w14:paraId="0B7CD446" w14:textId="1A823F8C" w:rsidR="00941870" w:rsidRPr="00BC7940" w:rsidRDefault="00034777" w:rsidP="00034777">
      <w:pPr>
        <w:jc w:val="center"/>
        <w:rPr>
          <w:rFonts w:ascii="Tahoma" w:hAnsi="Tahoma" w:cs="Tahoma"/>
          <w:b/>
          <w:sz w:val="16"/>
          <w:szCs w:val="16"/>
        </w:rPr>
      </w:pPr>
      <w:r w:rsidRPr="00BC7940">
        <w:rPr>
          <w:rFonts w:ascii="Tahoma" w:hAnsi="Tahoma" w:cs="Tahoma"/>
          <w:b/>
          <w:sz w:val="16"/>
          <w:szCs w:val="16"/>
        </w:rPr>
        <w:t>VI</w:t>
      </w:r>
      <w:r w:rsidR="007D54BC">
        <w:rPr>
          <w:rFonts w:ascii="Tahoma" w:hAnsi="Tahoma" w:cs="Tahoma"/>
          <w:b/>
          <w:sz w:val="16"/>
          <w:szCs w:val="16"/>
        </w:rPr>
        <w:t>I</w:t>
      </w:r>
      <w:r w:rsidRPr="00BC7940">
        <w:rPr>
          <w:rFonts w:ascii="Tahoma" w:hAnsi="Tahoma" w:cs="Tahoma"/>
          <w:b/>
          <w:sz w:val="16"/>
          <w:szCs w:val="16"/>
        </w:rPr>
        <w:t>.</w:t>
      </w:r>
      <w:r w:rsidR="001173DC" w:rsidRPr="00BC7940">
        <w:rPr>
          <w:rFonts w:ascii="Tahoma" w:hAnsi="Tahoma" w:cs="Tahoma"/>
          <w:b/>
          <w:sz w:val="16"/>
          <w:szCs w:val="16"/>
        </w:rPr>
        <w:t xml:space="preserve"> </w:t>
      </w:r>
      <w:r w:rsidR="00941870" w:rsidRPr="00BC7940">
        <w:rPr>
          <w:rFonts w:ascii="Tahoma" w:hAnsi="Tahoma" w:cs="Tahoma"/>
          <w:b/>
          <w:sz w:val="16"/>
          <w:szCs w:val="16"/>
        </w:rPr>
        <w:t>Sankce</w:t>
      </w:r>
    </w:p>
    <w:p w14:paraId="6963571E" w14:textId="61476304" w:rsidR="007D54BC" w:rsidRDefault="00941870" w:rsidP="00983A5C">
      <w:pPr>
        <w:pStyle w:val="Odstavecseseznamem"/>
        <w:numPr>
          <w:ilvl w:val="3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Pro případ prodlení obje</w:t>
      </w:r>
      <w:r w:rsidR="007D54BC">
        <w:rPr>
          <w:rFonts w:ascii="Tahoma" w:hAnsi="Tahoma" w:cs="Tahoma"/>
          <w:sz w:val="16"/>
          <w:szCs w:val="16"/>
        </w:rPr>
        <w:t xml:space="preserve">dnatele s úhradou </w:t>
      </w:r>
      <w:r w:rsidR="002A55B8">
        <w:rPr>
          <w:rFonts w:ascii="Tahoma" w:hAnsi="Tahoma" w:cs="Tahoma"/>
          <w:sz w:val="16"/>
          <w:szCs w:val="16"/>
        </w:rPr>
        <w:t xml:space="preserve">řádné fakturované </w:t>
      </w:r>
      <w:r w:rsidR="00671B04">
        <w:rPr>
          <w:rFonts w:ascii="Tahoma" w:hAnsi="Tahoma" w:cs="Tahoma"/>
          <w:sz w:val="16"/>
          <w:szCs w:val="16"/>
        </w:rPr>
        <w:t xml:space="preserve">ceny je </w:t>
      </w:r>
      <w:r w:rsidR="00A800AC" w:rsidRPr="36A27562">
        <w:rPr>
          <w:rFonts w:ascii="Tahoma" w:hAnsi="Tahoma" w:cs="Tahoma"/>
          <w:sz w:val="16"/>
          <w:szCs w:val="16"/>
        </w:rPr>
        <w:t>dodavatel</w:t>
      </w:r>
      <w:r w:rsidR="00671B04">
        <w:rPr>
          <w:rFonts w:ascii="Tahoma" w:hAnsi="Tahoma" w:cs="Tahoma"/>
          <w:sz w:val="16"/>
          <w:szCs w:val="16"/>
        </w:rPr>
        <w:t xml:space="preserve"> oprávněn požadovat zaplacení smluvního úroku z prodlení </w:t>
      </w:r>
      <w:r w:rsidR="001306CE">
        <w:rPr>
          <w:rFonts w:ascii="Tahoma" w:hAnsi="Tahoma" w:cs="Tahoma"/>
          <w:sz w:val="16"/>
          <w:szCs w:val="16"/>
        </w:rPr>
        <w:t xml:space="preserve">ve výši </w:t>
      </w:r>
      <w:proofErr w:type="gramStart"/>
      <w:r w:rsidR="001306CE">
        <w:rPr>
          <w:rFonts w:ascii="Tahoma" w:hAnsi="Tahoma" w:cs="Tahoma"/>
          <w:sz w:val="16"/>
          <w:szCs w:val="16"/>
        </w:rPr>
        <w:t>0,01%</w:t>
      </w:r>
      <w:proofErr w:type="gramEnd"/>
      <w:r w:rsidR="001306CE">
        <w:rPr>
          <w:rFonts w:ascii="Tahoma" w:hAnsi="Tahoma" w:cs="Tahoma"/>
          <w:sz w:val="16"/>
          <w:szCs w:val="16"/>
        </w:rPr>
        <w:t xml:space="preserve"> z dlužné částky za každý den prodlení. </w:t>
      </w:r>
      <w:r w:rsidR="334B9BC5" w:rsidRPr="10882657">
        <w:rPr>
          <w:rFonts w:ascii="Tahoma" w:hAnsi="Tahoma" w:cs="Tahoma"/>
          <w:sz w:val="16"/>
          <w:szCs w:val="16"/>
        </w:rPr>
        <w:t xml:space="preserve">Smluvní strany se dohodly, že </w:t>
      </w:r>
      <w:r w:rsidR="00A800AC" w:rsidRPr="36A27562">
        <w:rPr>
          <w:rFonts w:ascii="Tahoma" w:hAnsi="Tahoma" w:cs="Tahoma"/>
          <w:sz w:val="16"/>
          <w:szCs w:val="16"/>
        </w:rPr>
        <w:t>dodavatel</w:t>
      </w:r>
      <w:r w:rsidR="334B9BC5" w:rsidRPr="10882657">
        <w:rPr>
          <w:rFonts w:ascii="Tahoma" w:hAnsi="Tahoma" w:cs="Tahoma"/>
          <w:sz w:val="16"/>
          <w:szCs w:val="16"/>
        </w:rPr>
        <w:t xml:space="preserve"> je oprávněn požadovat zaplacení úroku z prodlení až po uplynutí </w:t>
      </w:r>
      <w:r w:rsidR="15B26C13" w:rsidRPr="3D30FD09">
        <w:rPr>
          <w:rFonts w:ascii="Tahoma" w:hAnsi="Tahoma" w:cs="Tahoma"/>
          <w:sz w:val="16"/>
          <w:szCs w:val="16"/>
        </w:rPr>
        <w:t>30 dnů od sjednané lhůty splatnosti</w:t>
      </w:r>
      <w:r w:rsidR="15B26C13" w:rsidRPr="03DDB591">
        <w:rPr>
          <w:rFonts w:ascii="Tahoma" w:hAnsi="Tahoma" w:cs="Tahoma"/>
          <w:sz w:val="16"/>
          <w:szCs w:val="16"/>
        </w:rPr>
        <w:t>.</w:t>
      </w:r>
    </w:p>
    <w:p w14:paraId="3B59CFF0" w14:textId="2A479847" w:rsidR="00941870" w:rsidRPr="00CE4016" w:rsidRDefault="00F637C3" w:rsidP="00CE4016">
      <w:pPr>
        <w:pStyle w:val="Odstavecseseznamem"/>
        <w:numPr>
          <w:ilvl w:val="3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CE4016">
        <w:rPr>
          <w:rFonts w:ascii="Tahoma" w:hAnsi="Tahoma" w:cs="Tahoma"/>
          <w:sz w:val="16"/>
          <w:szCs w:val="16"/>
        </w:rPr>
        <w:t>Dodavatel</w:t>
      </w:r>
      <w:r w:rsidR="00941870" w:rsidRPr="00CE4016">
        <w:rPr>
          <w:rFonts w:ascii="Tahoma" w:hAnsi="Tahoma" w:cs="Tahoma"/>
          <w:sz w:val="16"/>
          <w:szCs w:val="16"/>
        </w:rPr>
        <w:t xml:space="preserve"> je v </w:t>
      </w:r>
      <w:r w:rsidR="00F41EA1" w:rsidRPr="00251954">
        <w:rPr>
          <w:rFonts w:ascii="Tahoma" w:hAnsi="Tahoma" w:cs="Tahoma"/>
          <w:sz w:val="16"/>
          <w:szCs w:val="16"/>
        </w:rPr>
        <w:t>případě</w:t>
      </w:r>
      <w:r w:rsidR="00941870" w:rsidRPr="00AE7B7B">
        <w:rPr>
          <w:rFonts w:ascii="Tahoma" w:hAnsi="Tahoma" w:cs="Tahoma"/>
          <w:sz w:val="16"/>
          <w:szCs w:val="16"/>
        </w:rPr>
        <w:t xml:space="preserve"> nedo</w:t>
      </w:r>
      <w:r w:rsidR="00F41EA1" w:rsidRPr="00CE4016">
        <w:rPr>
          <w:rFonts w:ascii="Tahoma" w:hAnsi="Tahoma" w:cs="Tahoma"/>
          <w:sz w:val="16"/>
          <w:szCs w:val="16"/>
        </w:rPr>
        <w:t>držen</w:t>
      </w:r>
      <w:r w:rsidR="0032395B" w:rsidRPr="00CE4016">
        <w:rPr>
          <w:rFonts w:ascii="Tahoma" w:hAnsi="Tahoma" w:cs="Tahoma"/>
          <w:sz w:val="16"/>
          <w:szCs w:val="16"/>
        </w:rPr>
        <w:t>í</w:t>
      </w:r>
      <w:r w:rsidR="00F41EA1" w:rsidRPr="00CE4016">
        <w:rPr>
          <w:rFonts w:ascii="Tahoma" w:hAnsi="Tahoma" w:cs="Tahoma"/>
          <w:sz w:val="16"/>
          <w:szCs w:val="16"/>
        </w:rPr>
        <w:t xml:space="preserve"> termínu plnění dle čl. II</w:t>
      </w:r>
      <w:r w:rsidR="007D54BC" w:rsidRPr="00CE4016">
        <w:rPr>
          <w:rFonts w:ascii="Tahoma" w:hAnsi="Tahoma" w:cs="Tahoma"/>
          <w:sz w:val="16"/>
          <w:szCs w:val="16"/>
        </w:rPr>
        <w:t>I</w:t>
      </w:r>
      <w:r w:rsidR="00F41EA1" w:rsidRPr="00CE4016">
        <w:rPr>
          <w:rFonts w:ascii="Tahoma" w:hAnsi="Tahoma" w:cs="Tahoma"/>
          <w:sz w:val="16"/>
          <w:szCs w:val="16"/>
        </w:rPr>
        <w:t>.</w:t>
      </w:r>
      <w:r w:rsidR="00941870" w:rsidRPr="00CE4016">
        <w:rPr>
          <w:rFonts w:ascii="Tahoma" w:hAnsi="Tahoma" w:cs="Tahoma"/>
          <w:sz w:val="16"/>
          <w:szCs w:val="16"/>
        </w:rPr>
        <w:t xml:space="preserve"> </w:t>
      </w:r>
      <w:r w:rsidR="007D54BC" w:rsidRPr="00CE4016">
        <w:rPr>
          <w:rFonts w:ascii="Tahoma" w:hAnsi="Tahoma" w:cs="Tahoma"/>
          <w:sz w:val="16"/>
          <w:szCs w:val="16"/>
        </w:rPr>
        <w:t xml:space="preserve">odst. 6 </w:t>
      </w:r>
      <w:r w:rsidR="00941870" w:rsidRPr="00CE4016">
        <w:rPr>
          <w:rFonts w:ascii="Tahoma" w:hAnsi="Tahoma" w:cs="Tahoma"/>
          <w:sz w:val="16"/>
          <w:szCs w:val="16"/>
        </w:rPr>
        <w:t xml:space="preserve">této smlouvy povinen uhradit objednateli smluvní pokutu ve výši 0,1 % z celkové ceny plnění dle této smlouvy za každý i započatý den prodlení, jestliže se s objednatelem nedohodne jinak. Objednatel je dále v těchto případech oprávněn odstoupit od smlouvy. </w:t>
      </w:r>
    </w:p>
    <w:p w14:paraId="7F8B0D9D" w14:textId="2D32FDDF" w:rsidR="00B368FB" w:rsidRPr="00BC7940" w:rsidRDefault="00B368FB" w:rsidP="00983A5C">
      <w:pPr>
        <w:pStyle w:val="Odstavecseseznamem"/>
        <w:numPr>
          <w:ilvl w:val="3"/>
          <w:numId w:val="10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eastAsia="MS Mincho" w:hAnsi="Tahoma" w:cs="Tahoma"/>
          <w:sz w:val="16"/>
          <w:szCs w:val="16"/>
        </w:rPr>
        <w:t xml:space="preserve">V případě havárie </w:t>
      </w:r>
      <w:r w:rsidR="003443BB">
        <w:rPr>
          <w:rFonts w:ascii="Tahoma" w:eastAsia="MS Mincho" w:hAnsi="Tahoma" w:cs="Tahoma"/>
          <w:sz w:val="16"/>
          <w:szCs w:val="16"/>
        </w:rPr>
        <w:t xml:space="preserve">po dobu trvání záruky </w:t>
      </w:r>
      <w:r w:rsidRPr="00BC7940">
        <w:rPr>
          <w:rFonts w:ascii="Tahoma" w:eastAsia="MS Mincho" w:hAnsi="Tahoma" w:cs="Tahoma"/>
          <w:sz w:val="16"/>
          <w:szCs w:val="16"/>
        </w:rPr>
        <w:t>je objednatel oprávněn za nedodržení termínu uvedeného v Tabulce č. 1 Přílohy č.</w:t>
      </w:r>
      <w:r w:rsidR="00340C87">
        <w:rPr>
          <w:rFonts w:ascii="Tahoma" w:eastAsia="MS Mincho" w:hAnsi="Tahoma" w:cs="Tahoma"/>
          <w:sz w:val="16"/>
          <w:szCs w:val="16"/>
        </w:rPr>
        <w:t> </w:t>
      </w:r>
      <w:r w:rsidRPr="00BC7940">
        <w:rPr>
          <w:rFonts w:ascii="Tahoma" w:eastAsia="MS Mincho" w:hAnsi="Tahoma" w:cs="Tahoma"/>
          <w:sz w:val="16"/>
          <w:szCs w:val="16"/>
        </w:rPr>
        <w:t xml:space="preserve">1 této smlouvy požadovat smluvní pokutu ve výši </w:t>
      </w:r>
      <w:proofErr w:type="gramStart"/>
      <w:r w:rsidRPr="00BC7940">
        <w:rPr>
          <w:rFonts w:ascii="Tahoma" w:eastAsia="MS Mincho" w:hAnsi="Tahoma" w:cs="Tahoma"/>
          <w:sz w:val="16"/>
          <w:szCs w:val="16"/>
        </w:rPr>
        <w:t>5.000,-</w:t>
      </w:r>
      <w:proofErr w:type="gramEnd"/>
      <w:r w:rsidRPr="00BC7940">
        <w:rPr>
          <w:rFonts w:ascii="Tahoma" w:eastAsia="MS Mincho" w:hAnsi="Tahoma" w:cs="Tahoma"/>
          <w:sz w:val="16"/>
          <w:szCs w:val="16"/>
        </w:rPr>
        <w:t xml:space="preserve"> Kč za každý i započatý pracovní den prodlení za každý jednotlivý případ. </w:t>
      </w:r>
    </w:p>
    <w:p w14:paraId="149641AA" w14:textId="1842102F" w:rsidR="00B368FB" w:rsidRPr="00BC7940" w:rsidRDefault="00B368FB" w:rsidP="00983A5C">
      <w:pPr>
        <w:pStyle w:val="Odstavecseseznamem"/>
        <w:numPr>
          <w:ilvl w:val="3"/>
          <w:numId w:val="10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V</w:t>
      </w:r>
      <w:r w:rsidRPr="00BC7940">
        <w:rPr>
          <w:rFonts w:ascii="Tahoma" w:eastAsia="MS Mincho" w:hAnsi="Tahoma" w:cs="Tahoma"/>
          <w:sz w:val="16"/>
          <w:szCs w:val="16"/>
        </w:rPr>
        <w:t xml:space="preserve"> případě poruchy</w:t>
      </w:r>
      <w:r w:rsidR="003443BB">
        <w:rPr>
          <w:rFonts w:ascii="Tahoma" w:eastAsia="MS Mincho" w:hAnsi="Tahoma" w:cs="Tahoma"/>
          <w:sz w:val="16"/>
          <w:szCs w:val="16"/>
        </w:rPr>
        <w:t xml:space="preserve"> po dobu trvání záruky</w:t>
      </w:r>
      <w:r w:rsidRPr="00BC7940">
        <w:rPr>
          <w:rFonts w:ascii="Tahoma" w:eastAsia="MS Mincho" w:hAnsi="Tahoma" w:cs="Tahoma"/>
          <w:sz w:val="16"/>
          <w:szCs w:val="16"/>
        </w:rPr>
        <w:t xml:space="preserve"> je objednatel oprávněn za nedodržení termínu uvedeného v Tabulce č. 1 Přílohy č.</w:t>
      </w:r>
      <w:r w:rsidR="00340C87">
        <w:rPr>
          <w:rFonts w:ascii="Tahoma" w:eastAsia="MS Mincho" w:hAnsi="Tahoma" w:cs="Tahoma"/>
          <w:sz w:val="16"/>
          <w:szCs w:val="16"/>
        </w:rPr>
        <w:t> </w:t>
      </w:r>
      <w:r w:rsidRPr="00BC7940">
        <w:rPr>
          <w:rFonts w:ascii="Tahoma" w:eastAsia="MS Mincho" w:hAnsi="Tahoma" w:cs="Tahoma"/>
          <w:sz w:val="16"/>
          <w:szCs w:val="16"/>
        </w:rPr>
        <w:t xml:space="preserve">1 této smlouvy požadovat smluvní pokutu ve výši </w:t>
      </w:r>
      <w:proofErr w:type="gramStart"/>
      <w:r w:rsidRPr="00BC7940">
        <w:rPr>
          <w:rFonts w:ascii="Tahoma" w:eastAsia="MS Mincho" w:hAnsi="Tahoma" w:cs="Tahoma"/>
          <w:sz w:val="16"/>
          <w:szCs w:val="16"/>
        </w:rPr>
        <w:t>2.000,-</w:t>
      </w:r>
      <w:proofErr w:type="gramEnd"/>
      <w:r w:rsidRPr="00BC7940">
        <w:rPr>
          <w:rFonts w:ascii="Tahoma" w:eastAsia="MS Mincho" w:hAnsi="Tahoma" w:cs="Tahoma"/>
          <w:sz w:val="16"/>
          <w:szCs w:val="16"/>
        </w:rPr>
        <w:t xml:space="preserve"> Kč za každý i započatý pracovní den prodlení za každý jednotlivý případ. </w:t>
      </w:r>
    </w:p>
    <w:p w14:paraId="6361D386" w14:textId="7AFAFF4D" w:rsidR="00B368FB" w:rsidRPr="00BC7940" w:rsidRDefault="00B368FB" w:rsidP="00983A5C">
      <w:pPr>
        <w:pStyle w:val="Odstavecseseznamem"/>
        <w:numPr>
          <w:ilvl w:val="3"/>
          <w:numId w:val="10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V</w:t>
      </w:r>
      <w:r w:rsidRPr="00BC7940">
        <w:rPr>
          <w:rFonts w:ascii="Tahoma" w:eastAsia="MS Mincho" w:hAnsi="Tahoma" w:cs="Tahoma"/>
          <w:sz w:val="16"/>
          <w:szCs w:val="16"/>
        </w:rPr>
        <w:t xml:space="preserve"> případě chyby</w:t>
      </w:r>
      <w:r w:rsidR="003443BB">
        <w:rPr>
          <w:rFonts w:ascii="Tahoma" w:eastAsia="MS Mincho" w:hAnsi="Tahoma" w:cs="Tahoma"/>
          <w:sz w:val="16"/>
          <w:szCs w:val="16"/>
        </w:rPr>
        <w:t xml:space="preserve"> po dobu trvání záruky</w:t>
      </w:r>
      <w:r w:rsidRPr="00BC7940">
        <w:rPr>
          <w:rFonts w:ascii="Tahoma" w:eastAsia="MS Mincho" w:hAnsi="Tahoma" w:cs="Tahoma"/>
          <w:sz w:val="16"/>
          <w:szCs w:val="16"/>
        </w:rPr>
        <w:t xml:space="preserve"> je objednatel oprávněn za nedodržení termínu uvedeného v Tabulce č. 1 Přílohy č. 1 této smlouvy požadovat smluvní pokutu ve výši </w:t>
      </w:r>
      <w:proofErr w:type="gramStart"/>
      <w:r w:rsidRPr="00BC7940">
        <w:rPr>
          <w:rFonts w:ascii="Tahoma" w:eastAsia="MS Mincho" w:hAnsi="Tahoma" w:cs="Tahoma"/>
          <w:sz w:val="16"/>
          <w:szCs w:val="16"/>
        </w:rPr>
        <w:t>1.000,-</w:t>
      </w:r>
      <w:proofErr w:type="gramEnd"/>
      <w:r w:rsidRPr="00BC7940">
        <w:rPr>
          <w:rFonts w:ascii="Tahoma" w:eastAsia="MS Mincho" w:hAnsi="Tahoma" w:cs="Tahoma"/>
          <w:sz w:val="16"/>
          <w:szCs w:val="16"/>
        </w:rPr>
        <w:t xml:space="preserve"> Kč za každý i započatý pracovní den prodlení za každý jednotlivý případ. </w:t>
      </w:r>
    </w:p>
    <w:p w14:paraId="08C9EC6E" w14:textId="3F1D05D6" w:rsidR="00941870" w:rsidRPr="00BC7940" w:rsidRDefault="00941870" w:rsidP="00983A5C">
      <w:pPr>
        <w:pStyle w:val="Odstavecseseznamem"/>
        <w:numPr>
          <w:ilvl w:val="3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V případě výpadku sítě v </w:t>
      </w:r>
      <w:r w:rsidR="00F41EA1" w:rsidRPr="00BC7940">
        <w:rPr>
          <w:rFonts w:ascii="Tahoma" w:hAnsi="Tahoma" w:cs="Tahoma"/>
          <w:sz w:val="16"/>
          <w:szCs w:val="16"/>
        </w:rPr>
        <w:t>důsledku</w:t>
      </w:r>
      <w:r w:rsidRPr="00BC7940">
        <w:rPr>
          <w:rFonts w:ascii="Tahoma" w:hAnsi="Tahoma" w:cs="Tahoma"/>
          <w:sz w:val="16"/>
          <w:szCs w:val="16"/>
        </w:rPr>
        <w:t xml:space="preserve"> provedených konfiguračních úprav</w:t>
      </w:r>
      <w:r w:rsidR="003443BB">
        <w:rPr>
          <w:rFonts w:ascii="Tahoma" w:hAnsi="Tahoma" w:cs="Tahoma"/>
          <w:sz w:val="16"/>
          <w:szCs w:val="16"/>
        </w:rPr>
        <w:t xml:space="preserve"> </w:t>
      </w:r>
      <w:r w:rsidR="003443BB">
        <w:rPr>
          <w:rFonts w:ascii="Tahoma" w:eastAsia="MS Mincho" w:hAnsi="Tahoma" w:cs="Tahoma"/>
          <w:sz w:val="16"/>
          <w:szCs w:val="16"/>
        </w:rPr>
        <w:t>po dobu trvání záruky</w:t>
      </w:r>
      <w:r w:rsidRPr="00BC7940">
        <w:rPr>
          <w:rFonts w:ascii="Tahoma" w:hAnsi="Tahoma" w:cs="Tahoma"/>
          <w:sz w:val="16"/>
          <w:szCs w:val="16"/>
        </w:rPr>
        <w:t xml:space="preserve"> je objednatel oprávněn za</w:t>
      </w:r>
      <w:r w:rsidR="00340C87">
        <w:rPr>
          <w:rFonts w:ascii="Tahoma" w:hAnsi="Tahoma" w:cs="Tahoma"/>
          <w:sz w:val="16"/>
          <w:szCs w:val="16"/>
        </w:rPr>
        <w:t> </w:t>
      </w:r>
      <w:r w:rsidRPr="00BC7940">
        <w:rPr>
          <w:rFonts w:ascii="Tahoma" w:hAnsi="Tahoma" w:cs="Tahoma"/>
          <w:sz w:val="16"/>
          <w:szCs w:val="16"/>
        </w:rPr>
        <w:t>nedodr</w:t>
      </w:r>
      <w:r w:rsidR="007D54BC">
        <w:rPr>
          <w:rFonts w:ascii="Tahoma" w:hAnsi="Tahoma" w:cs="Tahoma"/>
          <w:sz w:val="16"/>
          <w:szCs w:val="16"/>
        </w:rPr>
        <w:t>žení termínu uvedeného v čl. I</w:t>
      </w:r>
      <w:r w:rsidRPr="00BC7940">
        <w:rPr>
          <w:rFonts w:ascii="Tahoma" w:hAnsi="Tahoma" w:cs="Tahoma"/>
          <w:sz w:val="16"/>
          <w:szCs w:val="16"/>
        </w:rPr>
        <w:t xml:space="preserve">. </w:t>
      </w:r>
      <w:r w:rsidR="007D54BC">
        <w:rPr>
          <w:rFonts w:ascii="Tahoma" w:hAnsi="Tahoma" w:cs="Tahoma"/>
          <w:sz w:val="16"/>
          <w:szCs w:val="16"/>
        </w:rPr>
        <w:t xml:space="preserve">odst. </w:t>
      </w:r>
      <w:r w:rsidR="00E572A5">
        <w:rPr>
          <w:rFonts w:ascii="Tahoma" w:hAnsi="Tahoma" w:cs="Tahoma"/>
          <w:sz w:val="16"/>
          <w:szCs w:val="16"/>
        </w:rPr>
        <w:t>5</w:t>
      </w:r>
      <w:r w:rsidR="00A277A7" w:rsidRPr="00BC7940">
        <w:rPr>
          <w:rFonts w:ascii="Tahoma" w:hAnsi="Tahoma" w:cs="Tahoma"/>
          <w:sz w:val="16"/>
          <w:szCs w:val="16"/>
        </w:rPr>
        <w:t xml:space="preserve"> této</w:t>
      </w:r>
      <w:r w:rsidRPr="00BC7940">
        <w:rPr>
          <w:rFonts w:ascii="Tahoma" w:hAnsi="Tahoma" w:cs="Tahoma"/>
          <w:sz w:val="16"/>
          <w:szCs w:val="16"/>
        </w:rPr>
        <w:t xml:space="preserve"> smlouvy požadovat smluvní pokutu ve výši </w:t>
      </w:r>
      <w:proofErr w:type="gramStart"/>
      <w:r w:rsidRPr="00BC7940">
        <w:rPr>
          <w:rFonts w:ascii="Tahoma" w:hAnsi="Tahoma" w:cs="Tahoma"/>
          <w:sz w:val="16"/>
          <w:szCs w:val="16"/>
        </w:rPr>
        <w:t>50.000,-</w:t>
      </w:r>
      <w:proofErr w:type="gramEnd"/>
      <w:r w:rsidRPr="00BC7940">
        <w:rPr>
          <w:rFonts w:ascii="Tahoma" w:hAnsi="Tahoma" w:cs="Tahoma"/>
          <w:sz w:val="16"/>
          <w:szCs w:val="16"/>
        </w:rPr>
        <w:t xml:space="preserve"> Kč za každou i započatou hodinu prodlení. </w:t>
      </w:r>
    </w:p>
    <w:p w14:paraId="0067EF84" w14:textId="77777777" w:rsidR="002030CD" w:rsidRDefault="00941870" w:rsidP="00983A5C">
      <w:pPr>
        <w:pStyle w:val="Odstavecseseznamem"/>
        <w:numPr>
          <w:ilvl w:val="3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Na výše uvedené smluvní pokuty nemá objednatel nár</w:t>
      </w:r>
      <w:r w:rsidR="00A277A7" w:rsidRPr="00BC7940">
        <w:rPr>
          <w:rFonts w:ascii="Tahoma" w:hAnsi="Tahoma" w:cs="Tahoma"/>
          <w:sz w:val="16"/>
          <w:szCs w:val="16"/>
        </w:rPr>
        <w:t xml:space="preserve">ok, prokáže-li se, že </w:t>
      </w:r>
      <w:r w:rsidR="00B368FB" w:rsidRPr="00BC7940">
        <w:rPr>
          <w:rFonts w:ascii="Tahoma" w:hAnsi="Tahoma" w:cs="Tahoma"/>
          <w:sz w:val="16"/>
          <w:szCs w:val="16"/>
        </w:rPr>
        <w:t xml:space="preserve">havárie, </w:t>
      </w:r>
      <w:r w:rsidR="00A277A7" w:rsidRPr="00BC7940">
        <w:rPr>
          <w:rFonts w:ascii="Tahoma" w:hAnsi="Tahoma" w:cs="Tahoma"/>
          <w:sz w:val="16"/>
          <w:szCs w:val="16"/>
        </w:rPr>
        <w:t>porucha</w:t>
      </w:r>
      <w:r w:rsidRPr="00BC7940">
        <w:rPr>
          <w:rFonts w:ascii="Tahoma" w:hAnsi="Tahoma" w:cs="Tahoma"/>
          <w:sz w:val="16"/>
          <w:szCs w:val="16"/>
        </w:rPr>
        <w:t>,</w:t>
      </w:r>
      <w:r w:rsidR="00B368FB" w:rsidRPr="00BC7940">
        <w:rPr>
          <w:rFonts w:ascii="Tahoma" w:hAnsi="Tahoma" w:cs="Tahoma"/>
          <w:sz w:val="16"/>
          <w:szCs w:val="16"/>
        </w:rPr>
        <w:t xml:space="preserve"> chyba</w:t>
      </w:r>
      <w:r w:rsidRPr="00BC7940">
        <w:rPr>
          <w:rFonts w:ascii="Tahoma" w:hAnsi="Tahoma" w:cs="Tahoma"/>
          <w:sz w:val="16"/>
          <w:szCs w:val="16"/>
        </w:rPr>
        <w:t xml:space="preserve"> nebo výpadek sítě, byly </w:t>
      </w:r>
      <w:r w:rsidR="00A277A7" w:rsidRPr="00BC7940">
        <w:rPr>
          <w:rFonts w:ascii="Tahoma" w:hAnsi="Tahoma" w:cs="Tahoma"/>
          <w:sz w:val="16"/>
          <w:szCs w:val="16"/>
        </w:rPr>
        <w:t>způsobeny</w:t>
      </w:r>
      <w:r w:rsidRPr="00BC7940">
        <w:rPr>
          <w:rFonts w:ascii="Tahoma" w:hAnsi="Tahoma" w:cs="Tahoma"/>
          <w:sz w:val="16"/>
          <w:szCs w:val="16"/>
        </w:rPr>
        <w:t xml:space="preserve"> jednáním objednatele, selháním nebo jinými problémy na straně objednatele či vyšší mocí. </w:t>
      </w:r>
    </w:p>
    <w:p w14:paraId="2E5C5267" w14:textId="5775A6C7" w:rsidR="002030CD" w:rsidRPr="003D11B5" w:rsidRDefault="002030CD" w:rsidP="00132815">
      <w:pPr>
        <w:pStyle w:val="Odstavecseseznamem"/>
        <w:numPr>
          <w:ilvl w:val="3"/>
          <w:numId w:val="10"/>
        </w:numPr>
        <w:spacing w:before="120"/>
        <w:jc w:val="both"/>
        <w:rPr>
          <w:rFonts w:ascii="Tahoma" w:hAnsi="Tahoma" w:cs="Tahoma"/>
          <w:sz w:val="16"/>
          <w:szCs w:val="16"/>
        </w:rPr>
      </w:pPr>
      <w:r w:rsidRPr="00396981">
        <w:rPr>
          <w:rFonts w:ascii="Tahoma" w:hAnsi="Tahoma" w:cs="Tahoma"/>
          <w:sz w:val="16"/>
          <w:szCs w:val="16"/>
        </w:rPr>
        <w:t xml:space="preserve">V případě poruchy HW </w:t>
      </w:r>
      <w:r w:rsidR="003443BB">
        <w:rPr>
          <w:rFonts w:ascii="Tahoma" w:eastAsia="MS Mincho" w:hAnsi="Tahoma" w:cs="Tahoma"/>
          <w:sz w:val="16"/>
          <w:szCs w:val="16"/>
        </w:rPr>
        <w:t xml:space="preserve">po dobu trvání záruky </w:t>
      </w:r>
      <w:r w:rsidRPr="00396981">
        <w:rPr>
          <w:rFonts w:ascii="Tahoma" w:hAnsi="Tahoma" w:cs="Tahoma"/>
          <w:sz w:val="16"/>
          <w:szCs w:val="16"/>
        </w:rPr>
        <w:t xml:space="preserve">je </w:t>
      </w:r>
      <w:r w:rsidRPr="247DFC25">
        <w:rPr>
          <w:rFonts w:ascii="Tahoma" w:hAnsi="Tahoma" w:cs="Tahoma"/>
          <w:sz w:val="16"/>
          <w:szCs w:val="16"/>
        </w:rPr>
        <w:t xml:space="preserve">objednatel oprávněn </w:t>
      </w:r>
      <w:r w:rsidR="00CF39D0">
        <w:rPr>
          <w:rFonts w:ascii="Tahoma" w:hAnsi="Tahoma" w:cs="Tahoma"/>
          <w:sz w:val="16"/>
          <w:szCs w:val="16"/>
        </w:rPr>
        <w:t>v případě</w:t>
      </w:r>
      <w:r w:rsidR="00CF39D0" w:rsidRPr="247DFC25">
        <w:rPr>
          <w:rFonts w:ascii="Tahoma" w:hAnsi="Tahoma" w:cs="Tahoma"/>
          <w:sz w:val="16"/>
          <w:szCs w:val="16"/>
        </w:rPr>
        <w:t xml:space="preserve"> </w:t>
      </w:r>
      <w:r w:rsidRPr="247DFC25">
        <w:rPr>
          <w:rFonts w:ascii="Tahoma" w:hAnsi="Tahoma" w:cs="Tahoma"/>
          <w:sz w:val="16"/>
          <w:szCs w:val="16"/>
        </w:rPr>
        <w:t xml:space="preserve">nedodržení termínu dodání náhrady vadného dílu do místa plnění požadovat smluvní pokutu ve výši </w:t>
      </w:r>
      <w:proofErr w:type="gramStart"/>
      <w:r w:rsidRPr="247DFC25">
        <w:rPr>
          <w:rFonts w:ascii="Tahoma" w:hAnsi="Tahoma" w:cs="Tahoma"/>
          <w:sz w:val="16"/>
          <w:szCs w:val="16"/>
        </w:rPr>
        <w:t>5.000,-</w:t>
      </w:r>
      <w:proofErr w:type="gramEnd"/>
      <w:r w:rsidRPr="247DFC25">
        <w:rPr>
          <w:rFonts w:ascii="Tahoma" w:hAnsi="Tahoma" w:cs="Tahoma"/>
          <w:sz w:val="16"/>
          <w:szCs w:val="16"/>
        </w:rPr>
        <w:t xml:space="preserve"> Kč za každý i započatý den prodlení. </w:t>
      </w:r>
    </w:p>
    <w:p w14:paraId="26D1FCC8" w14:textId="468F22F0" w:rsidR="002030CD" w:rsidRPr="003D11B5" w:rsidRDefault="002030CD" w:rsidP="00396981">
      <w:pPr>
        <w:pStyle w:val="Odstavecseseznamem"/>
        <w:numPr>
          <w:ilvl w:val="3"/>
          <w:numId w:val="10"/>
        </w:numPr>
        <w:spacing w:before="120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>V případě nedodržení doby vyřešení požadavku na technickou podporu uvedenou v čl. IV. odst. 8</w:t>
      </w:r>
      <w:r w:rsidR="003443BB">
        <w:rPr>
          <w:rFonts w:ascii="Tahoma" w:hAnsi="Tahoma" w:cs="Tahoma"/>
          <w:sz w:val="16"/>
          <w:szCs w:val="16"/>
        </w:rPr>
        <w:t xml:space="preserve"> </w:t>
      </w:r>
      <w:r w:rsidR="003443BB">
        <w:rPr>
          <w:rFonts w:ascii="Tahoma" w:eastAsia="MS Mincho" w:hAnsi="Tahoma" w:cs="Tahoma"/>
          <w:sz w:val="16"/>
          <w:szCs w:val="16"/>
        </w:rPr>
        <w:t>po dobu trvání záruky</w:t>
      </w:r>
      <w:r w:rsidRPr="247DFC25">
        <w:rPr>
          <w:rFonts w:ascii="Tahoma" w:hAnsi="Tahoma" w:cs="Tahoma"/>
          <w:sz w:val="16"/>
          <w:szCs w:val="16"/>
        </w:rPr>
        <w:t xml:space="preserve"> je objednate</w:t>
      </w:r>
      <w:r w:rsidR="003D11B5" w:rsidRPr="247DFC25">
        <w:rPr>
          <w:rFonts w:ascii="Tahoma" w:hAnsi="Tahoma" w:cs="Tahoma"/>
          <w:sz w:val="16"/>
          <w:szCs w:val="16"/>
        </w:rPr>
        <w:t>l</w:t>
      </w:r>
      <w:r w:rsidRPr="247DFC25">
        <w:rPr>
          <w:rFonts w:ascii="Tahoma" w:hAnsi="Tahoma" w:cs="Tahoma"/>
          <w:sz w:val="16"/>
          <w:szCs w:val="16"/>
        </w:rPr>
        <w:t xml:space="preserve"> oprávněn požadovat smluvní pokutu ve výši </w:t>
      </w:r>
      <w:proofErr w:type="gramStart"/>
      <w:r w:rsidRPr="247DFC25">
        <w:rPr>
          <w:rFonts w:ascii="Tahoma" w:hAnsi="Tahoma" w:cs="Tahoma"/>
          <w:sz w:val="16"/>
          <w:szCs w:val="16"/>
        </w:rPr>
        <w:t>5.000,-</w:t>
      </w:r>
      <w:proofErr w:type="gramEnd"/>
      <w:r w:rsidRPr="247DFC25">
        <w:rPr>
          <w:rFonts w:ascii="Tahoma" w:hAnsi="Tahoma" w:cs="Tahoma"/>
          <w:sz w:val="16"/>
          <w:szCs w:val="16"/>
        </w:rPr>
        <w:t xml:space="preserve"> Kč za každý i započatý den prodlení. </w:t>
      </w:r>
    </w:p>
    <w:p w14:paraId="56F0DF70" w14:textId="50588BCA" w:rsidR="00941870" w:rsidRPr="00BC7940" w:rsidRDefault="00941870" w:rsidP="00983A5C">
      <w:pPr>
        <w:pStyle w:val="Odstavecseseznamem"/>
        <w:numPr>
          <w:ilvl w:val="3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>V případě</w:t>
      </w:r>
      <w:r w:rsidR="00F2596E" w:rsidRPr="247DFC25">
        <w:rPr>
          <w:rFonts w:ascii="Tahoma" w:hAnsi="Tahoma" w:cs="Tahoma"/>
          <w:sz w:val="16"/>
          <w:szCs w:val="16"/>
        </w:rPr>
        <w:t xml:space="preserve"> porušení povinnosti dle čl. X</w:t>
      </w:r>
      <w:r w:rsidR="007D54BC" w:rsidRPr="247DFC25">
        <w:rPr>
          <w:rFonts w:ascii="Tahoma" w:hAnsi="Tahoma" w:cs="Tahoma"/>
          <w:sz w:val="16"/>
          <w:szCs w:val="16"/>
        </w:rPr>
        <w:t>I</w:t>
      </w:r>
      <w:r w:rsidRPr="247DFC25">
        <w:rPr>
          <w:rFonts w:ascii="Tahoma" w:hAnsi="Tahoma" w:cs="Tahoma"/>
          <w:sz w:val="16"/>
          <w:szCs w:val="16"/>
        </w:rPr>
        <w:t xml:space="preserve">. odst. 3 a 4 této smlouvy, je objednatel oprávněn požadovat uhrazení smluvní pokuty ve výši </w:t>
      </w:r>
      <w:proofErr w:type="gramStart"/>
      <w:r w:rsidRPr="247DFC25">
        <w:rPr>
          <w:rFonts w:ascii="Tahoma" w:hAnsi="Tahoma" w:cs="Tahoma"/>
          <w:sz w:val="16"/>
          <w:szCs w:val="16"/>
        </w:rPr>
        <w:t>10.000,-</w:t>
      </w:r>
      <w:proofErr w:type="gramEnd"/>
      <w:r w:rsidRPr="247DFC25">
        <w:rPr>
          <w:rFonts w:ascii="Tahoma" w:hAnsi="Tahoma" w:cs="Tahoma"/>
          <w:sz w:val="16"/>
          <w:szCs w:val="16"/>
        </w:rPr>
        <w:t xml:space="preserve"> Kč. </w:t>
      </w:r>
    </w:p>
    <w:p w14:paraId="53E99B42" w14:textId="593C70CE" w:rsidR="00B368FB" w:rsidRPr="007D54BC" w:rsidRDefault="00B368FB" w:rsidP="00983A5C">
      <w:pPr>
        <w:pStyle w:val="Odstavecseseznamem"/>
        <w:numPr>
          <w:ilvl w:val="3"/>
          <w:numId w:val="10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>V případě nedodržení povinnosti stanovené v čl. X</w:t>
      </w:r>
      <w:r w:rsidR="007D54BC" w:rsidRPr="247DFC25">
        <w:rPr>
          <w:rFonts w:ascii="Tahoma" w:hAnsi="Tahoma" w:cs="Tahoma"/>
          <w:sz w:val="16"/>
          <w:szCs w:val="16"/>
        </w:rPr>
        <w:t>I</w:t>
      </w:r>
      <w:r w:rsidRPr="247DFC25">
        <w:rPr>
          <w:rFonts w:ascii="Tahoma" w:hAnsi="Tahoma" w:cs="Tahoma"/>
          <w:sz w:val="16"/>
          <w:szCs w:val="16"/>
        </w:rPr>
        <w:t xml:space="preserve">. odst. </w:t>
      </w:r>
      <w:r w:rsidR="005F3ACC" w:rsidRPr="247DFC25">
        <w:rPr>
          <w:rFonts w:ascii="Tahoma" w:hAnsi="Tahoma" w:cs="Tahoma"/>
          <w:sz w:val="16"/>
          <w:szCs w:val="16"/>
        </w:rPr>
        <w:t>5</w:t>
      </w:r>
      <w:r w:rsidRPr="247DFC25">
        <w:rPr>
          <w:rFonts w:ascii="Tahoma" w:hAnsi="Tahoma" w:cs="Tahoma"/>
          <w:sz w:val="16"/>
          <w:szCs w:val="16"/>
        </w:rPr>
        <w:t xml:space="preserve"> smlouvy má objednatel právo účtovat smluvní pokutu ve výši pohledávky, která byla postoupena v rozporu s touto smlouvu. Objednatel má zároveň právo odstoupit od smlouvy.</w:t>
      </w:r>
    </w:p>
    <w:p w14:paraId="43F60ADE" w14:textId="77777777" w:rsidR="00941870" w:rsidRPr="00BC7940" w:rsidRDefault="00941870" w:rsidP="00983A5C">
      <w:pPr>
        <w:pStyle w:val="Odstavecseseznamem"/>
        <w:numPr>
          <w:ilvl w:val="3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Zaplacením smluvní pokuty není dotčeno právo na náhradu škody vzniklé smluvní straně požadující zaplacení smluvní pokuty. </w:t>
      </w:r>
    </w:p>
    <w:p w14:paraId="510BC2F6" w14:textId="77777777" w:rsidR="00885185" w:rsidRPr="00BC7940" w:rsidRDefault="00885185" w:rsidP="00983A5C">
      <w:pPr>
        <w:pStyle w:val="Odstavecseseznamem"/>
        <w:numPr>
          <w:ilvl w:val="3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lastRenderedPageBreak/>
        <w:t xml:space="preserve">Uplatněním nároku na zaplacení smluvní pokuty ani jejím skutečným uhrazením nezanikne povinnost </w:t>
      </w:r>
      <w:r w:rsidR="00F637C3" w:rsidRPr="247DFC25">
        <w:rPr>
          <w:rFonts w:ascii="Tahoma" w:hAnsi="Tahoma" w:cs="Tahoma"/>
          <w:sz w:val="16"/>
          <w:szCs w:val="16"/>
        </w:rPr>
        <w:t>dodavatel</w:t>
      </w:r>
      <w:r w:rsidRPr="247DFC25">
        <w:rPr>
          <w:rFonts w:ascii="Tahoma" w:hAnsi="Tahoma" w:cs="Tahoma"/>
          <w:sz w:val="16"/>
          <w:szCs w:val="16"/>
        </w:rPr>
        <w:t xml:space="preserve">e splnit povinnost, jejíž plnění bylo zajištěno smluvní pokutou, a </w:t>
      </w:r>
      <w:r w:rsidR="00F637C3" w:rsidRPr="247DFC25">
        <w:rPr>
          <w:rFonts w:ascii="Tahoma" w:hAnsi="Tahoma" w:cs="Tahoma"/>
          <w:sz w:val="16"/>
          <w:szCs w:val="16"/>
        </w:rPr>
        <w:t>dodavatel</w:t>
      </w:r>
      <w:r w:rsidRPr="247DFC25">
        <w:rPr>
          <w:rFonts w:ascii="Tahoma" w:hAnsi="Tahoma" w:cs="Tahoma"/>
          <w:sz w:val="16"/>
          <w:szCs w:val="16"/>
        </w:rPr>
        <w:t xml:space="preserve"> tak bude nadále povinen ke splnění takovéto povinnosti. </w:t>
      </w:r>
    </w:p>
    <w:p w14:paraId="4B4328D0" w14:textId="77777777" w:rsidR="00885185" w:rsidRPr="00BC7940" w:rsidRDefault="00885185" w:rsidP="00941870">
      <w:pPr>
        <w:rPr>
          <w:rFonts w:ascii="Tahoma" w:hAnsi="Tahoma" w:cs="Tahoma"/>
          <w:sz w:val="16"/>
          <w:szCs w:val="16"/>
        </w:rPr>
      </w:pPr>
    </w:p>
    <w:p w14:paraId="09A6FCBD" w14:textId="77777777" w:rsidR="000E6FFD" w:rsidRPr="00BC7940" w:rsidRDefault="000E6FFD" w:rsidP="00941870">
      <w:pPr>
        <w:rPr>
          <w:rFonts w:ascii="Tahoma" w:hAnsi="Tahoma" w:cs="Tahoma"/>
          <w:sz w:val="16"/>
          <w:szCs w:val="16"/>
        </w:rPr>
      </w:pPr>
    </w:p>
    <w:p w14:paraId="663A82EC" w14:textId="77777777" w:rsidR="003B5638" w:rsidRPr="00BC7940" w:rsidRDefault="003B5638" w:rsidP="00885185">
      <w:pPr>
        <w:jc w:val="center"/>
        <w:rPr>
          <w:rFonts w:ascii="Tahoma" w:hAnsi="Tahoma" w:cs="Tahoma"/>
          <w:sz w:val="16"/>
          <w:szCs w:val="16"/>
        </w:rPr>
      </w:pPr>
    </w:p>
    <w:p w14:paraId="6DBD94A3" w14:textId="57610DEA" w:rsidR="00941870" w:rsidRPr="00BC7940" w:rsidRDefault="00034777" w:rsidP="00034777">
      <w:pPr>
        <w:jc w:val="center"/>
        <w:rPr>
          <w:rFonts w:ascii="Tahoma" w:hAnsi="Tahoma" w:cs="Tahoma"/>
          <w:b/>
          <w:sz w:val="16"/>
          <w:szCs w:val="16"/>
        </w:rPr>
      </w:pPr>
      <w:r w:rsidRPr="00BC7940">
        <w:rPr>
          <w:rFonts w:ascii="Tahoma" w:hAnsi="Tahoma" w:cs="Tahoma"/>
          <w:b/>
          <w:sz w:val="16"/>
          <w:szCs w:val="16"/>
        </w:rPr>
        <w:t>VII</w:t>
      </w:r>
      <w:r w:rsidR="003D5741">
        <w:rPr>
          <w:rFonts w:ascii="Tahoma" w:hAnsi="Tahoma" w:cs="Tahoma"/>
          <w:b/>
          <w:sz w:val="16"/>
          <w:szCs w:val="16"/>
        </w:rPr>
        <w:t>I</w:t>
      </w:r>
      <w:r w:rsidRPr="00BC7940">
        <w:rPr>
          <w:rFonts w:ascii="Tahoma" w:hAnsi="Tahoma" w:cs="Tahoma"/>
          <w:b/>
          <w:sz w:val="16"/>
          <w:szCs w:val="16"/>
        </w:rPr>
        <w:t>.</w:t>
      </w:r>
      <w:r w:rsidR="003443BB">
        <w:rPr>
          <w:rFonts w:ascii="Tahoma" w:hAnsi="Tahoma" w:cs="Tahoma"/>
          <w:b/>
          <w:sz w:val="16"/>
          <w:szCs w:val="16"/>
        </w:rPr>
        <w:t xml:space="preserve"> </w:t>
      </w:r>
      <w:r w:rsidR="00941870" w:rsidRPr="00BC7940">
        <w:rPr>
          <w:rFonts w:ascii="Tahoma" w:hAnsi="Tahoma" w:cs="Tahoma"/>
          <w:b/>
          <w:sz w:val="16"/>
          <w:szCs w:val="16"/>
        </w:rPr>
        <w:t>Závazky objednatele</w:t>
      </w:r>
    </w:p>
    <w:p w14:paraId="1CFC298D" w14:textId="77777777" w:rsidR="00941870" w:rsidRPr="00BC7940" w:rsidRDefault="00941870" w:rsidP="00983A5C">
      <w:pPr>
        <w:pStyle w:val="Odstavecseseznamem"/>
        <w:numPr>
          <w:ilvl w:val="3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Objednatel se zavazuje </w:t>
      </w:r>
      <w:r w:rsidR="00034777" w:rsidRPr="00BC7940">
        <w:rPr>
          <w:rFonts w:ascii="Tahoma" w:hAnsi="Tahoma" w:cs="Tahoma"/>
          <w:sz w:val="16"/>
          <w:szCs w:val="16"/>
        </w:rPr>
        <w:t xml:space="preserve">zaplatit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="00034777" w:rsidRPr="00BC7940">
        <w:rPr>
          <w:rFonts w:ascii="Tahoma" w:hAnsi="Tahoma" w:cs="Tahoma"/>
          <w:sz w:val="16"/>
          <w:szCs w:val="16"/>
        </w:rPr>
        <w:t>i dohodnutou cenu</w:t>
      </w:r>
      <w:r w:rsidRPr="00BC7940">
        <w:rPr>
          <w:rFonts w:ascii="Tahoma" w:hAnsi="Tahoma" w:cs="Tahoma"/>
          <w:sz w:val="16"/>
          <w:szCs w:val="16"/>
        </w:rPr>
        <w:t xml:space="preserve"> za </w:t>
      </w:r>
      <w:r w:rsidR="00034777" w:rsidRPr="00BC7940">
        <w:rPr>
          <w:rFonts w:ascii="Tahoma" w:hAnsi="Tahoma" w:cs="Tahoma"/>
          <w:sz w:val="16"/>
          <w:szCs w:val="16"/>
        </w:rPr>
        <w:t>plnění</w:t>
      </w:r>
      <w:r w:rsidRPr="00BC7940">
        <w:rPr>
          <w:rFonts w:ascii="Tahoma" w:hAnsi="Tahoma" w:cs="Tahoma"/>
          <w:sz w:val="16"/>
          <w:szCs w:val="16"/>
        </w:rPr>
        <w:t xml:space="preserve"> zrealizované dle této smlouvy. </w:t>
      </w:r>
    </w:p>
    <w:p w14:paraId="57E48D0F" w14:textId="7C3C3164" w:rsidR="00375E93" w:rsidRDefault="00941870" w:rsidP="00396981">
      <w:pPr>
        <w:pStyle w:val="Odstavecseseznamem"/>
        <w:numPr>
          <w:ilvl w:val="3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 xml:space="preserve">Objednatel se zavazuje, že umožní </w:t>
      </w:r>
      <w:r w:rsidR="00F637C3" w:rsidRPr="247DFC25">
        <w:rPr>
          <w:rFonts w:ascii="Tahoma" w:hAnsi="Tahoma" w:cs="Tahoma"/>
          <w:sz w:val="16"/>
          <w:szCs w:val="16"/>
        </w:rPr>
        <w:t>dodavatel</w:t>
      </w:r>
      <w:r w:rsidRPr="247DFC25">
        <w:rPr>
          <w:rFonts w:ascii="Tahoma" w:hAnsi="Tahoma" w:cs="Tahoma"/>
          <w:sz w:val="16"/>
          <w:szCs w:val="16"/>
        </w:rPr>
        <w:t>i poskytování předmětu</w:t>
      </w:r>
      <w:r w:rsidR="2432CBB6" w:rsidRPr="247DFC25">
        <w:rPr>
          <w:rFonts w:ascii="Tahoma" w:hAnsi="Tahoma" w:cs="Tahoma"/>
          <w:sz w:val="16"/>
          <w:szCs w:val="16"/>
        </w:rPr>
        <w:t xml:space="preserve"> </w:t>
      </w:r>
      <w:r w:rsidR="003443BB">
        <w:rPr>
          <w:rFonts w:ascii="Tahoma" w:hAnsi="Tahoma" w:cs="Tahoma"/>
          <w:sz w:val="16"/>
          <w:szCs w:val="16"/>
        </w:rPr>
        <w:t>p</w:t>
      </w:r>
      <w:r w:rsidR="2432CBB6" w:rsidRPr="247DFC25">
        <w:rPr>
          <w:rFonts w:ascii="Tahoma" w:hAnsi="Tahoma" w:cs="Tahoma"/>
          <w:sz w:val="16"/>
          <w:szCs w:val="16"/>
        </w:rPr>
        <w:t xml:space="preserve">lnění </w:t>
      </w:r>
      <w:r w:rsidR="00375E93" w:rsidRPr="247DFC25">
        <w:rPr>
          <w:rFonts w:ascii="Tahoma" w:hAnsi="Tahoma" w:cs="Tahoma"/>
          <w:sz w:val="16"/>
          <w:szCs w:val="16"/>
        </w:rPr>
        <w:t>v místě plnění v sídle objednatele Všeobecná fakultní nemocnice v Praze, U Nemocnice 499/2, Praha 2</w:t>
      </w:r>
      <w:r w:rsidR="517005E3" w:rsidRPr="247DFC25">
        <w:rPr>
          <w:rFonts w:ascii="Tahoma" w:hAnsi="Tahoma" w:cs="Tahoma"/>
          <w:sz w:val="16"/>
          <w:szCs w:val="16"/>
        </w:rPr>
        <w:t>, jakož i vzdáleným přístupem.</w:t>
      </w:r>
    </w:p>
    <w:p w14:paraId="034CAA1C" w14:textId="77777777" w:rsidR="00885185" w:rsidRPr="00BC7940" w:rsidRDefault="00941870" w:rsidP="00983A5C">
      <w:pPr>
        <w:pStyle w:val="Odstavecseseznamem"/>
        <w:numPr>
          <w:ilvl w:val="3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Objednatel se zavazuje zajistit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Pr="00BC7940">
        <w:rPr>
          <w:rFonts w:ascii="Tahoma" w:hAnsi="Tahoma" w:cs="Tahoma"/>
          <w:sz w:val="16"/>
          <w:szCs w:val="16"/>
        </w:rPr>
        <w:t xml:space="preserve">i jím požadované potřebné informace věcného i systémového charakteru pro plnění této smlouvy. </w:t>
      </w:r>
    </w:p>
    <w:p w14:paraId="2F26B92F" w14:textId="77777777" w:rsidR="00941870" w:rsidRPr="00BC7940" w:rsidRDefault="00941870" w:rsidP="00983A5C">
      <w:pPr>
        <w:pStyle w:val="Odstavecseseznamem"/>
        <w:numPr>
          <w:ilvl w:val="3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Objednatel je povinen určit oprávněné osoby pro styk s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Pr="00BC7940">
        <w:rPr>
          <w:rFonts w:ascii="Tahoma" w:hAnsi="Tahoma" w:cs="Tahoma"/>
          <w:sz w:val="16"/>
          <w:szCs w:val="16"/>
        </w:rPr>
        <w:t xml:space="preserve">em, které budou po dobu platnosti této smlouvy zabezpečovat nezbytnou součinnost mezi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Pr="00BC7940">
        <w:rPr>
          <w:rFonts w:ascii="Tahoma" w:hAnsi="Tahoma" w:cs="Tahoma"/>
          <w:sz w:val="16"/>
          <w:szCs w:val="16"/>
        </w:rPr>
        <w:t xml:space="preserve">em a objednatelem a k zajištění potřebných informací k plnění této smlouvy. Objednatel </w:t>
      </w:r>
      <w:r w:rsidR="00885185" w:rsidRPr="00BC7940">
        <w:rPr>
          <w:rFonts w:ascii="Tahoma" w:hAnsi="Tahoma" w:cs="Tahoma"/>
          <w:sz w:val="16"/>
          <w:szCs w:val="16"/>
        </w:rPr>
        <w:t>může</w:t>
      </w:r>
      <w:r w:rsidRPr="00BC7940">
        <w:rPr>
          <w:rFonts w:ascii="Tahoma" w:hAnsi="Tahoma" w:cs="Tahoma"/>
          <w:sz w:val="16"/>
          <w:szCs w:val="16"/>
        </w:rPr>
        <w:t xml:space="preserve"> tyto oprávněné osoby zaměnit jinými, které budou vhodné pro výkon prací, a to po předchozím píse</w:t>
      </w:r>
      <w:r w:rsidR="00885185" w:rsidRPr="00BC7940">
        <w:rPr>
          <w:rFonts w:ascii="Tahoma" w:hAnsi="Tahoma" w:cs="Tahoma"/>
          <w:sz w:val="16"/>
          <w:szCs w:val="16"/>
        </w:rPr>
        <w:t xml:space="preserve">mném vyrozumění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="00885185" w:rsidRPr="00BC7940">
        <w:rPr>
          <w:rFonts w:ascii="Tahoma" w:hAnsi="Tahoma" w:cs="Tahoma"/>
          <w:sz w:val="16"/>
          <w:szCs w:val="16"/>
        </w:rPr>
        <w:t xml:space="preserve">e. </w:t>
      </w:r>
      <w:r w:rsidRPr="00BC7940">
        <w:rPr>
          <w:rFonts w:ascii="Tahoma" w:hAnsi="Tahoma" w:cs="Tahoma"/>
          <w:sz w:val="16"/>
          <w:szCs w:val="16"/>
        </w:rPr>
        <w:t xml:space="preserve">Oprávněné osoby objednatele odpovídají za obsah a správnost předaných </w:t>
      </w:r>
      <w:r w:rsidR="00885185" w:rsidRPr="00BC7940">
        <w:rPr>
          <w:rFonts w:ascii="Tahoma" w:hAnsi="Tahoma" w:cs="Tahoma"/>
          <w:sz w:val="16"/>
          <w:szCs w:val="16"/>
        </w:rPr>
        <w:t>požadavků</w:t>
      </w:r>
      <w:r w:rsidRPr="00BC7940">
        <w:rPr>
          <w:rFonts w:ascii="Tahoma" w:hAnsi="Tahoma" w:cs="Tahoma"/>
          <w:sz w:val="16"/>
          <w:szCs w:val="16"/>
        </w:rPr>
        <w:t xml:space="preserve"> a informací. </w:t>
      </w:r>
    </w:p>
    <w:p w14:paraId="7B9AFEB7" w14:textId="77777777" w:rsidR="00885185" w:rsidRPr="00BC7940" w:rsidRDefault="00885185" w:rsidP="00941870">
      <w:pPr>
        <w:rPr>
          <w:rFonts w:ascii="Tahoma" w:hAnsi="Tahoma" w:cs="Tahoma"/>
          <w:sz w:val="16"/>
          <w:szCs w:val="16"/>
        </w:rPr>
      </w:pPr>
    </w:p>
    <w:p w14:paraId="042A9DA2" w14:textId="1590DC31" w:rsidR="00941870" w:rsidRPr="00BC7940" w:rsidRDefault="003D5741" w:rsidP="00885185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IX</w:t>
      </w:r>
      <w:r w:rsidR="00941870" w:rsidRPr="00BC7940">
        <w:rPr>
          <w:rFonts w:ascii="Tahoma" w:hAnsi="Tahoma" w:cs="Tahoma"/>
          <w:b/>
          <w:sz w:val="16"/>
          <w:szCs w:val="16"/>
        </w:rPr>
        <w:t xml:space="preserve">. Závazky </w:t>
      </w:r>
      <w:r w:rsidR="00F637C3" w:rsidRPr="00BC7940">
        <w:rPr>
          <w:rFonts w:ascii="Tahoma" w:hAnsi="Tahoma" w:cs="Tahoma"/>
          <w:b/>
          <w:sz w:val="16"/>
          <w:szCs w:val="16"/>
        </w:rPr>
        <w:t>dodavatel</w:t>
      </w:r>
      <w:r w:rsidR="00941870" w:rsidRPr="00BC7940">
        <w:rPr>
          <w:rFonts w:ascii="Tahoma" w:hAnsi="Tahoma" w:cs="Tahoma"/>
          <w:b/>
          <w:sz w:val="16"/>
          <w:szCs w:val="16"/>
        </w:rPr>
        <w:t>e</w:t>
      </w:r>
    </w:p>
    <w:p w14:paraId="71EDF9BC" w14:textId="30AD9299" w:rsidR="00885185" w:rsidRPr="00BC7940" w:rsidRDefault="00F637C3" w:rsidP="00983A5C">
      <w:pPr>
        <w:pStyle w:val="Odstavecseseznamem"/>
        <w:numPr>
          <w:ilvl w:val="6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Dodavatel</w:t>
      </w:r>
      <w:r w:rsidR="00034777" w:rsidRPr="00BC7940">
        <w:rPr>
          <w:rFonts w:ascii="Tahoma" w:hAnsi="Tahoma" w:cs="Tahoma"/>
          <w:sz w:val="16"/>
          <w:szCs w:val="16"/>
        </w:rPr>
        <w:t xml:space="preserve"> se zavazuje</w:t>
      </w:r>
      <w:r w:rsidR="00941870" w:rsidRPr="00BC7940">
        <w:rPr>
          <w:rFonts w:ascii="Tahoma" w:hAnsi="Tahoma" w:cs="Tahoma"/>
          <w:sz w:val="16"/>
          <w:szCs w:val="16"/>
        </w:rPr>
        <w:t xml:space="preserve"> </w:t>
      </w:r>
      <w:r w:rsidR="00034777" w:rsidRPr="00BC7940">
        <w:rPr>
          <w:rFonts w:ascii="Tahoma" w:hAnsi="Tahoma" w:cs="Tahoma"/>
          <w:sz w:val="16"/>
          <w:szCs w:val="16"/>
        </w:rPr>
        <w:t xml:space="preserve">dodat plnění specifikované </w:t>
      </w:r>
      <w:r w:rsidR="003D5741">
        <w:rPr>
          <w:rFonts w:ascii="Tahoma" w:hAnsi="Tahoma" w:cs="Tahoma"/>
          <w:sz w:val="16"/>
          <w:szCs w:val="16"/>
        </w:rPr>
        <w:t>touto smlouvou</w:t>
      </w:r>
      <w:r w:rsidR="00034777" w:rsidRPr="00BC7940">
        <w:rPr>
          <w:rFonts w:ascii="Tahoma" w:hAnsi="Tahoma" w:cs="Tahoma"/>
          <w:sz w:val="16"/>
          <w:szCs w:val="16"/>
        </w:rPr>
        <w:t xml:space="preserve"> a </w:t>
      </w:r>
      <w:r w:rsidR="00941870" w:rsidRPr="00BC7940">
        <w:rPr>
          <w:rFonts w:ascii="Tahoma" w:hAnsi="Tahoma" w:cs="Tahoma"/>
          <w:sz w:val="16"/>
          <w:szCs w:val="16"/>
        </w:rPr>
        <w:t>odpovídá za kvalitu a včasnost zrealizovaných prací ve</w:t>
      </w:r>
      <w:r w:rsidR="00612238">
        <w:rPr>
          <w:rFonts w:ascii="Tahoma" w:hAnsi="Tahoma" w:cs="Tahoma"/>
          <w:sz w:val="16"/>
          <w:szCs w:val="16"/>
        </w:rPr>
        <w:t> </w:t>
      </w:r>
      <w:r w:rsidR="00941870" w:rsidRPr="00BC7940">
        <w:rPr>
          <w:rFonts w:ascii="Tahoma" w:hAnsi="Tahoma" w:cs="Tahoma"/>
          <w:sz w:val="16"/>
          <w:szCs w:val="16"/>
        </w:rPr>
        <w:t xml:space="preserve">smyslu výše uvedených ustanovení. </w:t>
      </w:r>
    </w:p>
    <w:p w14:paraId="51928FBE" w14:textId="77777777" w:rsidR="00885185" w:rsidRPr="00BC7940" w:rsidRDefault="00F637C3" w:rsidP="00983A5C">
      <w:pPr>
        <w:pStyle w:val="Odstavecseseznamem"/>
        <w:numPr>
          <w:ilvl w:val="6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Dodavatel</w:t>
      </w:r>
      <w:r w:rsidR="00941870" w:rsidRPr="00BC7940">
        <w:rPr>
          <w:rFonts w:ascii="Tahoma" w:hAnsi="Tahoma" w:cs="Tahoma"/>
          <w:sz w:val="16"/>
          <w:szCs w:val="16"/>
        </w:rPr>
        <w:t xml:space="preserve"> je odpovědný za škodu, která objednateli vznikne prokazatelným neplněním n</w:t>
      </w:r>
      <w:r w:rsidR="00885185" w:rsidRPr="00BC7940">
        <w:rPr>
          <w:rFonts w:ascii="Tahoma" w:hAnsi="Tahoma" w:cs="Tahoma"/>
          <w:sz w:val="16"/>
          <w:szCs w:val="16"/>
        </w:rPr>
        <w:t>ebo vadným plněním jeho závazků</w:t>
      </w:r>
      <w:r w:rsidR="00941870" w:rsidRPr="00BC7940">
        <w:rPr>
          <w:rFonts w:ascii="Tahoma" w:hAnsi="Tahoma" w:cs="Tahoma"/>
          <w:sz w:val="16"/>
          <w:szCs w:val="16"/>
        </w:rPr>
        <w:t xml:space="preserve"> vyplývajících z této smlouvy. </w:t>
      </w:r>
    </w:p>
    <w:p w14:paraId="7EA13BF8" w14:textId="77777777" w:rsidR="00941870" w:rsidRPr="00BC7940" w:rsidRDefault="00F637C3" w:rsidP="00983A5C">
      <w:pPr>
        <w:pStyle w:val="Odstavecseseznamem"/>
        <w:numPr>
          <w:ilvl w:val="6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Dodavatel</w:t>
      </w:r>
      <w:r w:rsidR="00941870" w:rsidRPr="00BC7940">
        <w:rPr>
          <w:rFonts w:ascii="Tahoma" w:hAnsi="Tahoma" w:cs="Tahoma"/>
          <w:sz w:val="16"/>
          <w:szCs w:val="16"/>
        </w:rPr>
        <w:t xml:space="preserve"> neodpovídá za jakékoli škody, opožděná nebo neposkytnutá plnění, pokud toto bude zapříčiněno neposkytnutím potřebných informací či dokument</w:t>
      </w:r>
      <w:r w:rsidR="00885185" w:rsidRPr="00BC7940">
        <w:rPr>
          <w:rFonts w:ascii="Tahoma" w:hAnsi="Tahoma" w:cs="Tahoma"/>
          <w:sz w:val="16"/>
          <w:szCs w:val="16"/>
        </w:rPr>
        <w:t>ů</w:t>
      </w:r>
      <w:r w:rsidR="00941870" w:rsidRPr="00BC7940">
        <w:rPr>
          <w:rFonts w:ascii="Tahoma" w:hAnsi="Tahoma" w:cs="Tahoma"/>
          <w:sz w:val="16"/>
          <w:szCs w:val="16"/>
        </w:rPr>
        <w:t xml:space="preserve"> objednatelem nebo zásahem třetí strany do systému. </w:t>
      </w:r>
    </w:p>
    <w:p w14:paraId="0A869208" w14:textId="77777777" w:rsidR="00885185" w:rsidRPr="00BC7940" w:rsidRDefault="00885185" w:rsidP="00941870">
      <w:pPr>
        <w:rPr>
          <w:rFonts w:ascii="Tahoma" w:hAnsi="Tahoma" w:cs="Tahoma"/>
          <w:sz w:val="16"/>
          <w:szCs w:val="16"/>
        </w:rPr>
      </w:pPr>
    </w:p>
    <w:p w14:paraId="679CF6F9" w14:textId="6EFC5E0B" w:rsidR="00941870" w:rsidRPr="00BC7940" w:rsidRDefault="00F2596E" w:rsidP="00885185">
      <w:pPr>
        <w:jc w:val="center"/>
        <w:rPr>
          <w:rFonts w:ascii="Tahoma" w:hAnsi="Tahoma" w:cs="Tahoma"/>
          <w:b/>
          <w:sz w:val="16"/>
          <w:szCs w:val="16"/>
        </w:rPr>
      </w:pPr>
      <w:r w:rsidRPr="00BC7940">
        <w:rPr>
          <w:rFonts w:ascii="Tahoma" w:hAnsi="Tahoma" w:cs="Tahoma"/>
          <w:b/>
          <w:sz w:val="16"/>
          <w:szCs w:val="16"/>
        </w:rPr>
        <w:t>X</w:t>
      </w:r>
      <w:r w:rsidR="00941870" w:rsidRPr="00BC7940">
        <w:rPr>
          <w:rFonts w:ascii="Tahoma" w:hAnsi="Tahoma" w:cs="Tahoma"/>
          <w:b/>
          <w:sz w:val="16"/>
          <w:szCs w:val="16"/>
        </w:rPr>
        <w:t>. Mlčenlivost</w:t>
      </w:r>
    </w:p>
    <w:p w14:paraId="0BBBA5E5" w14:textId="0DDDC091" w:rsidR="00651727" w:rsidRPr="00BC7940" w:rsidRDefault="00F637C3" w:rsidP="00983A5C">
      <w:pPr>
        <w:pStyle w:val="Odstavecseseznamem"/>
        <w:numPr>
          <w:ilvl w:val="6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Dodavatel</w:t>
      </w:r>
      <w:r w:rsidR="00941870" w:rsidRPr="00BC7940">
        <w:rPr>
          <w:rFonts w:ascii="Tahoma" w:hAnsi="Tahoma" w:cs="Tahoma"/>
          <w:sz w:val="16"/>
          <w:szCs w:val="16"/>
        </w:rPr>
        <w:t xml:space="preserve"> se zavazuje zachovávat mlčenlivost ve vztahu ve vztahu ke všem informacím a skutečnostem, které se dozví o</w:t>
      </w:r>
      <w:r w:rsidR="00612238">
        <w:rPr>
          <w:rFonts w:ascii="Tahoma" w:hAnsi="Tahoma" w:cs="Tahoma"/>
          <w:sz w:val="16"/>
          <w:szCs w:val="16"/>
        </w:rPr>
        <w:t> </w:t>
      </w:r>
      <w:r w:rsidR="00941870" w:rsidRPr="00BC7940">
        <w:rPr>
          <w:rFonts w:ascii="Tahoma" w:hAnsi="Tahoma" w:cs="Tahoma"/>
          <w:sz w:val="16"/>
          <w:szCs w:val="16"/>
        </w:rPr>
        <w:t>objednateli, jeho zaměstnancích atd. v souvislosti s uzavřením a plněním smlouvy, pokud tyto informace mají povahu obcho</w:t>
      </w:r>
      <w:r w:rsidR="0053390C" w:rsidRPr="00BC7940">
        <w:rPr>
          <w:rFonts w:ascii="Tahoma" w:hAnsi="Tahoma" w:cs="Tahoma"/>
          <w:sz w:val="16"/>
          <w:szCs w:val="16"/>
        </w:rPr>
        <w:t>dního tajemství, osobních údajů</w:t>
      </w:r>
      <w:r w:rsidR="00941870" w:rsidRPr="00BC7940">
        <w:rPr>
          <w:rFonts w:ascii="Tahoma" w:hAnsi="Tahoma" w:cs="Tahoma"/>
          <w:sz w:val="16"/>
          <w:szCs w:val="16"/>
        </w:rPr>
        <w:t xml:space="preserve"> </w:t>
      </w:r>
      <w:r w:rsidR="0053390C" w:rsidRPr="00BC7940">
        <w:rPr>
          <w:rFonts w:ascii="Tahoma" w:hAnsi="Tahoma" w:cs="Tahoma"/>
          <w:sz w:val="16"/>
          <w:szCs w:val="16"/>
        </w:rPr>
        <w:t xml:space="preserve">nebo mají být z jiných důvodů </w:t>
      </w:r>
      <w:r w:rsidR="00941870" w:rsidRPr="00BC7940">
        <w:rPr>
          <w:rFonts w:ascii="Tahoma" w:hAnsi="Tahoma" w:cs="Tahoma"/>
          <w:sz w:val="16"/>
          <w:szCs w:val="16"/>
        </w:rPr>
        <w:t xml:space="preserve">chráněny před zveřejněním. </w:t>
      </w:r>
      <w:r w:rsidRPr="00BC7940">
        <w:rPr>
          <w:rFonts w:ascii="Tahoma" w:hAnsi="Tahoma" w:cs="Tahoma"/>
          <w:sz w:val="16"/>
          <w:szCs w:val="16"/>
        </w:rPr>
        <w:t>Dodavatel</w:t>
      </w:r>
      <w:r w:rsidR="00941870" w:rsidRPr="00BC7940">
        <w:rPr>
          <w:rFonts w:ascii="Tahoma" w:hAnsi="Tahoma" w:cs="Tahoma"/>
          <w:sz w:val="16"/>
          <w:szCs w:val="16"/>
        </w:rPr>
        <w:t xml:space="preserve"> je povinen nakládat s osobními údaji v souladu s Nařízením Evropského parlamentu a Rady (EU) 2016/679 (dále jen GDPR) a příslušnými ustanoveními zákona č. 110/2019 S</w:t>
      </w:r>
      <w:r w:rsidR="0053390C" w:rsidRPr="00BC7940">
        <w:rPr>
          <w:rFonts w:ascii="Tahoma" w:hAnsi="Tahoma" w:cs="Tahoma"/>
          <w:sz w:val="16"/>
          <w:szCs w:val="16"/>
        </w:rPr>
        <w:t>b., o zpracování osobních údajů</w:t>
      </w:r>
      <w:r w:rsidR="00941870" w:rsidRPr="00BC7940">
        <w:rPr>
          <w:rFonts w:ascii="Tahoma" w:hAnsi="Tahoma" w:cs="Tahoma"/>
          <w:sz w:val="16"/>
          <w:szCs w:val="16"/>
        </w:rPr>
        <w:t xml:space="preserve">. </w:t>
      </w:r>
    </w:p>
    <w:p w14:paraId="38D80A33" w14:textId="77777777" w:rsidR="00651727" w:rsidRPr="00BC7940" w:rsidRDefault="00941870" w:rsidP="00983A5C">
      <w:pPr>
        <w:pStyle w:val="Odstavecseseznamem"/>
        <w:numPr>
          <w:ilvl w:val="6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Pokud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Pr="00BC7940">
        <w:rPr>
          <w:rFonts w:ascii="Tahoma" w:hAnsi="Tahoma" w:cs="Tahoma"/>
          <w:sz w:val="16"/>
          <w:szCs w:val="16"/>
        </w:rPr>
        <w:t xml:space="preserve"> přijde při plnění Smlouvy do styku s osobními údaji a bude v postavení zpracovatele ve smyslu GDPR a Zák</w:t>
      </w:r>
      <w:r w:rsidR="0053390C" w:rsidRPr="00BC7940">
        <w:rPr>
          <w:rFonts w:ascii="Tahoma" w:hAnsi="Tahoma" w:cs="Tahoma"/>
          <w:sz w:val="16"/>
          <w:szCs w:val="16"/>
        </w:rPr>
        <w:t>ona o zpracování osobních údajů</w:t>
      </w:r>
      <w:r w:rsidRPr="00BC7940">
        <w:rPr>
          <w:rFonts w:ascii="Tahoma" w:hAnsi="Tahoma" w:cs="Tahoma"/>
          <w:sz w:val="16"/>
          <w:szCs w:val="16"/>
        </w:rPr>
        <w:t xml:space="preserve">, zavazuje se nakládat s údaji </w:t>
      </w:r>
      <w:r w:rsidR="0053390C" w:rsidRPr="00BC7940">
        <w:rPr>
          <w:rFonts w:ascii="Tahoma" w:hAnsi="Tahoma" w:cs="Tahoma"/>
          <w:sz w:val="16"/>
          <w:szCs w:val="16"/>
        </w:rPr>
        <w:t>pouze za účelem splnění závazků</w:t>
      </w:r>
      <w:r w:rsidRPr="00BC7940">
        <w:rPr>
          <w:rFonts w:ascii="Tahoma" w:hAnsi="Tahoma" w:cs="Tahoma"/>
          <w:sz w:val="16"/>
          <w:szCs w:val="16"/>
        </w:rPr>
        <w:t xml:space="preserve"> z této smlouvy a žádným jiným </w:t>
      </w:r>
      <w:r w:rsidR="0053390C" w:rsidRPr="00BC7940">
        <w:rPr>
          <w:rFonts w:ascii="Tahoma" w:hAnsi="Tahoma" w:cs="Tahoma"/>
          <w:sz w:val="16"/>
          <w:szCs w:val="16"/>
        </w:rPr>
        <w:t>způsobem, a to v souladu s příslušnými</w:t>
      </w:r>
      <w:r w:rsidRPr="00BC7940">
        <w:rPr>
          <w:rFonts w:ascii="Tahoma" w:hAnsi="Tahoma" w:cs="Tahoma"/>
          <w:sz w:val="16"/>
          <w:szCs w:val="16"/>
        </w:rPr>
        <w:t xml:space="preserve"> ustanoveními GDPR a Zák</w:t>
      </w:r>
      <w:r w:rsidR="0053390C" w:rsidRPr="00BC7940">
        <w:rPr>
          <w:rFonts w:ascii="Tahoma" w:hAnsi="Tahoma" w:cs="Tahoma"/>
          <w:sz w:val="16"/>
          <w:szCs w:val="16"/>
        </w:rPr>
        <w:t>ona o zpracování osobních údajů. Zpracovávání osobních údajů v rozsahu údajů</w:t>
      </w:r>
      <w:r w:rsidRPr="00BC7940">
        <w:rPr>
          <w:rFonts w:ascii="Tahoma" w:hAnsi="Tahoma" w:cs="Tahoma"/>
          <w:sz w:val="16"/>
          <w:szCs w:val="16"/>
        </w:rPr>
        <w:t xml:space="preserve"> </w:t>
      </w:r>
      <w:r w:rsidR="0053390C" w:rsidRPr="00BC7940">
        <w:rPr>
          <w:rFonts w:ascii="Tahoma" w:hAnsi="Tahoma" w:cs="Tahoma"/>
          <w:sz w:val="16"/>
          <w:szCs w:val="16"/>
        </w:rPr>
        <w:t>poskytnutých</w:t>
      </w:r>
      <w:r w:rsidRPr="00BC7940">
        <w:rPr>
          <w:rFonts w:ascii="Tahoma" w:hAnsi="Tahoma" w:cs="Tahoma"/>
          <w:sz w:val="16"/>
          <w:szCs w:val="16"/>
        </w:rPr>
        <w:t xml:space="preserve"> objednate</w:t>
      </w:r>
      <w:r w:rsidR="0053390C" w:rsidRPr="00BC7940">
        <w:rPr>
          <w:rFonts w:ascii="Tahoma" w:hAnsi="Tahoma" w:cs="Tahoma"/>
          <w:sz w:val="16"/>
          <w:szCs w:val="16"/>
        </w:rPr>
        <w:t>lem a týkajících se zaměstnanců</w:t>
      </w:r>
      <w:r w:rsidRPr="00BC7940">
        <w:rPr>
          <w:rFonts w:ascii="Tahoma" w:hAnsi="Tahoma" w:cs="Tahoma"/>
          <w:sz w:val="16"/>
          <w:szCs w:val="16"/>
        </w:rPr>
        <w:t xml:space="preserve"> objednatele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Pr="00BC7940">
        <w:rPr>
          <w:rFonts w:ascii="Tahoma" w:hAnsi="Tahoma" w:cs="Tahoma"/>
          <w:sz w:val="16"/>
          <w:szCs w:val="16"/>
        </w:rPr>
        <w:t xml:space="preserve">em </w:t>
      </w:r>
      <w:r w:rsidR="0053390C" w:rsidRPr="00BC7940">
        <w:rPr>
          <w:rFonts w:ascii="Tahoma" w:hAnsi="Tahoma" w:cs="Tahoma"/>
          <w:sz w:val="16"/>
          <w:szCs w:val="16"/>
        </w:rPr>
        <w:t>může</w:t>
      </w:r>
      <w:r w:rsidRPr="00BC7940">
        <w:rPr>
          <w:rFonts w:ascii="Tahoma" w:hAnsi="Tahoma" w:cs="Tahoma"/>
          <w:sz w:val="16"/>
          <w:szCs w:val="16"/>
        </w:rPr>
        <w:t xml:space="preserve"> zahrnovat odstranění potíží za účelem zabránění, vyhled</w:t>
      </w:r>
      <w:r w:rsidR="0053390C" w:rsidRPr="00BC7940">
        <w:rPr>
          <w:rFonts w:ascii="Tahoma" w:hAnsi="Tahoma" w:cs="Tahoma"/>
          <w:sz w:val="16"/>
          <w:szCs w:val="16"/>
        </w:rPr>
        <w:t>ávání a opravy problémů</w:t>
      </w:r>
      <w:r w:rsidRPr="00BC7940">
        <w:rPr>
          <w:rFonts w:ascii="Tahoma" w:hAnsi="Tahoma" w:cs="Tahoma"/>
          <w:sz w:val="16"/>
          <w:szCs w:val="16"/>
        </w:rPr>
        <w:t xml:space="preserve"> zjištěných při poskytování služeb dle této smlouvy, </w:t>
      </w:r>
      <w:r w:rsidR="0053390C" w:rsidRPr="00BC7940">
        <w:rPr>
          <w:rFonts w:ascii="Tahoma" w:hAnsi="Tahoma" w:cs="Tahoma"/>
          <w:sz w:val="16"/>
          <w:szCs w:val="16"/>
        </w:rPr>
        <w:t>může</w:t>
      </w:r>
      <w:r w:rsidRPr="00BC7940">
        <w:rPr>
          <w:rFonts w:ascii="Tahoma" w:hAnsi="Tahoma" w:cs="Tahoma"/>
          <w:sz w:val="16"/>
          <w:szCs w:val="16"/>
        </w:rPr>
        <w:t xml:space="preserve"> také zahrnovat zlepšování funkcí informačních </w:t>
      </w:r>
      <w:r w:rsidR="0053390C" w:rsidRPr="00BC7940">
        <w:rPr>
          <w:rFonts w:ascii="Tahoma" w:hAnsi="Tahoma" w:cs="Tahoma"/>
          <w:sz w:val="16"/>
          <w:szCs w:val="16"/>
        </w:rPr>
        <w:t>systémů</w:t>
      </w:r>
      <w:r w:rsidR="00651727" w:rsidRPr="00BC7940">
        <w:rPr>
          <w:rFonts w:ascii="Tahoma" w:hAnsi="Tahoma" w:cs="Tahoma"/>
          <w:sz w:val="16"/>
          <w:szCs w:val="16"/>
        </w:rPr>
        <w:t>, vyhledávání hrozeb uživatelům a ochrany uživatelů informačních systémů</w:t>
      </w:r>
      <w:r w:rsidRPr="00BC7940">
        <w:rPr>
          <w:rFonts w:ascii="Tahoma" w:hAnsi="Tahoma" w:cs="Tahoma"/>
          <w:sz w:val="16"/>
          <w:szCs w:val="16"/>
        </w:rPr>
        <w:t xml:space="preserve">. Osobní údaje nebudou použity k jinému účelu, ani z nich nebudou odvozovány informace pro žádné reklamní či jiné komerční účely. </w:t>
      </w:r>
      <w:r w:rsidR="00F637C3" w:rsidRPr="00BC7940">
        <w:rPr>
          <w:rFonts w:ascii="Tahoma" w:hAnsi="Tahoma" w:cs="Tahoma"/>
          <w:sz w:val="16"/>
          <w:szCs w:val="16"/>
        </w:rPr>
        <w:t>Dodavatel</w:t>
      </w:r>
      <w:r w:rsidRPr="00BC7940">
        <w:rPr>
          <w:rFonts w:ascii="Tahoma" w:hAnsi="Tahoma" w:cs="Tahoma"/>
          <w:sz w:val="16"/>
          <w:szCs w:val="16"/>
        </w:rPr>
        <w:t xml:space="preserve"> se zavazuje z</w:t>
      </w:r>
      <w:r w:rsidR="00651727" w:rsidRPr="00BC7940">
        <w:rPr>
          <w:rFonts w:ascii="Tahoma" w:hAnsi="Tahoma" w:cs="Tahoma"/>
          <w:sz w:val="16"/>
          <w:szCs w:val="16"/>
        </w:rPr>
        <w:t>a účelem ochrany osobních údajů objednatele a jeho zaměstnanců</w:t>
      </w:r>
      <w:r w:rsidRPr="00BC7940">
        <w:rPr>
          <w:rFonts w:ascii="Tahoma" w:hAnsi="Tahoma" w:cs="Tahoma"/>
          <w:sz w:val="16"/>
          <w:szCs w:val="16"/>
        </w:rPr>
        <w:t xml:space="preserve"> před neoprávněným přístupem, použitím, zveřejněním nebo zničením, resp. před jejich náhodnou ztrátou či změnou uplatňovat technická a organizační bezpečnostní opatření, interní kontroly a ru</w:t>
      </w:r>
      <w:r w:rsidR="00651727" w:rsidRPr="00BC7940">
        <w:rPr>
          <w:rFonts w:ascii="Tahoma" w:hAnsi="Tahoma" w:cs="Tahoma"/>
          <w:sz w:val="16"/>
          <w:szCs w:val="16"/>
        </w:rPr>
        <w:t>tiny zabezpečení osobních údajů</w:t>
      </w:r>
      <w:r w:rsidRPr="00BC7940">
        <w:rPr>
          <w:rFonts w:ascii="Tahoma" w:hAnsi="Tahoma" w:cs="Tahoma"/>
          <w:sz w:val="16"/>
          <w:szCs w:val="16"/>
        </w:rPr>
        <w:t xml:space="preserve"> zajišťující splnění všech povinností dle GDPR a Zák</w:t>
      </w:r>
      <w:r w:rsidR="00651727" w:rsidRPr="00BC7940">
        <w:rPr>
          <w:rFonts w:ascii="Tahoma" w:hAnsi="Tahoma" w:cs="Tahoma"/>
          <w:sz w:val="16"/>
          <w:szCs w:val="16"/>
        </w:rPr>
        <w:t>ona o zpracování osobních údajů</w:t>
      </w:r>
      <w:r w:rsidRPr="00BC7940">
        <w:rPr>
          <w:rFonts w:ascii="Tahoma" w:hAnsi="Tahoma" w:cs="Tahoma"/>
          <w:sz w:val="16"/>
          <w:szCs w:val="16"/>
        </w:rPr>
        <w:t xml:space="preserve">, zejména zajistit, aby data obsažená </w:t>
      </w:r>
      <w:r w:rsidR="00651727" w:rsidRPr="00BC7940">
        <w:rPr>
          <w:rFonts w:ascii="Tahoma" w:hAnsi="Tahoma" w:cs="Tahoma"/>
          <w:sz w:val="16"/>
          <w:szCs w:val="16"/>
        </w:rPr>
        <w:t>ve HR systému byla šifrována způsobem</w:t>
      </w:r>
      <w:r w:rsidRPr="00BC7940">
        <w:rPr>
          <w:rFonts w:ascii="Tahoma" w:hAnsi="Tahoma" w:cs="Tahoma"/>
          <w:sz w:val="16"/>
          <w:szCs w:val="16"/>
        </w:rPr>
        <w:t>, který zne</w:t>
      </w:r>
      <w:r w:rsidR="00651727" w:rsidRPr="00BC7940">
        <w:rPr>
          <w:rFonts w:ascii="Tahoma" w:hAnsi="Tahoma" w:cs="Tahoma"/>
          <w:sz w:val="16"/>
          <w:szCs w:val="16"/>
        </w:rPr>
        <w:t>možní nahlížení do těchto údajů</w:t>
      </w:r>
      <w:r w:rsidRPr="00BC7940">
        <w:rPr>
          <w:rFonts w:ascii="Tahoma" w:hAnsi="Tahoma" w:cs="Tahoma"/>
          <w:sz w:val="16"/>
          <w:szCs w:val="16"/>
        </w:rPr>
        <w:t xml:space="preserve"> neoprávněným osobám. </w:t>
      </w:r>
    </w:p>
    <w:p w14:paraId="530C0F5B" w14:textId="0F312B02" w:rsidR="00941870" w:rsidRPr="00BC7940" w:rsidRDefault="00F637C3" w:rsidP="00983A5C">
      <w:pPr>
        <w:pStyle w:val="Odstavecseseznamem"/>
        <w:numPr>
          <w:ilvl w:val="6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Dodavatel</w:t>
      </w:r>
      <w:r w:rsidR="00941870" w:rsidRPr="00BC7940">
        <w:rPr>
          <w:rFonts w:ascii="Tahoma" w:hAnsi="Tahoma" w:cs="Tahoma"/>
          <w:sz w:val="16"/>
          <w:szCs w:val="16"/>
        </w:rPr>
        <w:t xml:space="preserve"> se zavazuje zajistit</w:t>
      </w:r>
      <w:r w:rsidR="00651727" w:rsidRPr="00BC7940">
        <w:rPr>
          <w:rFonts w:ascii="Tahoma" w:hAnsi="Tahoma" w:cs="Tahoma"/>
          <w:sz w:val="16"/>
          <w:szCs w:val="16"/>
        </w:rPr>
        <w:t xml:space="preserve"> informovanost svých pracovníků (včetně poddodavatelů</w:t>
      </w:r>
      <w:r w:rsidR="00941870" w:rsidRPr="00BC7940">
        <w:rPr>
          <w:rFonts w:ascii="Tahoma" w:hAnsi="Tahoma" w:cs="Tahoma"/>
          <w:sz w:val="16"/>
          <w:szCs w:val="16"/>
        </w:rPr>
        <w:t xml:space="preserve">) o povinnostech vyplývajících z této Smlouvy. </w:t>
      </w:r>
      <w:r w:rsidRPr="00BC7940">
        <w:rPr>
          <w:rFonts w:ascii="Tahoma" w:hAnsi="Tahoma" w:cs="Tahoma"/>
          <w:sz w:val="16"/>
          <w:szCs w:val="16"/>
        </w:rPr>
        <w:t>Dodavatel</w:t>
      </w:r>
      <w:r w:rsidR="00941870" w:rsidRPr="00BC7940">
        <w:rPr>
          <w:rFonts w:ascii="Tahoma" w:hAnsi="Tahoma" w:cs="Tahoma"/>
          <w:sz w:val="16"/>
          <w:szCs w:val="16"/>
        </w:rPr>
        <w:t xml:space="preserve"> se zavazuje zajistit, aby jeho pracovníci, kteří budou přicházet do styku s osobními údaji, byli smluvně vázáni povinností mlčenlivosti ve smyslu GDPR a Zák</w:t>
      </w:r>
      <w:r w:rsidR="00651727" w:rsidRPr="00BC7940">
        <w:rPr>
          <w:rFonts w:ascii="Tahoma" w:hAnsi="Tahoma" w:cs="Tahoma"/>
          <w:sz w:val="16"/>
          <w:szCs w:val="16"/>
        </w:rPr>
        <w:t>ona o zpracování osobních údajů</w:t>
      </w:r>
      <w:r w:rsidR="00941870" w:rsidRPr="00BC7940">
        <w:rPr>
          <w:rFonts w:ascii="Tahoma" w:hAnsi="Tahoma" w:cs="Tahoma"/>
          <w:sz w:val="16"/>
          <w:szCs w:val="16"/>
        </w:rPr>
        <w:t xml:space="preserve"> a poučeni o možných následcích porušení těchto povinností s tím, že povinnost </w:t>
      </w:r>
      <w:r w:rsidR="00651727" w:rsidRPr="00BC7940">
        <w:rPr>
          <w:rFonts w:ascii="Tahoma" w:hAnsi="Tahoma" w:cs="Tahoma"/>
          <w:sz w:val="16"/>
          <w:szCs w:val="16"/>
        </w:rPr>
        <w:t>důvěrnosti</w:t>
      </w:r>
      <w:r w:rsidR="00941870" w:rsidRPr="00BC7940">
        <w:rPr>
          <w:rFonts w:ascii="Tahoma" w:hAnsi="Tahoma" w:cs="Tahoma"/>
          <w:sz w:val="16"/>
          <w:szCs w:val="16"/>
        </w:rPr>
        <w:t xml:space="preserve"> bude jimi dodržována i po skončení jejich smluvního vztahu k</w:t>
      </w:r>
      <w:r w:rsidR="00612238">
        <w:rPr>
          <w:rFonts w:ascii="Tahoma" w:hAnsi="Tahoma" w:cs="Tahoma"/>
          <w:sz w:val="16"/>
          <w:szCs w:val="16"/>
        </w:rPr>
        <w:t> </w:t>
      </w:r>
      <w:r w:rsidR="00941870" w:rsidRPr="00BC7940">
        <w:rPr>
          <w:rFonts w:ascii="Tahoma" w:hAnsi="Tahoma" w:cs="Tahoma"/>
          <w:sz w:val="16"/>
          <w:szCs w:val="16"/>
        </w:rPr>
        <w:t xml:space="preserve">objednateli. Toto ujednání je sjednáno ve smyslu ustanovení článku 28 GDPR. </w:t>
      </w:r>
      <w:r w:rsidRPr="00BC7940">
        <w:rPr>
          <w:rFonts w:ascii="Tahoma" w:hAnsi="Tahoma" w:cs="Tahoma"/>
          <w:sz w:val="16"/>
          <w:szCs w:val="16"/>
        </w:rPr>
        <w:t>Dodavatel</w:t>
      </w:r>
      <w:r w:rsidR="00941870" w:rsidRPr="00BC7940">
        <w:rPr>
          <w:rFonts w:ascii="Tahoma" w:hAnsi="Tahoma" w:cs="Tahoma"/>
          <w:sz w:val="16"/>
          <w:szCs w:val="16"/>
        </w:rPr>
        <w:t xml:space="preserve"> se zavazuje informovat své poddodavatele o povinnosti mlčenlivosti dle této smlouvy. V případě porušení mlčenlivosti za strany poddodavatele, odpovídá </w:t>
      </w:r>
      <w:r w:rsidRPr="00BC7940">
        <w:rPr>
          <w:rFonts w:ascii="Tahoma" w:hAnsi="Tahoma" w:cs="Tahoma"/>
          <w:sz w:val="16"/>
          <w:szCs w:val="16"/>
        </w:rPr>
        <w:t>dodavatel</w:t>
      </w:r>
      <w:r w:rsidR="00941870" w:rsidRPr="00BC7940">
        <w:rPr>
          <w:rFonts w:ascii="Tahoma" w:hAnsi="Tahoma" w:cs="Tahoma"/>
          <w:sz w:val="16"/>
          <w:szCs w:val="16"/>
        </w:rPr>
        <w:t xml:space="preserve"> objednateli za vzniklou škodu, jako kdyby povinnost porušil sám. </w:t>
      </w:r>
    </w:p>
    <w:p w14:paraId="10B6052E" w14:textId="77777777" w:rsidR="00651727" w:rsidRPr="00BC7940" w:rsidRDefault="00941870" w:rsidP="00983A5C">
      <w:pPr>
        <w:pStyle w:val="Odstavecseseznamem"/>
        <w:numPr>
          <w:ilvl w:val="6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Smluvní strany se zavazují zachovat mlčenlivost též o všech ostatních skutečnostech, ve </w:t>
      </w:r>
      <w:proofErr w:type="gramStart"/>
      <w:r w:rsidRPr="00BC7940">
        <w:rPr>
          <w:rFonts w:ascii="Tahoma" w:hAnsi="Tahoma" w:cs="Tahoma"/>
          <w:sz w:val="16"/>
          <w:szCs w:val="16"/>
        </w:rPr>
        <w:t>vztahu</w:t>
      </w:r>
      <w:proofErr w:type="gramEnd"/>
      <w:r w:rsidRPr="00BC7940">
        <w:rPr>
          <w:rFonts w:ascii="Tahoma" w:hAnsi="Tahoma" w:cs="Tahoma"/>
          <w:sz w:val="16"/>
          <w:szCs w:val="16"/>
        </w:rPr>
        <w:t xml:space="preserve"> k nimž o to budou druhou stranou písemně požádány. Smluvní strany se též zavazují nevyužít informace podle pr</w:t>
      </w:r>
      <w:r w:rsidR="00651727" w:rsidRPr="00BC7940">
        <w:rPr>
          <w:rFonts w:ascii="Tahoma" w:hAnsi="Tahoma" w:cs="Tahoma"/>
          <w:sz w:val="16"/>
          <w:szCs w:val="16"/>
        </w:rPr>
        <w:t>vé věty tohoto odstavce ve svůj</w:t>
      </w:r>
      <w:r w:rsidRPr="00BC7940">
        <w:rPr>
          <w:rFonts w:ascii="Tahoma" w:hAnsi="Tahoma" w:cs="Tahoma"/>
          <w:sz w:val="16"/>
          <w:szCs w:val="16"/>
        </w:rPr>
        <w:t xml:space="preserve"> prospěch nebo ve prospěch třetích osob v rozporu s účelem jejich předání. Povinnost mlčenlivosti o informacích a skutečnostech obchodního c</w:t>
      </w:r>
      <w:r w:rsidR="00651727" w:rsidRPr="00BC7940">
        <w:rPr>
          <w:rFonts w:ascii="Tahoma" w:hAnsi="Tahoma" w:cs="Tahoma"/>
          <w:sz w:val="16"/>
          <w:szCs w:val="16"/>
        </w:rPr>
        <w:t>harakteru trvá po dobu 6 měsíců</w:t>
      </w:r>
      <w:r w:rsidRPr="00BC7940">
        <w:rPr>
          <w:rFonts w:ascii="Tahoma" w:hAnsi="Tahoma" w:cs="Tahoma"/>
          <w:sz w:val="16"/>
          <w:szCs w:val="16"/>
        </w:rPr>
        <w:t xml:space="preserve"> od uzavření této smlouvy, o informacích obsahuj</w:t>
      </w:r>
      <w:r w:rsidR="00651727" w:rsidRPr="00BC7940">
        <w:rPr>
          <w:rFonts w:ascii="Tahoma" w:hAnsi="Tahoma" w:cs="Tahoma"/>
          <w:sz w:val="16"/>
          <w:szCs w:val="16"/>
        </w:rPr>
        <w:t xml:space="preserve">ících osobní údaje zaměstnanců </w:t>
      </w:r>
      <w:r w:rsidRPr="00BC7940">
        <w:rPr>
          <w:rFonts w:ascii="Tahoma" w:hAnsi="Tahoma" w:cs="Tahoma"/>
          <w:sz w:val="16"/>
          <w:szCs w:val="16"/>
        </w:rPr>
        <w:t>objednat</w:t>
      </w:r>
      <w:r w:rsidR="00651727" w:rsidRPr="00BC7940">
        <w:rPr>
          <w:rFonts w:ascii="Tahoma" w:hAnsi="Tahoma" w:cs="Tahoma"/>
          <w:sz w:val="16"/>
          <w:szCs w:val="16"/>
        </w:rPr>
        <w:t xml:space="preserve">ele trvá bez časového omezení. </w:t>
      </w:r>
    </w:p>
    <w:p w14:paraId="31F17780" w14:textId="77777777" w:rsidR="00651727" w:rsidRPr="00BC7940" w:rsidRDefault="00941870" w:rsidP="00983A5C">
      <w:pPr>
        <w:pStyle w:val="Odstavecseseznamem"/>
        <w:numPr>
          <w:ilvl w:val="6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Smluvní strany jsou povinny zajistit, že nebudou neoprávněně pořizovány kopie informací či jiné záznamy nad rámec plnění dle této smlouvy, a nebudou zjišťovány informace, které nejsou nezbytně nutné ke splnění povinností vyplývajících z této smlouvy. </w:t>
      </w:r>
    </w:p>
    <w:p w14:paraId="17822F69" w14:textId="77777777" w:rsidR="00941870" w:rsidRPr="00BC7940" w:rsidRDefault="00941870" w:rsidP="00983A5C">
      <w:pPr>
        <w:pStyle w:val="Odstavecseseznamem"/>
        <w:numPr>
          <w:ilvl w:val="6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Smluvní strany se </w:t>
      </w:r>
      <w:r w:rsidR="00651727" w:rsidRPr="00BC7940">
        <w:rPr>
          <w:rFonts w:ascii="Tahoma" w:hAnsi="Tahoma" w:cs="Tahoma"/>
          <w:sz w:val="16"/>
          <w:szCs w:val="16"/>
        </w:rPr>
        <w:t>zavazují pro případ, že se v průběhu</w:t>
      </w:r>
      <w:r w:rsidRPr="00BC7940">
        <w:rPr>
          <w:rFonts w:ascii="Tahoma" w:hAnsi="Tahoma" w:cs="Tahoma"/>
          <w:sz w:val="16"/>
          <w:szCs w:val="16"/>
        </w:rPr>
        <w:t xml:space="preserve"> plnění dle této smlouvy dostanou do kontaktu s údaji druhé smluvní strany vyplývajícími z její provozní činnosti, tyto údaje v žádném případě nezneužít, nezměnit ani jinak nepoškodit, neztratit či neznehodnotit. </w:t>
      </w:r>
    </w:p>
    <w:p w14:paraId="786194AD" w14:textId="77777777" w:rsidR="00C14786" w:rsidRPr="00BC7940" w:rsidRDefault="00C14786" w:rsidP="00F2596E">
      <w:pPr>
        <w:jc w:val="center"/>
        <w:rPr>
          <w:rFonts w:ascii="Tahoma" w:hAnsi="Tahoma" w:cs="Tahoma"/>
          <w:b/>
          <w:sz w:val="16"/>
          <w:szCs w:val="16"/>
        </w:rPr>
      </w:pPr>
    </w:p>
    <w:p w14:paraId="5291A044" w14:textId="62B0B02C" w:rsidR="00F2596E" w:rsidRPr="00BC7940" w:rsidRDefault="00F2596E" w:rsidP="00F2596E">
      <w:pPr>
        <w:jc w:val="center"/>
        <w:rPr>
          <w:rFonts w:ascii="Tahoma" w:hAnsi="Tahoma" w:cs="Tahoma"/>
          <w:b/>
          <w:sz w:val="16"/>
          <w:szCs w:val="16"/>
        </w:rPr>
      </w:pPr>
      <w:r w:rsidRPr="00BC7940">
        <w:rPr>
          <w:rFonts w:ascii="Tahoma" w:hAnsi="Tahoma" w:cs="Tahoma"/>
          <w:b/>
          <w:sz w:val="16"/>
          <w:szCs w:val="16"/>
        </w:rPr>
        <w:t>X</w:t>
      </w:r>
      <w:r w:rsidR="003D5741">
        <w:rPr>
          <w:rFonts w:ascii="Tahoma" w:hAnsi="Tahoma" w:cs="Tahoma"/>
          <w:b/>
          <w:sz w:val="16"/>
          <w:szCs w:val="16"/>
        </w:rPr>
        <w:t>I</w:t>
      </w:r>
      <w:r w:rsidRPr="00BC7940">
        <w:rPr>
          <w:rFonts w:ascii="Tahoma" w:hAnsi="Tahoma" w:cs="Tahoma"/>
          <w:b/>
          <w:sz w:val="16"/>
          <w:szCs w:val="16"/>
        </w:rPr>
        <w:t>. Ostatní ujednání</w:t>
      </w:r>
    </w:p>
    <w:p w14:paraId="37BE2E70" w14:textId="2C3FD239" w:rsidR="00F2596E" w:rsidRPr="00BC7940" w:rsidRDefault="00F637C3" w:rsidP="00983A5C">
      <w:pPr>
        <w:pStyle w:val="Odstavecseseznamem"/>
        <w:numPr>
          <w:ilvl w:val="6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Dodavatel</w:t>
      </w:r>
      <w:r w:rsidR="00F2596E" w:rsidRPr="00BC7940">
        <w:rPr>
          <w:rFonts w:ascii="Tahoma" w:hAnsi="Tahoma" w:cs="Tahoma"/>
          <w:sz w:val="16"/>
          <w:szCs w:val="16"/>
        </w:rPr>
        <w:t xml:space="preserve"> bere na vědomí, že objednatel je povinen dle ustanovení</w:t>
      </w:r>
      <w:r w:rsidR="00BC7940" w:rsidRPr="00BC7940">
        <w:rPr>
          <w:rFonts w:ascii="Tahoma" w:hAnsi="Tahoma" w:cs="Tahoma"/>
          <w:sz w:val="16"/>
          <w:szCs w:val="16"/>
        </w:rPr>
        <w:t xml:space="preserve"> </w:t>
      </w:r>
      <w:r w:rsidR="00F2596E" w:rsidRPr="00BC7940">
        <w:rPr>
          <w:rFonts w:ascii="Tahoma" w:hAnsi="Tahoma" w:cs="Tahoma"/>
          <w:sz w:val="16"/>
          <w:szCs w:val="16"/>
        </w:rPr>
        <w:t>§ 219 odst. 1 zákona č. 134/2016 Sb., o zadávání veřejných zakázek a dle zákona č. 340/2015 Sb., o registru smluv uveřejnit tuto smlouvu včetně případných dodatk</w:t>
      </w:r>
      <w:r w:rsidR="00BC7940" w:rsidRPr="00BC7940">
        <w:rPr>
          <w:rFonts w:ascii="Tahoma" w:hAnsi="Tahoma" w:cs="Tahoma"/>
          <w:sz w:val="16"/>
          <w:szCs w:val="16"/>
        </w:rPr>
        <w:t>ů</w:t>
      </w:r>
      <w:r w:rsidR="00F2596E" w:rsidRPr="00BC7940">
        <w:rPr>
          <w:rFonts w:ascii="Tahoma" w:hAnsi="Tahoma" w:cs="Tahoma"/>
          <w:sz w:val="16"/>
          <w:szCs w:val="16"/>
        </w:rPr>
        <w:t xml:space="preserve"> zákonem stanoveným zp</w:t>
      </w:r>
      <w:r w:rsidR="00BC7940" w:rsidRPr="00BC7940">
        <w:rPr>
          <w:rFonts w:ascii="Tahoma" w:hAnsi="Tahoma" w:cs="Tahoma"/>
          <w:sz w:val="16"/>
          <w:szCs w:val="16"/>
        </w:rPr>
        <w:t>ů</w:t>
      </w:r>
      <w:r w:rsidR="00F2596E" w:rsidRPr="00BC7940">
        <w:rPr>
          <w:rFonts w:ascii="Tahoma" w:hAnsi="Tahoma" w:cs="Tahoma"/>
          <w:sz w:val="16"/>
          <w:szCs w:val="16"/>
        </w:rPr>
        <w:t xml:space="preserve">sobem. </w:t>
      </w:r>
    </w:p>
    <w:p w14:paraId="16086172" w14:textId="77777777" w:rsidR="00F2596E" w:rsidRPr="00BC7940" w:rsidRDefault="00F637C3" w:rsidP="00983A5C">
      <w:pPr>
        <w:pStyle w:val="Odstavecseseznamem"/>
        <w:numPr>
          <w:ilvl w:val="6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Dodavatel</w:t>
      </w:r>
      <w:r w:rsidR="00F2596E" w:rsidRPr="00BC7940">
        <w:rPr>
          <w:rFonts w:ascii="Tahoma" w:hAnsi="Tahoma" w:cs="Tahoma"/>
          <w:sz w:val="16"/>
          <w:szCs w:val="16"/>
        </w:rPr>
        <w:t xml:space="preserve"> je povinen v souladu s ustanovením § 105 z. č. 134/2016 Sb. předložit do 10 pracovních dnů od doručení oznámení o výběru dodavatele objednateli seznam, ve kterém uvede</w:t>
      </w:r>
      <w:r w:rsidR="00BC7940" w:rsidRPr="00BC7940">
        <w:rPr>
          <w:rFonts w:ascii="Tahoma" w:hAnsi="Tahoma" w:cs="Tahoma"/>
          <w:sz w:val="16"/>
          <w:szCs w:val="16"/>
        </w:rPr>
        <w:t>,</w:t>
      </w:r>
      <w:r w:rsidR="00F2596E" w:rsidRPr="00BC7940">
        <w:rPr>
          <w:rFonts w:ascii="Tahoma" w:hAnsi="Tahoma" w:cs="Tahoma"/>
          <w:sz w:val="16"/>
          <w:szCs w:val="16"/>
        </w:rPr>
        <w:t xml:space="preserve"> jaké části předmětu plnění a v jakém rozsahu bude plnit prostřednictvím poddodavatele, spolu s 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 </w:t>
      </w:r>
    </w:p>
    <w:p w14:paraId="5A8F1553" w14:textId="77777777" w:rsidR="00F2596E" w:rsidRPr="00BC7940" w:rsidRDefault="00F637C3" w:rsidP="00983A5C">
      <w:pPr>
        <w:pStyle w:val="Odstavecseseznamem"/>
        <w:numPr>
          <w:ilvl w:val="6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Dodavatel</w:t>
      </w:r>
      <w:r w:rsidR="00F2596E" w:rsidRPr="00BC7940">
        <w:rPr>
          <w:rFonts w:ascii="Tahoma" w:hAnsi="Tahoma" w:cs="Tahoma"/>
          <w:sz w:val="16"/>
          <w:szCs w:val="16"/>
        </w:rPr>
        <w:t xml:space="preserve"> je povinen mít v platnosti a udržovat pojištění odpovědnosti za škodu způsobenou objednateli či třetím osobám při výkonu podnikatelské činnosti, která je předmětem této smlouvy, s limitem pojistného plnění v minimální výši </w:t>
      </w:r>
      <w:proofErr w:type="gramStart"/>
      <w:r w:rsidR="00F2596E" w:rsidRPr="00BC7940">
        <w:rPr>
          <w:rFonts w:ascii="Tahoma" w:hAnsi="Tahoma" w:cs="Tahoma"/>
          <w:sz w:val="16"/>
          <w:szCs w:val="16"/>
        </w:rPr>
        <w:t>50.000.000,</w:t>
      </w:r>
      <w:r w:rsidR="00BC7940" w:rsidRPr="00BC7940">
        <w:rPr>
          <w:rFonts w:ascii="Tahoma" w:hAnsi="Tahoma" w:cs="Tahoma"/>
          <w:sz w:val="16"/>
          <w:szCs w:val="16"/>
        </w:rPr>
        <w:t>-</w:t>
      </w:r>
      <w:proofErr w:type="gramEnd"/>
      <w:r w:rsidR="00F2596E" w:rsidRPr="00BC7940">
        <w:rPr>
          <w:rFonts w:ascii="Tahoma" w:hAnsi="Tahoma" w:cs="Tahoma"/>
          <w:sz w:val="16"/>
          <w:szCs w:val="16"/>
        </w:rPr>
        <w:t xml:space="preserve">Kč. </w:t>
      </w:r>
    </w:p>
    <w:p w14:paraId="3E31F2DC" w14:textId="6320A3B7" w:rsidR="00F2596E" w:rsidRPr="00BC7940" w:rsidRDefault="00F637C3" w:rsidP="00983A5C">
      <w:pPr>
        <w:pStyle w:val="Odstavecseseznamem"/>
        <w:numPr>
          <w:ilvl w:val="6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lastRenderedPageBreak/>
        <w:t>Dodavatel</w:t>
      </w:r>
      <w:r w:rsidR="00F2596E" w:rsidRPr="00BC7940">
        <w:rPr>
          <w:rFonts w:ascii="Tahoma" w:hAnsi="Tahoma" w:cs="Tahoma"/>
          <w:sz w:val="16"/>
          <w:szCs w:val="16"/>
        </w:rPr>
        <w:t xml:space="preserve"> je povinen udržovat výše uvedené pojištění po celou dobu trvání smlouvy. V případě porušení této povinnosti je objednatel oprávněn od smlouvy, která bude uzavřena na základě výsledku tohoto zadávacího řízení odstoupit. Na žádost objednatele je </w:t>
      </w:r>
      <w:r w:rsidRPr="00BC7940">
        <w:rPr>
          <w:rFonts w:ascii="Tahoma" w:hAnsi="Tahoma" w:cs="Tahoma"/>
          <w:sz w:val="16"/>
          <w:szCs w:val="16"/>
        </w:rPr>
        <w:t>dodavatel</w:t>
      </w:r>
      <w:r w:rsidR="00F2596E" w:rsidRPr="00BC7940">
        <w:rPr>
          <w:rFonts w:ascii="Tahoma" w:hAnsi="Tahoma" w:cs="Tahoma"/>
          <w:sz w:val="16"/>
          <w:szCs w:val="16"/>
        </w:rPr>
        <w:t xml:space="preserve"> povinen předložit objednateli dokumenty prokazující, že pojištění v požadovaném rozsahu a výši trvá. Pokud by v důsledku pojistného plnění nebo jiné události mělo dojít k zániku </w:t>
      </w:r>
      <w:r w:rsidR="00B368FB" w:rsidRPr="00BC7940">
        <w:rPr>
          <w:rFonts w:ascii="Tahoma" w:hAnsi="Tahoma" w:cs="Tahoma"/>
          <w:sz w:val="16"/>
          <w:szCs w:val="16"/>
        </w:rPr>
        <w:t>pojištění</w:t>
      </w:r>
      <w:r w:rsidR="00F2596E" w:rsidRPr="00BC7940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B368FB" w:rsidRPr="00BC7940">
        <w:rPr>
          <w:rFonts w:ascii="Tahoma" w:hAnsi="Tahoma" w:cs="Tahoma"/>
          <w:sz w:val="16"/>
          <w:szCs w:val="16"/>
        </w:rPr>
        <w:t>plnění</w:t>
      </w:r>
      <w:r w:rsidR="00F2596E" w:rsidRPr="00BC7940">
        <w:rPr>
          <w:rFonts w:ascii="Tahoma" w:hAnsi="Tahoma" w:cs="Tahoma"/>
          <w:sz w:val="16"/>
          <w:szCs w:val="16"/>
        </w:rPr>
        <w:t xml:space="preserve">, nebo k jiným změnám, které by znamenaly zhoršení podmínek oproti původnímu stavu, je </w:t>
      </w:r>
      <w:r w:rsidRPr="00BC7940">
        <w:rPr>
          <w:rFonts w:ascii="Tahoma" w:hAnsi="Tahoma" w:cs="Tahoma"/>
          <w:sz w:val="16"/>
          <w:szCs w:val="16"/>
        </w:rPr>
        <w:t>dodavatel</w:t>
      </w:r>
      <w:r w:rsidR="00F2596E" w:rsidRPr="00BC7940">
        <w:rPr>
          <w:rFonts w:ascii="Tahoma" w:hAnsi="Tahoma" w:cs="Tahoma"/>
          <w:sz w:val="16"/>
          <w:szCs w:val="16"/>
        </w:rPr>
        <w:t xml:space="preserve"> povinen učinit příslušná opatření tak, aby pojištění bylo udrženo tak, jak je požadováno v tomto ustanovení. </w:t>
      </w:r>
    </w:p>
    <w:p w14:paraId="1D3EB65E" w14:textId="497AF47D" w:rsidR="00BC7940" w:rsidRPr="0035782C" w:rsidRDefault="00BC7940" w:rsidP="00983A5C">
      <w:pPr>
        <w:pStyle w:val="Odstavecseseznamem"/>
        <w:numPr>
          <w:ilvl w:val="6"/>
          <w:numId w:val="13"/>
        </w:numPr>
        <w:suppressAutoHyphens/>
        <w:jc w:val="both"/>
        <w:rPr>
          <w:rFonts w:ascii="Tahoma" w:eastAsia="MS Mincho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Dodavatel</w:t>
      </w:r>
      <w:r w:rsidRPr="0035782C">
        <w:rPr>
          <w:rFonts w:ascii="Tahoma" w:hAnsi="Tahoma" w:cs="Tahoma"/>
          <w:sz w:val="16"/>
          <w:szCs w:val="16"/>
        </w:rPr>
        <w:t xml:space="preserve"> je oprávněn postoupit pohledávku vyplývající z plnění dle této smlouvy na třetí osobu pouze s předchozím písemným souhlasem </w:t>
      </w:r>
      <w:r w:rsidR="00C2138A">
        <w:rPr>
          <w:rFonts w:ascii="Tahoma" w:hAnsi="Tahoma" w:cs="Tahoma"/>
          <w:sz w:val="16"/>
          <w:szCs w:val="16"/>
        </w:rPr>
        <w:t>objednatele</w:t>
      </w:r>
      <w:r w:rsidRPr="0035782C">
        <w:rPr>
          <w:rFonts w:ascii="Tahoma" w:hAnsi="Tahoma" w:cs="Tahoma"/>
          <w:sz w:val="16"/>
          <w:szCs w:val="16"/>
        </w:rPr>
        <w:t xml:space="preserve">. </w:t>
      </w:r>
    </w:p>
    <w:p w14:paraId="09E702D4" w14:textId="77777777" w:rsidR="00BC7940" w:rsidRPr="00BC7940" w:rsidRDefault="00BC7940" w:rsidP="0035782C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</w:p>
    <w:p w14:paraId="02BA7B55" w14:textId="62841759" w:rsidR="00957443" w:rsidRPr="00BC7940" w:rsidRDefault="00F2596E" w:rsidP="00957443">
      <w:pPr>
        <w:jc w:val="center"/>
        <w:rPr>
          <w:rFonts w:ascii="Tahoma" w:hAnsi="Tahoma" w:cs="Tahoma"/>
          <w:b/>
          <w:sz w:val="16"/>
          <w:szCs w:val="16"/>
        </w:rPr>
      </w:pPr>
      <w:r w:rsidRPr="00BC7940">
        <w:rPr>
          <w:rFonts w:ascii="Tahoma" w:hAnsi="Tahoma" w:cs="Tahoma"/>
          <w:b/>
          <w:sz w:val="16"/>
          <w:szCs w:val="16"/>
        </w:rPr>
        <w:t>X</w:t>
      </w:r>
      <w:r w:rsidR="00057694">
        <w:rPr>
          <w:rFonts w:ascii="Tahoma" w:hAnsi="Tahoma" w:cs="Tahoma"/>
          <w:b/>
          <w:sz w:val="16"/>
          <w:szCs w:val="16"/>
        </w:rPr>
        <w:t>I</w:t>
      </w:r>
      <w:r w:rsidRPr="00BC7940">
        <w:rPr>
          <w:rFonts w:ascii="Tahoma" w:hAnsi="Tahoma" w:cs="Tahoma"/>
          <w:b/>
          <w:sz w:val="16"/>
          <w:szCs w:val="16"/>
        </w:rPr>
        <w:t>I</w:t>
      </w:r>
      <w:r w:rsidR="00957443" w:rsidRPr="00BC7940">
        <w:rPr>
          <w:rFonts w:ascii="Tahoma" w:hAnsi="Tahoma" w:cs="Tahoma"/>
          <w:b/>
          <w:sz w:val="16"/>
          <w:szCs w:val="16"/>
        </w:rPr>
        <w:t>. Závěrečná ujednání</w:t>
      </w:r>
    </w:p>
    <w:p w14:paraId="471A2B45" w14:textId="76359871" w:rsidR="00957443" w:rsidRPr="00BC7940" w:rsidRDefault="00957443" w:rsidP="00983A5C">
      <w:pPr>
        <w:pStyle w:val="Odstavecseseznamem"/>
        <w:numPr>
          <w:ilvl w:val="6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Tato smlouva nabývá platnosti dnem jejího podpisu oběma smluvními stranami</w:t>
      </w:r>
      <w:r w:rsidR="00BC7940" w:rsidRPr="00BC7940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Pr="00BC7940">
        <w:rPr>
          <w:rFonts w:ascii="Tahoma" w:hAnsi="Tahoma" w:cs="Tahoma"/>
          <w:sz w:val="16"/>
          <w:szCs w:val="16"/>
        </w:rPr>
        <w:t xml:space="preserve">. </w:t>
      </w:r>
    </w:p>
    <w:p w14:paraId="51FAC32B" w14:textId="012615A6" w:rsidR="00957443" w:rsidRPr="00BC7940" w:rsidRDefault="00957443" w:rsidP="00983A5C">
      <w:pPr>
        <w:pStyle w:val="Odstavecseseznamem"/>
        <w:numPr>
          <w:ilvl w:val="6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Veškeré právní vztahy založené, resp. vyplývající z této smlouvy, které zde nejsou výslovně upravené, včetně eventuálních řešení vzájemných sporů, se řídí ustanoveními příslušných právních předpis</w:t>
      </w:r>
      <w:r w:rsidR="00BC7940" w:rsidRPr="00BC7940">
        <w:rPr>
          <w:rFonts w:ascii="Tahoma" w:hAnsi="Tahoma" w:cs="Tahoma"/>
          <w:sz w:val="16"/>
          <w:szCs w:val="16"/>
        </w:rPr>
        <w:t>y</w:t>
      </w:r>
      <w:r w:rsidRPr="00BC7940">
        <w:rPr>
          <w:rFonts w:ascii="Tahoma" w:hAnsi="Tahoma" w:cs="Tahoma"/>
          <w:sz w:val="16"/>
          <w:szCs w:val="16"/>
        </w:rPr>
        <w:t xml:space="preserve"> České republiky. Změny a doplnění této smlouvy lze učinit pouze na základě písemné dohody smluvních stran. Takové dohody musí mít podobu datovanýc</w:t>
      </w:r>
      <w:r w:rsidR="00C14786" w:rsidRPr="00BC7940">
        <w:rPr>
          <w:rFonts w:ascii="Tahoma" w:hAnsi="Tahoma" w:cs="Tahoma"/>
          <w:sz w:val="16"/>
          <w:szCs w:val="16"/>
        </w:rPr>
        <w:t>h, vzestupně číslovaných dodatků</w:t>
      </w:r>
      <w:r w:rsidRPr="00BC7940">
        <w:rPr>
          <w:rFonts w:ascii="Tahoma" w:hAnsi="Tahoma" w:cs="Tahoma"/>
          <w:sz w:val="16"/>
          <w:szCs w:val="16"/>
        </w:rPr>
        <w:t xml:space="preserve"> této smlouvy podepsanými jejich statutárními zástupci. </w:t>
      </w:r>
    </w:p>
    <w:p w14:paraId="1C1E35F2" w14:textId="77777777" w:rsidR="00957443" w:rsidRPr="00BC7940" w:rsidRDefault="00957443" w:rsidP="00983A5C">
      <w:pPr>
        <w:pStyle w:val="Odstavecseseznamem"/>
        <w:numPr>
          <w:ilvl w:val="6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Tato smlouva včetně příloh je vyhotovena ve 2 stejnopisech, z nichž každá strana obdrží po jednom vyhotovení. Obě vyhotovení jsou rovnocenná a mají platnost originálu. </w:t>
      </w:r>
    </w:p>
    <w:p w14:paraId="4E0838EA" w14:textId="77777777" w:rsidR="00957443" w:rsidRPr="00BC7940" w:rsidRDefault="00957443" w:rsidP="00983A5C">
      <w:pPr>
        <w:pStyle w:val="Odstavecseseznamem"/>
        <w:numPr>
          <w:ilvl w:val="6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>Autentičnost této smlouvy potvrzují smluvní strany svými vlastnoručními podpisy.</w:t>
      </w:r>
    </w:p>
    <w:p w14:paraId="2D99A494" w14:textId="5DD3D3C9" w:rsidR="14B7455F" w:rsidRDefault="14B7455F" w:rsidP="247DFC25">
      <w:pPr>
        <w:pStyle w:val="Odstavecseseznamem"/>
        <w:numPr>
          <w:ilvl w:val="6"/>
          <w:numId w:val="14"/>
        </w:numPr>
        <w:jc w:val="both"/>
        <w:rPr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5A2D5CF6" w14:textId="79A91ED7" w:rsidR="14B7455F" w:rsidRDefault="14B7455F" w:rsidP="00396981">
      <w:pPr>
        <w:ind w:firstLine="708"/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 xml:space="preserve">Příloha č. 1: </w:t>
      </w:r>
      <w:r w:rsidR="006B2D6A">
        <w:rPr>
          <w:rFonts w:ascii="Tahoma" w:hAnsi="Tahoma" w:cs="Tahoma"/>
          <w:sz w:val="16"/>
          <w:szCs w:val="16"/>
        </w:rPr>
        <w:t>Specifikace</w:t>
      </w:r>
      <w:r w:rsidRPr="247DFC25">
        <w:rPr>
          <w:rFonts w:ascii="Tahoma" w:hAnsi="Tahoma" w:cs="Tahoma"/>
          <w:sz w:val="16"/>
          <w:szCs w:val="16"/>
        </w:rPr>
        <w:t xml:space="preserve"> podpory</w:t>
      </w:r>
    </w:p>
    <w:p w14:paraId="517D3795" w14:textId="73031A94" w:rsidR="14B7455F" w:rsidRDefault="14B7455F" w:rsidP="00396981">
      <w:pPr>
        <w:ind w:firstLine="708"/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 xml:space="preserve">Příloha č. 2: </w:t>
      </w:r>
      <w:r w:rsidR="57219D68" w:rsidRPr="247DFC25">
        <w:rPr>
          <w:rFonts w:ascii="Tahoma" w:hAnsi="Tahoma" w:cs="Tahoma"/>
          <w:sz w:val="16"/>
          <w:szCs w:val="16"/>
        </w:rPr>
        <w:t>Technická specifikace</w:t>
      </w:r>
      <w:r w:rsidR="005E5F40">
        <w:rPr>
          <w:rFonts w:ascii="Tahoma" w:hAnsi="Tahoma" w:cs="Tahoma"/>
          <w:sz w:val="16"/>
          <w:szCs w:val="16"/>
        </w:rPr>
        <w:t xml:space="preserve"> (nabídka</w:t>
      </w:r>
      <w:r w:rsidR="00E85965">
        <w:rPr>
          <w:rFonts w:ascii="Tahoma" w:hAnsi="Tahoma" w:cs="Tahoma"/>
          <w:sz w:val="16"/>
          <w:szCs w:val="16"/>
        </w:rPr>
        <w:t xml:space="preserve"> dodavatele)</w:t>
      </w:r>
      <w:r w:rsidR="57219D68" w:rsidRPr="247DFC25">
        <w:rPr>
          <w:rFonts w:ascii="Tahoma" w:hAnsi="Tahoma" w:cs="Tahoma"/>
          <w:sz w:val="16"/>
          <w:szCs w:val="16"/>
        </w:rPr>
        <w:t xml:space="preserve"> </w:t>
      </w:r>
    </w:p>
    <w:p w14:paraId="1C3E837A" w14:textId="77777777" w:rsidR="001C7FB8" w:rsidRDefault="66CA61C5" w:rsidP="00396981">
      <w:pPr>
        <w:ind w:firstLine="708"/>
        <w:jc w:val="both"/>
        <w:rPr>
          <w:rFonts w:ascii="Tahoma" w:hAnsi="Tahoma" w:cs="Tahoma"/>
          <w:sz w:val="16"/>
          <w:szCs w:val="16"/>
        </w:rPr>
      </w:pPr>
      <w:r w:rsidRPr="247DFC25">
        <w:rPr>
          <w:rFonts w:ascii="Tahoma" w:hAnsi="Tahoma" w:cs="Tahoma"/>
          <w:sz w:val="16"/>
          <w:szCs w:val="16"/>
        </w:rPr>
        <w:t xml:space="preserve">Příloha č. 3: </w:t>
      </w:r>
      <w:r w:rsidR="00641DA0">
        <w:rPr>
          <w:rFonts w:ascii="Tahoma" w:hAnsi="Tahoma" w:cs="Tahoma"/>
          <w:sz w:val="16"/>
          <w:szCs w:val="16"/>
        </w:rPr>
        <w:t>Požadavky systému řízení bezpečnosti informací na dodavatele</w:t>
      </w:r>
    </w:p>
    <w:p w14:paraId="48F3BC2E" w14:textId="33444232" w:rsidR="66CA61C5" w:rsidRDefault="001C7FB8" w:rsidP="00396981">
      <w:pPr>
        <w:ind w:firstLine="708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4: </w:t>
      </w:r>
      <w:r w:rsidR="007908A5">
        <w:rPr>
          <w:rFonts w:ascii="Tahoma" w:hAnsi="Tahoma" w:cs="Tahoma"/>
          <w:sz w:val="16"/>
          <w:szCs w:val="16"/>
        </w:rPr>
        <w:t xml:space="preserve">Používání sítě VFN externími uživateli </w:t>
      </w:r>
      <w:r w:rsidR="66CA61C5" w:rsidRPr="247DFC25">
        <w:rPr>
          <w:rFonts w:ascii="Tahoma" w:hAnsi="Tahoma" w:cs="Tahoma"/>
          <w:sz w:val="16"/>
          <w:szCs w:val="16"/>
        </w:rPr>
        <w:t xml:space="preserve"> </w:t>
      </w:r>
    </w:p>
    <w:p w14:paraId="2C7C4519" w14:textId="77777777" w:rsidR="003254F4" w:rsidRPr="00BC7940" w:rsidRDefault="003254F4" w:rsidP="003254F4">
      <w:pPr>
        <w:pStyle w:val="Odstavecseseznamem"/>
        <w:ind w:left="3600"/>
        <w:jc w:val="both"/>
        <w:rPr>
          <w:rFonts w:ascii="Tahoma" w:hAnsi="Tahoma" w:cs="Tahoma"/>
          <w:sz w:val="16"/>
          <w:szCs w:val="16"/>
        </w:rPr>
      </w:pPr>
    </w:p>
    <w:p w14:paraId="36738CA0" w14:textId="77777777" w:rsidR="003254F4" w:rsidRPr="00BC7940" w:rsidRDefault="003254F4" w:rsidP="00396981">
      <w:pPr>
        <w:pStyle w:val="Odstavecseseznamem"/>
        <w:ind w:left="0"/>
        <w:jc w:val="both"/>
        <w:rPr>
          <w:rFonts w:ascii="Tahoma" w:hAnsi="Tahoma" w:cs="Tahoma"/>
          <w:sz w:val="16"/>
          <w:szCs w:val="16"/>
        </w:rPr>
      </w:pPr>
    </w:p>
    <w:p w14:paraId="09E6A6FA" w14:textId="42E20345" w:rsidR="003254F4" w:rsidRPr="00BC7940" w:rsidRDefault="003254F4" w:rsidP="003254F4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 xml:space="preserve">V Praze </w:t>
      </w:r>
      <w:proofErr w:type="gramStart"/>
      <w:r w:rsidRPr="00BC7940">
        <w:rPr>
          <w:rFonts w:ascii="Tahoma" w:hAnsi="Tahoma" w:cs="Tahoma"/>
          <w:sz w:val="16"/>
          <w:szCs w:val="16"/>
        </w:rPr>
        <w:t>dne:</w:t>
      </w:r>
      <w:r w:rsidR="09CAA1B6" w:rsidRPr="00BC7940">
        <w:rPr>
          <w:rFonts w:ascii="Tahoma" w:hAnsi="Tahoma" w:cs="Tahoma"/>
          <w:sz w:val="16"/>
          <w:szCs w:val="16"/>
        </w:rPr>
        <w:t xml:space="preserve">   </w:t>
      </w:r>
      <w:proofErr w:type="gramEnd"/>
      <w:r w:rsidR="09CAA1B6" w:rsidRPr="00BC7940">
        <w:rPr>
          <w:rFonts w:ascii="Tahoma" w:hAnsi="Tahoma" w:cs="Tahoma"/>
          <w:sz w:val="16"/>
          <w:szCs w:val="16"/>
        </w:rPr>
        <w:t xml:space="preserve">          </w:t>
      </w:r>
      <w:r w:rsidRPr="00BC7940">
        <w:rPr>
          <w:rFonts w:ascii="Tahoma" w:hAnsi="Tahoma" w:cs="Tahoma"/>
          <w:sz w:val="16"/>
          <w:szCs w:val="16"/>
        </w:rPr>
        <w:tab/>
      </w:r>
      <w:r w:rsidRPr="00BC7940">
        <w:rPr>
          <w:rFonts w:ascii="Tahoma" w:hAnsi="Tahoma" w:cs="Tahoma"/>
          <w:sz w:val="16"/>
          <w:szCs w:val="16"/>
        </w:rPr>
        <w:tab/>
      </w:r>
      <w:r w:rsidRPr="00BC7940">
        <w:rPr>
          <w:rFonts w:ascii="Tahoma" w:hAnsi="Tahoma" w:cs="Tahoma"/>
          <w:sz w:val="16"/>
          <w:szCs w:val="16"/>
        </w:rPr>
        <w:tab/>
      </w:r>
      <w:r w:rsidRPr="00BC7940">
        <w:rPr>
          <w:rFonts w:ascii="Tahoma" w:hAnsi="Tahoma" w:cs="Tahoma"/>
          <w:sz w:val="16"/>
          <w:szCs w:val="16"/>
        </w:rPr>
        <w:tab/>
      </w:r>
      <w:r w:rsidRPr="00BC7940">
        <w:rPr>
          <w:rFonts w:ascii="Tahoma" w:hAnsi="Tahoma" w:cs="Tahoma"/>
          <w:sz w:val="16"/>
          <w:szCs w:val="16"/>
        </w:rPr>
        <w:tab/>
      </w:r>
      <w:r w:rsidRPr="00BC7940">
        <w:rPr>
          <w:rFonts w:ascii="Tahoma" w:hAnsi="Tahoma" w:cs="Tahoma"/>
          <w:sz w:val="16"/>
          <w:szCs w:val="16"/>
        </w:rPr>
        <w:tab/>
        <w:t>V </w:t>
      </w:r>
      <w:r w:rsidR="00C55241">
        <w:rPr>
          <w:rFonts w:ascii="Tahoma" w:hAnsi="Tahoma" w:cs="Tahoma"/>
          <w:sz w:val="16"/>
          <w:szCs w:val="16"/>
        </w:rPr>
        <w:t>Praze</w:t>
      </w:r>
      <w:r w:rsidR="00C55241" w:rsidRPr="00BC7940">
        <w:rPr>
          <w:rFonts w:ascii="Tahoma" w:hAnsi="Tahoma" w:cs="Tahoma"/>
          <w:sz w:val="16"/>
          <w:szCs w:val="16"/>
        </w:rPr>
        <w:t xml:space="preserve"> </w:t>
      </w:r>
      <w:r w:rsidRPr="00BC7940">
        <w:rPr>
          <w:rFonts w:ascii="Tahoma" w:hAnsi="Tahoma" w:cs="Tahoma"/>
          <w:sz w:val="16"/>
          <w:szCs w:val="16"/>
        </w:rPr>
        <w:t>dne:</w:t>
      </w:r>
    </w:p>
    <w:p w14:paraId="70A077EB" w14:textId="77777777" w:rsidR="003254F4" w:rsidRPr="00BC7940" w:rsidRDefault="003254F4" w:rsidP="003254F4">
      <w:pPr>
        <w:rPr>
          <w:rFonts w:ascii="Tahoma" w:hAnsi="Tahoma" w:cs="Tahoma"/>
          <w:sz w:val="16"/>
          <w:szCs w:val="16"/>
        </w:rPr>
      </w:pPr>
    </w:p>
    <w:p w14:paraId="57256DED" w14:textId="77777777" w:rsidR="003254F4" w:rsidRPr="00BC7940" w:rsidRDefault="003254F4" w:rsidP="003254F4">
      <w:pPr>
        <w:rPr>
          <w:rFonts w:ascii="Tahoma" w:hAnsi="Tahoma" w:cs="Tahoma"/>
          <w:sz w:val="16"/>
          <w:szCs w:val="16"/>
        </w:rPr>
      </w:pPr>
    </w:p>
    <w:p w14:paraId="51F70B2B" w14:textId="77777777" w:rsidR="003254F4" w:rsidRPr="00BC7940" w:rsidRDefault="003254F4" w:rsidP="003254F4">
      <w:pPr>
        <w:rPr>
          <w:rFonts w:ascii="Tahoma" w:hAnsi="Tahoma" w:cs="Tahoma"/>
          <w:sz w:val="16"/>
          <w:szCs w:val="16"/>
        </w:rPr>
      </w:pPr>
    </w:p>
    <w:p w14:paraId="0D7443F2" w14:textId="77777777" w:rsidR="003254F4" w:rsidRPr="00BC7940" w:rsidRDefault="003254F4" w:rsidP="003254F4">
      <w:pPr>
        <w:rPr>
          <w:rFonts w:ascii="Tahoma" w:hAnsi="Tahoma" w:cs="Tahoma"/>
          <w:sz w:val="16"/>
          <w:szCs w:val="16"/>
        </w:rPr>
      </w:pPr>
    </w:p>
    <w:p w14:paraId="405F4DCA" w14:textId="74E43F2C" w:rsidR="003254F4" w:rsidRPr="00BC7940" w:rsidRDefault="003254F4" w:rsidP="003254F4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______________________________</w:t>
      </w:r>
      <w:r w:rsidR="073C9BE2" w:rsidRPr="00BC7940">
        <w:rPr>
          <w:rFonts w:ascii="Tahoma" w:hAnsi="Tahoma" w:cs="Tahoma"/>
          <w:sz w:val="16"/>
          <w:szCs w:val="16"/>
        </w:rPr>
        <w:t xml:space="preserve">           </w:t>
      </w:r>
      <w:r w:rsidR="00396981">
        <w:rPr>
          <w:rFonts w:ascii="Tahoma" w:hAnsi="Tahoma" w:cs="Tahoma"/>
          <w:sz w:val="16"/>
          <w:szCs w:val="16"/>
        </w:rPr>
        <w:t xml:space="preserve">                                                  </w:t>
      </w:r>
      <w:r w:rsidRPr="00BC7940">
        <w:rPr>
          <w:rFonts w:ascii="Tahoma" w:hAnsi="Tahoma" w:cs="Tahoma"/>
          <w:sz w:val="16"/>
          <w:szCs w:val="16"/>
        </w:rPr>
        <w:t>____________________________</w:t>
      </w:r>
    </w:p>
    <w:p w14:paraId="23382509" w14:textId="73586A66" w:rsidR="003254F4" w:rsidRDefault="003254F4" w:rsidP="003254F4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Všeobecná fakultní nemocnice v Praze</w:t>
      </w:r>
      <w:r w:rsidRPr="00BC7940">
        <w:rPr>
          <w:rFonts w:ascii="Tahoma" w:hAnsi="Tahoma" w:cs="Tahoma"/>
          <w:sz w:val="16"/>
          <w:szCs w:val="16"/>
        </w:rPr>
        <w:tab/>
      </w:r>
      <w:r w:rsidRPr="00BC7940">
        <w:rPr>
          <w:rFonts w:ascii="Tahoma" w:hAnsi="Tahoma" w:cs="Tahoma"/>
          <w:sz w:val="16"/>
          <w:szCs w:val="16"/>
        </w:rPr>
        <w:tab/>
      </w:r>
      <w:r w:rsidRPr="00BC7940">
        <w:rPr>
          <w:rFonts w:ascii="Tahoma" w:hAnsi="Tahoma" w:cs="Tahoma"/>
          <w:sz w:val="16"/>
          <w:szCs w:val="16"/>
        </w:rPr>
        <w:tab/>
      </w:r>
      <w:r w:rsidRPr="00BC7940">
        <w:rPr>
          <w:rFonts w:ascii="Tahoma" w:hAnsi="Tahoma" w:cs="Tahoma"/>
          <w:sz w:val="16"/>
          <w:szCs w:val="16"/>
        </w:rPr>
        <w:tab/>
      </w:r>
      <w:r w:rsidRPr="00BC7940">
        <w:rPr>
          <w:rFonts w:ascii="Tahoma" w:hAnsi="Tahoma" w:cs="Tahoma"/>
          <w:sz w:val="16"/>
          <w:szCs w:val="16"/>
        </w:rPr>
        <w:tab/>
      </w:r>
      <w:proofErr w:type="spellStart"/>
      <w:r w:rsidR="00C55241" w:rsidRPr="00C55241">
        <w:rPr>
          <w:rFonts w:ascii="Tahoma" w:hAnsi="Tahoma" w:cs="Tahoma"/>
          <w:sz w:val="16"/>
          <w:szCs w:val="16"/>
        </w:rPr>
        <w:t>Simac</w:t>
      </w:r>
      <w:proofErr w:type="spellEnd"/>
      <w:r w:rsidR="00C55241" w:rsidRPr="00C55241">
        <w:rPr>
          <w:rFonts w:ascii="Tahoma" w:hAnsi="Tahoma" w:cs="Tahoma"/>
          <w:sz w:val="16"/>
          <w:szCs w:val="16"/>
        </w:rPr>
        <w:t xml:space="preserve"> Technik ČR, a.s.</w:t>
      </w:r>
      <w:r w:rsidR="00C55241" w:rsidRPr="00C55241" w:rsidDel="00C55241">
        <w:rPr>
          <w:rFonts w:ascii="Tahoma" w:hAnsi="Tahoma" w:cs="Tahoma"/>
          <w:sz w:val="16"/>
          <w:szCs w:val="16"/>
          <w:highlight w:val="yellow"/>
        </w:rPr>
        <w:t xml:space="preserve"> </w:t>
      </w:r>
    </w:p>
    <w:p w14:paraId="5F364FEF" w14:textId="21F6CF28" w:rsidR="00B40F9A" w:rsidRPr="00BC7940" w:rsidRDefault="00D6262C" w:rsidP="003254F4">
      <w:pPr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prof. MUDr. David Feltl, Ph.D., MBA, ředitel</w:t>
      </w:r>
      <w:r w:rsidR="00B40F9A">
        <w:rPr>
          <w:rFonts w:ascii="Tahoma" w:hAnsi="Tahoma" w:cs="Tahoma"/>
          <w:sz w:val="16"/>
          <w:szCs w:val="16"/>
        </w:rPr>
        <w:tab/>
      </w:r>
      <w:r w:rsidR="00B40F9A">
        <w:rPr>
          <w:rFonts w:ascii="Tahoma" w:hAnsi="Tahoma" w:cs="Tahoma"/>
          <w:sz w:val="16"/>
          <w:szCs w:val="16"/>
        </w:rPr>
        <w:tab/>
      </w:r>
      <w:r w:rsidR="00B40F9A">
        <w:rPr>
          <w:rFonts w:ascii="Tahoma" w:hAnsi="Tahoma" w:cs="Tahoma"/>
          <w:sz w:val="16"/>
          <w:szCs w:val="16"/>
        </w:rPr>
        <w:tab/>
      </w:r>
      <w:r w:rsidR="00B40F9A">
        <w:rPr>
          <w:rFonts w:ascii="Tahoma" w:hAnsi="Tahoma" w:cs="Tahoma"/>
          <w:sz w:val="16"/>
          <w:szCs w:val="16"/>
        </w:rPr>
        <w:tab/>
        <w:t xml:space="preserve">Ing. Dušan </w:t>
      </w:r>
      <w:proofErr w:type="spellStart"/>
      <w:r w:rsidR="00B40F9A">
        <w:rPr>
          <w:rFonts w:ascii="Tahoma" w:hAnsi="Tahoma" w:cs="Tahoma"/>
          <w:sz w:val="16"/>
          <w:szCs w:val="16"/>
        </w:rPr>
        <w:t>Bruoth</w:t>
      </w:r>
      <w:proofErr w:type="spellEnd"/>
    </w:p>
    <w:p w14:paraId="3F5161EE" w14:textId="19AB066C" w:rsidR="00085341" w:rsidRDefault="00D6262C" w:rsidP="003254F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Ing. Martin </w:t>
      </w:r>
      <w:proofErr w:type="spellStart"/>
      <w:r>
        <w:rPr>
          <w:rFonts w:ascii="Tahoma" w:hAnsi="Tahoma" w:cs="Tahoma"/>
          <w:sz w:val="16"/>
          <w:szCs w:val="16"/>
        </w:rPr>
        <w:t>J</w:t>
      </w:r>
      <w:r w:rsidR="00E212C4">
        <w:rPr>
          <w:rFonts w:ascii="Tahoma" w:hAnsi="Tahoma" w:cs="Tahoma"/>
          <w:sz w:val="16"/>
          <w:szCs w:val="16"/>
        </w:rPr>
        <w:t>ir</w:t>
      </w:r>
      <w:r>
        <w:rPr>
          <w:rFonts w:ascii="Tahoma" w:hAnsi="Tahoma" w:cs="Tahoma"/>
          <w:sz w:val="16"/>
          <w:szCs w:val="16"/>
        </w:rPr>
        <w:t>eček</w:t>
      </w:r>
      <w:proofErr w:type="spellEnd"/>
    </w:p>
    <w:p w14:paraId="51221AE6" w14:textId="58C32E33" w:rsidR="00E7576C" w:rsidRPr="00BC7940" w:rsidRDefault="00E7576C" w:rsidP="003254F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617249">
        <w:rPr>
          <w:rFonts w:ascii="Tahoma" w:hAnsi="Tahoma" w:cs="Tahoma"/>
          <w:sz w:val="16"/>
          <w:szCs w:val="16"/>
        </w:rPr>
        <w:t>Ing. Jaroslav Štefl</w:t>
      </w:r>
    </w:p>
    <w:p w14:paraId="3026CF63" w14:textId="77777777" w:rsidR="00085341" w:rsidRPr="00BC7940" w:rsidRDefault="00085341" w:rsidP="003254F4">
      <w:pPr>
        <w:rPr>
          <w:rFonts w:ascii="Tahoma" w:hAnsi="Tahoma" w:cs="Tahoma"/>
          <w:sz w:val="16"/>
          <w:szCs w:val="16"/>
        </w:rPr>
      </w:pPr>
    </w:p>
    <w:p w14:paraId="21759B18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1E2983FF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1D3EDFD6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669044B9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4664AE85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3EFD3867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554B1EEF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054D2EA1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677BE2FE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628F79FE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2682B0F1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48B43DA8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45A058FF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4350D45B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16953931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5C17493C" w14:textId="77777777" w:rsidR="001D00E5" w:rsidRDefault="001D00E5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63FF06FF" w14:textId="3A66D3DB" w:rsidR="00085341" w:rsidRPr="002E3AA7" w:rsidRDefault="00085341" w:rsidP="00085341">
      <w:pPr>
        <w:pStyle w:val="Normlnweb"/>
        <w:rPr>
          <w:rFonts w:ascii="Tahoma" w:hAnsi="Tahoma" w:cs="Tahoma"/>
          <w:sz w:val="16"/>
          <w:szCs w:val="16"/>
        </w:rPr>
      </w:pPr>
      <w:r w:rsidRPr="002E3AA7">
        <w:rPr>
          <w:rFonts w:ascii="Tahoma" w:hAnsi="Tahoma" w:cs="Tahoma"/>
          <w:sz w:val="16"/>
          <w:szCs w:val="16"/>
        </w:rPr>
        <w:t>Příloha č. 1</w:t>
      </w:r>
    </w:p>
    <w:p w14:paraId="49BC3E7A" w14:textId="64B98FBC" w:rsidR="00085341" w:rsidRPr="002E3AA7" w:rsidRDefault="00085341" w:rsidP="00085341">
      <w:pPr>
        <w:pStyle w:val="Normlnweb"/>
        <w:rPr>
          <w:rFonts w:ascii="Tahoma" w:hAnsi="Tahoma" w:cs="Tahoma"/>
          <w:sz w:val="16"/>
          <w:szCs w:val="16"/>
        </w:rPr>
      </w:pPr>
      <w:r w:rsidRPr="002E3AA7">
        <w:rPr>
          <w:rFonts w:ascii="Tahoma" w:hAnsi="Tahoma" w:cs="Tahoma"/>
          <w:sz w:val="16"/>
          <w:szCs w:val="16"/>
        </w:rPr>
        <w:t>Služba poskytování podpory</w:t>
      </w:r>
      <w:r w:rsidR="00396981" w:rsidRPr="002E3AA7">
        <w:rPr>
          <w:rFonts w:ascii="Tahoma" w:hAnsi="Tahoma" w:cs="Tahoma"/>
          <w:sz w:val="16"/>
          <w:szCs w:val="16"/>
        </w:rPr>
        <w:t xml:space="preserve"> po dobu záruční lhůty</w:t>
      </w:r>
      <w:r w:rsidRPr="002E3AA7">
        <w:rPr>
          <w:rFonts w:ascii="Tahoma" w:hAnsi="Tahoma" w:cs="Tahoma"/>
          <w:sz w:val="16"/>
          <w:szCs w:val="16"/>
        </w:rPr>
        <w:t xml:space="preserve"> SW části řešení musí splňovat požadavky na termíny řešení vyjádřené v</w:t>
      </w:r>
      <w:r w:rsidR="00C901C5">
        <w:rPr>
          <w:rFonts w:ascii="Tahoma" w:hAnsi="Tahoma" w:cs="Tahoma"/>
          <w:sz w:val="16"/>
          <w:szCs w:val="16"/>
        </w:rPr>
        <w:t> </w:t>
      </w:r>
      <w:r w:rsidRPr="002E3AA7">
        <w:rPr>
          <w:rFonts w:ascii="Tahoma" w:hAnsi="Tahoma" w:cs="Tahoma"/>
          <w:sz w:val="16"/>
          <w:szCs w:val="16"/>
        </w:rPr>
        <w:t xml:space="preserve">následující tabulce:   </w:t>
      </w:r>
    </w:p>
    <w:p w14:paraId="55B5B6FE" w14:textId="77777777" w:rsidR="00085341" w:rsidRPr="002E3AA7" w:rsidRDefault="00085341" w:rsidP="00085341">
      <w:pPr>
        <w:pStyle w:val="Normlnweb"/>
        <w:rPr>
          <w:rFonts w:ascii="Tahoma" w:hAnsi="Tahoma" w:cs="Tahoma"/>
          <w:sz w:val="16"/>
          <w:szCs w:val="16"/>
        </w:rPr>
      </w:pPr>
      <w:r w:rsidRPr="002E3AA7">
        <w:rPr>
          <w:rFonts w:ascii="Tahoma" w:hAnsi="Tahoma" w:cs="Tahoma"/>
          <w:sz w:val="16"/>
          <w:szCs w:val="16"/>
        </w:rPr>
        <w:t>Tabulka č. 1 </w:t>
      </w:r>
    </w:p>
    <w:p w14:paraId="373A24F6" w14:textId="77777777" w:rsidR="00CB59AE" w:rsidRPr="002E3AA7" w:rsidRDefault="00085341" w:rsidP="00085341">
      <w:pPr>
        <w:pStyle w:val="Normlnweb"/>
        <w:rPr>
          <w:rFonts w:ascii="Tahoma" w:hAnsi="Tahoma" w:cs="Tahoma"/>
          <w:sz w:val="16"/>
          <w:szCs w:val="16"/>
        </w:rPr>
      </w:pPr>
      <w:r w:rsidRPr="002E3AA7">
        <w:rPr>
          <w:rFonts w:ascii="Tahoma" w:hAnsi="Tahoma" w:cs="Tahoma"/>
          <w:sz w:val="16"/>
          <w:szCs w:val="16"/>
        </w:rPr>
        <w:t xml:space="preserve">   </w:t>
      </w:r>
    </w:p>
    <w:tbl>
      <w:tblPr>
        <w:tblW w:w="7410" w:type="dxa"/>
        <w:tblInd w:w="6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2048"/>
        <w:gridCol w:w="2048"/>
        <w:gridCol w:w="2063"/>
      </w:tblGrid>
      <w:tr w:rsidR="00CB59AE" w:rsidRPr="008A2AE5" w14:paraId="4251AA3B" w14:textId="77777777" w:rsidTr="7330294C">
        <w:trPr>
          <w:trHeight w:val="435"/>
        </w:trPr>
        <w:tc>
          <w:tcPr>
            <w:tcW w:w="125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DD9C3"/>
            <w:vAlign w:val="center"/>
            <w:hideMark/>
          </w:tcPr>
          <w:p w14:paraId="4CA8C06B" w14:textId="77777777" w:rsidR="00CB59AE" w:rsidRPr="008A2AE5" w:rsidRDefault="00CB59AE" w:rsidP="00CB30DC">
            <w:pPr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A2AE5">
              <w:rPr>
                <w:rFonts w:ascii="Tahoma" w:hAnsi="Tahoma" w:cs="Tahoma"/>
                <w:sz w:val="16"/>
                <w:szCs w:val="16"/>
              </w:rPr>
              <w:t>Úroveň závady </w:t>
            </w:r>
          </w:p>
        </w:tc>
        <w:tc>
          <w:tcPr>
            <w:tcW w:w="615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DD9C3"/>
            <w:vAlign w:val="center"/>
            <w:hideMark/>
          </w:tcPr>
          <w:p w14:paraId="00EA948E" w14:textId="77777777" w:rsidR="00CB59AE" w:rsidRPr="006928E4" w:rsidRDefault="00CB59AE" w:rsidP="00CB30DC">
            <w:pPr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6928E4">
              <w:rPr>
                <w:rFonts w:ascii="Tahoma" w:hAnsi="Tahoma" w:cs="Tahoma"/>
                <w:sz w:val="16"/>
                <w:szCs w:val="16"/>
              </w:rPr>
              <w:t>Parametry služby </w:t>
            </w:r>
          </w:p>
        </w:tc>
      </w:tr>
      <w:tr w:rsidR="00CB59AE" w:rsidRPr="008A2AE5" w14:paraId="11C8DDDA" w14:textId="77777777" w:rsidTr="00AE7367">
        <w:trPr>
          <w:trHeight w:val="615"/>
        </w:trPr>
        <w:tc>
          <w:tcPr>
            <w:tcW w:w="1251" w:type="dxa"/>
            <w:vMerge/>
            <w:tcBorders>
              <w:left w:val="single" w:sz="12" w:space="0" w:color="000000" w:themeColor="text1"/>
            </w:tcBorders>
            <w:vAlign w:val="center"/>
            <w:hideMark/>
          </w:tcPr>
          <w:p w14:paraId="51FC7E70" w14:textId="77777777" w:rsidR="00CB59AE" w:rsidRPr="008A2AE5" w:rsidRDefault="00CB59AE" w:rsidP="00CB30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DD9C3"/>
            <w:hideMark/>
          </w:tcPr>
          <w:p w14:paraId="5E8B6E4B" w14:textId="77777777" w:rsidR="00CB59AE" w:rsidRPr="008A2AE5" w:rsidRDefault="00CB59AE" w:rsidP="00CB30DC">
            <w:pPr>
              <w:ind w:left="30" w:firstLine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A2AE5">
              <w:rPr>
                <w:rFonts w:ascii="Tahoma" w:hAnsi="Tahoma" w:cs="Tahoma"/>
                <w:sz w:val="16"/>
                <w:szCs w:val="16"/>
              </w:rPr>
              <w:t>Provozní doba služby Hot-line </w:t>
            </w:r>
          </w:p>
        </w:tc>
        <w:tc>
          <w:tcPr>
            <w:tcW w:w="20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DD9C3"/>
            <w:hideMark/>
          </w:tcPr>
          <w:p w14:paraId="26132AC2" w14:textId="77777777" w:rsidR="00CB59AE" w:rsidRPr="008A2AE5" w:rsidRDefault="00CB59AE" w:rsidP="00CB30DC">
            <w:pPr>
              <w:ind w:left="30" w:firstLine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A2AE5">
              <w:rPr>
                <w:rFonts w:ascii="Tahoma" w:hAnsi="Tahoma" w:cs="Tahoma"/>
                <w:sz w:val="16"/>
                <w:szCs w:val="16"/>
              </w:rPr>
              <w:t>Reakční doba od nahlášení požadavku: </w:t>
            </w:r>
          </w:p>
        </w:tc>
        <w:tc>
          <w:tcPr>
            <w:tcW w:w="20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DD9C3"/>
            <w:hideMark/>
          </w:tcPr>
          <w:p w14:paraId="485C2373" w14:textId="77777777" w:rsidR="00CB59AE" w:rsidRPr="008A2AE5" w:rsidRDefault="00CB59AE" w:rsidP="00CB30DC">
            <w:pPr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A2AE5">
              <w:rPr>
                <w:rFonts w:ascii="Tahoma" w:hAnsi="Tahoma" w:cs="Tahoma"/>
                <w:sz w:val="16"/>
                <w:szCs w:val="16"/>
              </w:rPr>
              <w:t>Maximální doba odstranění závady od nahlášení </w:t>
            </w:r>
          </w:p>
        </w:tc>
      </w:tr>
      <w:tr w:rsidR="00CB59AE" w:rsidRPr="008A2AE5" w14:paraId="07C987C3" w14:textId="77777777" w:rsidTr="00FB2C29">
        <w:trPr>
          <w:trHeight w:val="1017"/>
        </w:trPr>
        <w:tc>
          <w:tcPr>
            <w:tcW w:w="12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1F3BD53" w14:textId="77777777" w:rsidR="00CB59AE" w:rsidRPr="008A2AE5" w:rsidRDefault="00CB59AE" w:rsidP="00CB30DC">
            <w:pPr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A2AE5">
              <w:rPr>
                <w:rFonts w:ascii="Tahoma" w:hAnsi="Tahoma" w:cs="Tahoma"/>
                <w:sz w:val="16"/>
                <w:szCs w:val="16"/>
              </w:rPr>
              <w:t>Havárie </w:t>
            </w:r>
          </w:p>
        </w:tc>
        <w:tc>
          <w:tcPr>
            <w:tcW w:w="204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EB2FDC8" w14:textId="77777777" w:rsidR="00CB59AE" w:rsidRPr="008A2AE5" w:rsidRDefault="00CB59AE" w:rsidP="00CB30DC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A2AE5">
              <w:rPr>
                <w:rFonts w:ascii="Tahoma" w:hAnsi="Tahoma" w:cs="Tahoma"/>
                <w:sz w:val="16"/>
                <w:szCs w:val="16"/>
              </w:rPr>
              <w:t>24x7</w:t>
            </w:r>
          </w:p>
        </w:tc>
        <w:tc>
          <w:tcPr>
            <w:tcW w:w="204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3BEB953" w14:textId="778E868A" w:rsidR="00CB59AE" w:rsidRPr="008A2AE5" w:rsidRDefault="1A0799FA" w:rsidP="00CB30DC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4827E376">
              <w:rPr>
                <w:rFonts w:ascii="Tahoma" w:hAnsi="Tahoma" w:cs="Tahoma"/>
                <w:sz w:val="16"/>
                <w:szCs w:val="16"/>
              </w:rPr>
              <w:t>1</w:t>
            </w:r>
            <w:r w:rsidR="00FB2C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B59AE" w:rsidRPr="4827E376">
              <w:rPr>
                <w:rFonts w:ascii="Tahoma" w:hAnsi="Tahoma" w:cs="Tahoma"/>
                <w:sz w:val="16"/>
                <w:szCs w:val="16"/>
              </w:rPr>
              <w:t>hodin</w:t>
            </w:r>
            <w:r w:rsidR="00FB2C29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206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6D86C90" w14:textId="30033990" w:rsidR="00CB59AE" w:rsidRPr="008A2AE5" w:rsidRDefault="00CB59AE" w:rsidP="00CB30DC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4827E376">
              <w:rPr>
                <w:rFonts w:ascii="Tahoma" w:hAnsi="Tahoma" w:cs="Tahoma"/>
                <w:sz w:val="16"/>
                <w:szCs w:val="16"/>
              </w:rPr>
              <w:t xml:space="preserve">do </w:t>
            </w:r>
            <w:r w:rsidR="67DB342D" w:rsidRPr="4827E376">
              <w:rPr>
                <w:rFonts w:ascii="Tahoma" w:hAnsi="Tahoma" w:cs="Tahoma"/>
                <w:sz w:val="16"/>
                <w:szCs w:val="16"/>
              </w:rPr>
              <w:t>12</w:t>
            </w:r>
            <w:r w:rsidR="00FB2C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4827E376">
              <w:rPr>
                <w:rFonts w:ascii="Tahoma" w:hAnsi="Tahoma" w:cs="Tahoma"/>
                <w:sz w:val="16"/>
                <w:szCs w:val="16"/>
              </w:rPr>
              <w:t>hodin vyřešit alespoň dočasným řešením, které zajistí změnu kategorie na kategorii 2 nebo 3. </w:t>
            </w:r>
          </w:p>
        </w:tc>
      </w:tr>
      <w:tr w:rsidR="00CB59AE" w:rsidRPr="008A2AE5" w14:paraId="6A2B290D" w14:textId="77777777" w:rsidTr="00FB2C29">
        <w:trPr>
          <w:trHeight w:val="1118"/>
        </w:trPr>
        <w:tc>
          <w:tcPr>
            <w:tcW w:w="12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6A0733" w14:textId="77777777" w:rsidR="00CB59AE" w:rsidRPr="008A2AE5" w:rsidRDefault="00CB59AE" w:rsidP="00CB30DC">
            <w:pPr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A2AE5">
              <w:rPr>
                <w:rFonts w:ascii="Tahoma" w:hAnsi="Tahoma" w:cs="Tahoma"/>
                <w:sz w:val="16"/>
                <w:szCs w:val="16"/>
              </w:rPr>
              <w:t>Porucha  </w:t>
            </w:r>
          </w:p>
        </w:tc>
        <w:tc>
          <w:tcPr>
            <w:tcW w:w="20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3A314AE" w14:textId="77777777" w:rsidR="00CB59AE" w:rsidRPr="008A2AE5" w:rsidRDefault="00CB59AE" w:rsidP="00CB30DC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A2AE5">
              <w:rPr>
                <w:rFonts w:ascii="Tahoma" w:hAnsi="Tahoma" w:cs="Tahoma"/>
                <w:sz w:val="16"/>
                <w:szCs w:val="16"/>
              </w:rPr>
              <w:t>24x7</w:t>
            </w:r>
          </w:p>
        </w:tc>
        <w:tc>
          <w:tcPr>
            <w:tcW w:w="20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25D394B" w14:textId="2CEEFD08" w:rsidR="00CB59AE" w:rsidRPr="008A2AE5" w:rsidRDefault="331C9630" w:rsidP="00CB30DC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4827E376">
              <w:rPr>
                <w:rFonts w:ascii="Tahoma" w:hAnsi="Tahoma" w:cs="Tahoma"/>
                <w:sz w:val="16"/>
                <w:szCs w:val="16"/>
              </w:rPr>
              <w:t>8 hodin</w:t>
            </w:r>
            <w:r w:rsidR="00CB59AE" w:rsidRPr="4827E376">
              <w:rPr>
                <w:rFonts w:ascii="Tahoma" w:hAnsi="Tahoma" w:cs="Tahoma"/>
                <w:sz w:val="16"/>
                <w:szCs w:val="16"/>
              </w:rPr>
              <w:t>  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D6BC32B" w14:textId="780D4454" w:rsidR="00CB59AE" w:rsidRPr="008A2AE5" w:rsidRDefault="00CB59AE" w:rsidP="00CB30DC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7330294C">
              <w:rPr>
                <w:rFonts w:ascii="Tahoma" w:hAnsi="Tahoma" w:cs="Tahoma"/>
                <w:sz w:val="16"/>
                <w:szCs w:val="16"/>
              </w:rPr>
              <w:t xml:space="preserve">do </w:t>
            </w:r>
            <w:r w:rsidR="7B206D14" w:rsidRPr="7330294C">
              <w:rPr>
                <w:rFonts w:ascii="Tahoma" w:hAnsi="Tahoma" w:cs="Tahoma"/>
                <w:sz w:val="16"/>
                <w:szCs w:val="16"/>
              </w:rPr>
              <w:t>24 hodin</w:t>
            </w:r>
            <w:r w:rsidRPr="7330294C">
              <w:rPr>
                <w:rFonts w:ascii="Tahoma" w:hAnsi="Tahoma" w:cs="Tahoma"/>
                <w:sz w:val="16"/>
                <w:szCs w:val="16"/>
              </w:rPr>
              <w:t xml:space="preserve">  </w:t>
            </w:r>
          </w:p>
        </w:tc>
      </w:tr>
      <w:tr w:rsidR="00CB59AE" w:rsidRPr="008A2AE5" w14:paraId="19F48404" w14:textId="77777777" w:rsidTr="00FB2C29">
        <w:trPr>
          <w:trHeight w:val="991"/>
        </w:trPr>
        <w:tc>
          <w:tcPr>
            <w:tcW w:w="12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D2CF29" w14:textId="77777777" w:rsidR="00CB59AE" w:rsidRPr="008A2AE5" w:rsidRDefault="00CB59AE" w:rsidP="00CB30DC">
            <w:pPr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A2AE5">
              <w:rPr>
                <w:rFonts w:ascii="Tahoma" w:hAnsi="Tahoma" w:cs="Tahoma"/>
                <w:sz w:val="16"/>
                <w:szCs w:val="16"/>
              </w:rPr>
              <w:t>Chyba </w:t>
            </w:r>
          </w:p>
        </w:tc>
        <w:tc>
          <w:tcPr>
            <w:tcW w:w="20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6621FE6" w14:textId="77777777" w:rsidR="00CB59AE" w:rsidRPr="008A2AE5" w:rsidRDefault="00CB59AE" w:rsidP="00CB30DC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A2AE5">
              <w:rPr>
                <w:rFonts w:ascii="Tahoma" w:hAnsi="Tahoma" w:cs="Tahoma"/>
                <w:sz w:val="16"/>
                <w:szCs w:val="16"/>
              </w:rPr>
              <w:t>24x7</w:t>
            </w:r>
          </w:p>
        </w:tc>
        <w:tc>
          <w:tcPr>
            <w:tcW w:w="20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D6EA9C0" w14:textId="77777777" w:rsidR="00CB59AE" w:rsidRPr="008A2AE5" w:rsidRDefault="00CB59AE" w:rsidP="00CB30DC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A2AE5">
              <w:rPr>
                <w:rFonts w:ascii="Tahoma" w:hAnsi="Tahoma" w:cs="Tahoma"/>
                <w:sz w:val="16"/>
                <w:szCs w:val="16"/>
              </w:rPr>
              <w:t>1 pracovní den </w:t>
            </w:r>
          </w:p>
        </w:tc>
        <w:tc>
          <w:tcPr>
            <w:tcW w:w="20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972F382" w14:textId="5FE6C53F" w:rsidR="00CB59AE" w:rsidRPr="008A2AE5" w:rsidRDefault="00CB59AE" w:rsidP="00CB30DC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8A2AE5">
              <w:rPr>
                <w:rFonts w:ascii="Tahoma" w:hAnsi="Tahoma" w:cs="Tahoma"/>
                <w:sz w:val="16"/>
                <w:szCs w:val="16"/>
              </w:rPr>
              <w:t xml:space="preserve">do 20 pracovních dní nebo dle vzájemné dohody </w:t>
            </w:r>
            <w:r w:rsidR="00C2138A" w:rsidRPr="008A2AE5">
              <w:rPr>
                <w:rFonts w:ascii="Tahoma" w:hAnsi="Tahoma" w:cs="Tahoma"/>
                <w:sz w:val="16"/>
                <w:szCs w:val="16"/>
              </w:rPr>
              <w:t xml:space="preserve">objednatele </w:t>
            </w:r>
            <w:r w:rsidRPr="008A2AE5">
              <w:rPr>
                <w:rFonts w:ascii="Tahoma" w:hAnsi="Tahoma" w:cs="Tahoma"/>
                <w:sz w:val="16"/>
                <w:szCs w:val="16"/>
              </w:rPr>
              <w:t>a dodavatele</w:t>
            </w:r>
          </w:p>
        </w:tc>
      </w:tr>
    </w:tbl>
    <w:p w14:paraId="5479535C" w14:textId="77777777" w:rsidR="00085341" w:rsidRPr="002E3AA7" w:rsidRDefault="00085341" w:rsidP="00085341">
      <w:pPr>
        <w:pStyle w:val="Normlnweb"/>
        <w:rPr>
          <w:rFonts w:ascii="Tahoma" w:hAnsi="Tahoma" w:cs="Tahoma"/>
          <w:sz w:val="16"/>
          <w:szCs w:val="16"/>
        </w:rPr>
      </w:pPr>
    </w:p>
    <w:p w14:paraId="4D7FDC51" w14:textId="15AB463A" w:rsidR="00085341" w:rsidRPr="002E3AA7" w:rsidRDefault="00085341" w:rsidP="00CB30DC">
      <w:pPr>
        <w:pStyle w:val="Bezmezer"/>
        <w:numPr>
          <w:ilvl w:val="0"/>
          <w:numId w:val="15"/>
        </w:numPr>
        <w:rPr>
          <w:rFonts w:ascii="Tahoma" w:hAnsi="Tahoma" w:cs="Tahoma"/>
          <w:sz w:val="16"/>
          <w:szCs w:val="16"/>
        </w:rPr>
      </w:pPr>
      <w:proofErr w:type="gramStart"/>
      <w:r w:rsidRPr="008101BB">
        <w:rPr>
          <w:rFonts w:ascii="Tahoma" w:hAnsi="Tahoma" w:cs="Tahoma"/>
          <w:sz w:val="16"/>
          <w:szCs w:val="16"/>
        </w:rPr>
        <w:t>Havárie - závada</w:t>
      </w:r>
      <w:proofErr w:type="gramEnd"/>
      <w:r w:rsidRPr="008101BB">
        <w:rPr>
          <w:rFonts w:ascii="Tahoma" w:hAnsi="Tahoma" w:cs="Tahoma"/>
          <w:sz w:val="16"/>
          <w:szCs w:val="16"/>
        </w:rPr>
        <w:t xml:space="preserve">, která znemožní využívání </w:t>
      </w:r>
      <w:r w:rsidR="008101BB" w:rsidRPr="008101BB">
        <w:rPr>
          <w:rFonts w:ascii="Tahoma" w:hAnsi="Tahoma" w:cs="Tahoma"/>
          <w:sz w:val="16"/>
          <w:szCs w:val="16"/>
        </w:rPr>
        <w:t xml:space="preserve">jakékoliv základní funkce </w:t>
      </w:r>
      <w:r w:rsidR="00001419">
        <w:rPr>
          <w:rFonts w:ascii="Tahoma" w:hAnsi="Tahoma" w:cs="Tahoma"/>
          <w:sz w:val="16"/>
          <w:szCs w:val="16"/>
        </w:rPr>
        <w:t xml:space="preserve">nebo </w:t>
      </w:r>
      <w:r w:rsidRPr="002E3AA7">
        <w:rPr>
          <w:rFonts w:ascii="Tahoma" w:hAnsi="Tahoma" w:cs="Tahoma"/>
          <w:sz w:val="16"/>
          <w:szCs w:val="16"/>
        </w:rPr>
        <w:t>znemožní využívání systému jako celku</w:t>
      </w:r>
      <w:r w:rsidR="00001419">
        <w:rPr>
          <w:rFonts w:ascii="Tahoma" w:hAnsi="Tahoma" w:cs="Tahoma"/>
          <w:sz w:val="16"/>
          <w:szCs w:val="16"/>
        </w:rPr>
        <w:t>.</w:t>
      </w:r>
    </w:p>
    <w:p w14:paraId="3D33FED8" w14:textId="66B1E5A7" w:rsidR="00085341" w:rsidRPr="008101BB" w:rsidRDefault="00085341" w:rsidP="00CB30DC">
      <w:pPr>
        <w:pStyle w:val="Bezmezer"/>
        <w:numPr>
          <w:ilvl w:val="0"/>
          <w:numId w:val="15"/>
        </w:numPr>
        <w:rPr>
          <w:rFonts w:ascii="Tahoma" w:hAnsi="Tahoma" w:cs="Tahoma"/>
          <w:sz w:val="16"/>
          <w:szCs w:val="16"/>
        </w:rPr>
      </w:pPr>
      <w:r w:rsidRPr="008101BB">
        <w:rPr>
          <w:rFonts w:ascii="Tahoma" w:hAnsi="Tahoma" w:cs="Tahoma"/>
          <w:sz w:val="16"/>
          <w:szCs w:val="16"/>
        </w:rPr>
        <w:t xml:space="preserve">Porucha – závada, která znemožní používat </w:t>
      </w:r>
      <w:r w:rsidR="00843A3E" w:rsidRPr="00843A3E">
        <w:rPr>
          <w:rFonts w:ascii="Tahoma" w:hAnsi="Tahoma" w:cs="Tahoma"/>
          <w:sz w:val="16"/>
          <w:szCs w:val="16"/>
        </w:rPr>
        <w:t xml:space="preserve">některé z ostatních </w:t>
      </w:r>
      <w:r w:rsidRPr="008101BB">
        <w:rPr>
          <w:rFonts w:ascii="Tahoma" w:hAnsi="Tahoma" w:cs="Tahoma"/>
          <w:sz w:val="16"/>
          <w:szCs w:val="16"/>
        </w:rPr>
        <w:t xml:space="preserve">funkcí řešení.  </w:t>
      </w:r>
    </w:p>
    <w:p w14:paraId="0EC48222" w14:textId="77777777" w:rsidR="00085341" w:rsidRPr="002E3AA7" w:rsidRDefault="00085341" w:rsidP="00983A5C">
      <w:pPr>
        <w:pStyle w:val="Bezmezer"/>
        <w:numPr>
          <w:ilvl w:val="0"/>
          <w:numId w:val="15"/>
        </w:numPr>
        <w:rPr>
          <w:rFonts w:ascii="Tahoma" w:hAnsi="Tahoma" w:cs="Tahoma"/>
          <w:sz w:val="16"/>
          <w:szCs w:val="16"/>
        </w:rPr>
      </w:pPr>
      <w:r w:rsidRPr="002E3AA7">
        <w:rPr>
          <w:rFonts w:ascii="Tahoma" w:hAnsi="Tahoma" w:cs="Tahoma"/>
          <w:sz w:val="16"/>
          <w:szCs w:val="16"/>
        </w:rPr>
        <w:t xml:space="preserve">Chyba – závada, která znamená dílčí omezení některých funkcí řešení nebo se jedná o nepodstatnou funkční poruchu.   </w:t>
      </w:r>
    </w:p>
    <w:p w14:paraId="23C107C7" w14:textId="77777777" w:rsidR="00085341" w:rsidRPr="002E3AA7" w:rsidRDefault="00085341" w:rsidP="00085341">
      <w:pPr>
        <w:pStyle w:val="Bezmezer"/>
        <w:rPr>
          <w:rFonts w:ascii="Tahoma" w:hAnsi="Tahoma" w:cs="Tahoma"/>
          <w:sz w:val="16"/>
          <w:szCs w:val="16"/>
        </w:rPr>
      </w:pPr>
    </w:p>
    <w:p w14:paraId="3F542453" w14:textId="3329DD60" w:rsidR="00085341" w:rsidRPr="002E3AA7" w:rsidRDefault="00085341" w:rsidP="00085341">
      <w:pPr>
        <w:pStyle w:val="Bezmezer"/>
        <w:rPr>
          <w:rFonts w:ascii="Tahoma" w:hAnsi="Tahoma" w:cs="Tahoma"/>
          <w:sz w:val="16"/>
          <w:szCs w:val="16"/>
        </w:rPr>
      </w:pPr>
      <w:r w:rsidRPr="002E3AA7">
        <w:rPr>
          <w:rFonts w:ascii="Tahoma" w:hAnsi="Tahoma" w:cs="Tahoma"/>
          <w:sz w:val="16"/>
          <w:szCs w:val="16"/>
        </w:rPr>
        <w:t xml:space="preserve">Max. doba na odstranění závady se počítá od okamžiku zadání hlášení závady do systému Helpdesk </w:t>
      </w:r>
      <w:r w:rsidR="00C2138A" w:rsidRPr="002E3AA7">
        <w:rPr>
          <w:rFonts w:ascii="Tahoma" w:hAnsi="Tahoma" w:cs="Tahoma"/>
          <w:sz w:val="16"/>
          <w:szCs w:val="16"/>
        </w:rPr>
        <w:t>objednatele</w:t>
      </w:r>
      <w:r w:rsidRPr="002E3AA7">
        <w:rPr>
          <w:rFonts w:ascii="Tahoma" w:hAnsi="Tahoma" w:cs="Tahoma"/>
          <w:sz w:val="16"/>
          <w:szCs w:val="16"/>
        </w:rPr>
        <w:t xml:space="preserve">.  </w:t>
      </w:r>
    </w:p>
    <w:p w14:paraId="1A02657D" w14:textId="681E7D65" w:rsidR="00085341" w:rsidRPr="002E3AA7" w:rsidRDefault="00085341" w:rsidP="00085341">
      <w:pPr>
        <w:pStyle w:val="Bezmezer"/>
        <w:rPr>
          <w:rFonts w:ascii="Tahoma" w:hAnsi="Tahoma" w:cs="Tahoma"/>
          <w:sz w:val="16"/>
          <w:szCs w:val="16"/>
        </w:rPr>
      </w:pPr>
      <w:r w:rsidRPr="002E3AA7">
        <w:rPr>
          <w:rFonts w:ascii="Tahoma" w:hAnsi="Tahoma" w:cs="Tahoma"/>
          <w:sz w:val="16"/>
          <w:szCs w:val="16"/>
        </w:rPr>
        <w:t xml:space="preserve">Do doby na odstranění závady se nezapočítává doba, po kterou jsou dodávány </w:t>
      </w:r>
      <w:r w:rsidR="00C2138A" w:rsidRPr="002E3AA7">
        <w:rPr>
          <w:rFonts w:ascii="Tahoma" w:hAnsi="Tahoma" w:cs="Tahoma"/>
          <w:sz w:val="16"/>
          <w:szCs w:val="16"/>
        </w:rPr>
        <w:t xml:space="preserve">objednatelem </w:t>
      </w:r>
      <w:r w:rsidRPr="002E3AA7">
        <w:rPr>
          <w:rFonts w:ascii="Tahoma" w:hAnsi="Tahoma" w:cs="Tahoma"/>
          <w:sz w:val="16"/>
          <w:szCs w:val="16"/>
        </w:rPr>
        <w:t xml:space="preserve">doplňující či upřesňující informace nutné pro řešení. </w:t>
      </w:r>
    </w:p>
    <w:p w14:paraId="68FC1E03" w14:textId="77777777" w:rsidR="00085341" w:rsidRPr="002E3AA7" w:rsidRDefault="00085341" w:rsidP="00085341">
      <w:pPr>
        <w:pStyle w:val="Bezmezer"/>
        <w:rPr>
          <w:rFonts w:ascii="Tahoma" w:hAnsi="Tahoma" w:cs="Tahoma"/>
          <w:sz w:val="16"/>
          <w:szCs w:val="16"/>
        </w:rPr>
      </w:pPr>
      <w:r w:rsidRPr="002E3AA7">
        <w:rPr>
          <w:rFonts w:ascii="Tahoma" w:hAnsi="Tahoma" w:cs="Tahoma"/>
          <w:sz w:val="16"/>
          <w:szCs w:val="16"/>
        </w:rPr>
        <w:t>Řešení chyb a provozních problémů není omezeno počtem hodin / měsíc.</w:t>
      </w:r>
    </w:p>
    <w:p w14:paraId="3F80BA84" w14:textId="71D588E3" w:rsidR="006737E3" w:rsidRDefault="00FA56ED">
      <w:pPr>
        <w:spacing w:after="160" w:line="259" w:lineRule="auto"/>
        <w:rPr>
          <w:rFonts w:ascii="Tahoma" w:hAnsi="Tahoma" w:cs="Tahoma"/>
          <w:sz w:val="16"/>
          <w:szCs w:val="16"/>
        </w:rPr>
        <w:sectPr w:rsidR="006737E3" w:rsidSect="003C5E4E">
          <w:headerReference w:type="default" r:id="rId14"/>
          <w:footerReference w:type="default" r:id="rId15"/>
          <w:pgSz w:w="11906" w:h="16838"/>
          <w:pgMar w:top="1135" w:right="1417" w:bottom="851" w:left="1417" w:header="708" w:footer="708" w:gutter="0"/>
          <w:cols w:space="708"/>
          <w:docGrid w:linePitch="360"/>
        </w:sectPr>
      </w:pPr>
      <w:r>
        <w:rPr>
          <w:rFonts w:ascii="Tahoma" w:hAnsi="Tahoma" w:cs="Tahoma"/>
          <w:sz w:val="16"/>
          <w:szCs w:val="16"/>
        </w:rPr>
        <w:br w:type="page"/>
      </w:r>
    </w:p>
    <w:p w14:paraId="01B487E3" w14:textId="32B42B8B" w:rsidR="00FA56ED" w:rsidRDefault="00FA56ED" w:rsidP="00427D5D">
      <w:pPr>
        <w:pStyle w:val="Normln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  <w:r w:rsidRPr="002E3AA7">
        <w:rPr>
          <w:rFonts w:ascii="Tahoma" w:hAnsi="Tahoma" w:cs="Tahoma"/>
          <w:sz w:val="16"/>
          <w:szCs w:val="16"/>
        </w:rPr>
        <w:lastRenderedPageBreak/>
        <w:t xml:space="preserve">Příloha č. </w:t>
      </w:r>
      <w:r>
        <w:rPr>
          <w:rFonts w:ascii="Tahoma" w:hAnsi="Tahoma" w:cs="Tahoma"/>
          <w:sz w:val="16"/>
          <w:szCs w:val="16"/>
        </w:rPr>
        <w:t>2</w:t>
      </w:r>
    </w:p>
    <w:p w14:paraId="44F74518" w14:textId="78DBFD8D" w:rsidR="006737E3" w:rsidRDefault="00F5468A" w:rsidP="00427D5D">
      <w:pPr>
        <w:pStyle w:val="Normln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Nabídka dodavatele.</w:t>
      </w:r>
    </w:p>
    <w:p w14:paraId="2A9AFFF0" w14:textId="17595B74" w:rsidR="00427D5D" w:rsidRDefault="00427D5D" w:rsidP="00427D5D">
      <w:pPr>
        <w:pStyle w:val="Normln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</w:p>
    <w:p w14:paraId="3E9B325C" w14:textId="59E65546" w:rsidR="00427D5D" w:rsidRPr="002E3AA7" w:rsidRDefault="00427D5D" w:rsidP="00FA56ED">
      <w:pPr>
        <w:pStyle w:val="Normlnweb"/>
        <w:rPr>
          <w:rFonts w:ascii="Tahoma" w:hAnsi="Tahoma" w:cs="Tahoma"/>
          <w:sz w:val="16"/>
          <w:szCs w:val="16"/>
        </w:rPr>
      </w:pPr>
      <w:r>
        <w:rPr>
          <w:noProof/>
        </w:rPr>
        <w:drawing>
          <wp:inline distT="0" distB="0" distL="0" distR="0" wp14:anchorId="7376F329" wp14:editId="7752D51C">
            <wp:extent cx="9391650" cy="50006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859" cy="500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6C75" w14:textId="441E85DE" w:rsidR="006737E3" w:rsidRDefault="006737E3" w:rsidP="003254F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  <w:r w:rsidR="00DC2C52">
        <w:rPr>
          <w:noProof/>
        </w:rPr>
        <w:lastRenderedPageBreak/>
        <w:drawing>
          <wp:inline distT="0" distB="0" distL="0" distR="0" wp14:anchorId="7177C1F8" wp14:editId="495169BB">
            <wp:extent cx="9420225" cy="555307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B365" w14:textId="77777777" w:rsidR="006737E3" w:rsidRDefault="006737E3" w:rsidP="003254F4">
      <w:pPr>
        <w:rPr>
          <w:rFonts w:ascii="Tahoma" w:hAnsi="Tahoma" w:cs="Tahoma"/>
          <w:sz w:val="16"/>
          <w:szCs w:val="16"/>
        </w:rPr>
        <w:sectPr w:rsidR="006737E3" w:rsidSect="00CC1581">
          <w:pgSz w:w="16838" w:h="11906" w:orient="landscape"/>
          <w:pgMar w:top="1417" w:right="1135" w:bottom="1417" w:left="851" w:header="708" w:footer="708" w:gutter="0"/>
          <w:cols w:space="708"/>
          <w:docGrid w:linePitch="360"/>
        </w:sectPr>
      </w:pPr>
    </w:p>
    <w:p w14:paraId="12F50C7C" w14:textId="0BC6FA2C" w:rsidR="006737E3" w:rsidRPr="002E3AA7" w:rsidRDefault="006737E3" w:rsidP="006737E3">
      <w:pPr>
        <w:pStyle w:val="Normlnweb"/>
        <w:rPr>
          <w:rFonts w:ascii="Tahoma" w:hAnsi="Tahoma" w:cs="Tahoma"/>
          <w:sz w:val="16"/>
          <w:szCs w:val="16"/>
        </w:rPr>
      </w:pPr>
      <w:r w:rsidRPr="002E3AA7">
        <w:rPr>
          <w:rFonts w:ascii="Tahoma" w:hAnsi="Tahoma" w:cs="Tahoma"/>
          <w:sz w:val="16"/>
          <w:szCs w:val="16"/>
        </w:rPr>
        <w:lastRenderedPageBreak/>
        <w:t xml:space="preserve">Příloha č. </w:t>
      </w:r>
      <w:r>
        <w:rPr>
          <w:rFonts w:ascii="Tahoma" w:hAnsi="Tahoma" w:cs="Tahoma"/>
          <w:sz w:val="16"/>
          <w:szCs w:val="16"/>
        </w:rPr>
        <w:t>3</w:t>
      </w:r>
    </w:p>
    <w:p w14:paraId="4A153A37" w14:textId="77777777" w:rsidR="006737E3" w:rsidRDefault="006737E3" w:rsidP="006737E3">
      <w:pPr>
        <w:ind w:left="115" w:right="105"/>
        <w:jc w:val="both"/>
        <w:rPr>
          <w:rFonts w:ascii="Segoe UI" w:eastAsia="Segoe UI" w:hAnsi="Segoe UI" w:cs="Segoe UI"/>
          <w:sz w:val="38"/>
          <w:szCs w:val="38"/>
        </w:rPr>
      </w:pPr>
      <w:r>
        <w:rPr>
          <w:rFonts w:ascii="Segoe UI" w:hAnsi="Segoe UI"/>
          <w:b/>
          <w:color w:val="231F1F"/>
          <w:spacing w:val="-11"/>
          <w:sz w:val="38"/>
        </w:rPr>
        <w:t>Požadavky</w:t>
      </w:r>
      <w:r>
        <w:rPr>
          <w:rFonts w:ascii="Segoe UI" w:hAnsi="Segoe UI"/>
          <w:b/>
          <w:color w:val="231F1F"/>
          <w:spacing w:val="93"/>
          <w:sz w:val="38"/>
        </w:rPr>
        <w:t xml:space="preserve"> </w:t>
      </w:r>
      <w:r>
        <w:rPr>
          <w:rFonts w:ascii="Segoe UI" w:hAnsi="Segoe UI"/>
          <w:b/>
          <w:color w:val="231F1F"/>
          <w:spacing w:val="-10"/>
          <w:sz w:val="38"/>
        </w:rPr>
        <w:t>systému</w:t>
      </w:r>
      <w:r>
        <w:rPr>
          <w:rFonts w:ascii="Segoe UI" w:hAnsi="Segoe UI"/>
          <w:b/>
          <w:color w:val="231F1F"/>
          <w:spacing w:val="95"/>
          <w:sz w:val="38"/>
        </w:rPr>
        <w:t xml:space="preserve"> </w:t>
      </w:r>
      <w:r>
        <w:rPr>
          <w:rFonts w:ascii="Segoe UI" w:hAnsi="Segoe UI"/>
          <w:b/>
          <w:color w:val="231F1F"/>
          <w:spacing w:val="-10"/>
          <w:sz w:val="38"/>
        </w:rPr>
        <w:t>řízení</w:t>
      </w:r>
      <w:r>
        <w:rPr>
          <w:rFonts w:ascii="Segoe UI" w:hAnsi="Segoe UI"/>
          <w:b/>
          <w:color w:val="231F1F"/>
          <w:spacing w:val="94"/>
          <w:sz w:val="38"/>
        </w:rPr>
        <w:t xml:space="preserve"> </w:t>
      </w:r>
      <w:proofErr w:type="gramStart"/>
      <w:r>
        <w:rPr>
          <w:rFonts w:ascii="Segoe UI" w:hAnsi="Segoe UI"/>
          <w:b/>
          <w:color w:val="231F1F"/>
          <w:spacing w:val="-10"/>
          <w:sz w:val="38"/>
        </w:rPr>
        <w:t>bezpečnosti</w:t>
      </w:r>
      <w:r>
        <w:rPr>
          <w:rFonts w:ascii="Segoe UI" w:hAnsi="Segoe UI"/>
          <w:b/>
          <w:color w:val="231F1F"/>
          <w:sz w:val="38"/>
        </w:rPr>
        <w:t xml:space="preserve"> </w:t>
      </w:r>
      <w:r>
        <w:rPr>
          <w:rFonts w:ascii="Segoe UI" w:hAnsi="Segoe UI"/>
          <w:b/>
          <w:color w:val="231F1F"/>
          <w:spacing w:val="92"/>
          <w:sz w:val="38"/>
        </w:rPr>
        <w:t xml:space="preserve"> </w:t>
      </w:r>
      <w:r>
        <w:rPr>
          <w:rFonts w:ascii="Segoe UI" w:hAnsi="Segoe UI"/>
          <w:b/>
          <w:color w:val="231F1F"/>
          <w:spacing w:val="-10"/>
          <w:sz w:val="38"/>
        </w:rPr>
        <w:t>informací</w:t>
      </w:r>
      <w:proofErr w:type="gramEnd"/>
      <w:r>
        <w:rPr>
          <w:b/>
          <w:color w:val="231F1F"/>
          <w:spacing w:val="23"/>
          <w:w w:val="99"/>
          <w:sz w:val="38"/>
        </w:rPr>
        <w:t xml:space="preserve"> </w:t>
      </w:r>
      <w:r>
        <w:rPr>
          <w:rFonts w:ascii="Segoe UI" w:hAnsi="Segoe UI"/>
          <w:b/>
          <w:color w:val="231F1F"/>
          <w:spacing w:val="-6"/>
          <w:sz w:val="38"/>
        </w:rPr>
        <w:t>na</w:t>
      </w:r>
      <w:r>
        <w:rPr>
          <w:rFonts w:ascii="Segoe UI" w:hAnsi="Segoe UI"/>
          <w:b/>
          <w:color w:val="231F1F"/>
          <w:spacing w:val="-32"/>
          <w:sz w:val="38"/>
        </w:rPr>
        <w:t xml:space="preserve"> </w:t>
      </w:r>
      <w:r>
        <w:rPr>
          <w:rFonts w:ascii="Segoe UI" w:hAnsi="Segoe UI"/>
          <w:b/>
          <w:color w:val="231F1F"/>
          <w:spacing w:val="-11"/>
          <w:sz w:val="38"/>
        </w:rPr>
        <w:t>dodavatele</w:t>
      </w:r>
    </w:p>
    <w:p w14:paraId="2B671ECE" w14:textId="77777777" w:rsidR="006737E3" w:rsidRDefault="006737E3" w:rsidP="006737E3">
      <w:pPr>
        <w:pStyle w:val="Nadpis1"/>
        <w:keepNext w:val="0"/>
        <w:keepLines w:val="0"/>
        <w:widowControl w:val="0"/>
        <w:numPr>
          <w:ilvl w:val="0"/>
          <w:numId w:val="35"/>
        </w:numPr>
        <w:tabs>
          <w:tab w:val="left" w:pos="548"/>
        </w:tabs>
        <w:jc w:val="both"/>
      </w:pPr>
      <w:r>
        <w:rPr>
          <w:color w:val="2A7AF3"/>
          <w:spacing w:val="-1"/>
        </w:rPr>
        <w:t>Účel</w:t>
      </w:r>
    </w:p>
    <w:p w14:paraId="2E15A1F9" w14:textId="77777777" w:rsidR="006737E3" w:rsidRDefault="006737E3" w:rsidP="006737E3">
      <w:pPr>
        <w:pStyle w:val="Zkladntext"/>
        <w:spacing w:before="32" w:line="258" w:lineRule="auto"/>
        <w:ind w:left="115" w:right="111"/>
        <w:jc w:val="both"/>
        <w:rPr>
          <w:rFonts w:cs="Segoe UI"/>
        </w:rPr>
      </w:pPr>
      <w:r>
        <w:rPr>
          <w:color w:val="231F1F"/>
          <w:spacing w:val="-1"/>
        </w:rPr>
        <w:t>Účelem</w:t>
      </w:r>
      <w:r>
        <w:rPr>
          <w:color w:val="231F1F"/>
          <w:spacing w:val="51"/>
        </w:rPr>
        <w:t xml:space="preserve"> </w:t>
      </w:r>
      <w:r>
        <w:rPr>
          <w:rFonts w:ascii="Segoe UI" w:hAnsi="Segoe UI"/>
          <w:color w:val="231F1F"/>
        </w:rPr>
        <w:t>toho</w:t>
      </w:r>
      <w:r>
        <w:rPr>
          <w:rFonts w:ascii="Segoe UI" w:hAnsi="Segoe UI"/>
          <w:color w:val="231F1F"/>
          <w:spacing w:val="49"/>
        </w:rPr>
        <w:t xml:space="preserve"> </w:t>
      </w:r>
      <w:r>
        <w:rPr>
          <w:rFonts w:ascii="Segoe UI" w:hAnsi="Segoe UI"/>
          <w:color w:val="231F1F"/>
          <w:spacing w:val="-1"/>
        </w:rPr>
        <w:t>dokumentu</w:t>
      </w:r>
      <w:r>
        <w:rPr>
          <w:rFonts w:ascii="Segoe UI" w:hAnsi="Segoe UI"/>
          <w:color w:val="231F1F"/>
          <w:spacing w:val="53"/>
        </w:rPr>
        <w:t xml:space="preserve"> </w:t>
      </w:r>
      <w:r>
        <w:rPr>
          <w:rFonts w:ascii="Segoe UI" w:hAnsi="Segoe UI"/>
          <w:color w:val="231F1F"/>
        </w:rPr>
        <w:t>je</w:t>
      </w:r>
      <w:r>
        <w:rPr>
          <w:rFonts w:ascii="Segoe UI" w:hAnsi="Segoe UI"/>
          <w:color w:val="231F1F"/>
          <w:spacing w:val="50"/>
        </w:rPr>
        <w:t xml:space="preserve"> </w:t>
      </w:r>
      <w:r>
        <w:rPr>
          <w:rFonts w:ascii="Segoe UI" w:hAnsi="Segoe UI"/>
          <w:color w:val="231F1F"/>
          <w:spacing w:val="-1"/>
        </w:rPr>
        <w:t>stanovit</w:t>
      </w:r>
      <w:r>
        <w:rPr>
          <w:rFonts w:ascii="Segoe UI" w:hAnsi="Segoe UI"/>
          <w:color w:val="231F1F"/>
          <w:spacing w:val="52"/>
        </w:rPr>
        <w:t xml:space="preserve"> </w:t>
      </w:r>
      <w:r>
        <w:rPr>
          <w:color w:val="231F1F"/>
          <w:spacing w:val="-1"/>
        </w:rPr>
        <w:t>požadavky</w:t>
      </w:r>
      <w:r>
        <w:rPr>
          <w:color w:val="231F1F"/>
          <w:spacing w:val="51"/>
        </w:rPr>
        <w:t xml:space="preserve"> </w:t>
      </w:r>
      <w:r>
        <w:rPr>
          <w:color w:val="231F1F"/>
          <w:spacing w:val="-1"/>
        </w:rPr>
        <w:t>vyplývající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ze</w:t>
      </w:r>
      <w:r>
        <w:rPr>
          <w:color w:val="231F1F"/>
          <w:spacing w:val="51"/>
        </w:rPr>
        <w:t xml:space="preserve"> </w:t>
      </w:r>
      <w:r>
        <w:rPr>
          <w:color w:val="231F1F"/>
          <w:spacing w:val="-1"/>
        </w:rPr>
        <w:t>systému</w:t>
      </w:r>
      <w:r>
        <w:rPr>
          <w:color w:val="231F1F"/>
          <w:spacing w:val="49"/>
        </w:rPr>
        <w:t xml:space="preserve"> </w:t>
      </w:r>
      <w:r>
        <w:rPr>
          <w:color w:val="231F1F"/>
          <w:spacing w:val="-1"/>
        </w:rPr>
        <w:t>řízení</w:t>
      </w:r>
      <w:r>
        <w:rPr>
          <w:color w:val="231F1F"/>
          <w:spacing w:val="51"/>
        </w:rPr>
        <w:t xml:space="preserve"> </w:t>
      </w:r>
      <w:r>
        <w:rPr>
          <w:color w:val="231F1F"/>
          <w:spacing w:val="-1"/>
        </w:rPr>
        <w:t>bezpečnosti</w:t>
      </w:r>
      <w:r>
        <w:rPr>
          <w:color w:val="231F1F"/>
          <w:spacing w:val="47"/>
        </w:rPr>
        <w:t xml:space="preserve"> </w:t>
      </w:r>
      <w:r>
        <w:rPr>
          <w:color w:val="231F1F"/>
          <w:spacing w:val="-1"/>
        </w:rPr>
        <w:t>informací</w:t>
      </w:r>
      <w:r>
        <w:rPr>
          <w:color w:val="231F1F"/>
          <w:spacing w:val="38"/>
        </w:rPr>
        <w:t xml:space="preserve"> </w:t>
      </w:r>
      <w:r>
        <w:rPr>
          <w:color w:val="231F1F"/>
        </w:rPr>
        <w:t xml:space="preserve">ve </w:t>
      </w:r>
      <w:r>
        <w:rPr>
          <w:rFonts w:ascii="Segoe UI" w:hAnsi="Segoe UI"/>
          <w:color w:val="231F1F"/>
          <w:spacing w:val="-1"/>
        </w:rPr>
        <w:t>VFN</w:t>
      </w:r>
      <w:r>
        <w:rPr>
          <w:rFonts w:ascii="Segoe UI" w:hAnsi="Segoe UI"/>
          <w:color w:val="231F1F"/>
          <w:spacing w:val="41"/>
        </w:rPr>
        <w:t xml:space="preserve"> </w:t>
      </w:r>
      <w:r>
        <w:rPr>
          <w:rFonts w:ascii="Segoe UI" w:hAnsi="Segoe UI"/>
          <w:color w:val="231F1F"/>
          <w:spacing w:val="-1"/>
        </w:rPr>
        <w:t>pro</w:t>
      </w:r>
      <w:r>
        <w:rPr>
          <w:rFonts w:ascii="Segoe UI" w:hAnsi="Segoe UI"/>
          <w:color w:val="231F1F"/>
          <w:spacing w:val="39"/>
        </w:rPr>
        <w:t xml:space="preserve"> </w:t>
      </w:r>
      <w:r>
        <w:rPr>
          <w:rFonts w:ascii="Segoe UI" w:hAnsi="Segoe UI"/>
          <w:color w:val="231F1F"/>
          <w:spacing w:val="-1"/>
        </w:rPr>
        <w:t>dodavatele</w:t>
      </w:r>
      <w:r>
        <w:rPr>
          <w:rFonts w:ascii="Segoe UI" w:hAnsi="Segoe UI"/>
          <w:color w:val="231F1F"/>
          <w:spacing w:val="40"/>
        </w:rPr>
        <w:t xml:space="preserve"> </w:t>
      </w:r>
      <w:r>
        <w:rPr>
          <w:rFonts w:ascii="Segoe UI" w:hAnsi="Segoe UI"/>
          <w:color w:val="231F1F"/>
          <w:spacing w:val="-1"/>
        </w:rPr>
        <w:t>jako</w:t>
      </w:r>
      <w:r>
        <w:rPr>
          <w:rFonts w:ascii="Segoe UI" w:hAnsi="Segoe UI"/>
          <w:color w:val="231F1F"/>
          <w:spacing w:val="40"/>
        </w:rPr>
        <w:t xml:space="preserve"> </w:t>
      </w:r>
      <w:r>
        <w:rPr>
          <w:color w:val="231F1F"/>
          <w:spacing w:val="-1"/>
        </w:rPr>
        <w:t>provozovatele,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poskytovatele</w:t>
      </w:r>
      <w:r>
        <w:rPr>
          <w:color w:val="231F1F"/>
          <w:spacing w:val="38"/>
        </w:rPr>
        <w:t xml:space="preserve"> </w:t>
      </w:r>
      <w:r>
        <w:rPr>
          <w:color w:val="231F1F"/>
          <w:spacing w:val="-2"/>
        </w:rPr>
        <w:t>služeb</w:t>
      </w:r>
      <w:r>
        <w:rPr>
          <w:color w:val="231F1F"/>
          <w:spacing w:val="39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42"/>
        </w:rPr>
        <w:t xml:space="preserve"> </w:t>
      </w:r>
      <w:r>
        <w:rPr>
          <w:color w:val="231F1F"/>
          <w:spacing w:val="-1"/>
        </w:rPr>
        <w:t>zajištující</w:t>
      </w:r>
      <w:r>
        <w:rPr>
          <w:color w:val="231F1F"/>
          <w:spacing w:val="79"/>
        </w:rPr>
        <w:t xml:space="preserve"> </w:t>
      </w:r>
      <w:r>
        <w:rPr>
          <w:rFonts w:ascii="Segoe UI" w:hAnsi="Segoe UI"/>
          <w:color w:val="231F1F"/>
          <w:spacing w:val="-1"/>
        </w:rPr>
        <w:t>podporu</w:t>
      </w:r>
      <w:r>
        <w:rPr>
          <w:rFonts w:ascii="Segoe UI" w:hAnsi="Segoe UI"/>
          <w:color w:val="231F1F"/>
          <w:spacing w:val="32"/>
        </w:rPr>
        <w:t xml:space="preserve"> </w:t>
      </w:r>
      <w:r>
        <w:rPr>
          <w:color w:val="231F1F"/>
          <w:spacing w:val="-1"/>
        </w:rPr>
        <w:t>základních</w:t>
      </w:r>
      <w:r>
        <w:rPr>
          <w:color w:val="231F1F"/>
          <w:spacing w:val="35"/>
        </w:rPr>
        <w:t xml:space="preserve"> </w:t>
      </w:r>
      <w:r>
        <w:rPr>
          <w:color w:val="231F1F"/>
          <w:spacing w:val="-1"/>
        </w:rPr>
        <w:t>služeb:</w:t>
      </w:r>
      <w:r>
        <w:rPr>
          <w:color w:val="231F1F"/>
          <w:spacing w:val="35"/>
        </w:rPr>
        <w:t xml:space="preserve"> </w:t>
      </w:r>
      <w:r>
        <w:rPr>
          <w:color w:val="231F1F"/>
          <w:spacing w:val="-1"/>
        </w:rPr>
        <w:t>zdravotních</w:t>
      </w:r>
      <w:r>
        <w:rPr>
          <w:color w:val="231F1F"/>
          <w:spacing w:val="34"/>
        </w:rPr>
        <w:t xml:space="preserve"> </w:t>
      </w:r>
      <w:r>
        <w:rPr>
          <w:color w:val="231F1F"/>
          <w:spacing w:val="-1"/>
        </w:rPr>
        <w:t>služeb</w:t>
      </w:r>
      <w:r>
        <w:rPr>
          <w:color w:val="231F1F"/>
          <w:spacing w:val="35"/>
        </w:rPr>
        <w:t xml:space="preserve"> </w:t>
      </w:r>
      <w:r>
        <w:rPr>
          <w:color w:val="231F1F"/>
          <w:spacing w:val="-2"/>
        </w:rPr>
        <w:t>dle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zákon</w:t>
      </w:r>
      <w:r>
        <w:rPr>
          <w:rFonts w:ascii="Segoe UI" w:hAnsi="Segoe UI"/>
          <w:color w:val="231F1F"/>
          <w:spacing w:val="-1"/>
        </w:rPr>
        <w:t>a</w:t>
      </w:r>
      <w:r>
        <w:rPr>
          <w:rFonts w:ascii="Segoe UI" w:hAnsi="Segoe UI"/>
          <w:color w:val="231F1F"/>
          <w:spacing w:val="34"/>
        </w:rPr>
        <w:t xml:space="preserve"> </w:t>
      </w:r>
      <w:r>
        <w:rPr>
          <w:color w:val="231F1F"/>
        </w:rPr>
        <w:t>č.</w:t>
      </w:r>
      <w:r>
        <w:rPr>
          <w:color w:val="231F1F"/>
          <w:spacing w:val="32"/>
        </w:rPr>
        <w:t xml:space="preserve"> </w:t>
      </w:r>
      <w:r>
        <w:rPr>
          <w:color w:val="231F1F"/>
          <w:spacing w:val="-1"/>
        </w:rPr>
        <w:t>181/2014</w:t>
      </w:r>
      <w:r>
        <w:rPr>
          <w:color w:val="231F1F"/>
          <w:spacing w:val="34"/>
        </w:rPr>
        <w:t xml:space="preserve"> </w:t>
      </w:r>
      <w:r>
        <w:rPr>
          <w:color w:val="231F1F"/>
          <w:spacing w:val="-1"/>
        </w:rPr>
        <w:t>Sb.,</w:t>
      </w:r>
      <w:r>
        <w:rPr>
          <w:color w:val="231F1F"/>
          <w:spacing w:val="35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32"/>
        </w:rPr>
        <w:t xml:space="preserve"> </w:t>
      </w:r>
      <w:r>
        <w:rPr>
          <w:color w:val="231F1F"/>
          <w:spacing w:val="-1"/>
        </w:rPr>
        <w:t>kybernetické</w:t>
      </w:r>
      <w:r>
        <w:rPr>
          <w:color w:val="231F1F"/>
          <w:spacing w:val="61"/>
        </w:rPr>
        <w:t xml:space="preserve"> </w:t>
      </w:r>
      <w:r>
        <w:rPr>
          <w:color w:val="231F1F"/>
          <w:spacing w:val="-1"/>
        </w:rPr>
        <w:t>bezpečnosti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(dále</w:t>
      </w:r>
      <w:r>
        <w:rPr>
          <w:color w:val="231F1F"/>
          <w:spacing w:val="-1"/>
        </w:rPr>
        <w:t xml:space="preserve"> jen</w:t>
      </w:r>
      <w:r>
        <w:rPr>
          <w:color w:val="231F1F"/>
          <w:spacing w:val="-3"/>
        </w:rPr>
        <w:t xml:space="preserve"> </w:t>
      </w:r>
      <w:r>
        <w:rPr>
          <w:rFonts w:ascii="Segoe UI" w:hAnsi="Segoe UI"/>
          <w:color w:val="231F1F"/>
          <w:spacing w:val="-1"/>
        </w:rPr>
        <w:t>ZKB).</w:t>
      </w:r>
    </w:p>
    <w:p w14:paraId="0EF39ED5" w14:textId="77777777" w:rsidR="006737E3" w:rsidRDefault="006737E3" w:rsidP="006737E3">
      <w:pPr>
        <w:pStyle w:val="Zkladntext"/>
        <w:spacing w:before="121" w:line="258" w:lineRule="auto"/>
        <w:ind w:left="115" w:right="112"/>
        <w:jc w:val="both"/>
      </w:pPr>
      <w:proofErr w:type="gramStart"/>
      <w:r>
        <w:rPr>
          <w:rFonts w:ascii="Segoe UI" w:hAnsi="Segoe UI"/>
          <w:color w:val="231F1F"/>
          <w:spacing w:val="-1"/>
        </w:rPr>
        <w:t>Dokument</w:t>
      </w:r>
      <w:r>
        <w:rPr>
          <w:rFonts w:ascii="Segoe UI" w:hAnsi="Segoe UI"/>
          <w:color w:val="231F1F"/>
        </w:rPr>
        <w:t xml:space="preserve"> </w:t>
      </w:r>
      <w:r>
        <w:rPr>
          <w:rFonts w:ascii="Segoe UI" w:hAnsi="Segoe UI"/>
          <w:color w:val="231F1F"/>
          <w:spacing w:val="7"/>
        </w:rPr>
        <w:t xml:space="preserve"> </w:t>
      </w:r>
      <w:r>
        <w:rPr>
          <w:color w:val="231F1F"/>
          <w:spacing w:val="-1"/>
        </w:rPr>
        <w:t>vymezuje</w:t>
      </w:r>
      <w:proofErr w:type="gramEnd"/>
      <w:r>
        <w:rPr>
          <w:color w:val="231F1F"/>
        </w:rPr>
        <w:t xml:space="preserve"> </w:t>
      </w:r>
      <w:r>
        <w:rPr>
          <w:color w:val="231F1F"/>
          <w:spacing w:val="7"/>
        </w:rPr>
        <w:t xml:space="preserve"> </w:t>
      </w:r>
      <w:r>
        <w:rPr>
          <w:color w:val="231F1F"/>
          <w:spacing w:val="-1"/>
        </w:rPr>
        <w:t>obecná</w:t>
      </w:r>
      <w:r>
        <w:rPr>
          <w:color w:val="231F1F"/>
        </w:rPr>
        <w:t xml:space="preserve">  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pravidla</w:t>
      </w:r>
      <w:r>
        <w:rPr>
          <w:color w:val="231F1F"/>
        </w:rPr>
        <w:t xml:space="preserve">  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 xml:space="preserve">a  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zásady</w:t>
      </w:r>
      <w:r>
        <w:rPr>
          <w:color w:val="231F1F"/>
        </w:rPr>
        <w:t xml:space="preserve">  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bezpečnosti</w:t>
      </w:r>
      <w:r>
        <w:rPr>
          <w:color w:val="231F1F"/>
        </w:rPr>
        <w:t xml:space="preserve">  </w:t>
      </w:r>
      <w:r>
        <w:rPr>
          <w:color w:val="231F1F"/>
          <w:spacing w:val="11"/>
        </w:rPr>
        <w:t xml:space="preserve"> </w:t>
      </w:r>
      <w:r>
        <w:rPr>
          <w:color w:val="231F1F"/>
          <w:spacing w:val="-1"/>
        </w:rPr>
        <w:t>informací</w:t>
      </w:r>
      <w:r>
        <w:rPr>
          <w:color w:val="231F1F"/>
        </w:rPr>
        <w:t xml:space="preserve">  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vztahující</w:t>
      </w:r>
      <w:r>
        <w:rPr>
          <w:color w:val="231F1F"/>
        </w:rPr>
        <w:t xml:space="preserve">  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se</w:t>
      </w:r>
      <w:r>
        <w:rPr>
          <w:color w:val="231F1F"/>
          <w:spacing w:val="54"/>
        </w:rPr>
        <w:t xml:space="preserve"> </w:t>
      </w:r>
      <w:r>
        <w:rPr>
          <w:rFonts w:ascii="Segoe UI" w:hAnsi="Segoe UI"/>
          <w:color w:val="231F1F"/>
          <w:spacing w:val="-1"/>
        </w:rPr>
        <w:t xml:space="preserve">na </w:t>
      </w:r>
      <w:r>
        <w:rPr>
          <w:color w:val="231F1F"/>
          <w:spacing w:val="-1"/>
        </w:rPr>
        <w:t>dodavatele,</w:t>
      </w:r>
      <w:r>
        <w:rPr>
          <w:color w:val="231F1F"/>
          <w:spacing w:val="7"/>
        </w:rPr>
        <w:t xml:space="preserve"> </w:t>
      </w:r>
      <w:r>
        <w:rPr>
          <w:color w:val="231F1F"/>
          <w:spacing w:val="-1"/>
        </w:rPr>
        <w:t>pokud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2"/>
        </w:rPr>
        <w:t>nejsou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1"/>
        </w:rPr>
        <w:t>detailně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1"/>
        </w:rPr>
        <w:t>specifikovány</w:t>
      </w:r>
      <w:r>
        <w:rPr>
          <w:color w:val="231F1F"/>
          <w:spacing w:val="7"/>
        </w:rPr>
        <w:t xml:space="preserve"> </w:t>
      </w:r>
      <w:r>
        <w:rPr>
          <w:color w:val="231F1F"/>
          <w:spacing w:val="-1"/>
        </w:rPr>
        <w:t>Smlouvo</w:t>
      </w:r>
      <w:r>
        <w:rPr>
          <w:rFonts w:ascii="Segoe UI" w:hAnsi="Segoe UI"/>
          <w:color w:val="231F1F"/>
          <w:spacing w:val="-1"/>
        </w:rPr>
        <w:t>u.</w:t>
      </w:r>
      <w:r>
        <w:rPr>
          <w:rFonts w:ascii="Segoe UI" w:hAnsi="Segoe UI"/>
          <w:color w:val="231F1F"/>
          <w:spacing w:val="7"/>
        </w:rPr>
        <w:t xml:space="preserve"> </w:t>
      </w:r>
      <w:r>
        <w:rPr>
          <w:rFonts w:ascii="Segoe UI" w:hAnsi="Segoe UI"/>
          <w:color w:val="231F1F"/>
        </w:rPr>
        <w:t>D</w:t>
      </w:r>
      <w:r>
        <w:rPr>
          <w:color w:val="231F1F"/>
        </w:rPr>
        <w:t>le</w:t>
      </w:r>
      <w:r>
        <w:rPr>
          <w:color w:val="231F1F"/>
          <w:spacing w:val="7"/>
        </w:rPr>
        <w:t xml:space="preserve"> </w:t>
      </w:r>
      <w:r>
        <w:rPr>
          <w:color w:val="231F1F"/>
          <w:spacing w:val="-1"/>
        </w:rPr>
        <w:t>povahy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služby</w:t>
      </w:r>
      <w:r>
        <w:rPr>
          <w:color w:val="231F1F"/>
          <w:spacing w:val="10"/>
        </w:rPr>
        <w:t xml:space="preserve"> </w:t>
      </w:r>
      <w:r>
        <w:rPr>
          <w:rFonts w:ascii="Segoe UI" w:hAnsi="Segoe UI"/>
          <w:color w:val="231F1F"/>
          <w:spacing w:val="-1"/>
        </w:rPr>
        <w:t>nebo</w:t>
      </w:r>
      <w:r>
        <w:rPr>
          <w:color w:val="231F1F"/>
          <w:spacing w:val="47"/>
        </w:rPr>
        <w:t xml:space="preserve"> </w:t>
      </w:r>
      <w:r>
        <w:rPr>
          <w:color w:val="231F1F"/>
          <w:spacing w:val="-1"/>
        </w:rPr>
        <w:t>poskytované</w:t>
      </w:r>
      <w:r>
        <w:rPr>
          <w:color w:val="231F1F"/>
          <w:spacing w:val="-4"/>
        </w:rPr>
        <w:t xml:space="preserve"> </w:t>
      </w:r>
      <w:r>
        <w:rPr>
          <w:rFonts w:ascii="Segoe UI" w:hAnsi="Segoe UI"/>
          <w:color w:val="231F1F"/>
          <w:spacing w:val="-1"/>
        </w:rPr>
        <w:t>podpory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rFonts w:ascii="Segoe UI" w:hAnsi="Segoe UI"/>
          <w:color w:val="231F1F"/>
          <w:spacing w:val="-1"/>
        </w:rPr>
        <w:t>se</w:t>
      </w:r>
      <w:r>
        <w:rPr>
          <w:rFonts w:ascii="Segoe UI" w:hAnsi="Segoe UI"/>
          <w:color w:val="231F1F"/>
          <w:spacing w:val="-5"/>
        </w:rPr>
        <w:t xml:space="preserve"> </w:t>
      </w:r>
      <w:r>
        <w:rPr>
          <w:rFonts w:ascii="Segoe UI" w:hAnsi="Segoe UI"/>
          <w:color w:val="231F1F"/>
          <w:spacing w:val="-1"/>
        </w:rPr>
        <w:t>na</w:t>
      </w:r>
      <w:r>
        <w:rPr>
          <w:rFonts w:ascii="Segoe UI" w:hAnsi="Segoe UI"/>
          <w:color w:val="231F1F"/>
          <w:spacing w:val="-3"/>
        </w:rPr>
        <w:t xml:space="preserve"> </w:t>
      </w:r>
      <w:r>
        <w:rPr>
          <w:rFonts w:ascii="Segoe UI" w:hAnsi="Segoe UI"/>
          <w:color w:val="231F1F"/>
          <w:spacing w:val="-1"/>
        </w:rPr>
        <w:t>dodavatele</w:t>
      </w:r>
      <w:r>
        <w:rPr>
          <w:rFonts w:ascii="Segoe UI" w:hAnsi="Segoe UI"/>
          <w:color w:val="231F1F"/>
          <w:spacing w:val="-3"/>
        </w:rPr>
        <w:t xml:space="preserve"> </w:t>
      </w:r>
      <w:r>
        <w:rPr>
          <w:color w:val="231F1F"/>
          <w:spacing w:val="-1"/>
        </w:rPr>
        <w:t>vztahují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ze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zde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1"/>
        </w:rPr>
        <w:t>uvedených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bezpečnostních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požadavků</w:t>
      </w:r>
      <w:r>
        <w:rPr>
          <w:color w:val="231F1F"/>
          <w:spacing w:val="65"/>
        </w:rPr>
        <w:t xml:space="preserve"> </w:t>
      </w:r>
      <w:r>
        <w:rPr>
          <w:rFonts w:ascii="Segoe UI" w:hAnsi="Segoe UI"/>
          <w:color w:val="231F1F"/>
        </w:rPr>
        <w:t>pouze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color w:val="231F1F"/>
          <w:spacing w:val="-1"/>
        </w:rPr>
        <w:t>relevantní požadavky.</w:t>
      </w:r>
    </w:p>
    <w:p w14:paraId="33210EE5" w14:textId="77777777" w:rsidR="006737E3" w:rsidRDefault="006737E3" w:rsidP="006737E3">
      <w:pPr>
        <w:pStyle w:val="Zkladntext"/>
        <w:spacing w:before="121"/>
        <w:ind w:left="115"/>
        <w:jc w:val="both"/>
      </w:pPr>
      <w:proofErr w:type="gramStart"/>
      <w:r>
        <w:rPr>
          <w:color w:val="231F1F"/>
          <w:spacing w:val="-1"/>
        </w:rPr>
        <w:t>Dodavatel</w:t>
      </w:r>
      <w:r>
        <w:rPr>
          <w:color w:val="231F1F"/>
        </w:rPr>
        <w:t xml:space="preserve"> </w:t>
      </w:r>
      <w:r>
        <w:rPr>
          <w:color w:val="231F1F"/>
          <w:spacing w:val="31"/>
        </w:rPr>
        <w:t xml:space="preserve"> </w:t>
      </w:r>
      <w:r>
        <w:rPr>
          <w:color w:val="231F1F"/>
        </w:rPr>
        <w:t>je</w:t>
      </w:r>
      <w:proofErr w:type="gramEnd"/>
      <w:r>
        <w:rPr>
          <w:color w:val="231F1F"/>
        </w:rPr>
        <w:t xml:space="preserve"> 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povinen</w:t>
      </w:r>
      <w:r>
        <w:rPr>
          <w:color w:val="231F1F"/>
        </w:rPr>
        <w:t xml:space="preserve"> 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prokazatelně</w:t>
      </w:r>
      <w:r>
        <w:rPr>
          <w:color w:val="231F1F"/>
        </w:rPr>
        <w:t xml:space="preserve"> 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seznámit</w:t>
      </w:r>
      <w:r>
        <w:rPr>
          <w:color w:val="231F1F"/>
        </w:rPr>
        <w:t xml:space="preserve"> 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všechny</w:t>
      </w:r>
      <w:r>
        <w:rPr>
          <w:color w:val="231F1F"/>
        </w:rPr>
        <w:t xml:space="preserve"> </w:t>
      </w:r>
      <w:r>
        <w:rPr>
          <w:color w:val="231F1F"/>
          <w:spacing w:val="33"/>
        </w:rPr>
        <w:t xml:space="preserve"> </w:t>
      </w:r>
      <w:r>
        <w:rPr>
          <w:color w:val="231F1F"/>
          <w:spacing w:val="-1"/>
        </w:rPr>
        <w:t>své</w:t>
      </w:r>
      <w:r>
        <w:rPr>
          <w:color w:val="231F1F"/>
        </w:rPr>
        <w:t xml:space="preserve"> </w:t>
      </w:r>
      <w:r>
        <w:rPr>
          <w:color w:val="231F1F"/>
          <w:spacing w:val="33"/>
        </w:rPr>
        <w:t xml:space="preserve"> </w:t>
      </w:r>
      <w:r>
        <w:rPr>
          <w:color w:val="231F1F"/>
          <w:spacing w:val="-1"/>
        </w:rPr>
        <w:t>zainteresované</w:t>
      </w:r>
      <w:r>
        <w:rPr>
          <w:color w:val="231F1F"/>
        </w:rPr>
        <w:t xml:space="preserve"> </w:t>
      </w:r>
      <w:r>
        <w:rPr>
          <w:color w:val="231F1F"/>
          <w:spacing w:val="32"/>
        </w:rPr>
        <w:t xml:space="preserve"> </w:t>
      </w:r>
      <w:r>
        <w:rPr>
          <w:color w:val="231F1F"/>
          <w:spacing w:val="-1"/>
        </w:rPr>
        <w:t>zaměstnance</w:t>
      </w:r>
    </w:p>
    <w:p w14:paraId="164545E7" w14:textId="77777777" w:rsidR="006737E3" w:rsidRDefault="006737E3" w:rsidP="006737E3">
      <w:pPr>
        <w:pStyle w:val="Zkladntext"/>
        <w:spacing w:before="21"/>
        <w:ind w:left="115"/>
        <w:jc w:val="both"/>
        <w:rPr>
          <w:rFonts w:cs="Segoe UI"/>
        </w:rPr>
      </w:pPr>
      <w:r>
        <w:rPr>
          <w:rFonts w:ascii="Segoe UI" w:hAnsi="Segoe UI"/>
          <w:color w:val="231F1F"/>
        </w:rPr>
        <w:t>s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rFonts w:ascii="Segoe UI" w:hAnsi="Segoe UI"/>
          <w:color w:val="231F1F"/>
          <w:spacing w:val="-1"/>
        </w:rPr>
        <w:t>relevantn</w:t>
      </w:r>
      <w:r>
        <w:rPr>
          <w:color w:val="231F1F"/>
          <w:spacing w:val="-1"/>
        </w:rPr>
        <w:t>ími požadavky uvedenými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 xml:space="preserve">v </w:t>
      </w:r>
      <w:r>
        <w:rPr>
          <w:rFonts w:ascii="Segoe UI" w:hAnsi="Segoe UI"/>
          <w:color w:val="231F1F"/>
          <w:spacing w:val="-1"/>
        </w:rPr>
        <w:t>tomto dokumentu.</w:t>
      </w:r>
    </w:p>
    <w:p w14:paraId="7A97792B" w14:textId="77777777" w:rsidR="006737E3" w:rsidRDefault="006737E3" w:rsidP="006737E3">
      <w:pPr>
        <w:spacing w:before="11"/>
        <w:rPr>
          <w:rFonts w:ascii="Segoe UI" w:eastAsia="Segoe UI" w:hAnsi="Segoe UI" w:cs="Segoe UI"/>
          <w:sz w:val="19"/>
          <w:szCs w:val="19"/>
        </w:rPr>
      </w:pPr>
    </w:p>
    <w:p w14:paraId="2010670D" w14:textId="77777777" w:rsidR="006737E3" w:rsidRDefault="006737E3" w:rsidP="006737E3">
      <w:pPr>
        <w:pStyle w:val="Nadpis1"/>
        <w:keepNext w:val="0"/>
        <w:keepLines w:val="0"/>
        <w:widowControl w:val="0"/>
        <w:numPr>
          <w:ilvl w:val="0"/>
          <w:numId w:val="35"/>
        </w:numPr>
        <w:tabs>
          <w:tab w:val="left" w:pos="548"/>
        </w:tabs>
        <w:spacing w:before="0"/>
        <w:jc w:val="both"/>
      </w:pPr>
      <w:r>
        <w:rPr>
          <w:color w:val="2A7AF3"/>
          <w:spacing w:val="-1"/>
        </w:rPr>
        <w:t>Bezpečnostní</w:t>
      </w:r>
      <w:r>
        <w:rPr>
          <w:color w:val="2A7AF3"/>
          <w:spacing w:val="-35"/>
        </w:rPr>
        <w:t xml:space="preserve"> </w:t>
      </w:r>
      <w:r>
        <w:rPr>
          <w:color w:val="2A7AF3"/>
          <w:spacing w:val="-1"/>
        </w:rPr>
        <w:t>požadavky</w:t>
      </w:r>
    </w:p>
    <w:p w14:paraId="304E1E16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272"/>
        <w:ind w:hanging="578"/>
        <w:jc w:val="both"/>
      </w:pPr>
      <w:r>
        <w:rPr>
          <w:rFonts w:ascii="Segoe UI" w:hAnsi="Segoe UI"/>
          <w:color w:val="2A7AF3"/>
        </w:rPr>
        <w:t>O</w:t>
      </w:r>
      <w:r>
        <w:rPr>
          <w:color w:val="2A7AF3"/>
        </w:rPr>
        <w:t>becná</w:t>
      </w:r>
      <w:r>
        <w:rPr>
          <w:color w:val="2A7AF3"/>
          <w:spacing w:val="-15"/>
        </w:rPr>
        <w:t xml:space="preserve"> </w:t>
      </w:r>
      <w:r>
        <w:rPr>
          <w:color w:val="2A7AF3"/>
        </w:rPr>
        <w:t>pravidla</w:t>
      </w:r>
      <w:r>
        <w:rPr>
          <w:color w:val="2A7AF3"/>
          <w:spacing w:val="-14"/>
        </w:rPr>
        <w:t xml:space="preserve"> </w:t>
      </w:r>
      <w:r>
        <w:rPr>
          <w:color w:val="2A7AF3"/>
        </w:rPr>
        <w:t>bezpečnosti</w:t>
      </w:r>
      <w:r>
        <w:rPr>
          <w:color w:val="2A7AF3"/>
          <w:spacing w:val="-15"/>
        </w:rPr>
        <w:t xml:space="preserve"> </w:t>
      </w:r>
      <w:r>
        <w:rPr>
          <w:color w:val="2A7AF3"/>
          <w:spacing w:val="-1"/>
        </w:rPr>
        <w:t>informací</w:t>
      </w:r>
    </w:p>
    <w:p w14:paraId="3FE50CF5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8" w:after="0" w:line="259" w:lineRule="auto"/>
        <w:ind w:right="122"/>
      </w:pPr>
      <w:proofErr w:type="gramStart"/>
      <w:r>
        <w:rPr>
          <w:color w:val="231F1F"/>
          <w:spacing w:val="-1"/>
        </w:rPr>
        <w:t>vydefinovaní</w:t>
      </w:r>
      <w:r>
        <w:rPr>
          <w:color w:val="231F1F"/>
        </w:rPr>
        <w:t xml:space="preserve"> 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rozsahu</w:t>
      </w:r>
      <w:proofErr w:type="gramEnd"/>
      <w:r>
        <w:rPr>
          <w:color w:val="231F1F"/>
        </w:rPr>
        <w:t xml:space="preserve"> </w:t>
      </w:r>
      <w:r>
        <w:rPr>
          <w:color w:val="231F1F"/>
          <w:spacing w:val="3"/>
        </w:rPr>
        <w:t xml:space="preserve"> </w:t>
      </w:r>
      <w:r>
        <w:rPr>
          <w:color w:val="231F1F"/>
          <w:spacing w:val="-1"/>
        </w:rPr>
        <w:t>prací/služeb/podpory</w:t>
      </w:r>
      <w:r>
        <w:rPr>
          <w:color w:val="231F1F"/>
        </w:rPr>
        <w:t xml:space="preserve"> 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 xml:space="preserve">v </w:t>
      </w:r>
      <w:r>
        <w:rPr>
          <w:color w:val="231F1F"/>
          <w:spacing w:val="3"/>
        </w:rPr>
        <w:t xml:space="preserve"> </w:t>
      </w:r>
      <w:r>
        <w:rPr>
          <w:color w:val="231F1F"/>
          <w:spacing w:val="-1"/>
        </w:rPr>
        <w:t>kompetenci</w:t>
      </w:r>
      <w:r>
        <w:rPr>
          <w:color w:val="231F1F"/>
        </w:rPr>
        <w:t xml:space="preserve"> </w:t>
      </w:r>
      <w:r>
        <w:rPr>
          <w:color w:val="231F1F"/>
          <w:spacing w:val="3"/>
        </w:rPr>
        <w:t xml:space="preserve"> </w:t>
      </w:r>
      <w:r>
        <w:rPr>
          <w:color w:val="231F1F"/>
          <w:spacing w:val="-1"/>
        </w:rPr>
        <w:t>dodavatele</w:t>
      </w:r>
      <w:r>
        <w:rPr>
          <w:color w:val="231F1F"/>
        </w:rPr>
        <w:t xml:space="preserve">  a </w:t>
      </w:r>
      <w:r>
        <w:rPr>
          <w:color w:val="231F1F"/>
          <w:spacing w:val="4"/>
        </w:rPr>
        <w:t xml:space="preserve"> </w:t>
      </w:r>
      <w:r>
        <w:rPr>
          <w:color w:val="231F1F"/>
          <w:spacing w:val="-1"/>
        </w:rPr>
        <w:t>podmínky</w:t>
      </w:r>
      <w:r>
        <w:rPr>
          <w:color w:val="231F1F"/>
          <w:spacing w:val="45"/>
        </w:rPr>
        <w:t xml:space="preserve"> </w:t>
      </w:r>
      <w:r>
        <w:rPr>
          <w:color w:val="231F1F"/>
          <w:spacing w:val="-1"/>
        </w:rPr>
        <w:t>spolupráce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mezi smluvními stranami,</w:t>
      </w:r>
    </w:p>
    <w:p w14:paraId="512EDA1C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76" w:after="0"/>
        <w:rPr>
          <w:rFonts w:cs="Segoe UI"/>
        </w:rPr>
      </w:pPr>
      <w:r>
        <w:rPr>
          <w:color w:val="231F1F"/>
          <w:spacing w:val="-1"/>
        </w:rPr>
        <w:t>popis používání každé služby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provozované nebo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spravované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dodavatelem</w:t>
      </w:r>
      <w:r>
        <w:rPr>
          <w:rFonts w:ascii="Segoe UI" w:hAnsi="Segoe UI"/>
          <w:color w:val="231F1F"/>
          <w:spacing w:val="-1"/>
        </w:rPr>
        <w:t>,</w:t>
      </w:r>
    </w:p>
    <w:p w14:paraId="0D724C7A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/>
      </w:pPr>
      <w:r>
        <w:rPr>
          <w:color w:val="231F1F"/>
          <w:spacing w:val="-1"/>
        </w:rPr>
        <w:t>cílová úroveň služby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"/>
        </w:rPr>
        <w:t xml:space="preserve"> neakceptovatelné nebo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zakázané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úrovně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služby,</w:t>
      </w:r>
    </w:p>
    <w:p w14:paraId="74EC91CD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/>
      </w:pPr>
      <w:r>
        <w:rPr>
          <w:color w:val="231F1F"/>
          <w:spacing w:val="-1"/>
        </w:rPr>
        <w:t>seznam</w:t>
      </w:r>
      <w:r>
        <w:rPr>
          <w:color w:val="231F1F"/>
          <w:spacing w:val="36"/>
        </w:rPr>
        <w:t xml:space="preserve"> </w:t>
      </w:r>
      <w:r>
        <w:rPr>
          <w:color w:val="231F1F"/>
          <w:spacing w:val="-1"/>
        </w:rPr>
        <w:t>jednotlivců,</w:t>
      </w:r>
      <w:r>
        <w:rPr>
          <w:color w:val="231F1F"/>
          <w:spacing w:val="38"/>
        </w:rPr>
        <w:t xml:space="preserve"> </w:t>
      </w:r>
      <w:r>
        <w:rPr>
          <w:color w:val="231F1F"/>
          <w:spacing w:val="-1"/>
        </w:rPr>
        <w:t>kteří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vzhledem</w:t>
      </w:r>
      <w:r>
        <w:rPr>
          <w:color w:val="231F1F"/>
          <w:spacing w:val="36"/>
        </w:rPr>
        <w:t xml:space="preserve"> </w:t>
      </w:r>
      <w:r>
        <w:rPr>
          <w:color w:val="231F1F"/>
        </w:rPr>
        <w:t>ke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svým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předdefinovaným</w:t>
      </w:r>
      <w:r>
        <w:rPr>
          <w:color w:val="231F1F"/>
          <w:spacing w:val="37"/>
        </w:rPr>
        <w:t xml:space="preserve"> </w:t>
      </w:r>
      <w:r>
        <w:rPr>
          <w:color w:val="231F1F"/>
        </w:rPr>
        <w:t>právům</w:t>
      </w:r>
      <w:r>
        <w:rPr>
          <w:color w:val="231F1F"/>
          <w:spacing w:val="36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36"/>
        </w:rPr>
        <w:t xml:space="preserve"> </w:t>
      </w:r>
      <w:r>
        <w:rPr>
          <w:color w:val="231F1F"/>
          <w:spacing w:val="-1"/>
        </w:rPr>
        <w:t>privilegiím</w:t>
      </w:r>
    </w:p>
    <w:p w14:paraId="32A24921" w14:textId="77777777" w:rsidR="006737E3" w:rsidRDefault="006737E3" w:rsidP="006737E3">
      <w:pPr>
        <w:pStyle w:val="Zkladntext"/>
        <w:spacing w:before="24"/>
      </w:pPr>
      <w:r>
        <w:rPr>
          <w:rFonts w:ascii="Segoe UI" w:hAnsi="Segoe UI"/>
          <w:color w:val="231F1F"/>
          <w:spacing w:val="-1"/>
        </w:rPr>
        <w:t>jsou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color w:val="231F1F"/>
        </w:rPr>
        <w:t>oprávněni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zajišťovat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smluvní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služby,</w:t>
      </w:r>
    </w:p>
    <w:p w14:paraId="16DC40F2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/>
        <w:rPr>
          <w:rFonts w:cs="Segoe UI"/>
        </w:rPr>
      </w:pPr>
      <w:r>
        <w:rPr>
          <w:color w:val="231F1F"/>
        </w:rPr>
        <w:t>právo</w:t>
      </w:r>
      <w:r>
        <w:rPr>
          <w:color w:val="231F1F"/>
          <w:spacing w:val="-1"/>
        </w:rPr>
        <w:t xml:space="preserve"> monitorovat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auditovat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smluvní povinnosti </w:t>
      </w:r>
      <w:r>
        <w:rPr>
          <w:rFonts w:ascii="Segoe UI" w:hAnsi="Segoe UI"/>
          <w:color w:val="231F1F"/>
        </w:rPr>
        <w:t>i</w:t>
      </w:r>
      <w:r>
        <w:rPr>
          <w:rFonts w:ascii="Segoe UI" w:hAnsi="Segoe UI"/>
          <w:color w:val="231F1F"/>
          <w:spacing w:val="-1"/>
        </w:rPr>
        <w:t xml:space="preserve"> </w:t>
      </w:r>
      <w:r>
        <w:rPr>
          <w:rFonts w:ascii="Segoe UI" w:hAnsi="Segoe UI"/>
          <w:color w:val="231F1F"/>
        </w:rPr>
        <w:t>u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rFonts w:ascii="Segoe UI" w:hAnsi="Segoe UI"/>
          <w:color w:val="231F1F"/>
          <w:spacing w:val="-1"/>
        </w:rPr>
        <w:t>dodavatele,</w:t>
      </w:r>
    </w:p>
    <w:p w14:paraId="1AB4421B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 w:line="257" w:lineRule="auto"/>
        <w:ind w:right="122"/>
      </w:pPr>
      <w:r>
        <w:rPr>
          <w:color w:val="231F1F"/>
          <w:spacing w:val="-1"/>
        </w:rPr>
        <w:t>popis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eskalace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problému</w:t>
      </w:r>
      <w:r>
        <w:rPr>
          <w:color w:val="231F1F"/>
          <w:spacing w:val="42"/>
        </w:rPr>
        <w:t xml:space="preserve"> </w:t>
      </w:r>
      <w:r>
        <w:rPr>
          <w:color w:val="231F1F"/>
        </w:rPr>
        <w:t>v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případech</w:t>
      </w:r>
      <w:r>
        <w:rPr>
          <w:color w:val="231F1F"/>
          <w:spacing w:val="42"/>
        </w:rPr>
        <w:t xml:space="preserve"> </w:t>
      </w:r>
      <w:r>
        <w:rPr>
          <w:color w:val="231F1F"/>
          <w:spacing w:val="-1"/>
        </w:rPr>
        <w:t>řešení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havárie</w:t>
      </w:r>
      <w:r>
        <w:rPr>
          <w:color w:val="231F1F"/>
          <w:spacing w:val="42"/>
        </w:rPr>
        <w:t xml:space="preserve"> </w:t>
      </w:r>
      <w:r>
        <w:rPr>
          <w:color w:val="231F1F"/>
        </w:rPr>
        <w:t>s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popisem</w:t>
      </w:r>
      <w:r>
        <w:rPr>
          <w:color w:val="231F1F"/>
          <w:spacing w:val="39"/>
        </w:rPr>
        <w:t xml:space="preserve"> </w:t>
      </w:r>
      <w:r>
        <w:rPr>
          <w:color w:val="231F1F"/>
          <w:spacing w:val="-1"/>
        </w:rPr>
        <w:t>pravidel</w:t>
      </w:r>
      <w:r>
        <w:rPr>
          <w:color w:val="231F1F"/>
          <w:spacing w:val="42"/>
        </w:rPr>
        <w:t xml:space="preserve"> </w:t>
      </w:r>
      <w:r>
        <w:rPr>
          <w:color w:val="231F1F"/>
        </w:rPr>
        <w:t>pro</w:t>
      </w:r>
      <w:r>
        <w:rPr>
          <w:color w:val="231F1F"/>
          <w:spacing w:val="3"/>
        </w:rPr>
        <w:t xml:space="preserve"> </w:t>
      </w:r>
      <w:r>
        <w:rPr>
          <w:color w:val="231F1F"/>
          <w:spacing w:val="-1"/>
        </w:rPr>
        <w:t>řešení</w:t>
      </w:r>
      <w:r>
        <w:rPr>
          <w:color w:val="231F1F"/>
          <w:spacing w:val="71"/>
        </w:rPr>
        <w:t xml:space="preserve"> </w:t>
      </w:r>
      <w:r>
        <w:rPr>
          <w:color w:val="231F1F"/>
          <w:spacing w:val="-1"/>
        </w:rPr>
        <w:t>havarijních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situací,</w:t>
      </w:r>
    </w:p>
    <w:p w14:paraId="1058D682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1" w:after="0"/>
      </w:pPr>
      <w:r>
        <w:rPr>
          <w:color w:val="231F1F"/>
          <w:spacing w:val="-1"/>
        </w:rPr>
        <w:t>školení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uživatelů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 xml:space="preserve">a </w:t>
      </w:r>
      <w:r>
        <w:rPr>
          <w:color w:val="231F1F"/>
          <w:spacing w:val="-2"/>
        </w:rPr>
        <w:t xml:space="preserve">správců </w:t>
      </w:r>
      <w:r>
        <w:rPr>
          <w:color w:val="231F1F"/>
        </w:rPr>
        <w:t>v</w:t>
      </w:r>
      <w:r>
        <w:rPr>
          <w:color w:val="231F1F"/>
          <w:spacing w:val="-1"/>
        </w:rPr>
        <w:t xml:space="preserve"> metodách,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postupech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v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bezpečnosti,</w:t>
      </w:r>
    </w:p>
    <w:p w14:paraId="3B2A04C1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/>
      </w:pPr>
      <w:r>
        <w:rPr>
          <w:color w:val="231F1F"/>
          <w:spacing w:val="-1"/>
        </w:rPr>
        <w:t>podmínky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spolupráce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externího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subjektu se subdodavateli (třetí stranou),</w:t>
      </w:r>
    </w:p>
    <w:p w14:paraId="56053D8C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/>
      </w:pPr>
      <w:r>
        <w:rPr>
          <w:color w:val="231F1F"/>
          <w:spacing w:val="-1"/>
        </w:rPr>
        <w:t>informovat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 xml:space="preserve">o </w:t>
      </w:r>
      <w:r>
        <w:rPr>
          <w:color w:val="231F1F"/>
          <w:spacing w:val="-1"/>
        </w:rPr>
        <w:t>způsobu řízení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rizik</w:t>
      </w:r>
      <w:r>
        <w:rPr>
          <w:color w:val="231F1F"/>
        </w:rPr>
        <w:t xml:space="preserve"> a o</w:t>
      </w:r>
      <w:r>
        <w:rPr>
          <w:color w:val="231F1F"/>
          <w:spacing w:val="-1"/>
        </w:rPr>
        <w:t xml:space="preserve"> zbytkových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rizicích,</w:t>
      </w:r>
    </w:p>
    <w:p w14:paraId="2217111B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 w:line="258" w:lineRule="auto"/>
        <w:ind w:right="112"/>
        <w:jc w:val="both"/>
      </w:pPr>
      <w:r>
        <w:rPr>
          <w:color w:val="231F1F"/>
          <w:spacing w:val="-1"/>
        </w:rPr>
        <w:t>informovat</w:t>
      </w:r>
      <w:r>
        <w:rPr>
          <w:color w:val="231F1F"/>
          <w:spacing w:val="17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21"/>
        </w:rPr>
        <w:t xml:space="preserve"> </w:t>
      </w:r>
      <w:r>
        <w:rPr>
          <w:color w:val="231F1F"/>
          <w:spacing w:val="-1"/>
        </w:rPr>
        <w:t>významné</w:t>
      </w:r>
      <w:r>
        <w:rPr>
          <w:color w:val="231F1F"/>
          <w:spacing w:val="18"/>
        </w:rPr>
        <w:t xml:space="preserve"> </w:t>
      </w:r>
      <w:r>
        <w:rPr>
          <w:color w:val="231F1F"/>
          <w:spacing w:val="-1"/>
        </w:rPr>
        <w:t>změně</w:t>
      </w:r>
      <w:r>
        <w:rPr>
          <w:color w:val="231F1F"/>
          <w:spacing w:val="19"/>
        </w:rPr>
        <w:t xml:space="preserve"> </w:t>
      </w:r>
      <w:r>
        <w:rPr>
          <w:color w:val="231F1F"/>
          <w:spacing w:val="-1"/>
        </w:rPr>
        <w:t>dle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§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71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20"/>
        </w:rPr>
        <w:t xml:space="preserve"> </w:t>
      </w:r>
      <w:r>
        <w:rPr>
          <w:color w:val="231F1F"/>
          <w:spacing w:val="-1"/>
        </w:rPr>
        <w:t>násl.</w:t>
      </w:r>
      <w:r>
        <w:rPr>
          <w:color w:val="231F1F"/>
          <w:spacing w:val="20"/>
        </w:rPr>
        <w:t xml:space="preserve"> </w:t>
      </w:r>
      <w:r>
        <w:rPr>
          <w:color w:val="231F1F"/>
          <w:spacing w:val="-1"/>
        </w:rPr>
        <w:t>zákona</w:t>
      </w:r>
      <w:r>
        <w:rPr>
          <w:color w:val="231F1F"/>
          <w:spacing w:val="21"/>
        </w:rPr>
        <w:t xml:space="preserve"> </w:t>
      </w:r>
      <w:r>
        <w:rPr>
          <w:color w:val="231F1F"/>
          <w:spacing w:val="-1"/>
        </w:rPr>
        <w:t>č.</w:t>
      </w:r>
      <w:r>
        <w:rPr>
          <w:color w:val="231F1F"/>
          <w:spacing w:val="20"/>
        </w:rPr>
        <w:t xml:space="preserve"> </w:t>
      </w:r>
      <w:r>
        <w:rPr>
          <w:color w:val="231F1F"/>
          <w:spacing w:val="-2"/>
        </w:rPr>
        <w:t>90/2012</w:t>
      </w:r>
      <w:r>
        <w:rPr>
          <w:color w:val="231F1F"/>
          <w:spacing w:val="22"/>
        </w:rPr>
        <w:t xml:space="preserve"> </w:t>
      </w:r>
      <w:r>
        <w:rPr>
          <w:color w:val="231F1F"/>
          <w:spacing w:val="-1"/>
        </w:rPr>
        <w:t>Sb.,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3"/>
        </w:rPr>
        <w:t xml:space="preserve"> </w:t>
      </w:r>
      <w:r>
        <w:rPr>
          <w:color w:val="231F1F"/>
          <w:spacing w:val="-1"/>
        </w:rPr>
        <w:t>obchodních</w:t>
      </w:r>
      <w:r>
        <w:rPr>
          <w:color w:val="231F1F"/>
          <w:spacing w:val="55"/>
        </w:rPr>
        <w:t xml:space="preserve"> </w:t>
      </w:r>
      <w:r>
        <w:rPr>
          <w:color w:val="231F1F"/>
          <w:spacing w:val="-1"/>
        </w:rPr>
        <w:t>korporacích,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či</w:t>
      </w:r>
      <w:r>
        <w:rPr>
          <w:color w:val="231F1F"/>
          <w:spacing w:val="51"/>
        </w:rPr>
        <w:t xml:space="preserve"> </w:t>
      </w:r>
      <w:r>
        <w:rPr>
          <w:color w:val="231F1F"/>
          <w:spacing w:val="-1"/>
        </w:rPr>
        <w:t>ekvivalentním</w:t>
      </w:r>
      <w:r>
        <w:rPr>
          <w:color w:val="231F1F"/>
          <w:spacing w:val="51"/>
        </w:rPr>
        <w:t xml:space="preserve"> </w:t>
      </w:r>
      <w:r>
        <w:rPr>
          <w:color w:val="231F1F"/>
          <w:spacing w:val="-1"/>
        </w:rPr>
        <w:t>postavení,</w:t>
      </w:r>
      <w:r>
        <w:rPr>
          <w:color w:val="231F1F"/>
          <w:spacing w:val="50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50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52"/>
        </w:rPr>
        <w:t xml:space="preserve"> </w:t>
      </w:r>
      <w:r>
        <w:rPr>
          <w:color w:val="231F1F"/>
          <w:spacing w:val="-1"/>
        </w:rPr>
        <w:t>změně</w:t>
      </w:r>
      <w:r>
        <w:rPr>
          <w:color w:val="231F1F"/>
          <w:spacing w:val="52"/>
        </w:rPr>
        <w:t xml:space="preserve"> </w:t>
      </w:r>
      <w:r>
        <w:rPr>
          <w:color w:val="231F1F"/>
          <w:spacing w:val="-1"/>
        </w:rPr>
        <w:t>vlastnictví</w:t>
      </w:r>
      <w:r>
        <w:rPr>
          <w:color w:val="231F1F"/>
          <w:spacing w:val="50"/>
        </w:rPr>
        <w:t xml:space="preserve"> </w:t>
      </w:r>
      <w:r>
        <w:rPr>
          <w:color w:val="231F1F"/>
          <w:spacing w:val="-1"/>
        </w:rPr>
        <w:t>zásadních</w:t>
      </w:r>
      <w:r>
        <w:rPr>
          <w:color w:val="231F1F"/>
          <w:spacing w:val="52"/>
        </w:rPr>
        <w:t xml:space="preserve"> </w:t>
      </w:r>
      <w:r>
        <w:rPr>
          <w:color w:val="231F1F"/>
          <w:spacing w:val="-1"/>
        </w:rPr>
        <w:t>aktiv,</w:t>
      </w:r>
      <w:r>
        <w:rPr>
          <w:color w:val="231F1F"/>
          <w:spacing w:val="75"/>
        </w:rPr>
        <w:t xml:space="preserve"> </w:t>
      </w:r>
      <w:r>
        <w:rPr>
          <w:color w:val="231F1F"/>
          <w:spacing w:val="-1"/>
        </w:rPr>
        <w:t>popřípadě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změně oprávnění nakládat </w:t>
      </w:r>
      <w:r>
        <w:rPr>
          <w:color w:val="231F1F"/>
        </w:rPr>
        <w:t>s</w:t>
      </w:r>
      <w:r>
        <w:rPr>
          <w:color w:val="231F1F"/>
          <w:spacing w:val="-1"/>
        </w:rPr>
        <w:t xml:space="preserve"> těmito aktivy,</w:t>
      </w:r>
    </w:p>
    <w:p w14:paraId="69F80C34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0" w:after="0"/>
      </w:pPr>
      <w:r>
        <w:rPr>
          <w:color w:val="231F1F"/>
          <w:spacing w:val="-1"/>
        </w:rPr>
        <w:t>hlášení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bezpečnostních událostí </w:t>
      </w:r>
      <w:r>
        <w:rPr>
          <w:color w:val="231F1F"/>
        </w:rPr>
        <w:t>a</w:t>
      </w:r>
      <w:r>
        <w:rPr>
          <w:color w:val="231F1F"/>
          <w:spacing w:val="-1"/>
        </w:rPr>
        <w:t xml:space="preserve"> slabin,</w:t>
      </w:r>
    </w:p>
    <w:p w14:paraId="6BF90719" w14:textId="77777777" w:rsidR="006737E3" w:rsidRDefault="006737E3" w:rsidP="006737E3">
      <w:pPr>
        <w:spacing w:before="11"/>
        <w:rPr>
          <w:rFonts w:ascii="Segoe UI" w:eastAsia="Segoe UI" w:hAnsi="Segoe UI" w:cs="Segoe UI"/>
          <w:sz w:val="19"/>
          <w:szCs w:val="19"/>
        </w:rPr>
      </w:pPr>
    </w:p>
    <w:p w14:paraId="4B922C9D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  <w:jc w:val="both"/>
      </w:pPr>
      <w:r>
        <w:rPr>
          <w:color w:val="2A7AF3"/>
          <w:spacing w:val="-1"/>
        </w:rPr>
        <w:t>Fyzická</w:t>
      </w:r>
      <w:r>
        <w:rPr>
          <w:color w:val="2A7AF3"/>
          <w:spacing w:val="-22"/>
        </w:rPr>
        <w:t xml:space="preserve"> </w:t>
      </w:r>
      <w:r>
        <w:rPr>
          <w:color w:val="2A7AF3"/>
        </w:rPr>
        <w:t>bezpečnost</w:t>
      </w:r>
    </w:p>
    <w:p w14:paraId="41C6577B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6" w:after="0" w:line="258" w:lineRule="auto"/>
        <w:ind w:right="112"/>
        <w:jc w:val="both"/>
        <w:rPr>
          <w:rFonts w:cs="Segoe UI"/>
        </w:rPr>
      </w:pPr>
      <w:r>
        <w:rPr>
          <w:color w:val="231F1F"/>
        </w:rPr>
        <w:t>nastavení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komplexních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opatření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fyzické bezpečnosti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dodavatele, jež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zabrání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2"/>
        </w:rPr>
        <w:t>sníží</w:t>
      </w:r>
      <w:r>
        <w:rPr>
          <w:color w:val="231F1F"/>
          <w:spacing w:val="63"/>
        </w:rPr>
        <w:t xml:space="preserve"> </w:t>
      </w:r>
      <w:r>
        <w:rPr>
          <w:color w:val="231F1F"/>
          <w:spacing w:val="-1"/>
        </w:rPr>
        <w:t>pravděpodobnost</w:t>
      </w:r>
      <w:r>
        <w:rPr>
          <w:color w:val="231F1F"/>
          <w:spacing w:val="43"/>
        </w:rPr>
        <w:t xml:space="preserve"> </w:t>
      </w:r>
      <w:r>
        <w:rPr>
          <w:color w:val="231F1F"/>
          <w:spacing w:val="-1"/>
        </w:rPr>
        <w:t>vzniku</w:t>
      </w:r>
      <w:r>
        <w:rPr>
          <w:color w:val="231F1F"/>
          <w:spacing w:val="46"/>
        </w:rPr>
        <w:t xml:space="preserve"> </w:t>
      </w:r>
      <w:r>
        <w:rPr>
          <w:color w:val="231F1F"/>
        </w:rPr>
        <w:t>ohrožení</w:t>
      </w:r>
      <w:r>
        <w:rPr>
          <w:color w:val="231F1F"/>
          <w:spacing w:val="44"/>
        </w:rPr>
        <w:t xml:space="preserve"> </w:t>
      </w:r>
      <w:r>
        <w:rPr>
          <w:rFonts w:ascii="Segoe UI" w:hAnsi="Segoe UI"/>
          <w:color w:val="231F1F"/>
          <w:spacing w:val="-1"/>
        </w:rPr>
        <w:t>IS</w:t>
      </w:r>
      <w:r>
        <w:rPr>
          <w:rFonts w:ascii="Segoe UI" w:hAnsi="Segoe UI"/>
          <w:color w:val="231F1F"/>
          <w:spacing w:val="44"/>
        </w:rPr>
        <w:t xml:space="preserve"> </w:t>
      </w:r>
      <w:r>
        <w:rPr>
          <w:color w:val="231F1F"/>
          <w:spacing w:val="-1"/>
        </w:rPr>
        <w:t>základní</w:t>
      </w:r>
      <w:r>
        <w:rPr>
          <w:color w:val="231F1F"/>
          <w:spacing w:val="42"/>
        </w:rPr>
        <w:t xml:space="preserve"> </w:t>
      </w:r>
      <w:r>
        <w:rPr>
          <w:color w:val="231F1F"/>
          <w:spacing w:val="-1"/>
        </w:rPr>
        <w:t>služby,</w:t>
      </w:r>
      <w:r>
        <w:rPr>
          <w:color w:val="231F1F"/>
          <w:spacing w:val="43"/>
        </w:rPr>
        <w:t xml:space="preserve"> </w:t>
      </w:r>
      <w:r>
        <w:rPr>
          <w:color w:val="231F1F"/>
        </w:rPr>
        <w:t>ztrát</w:t>
      </w:r>
      <w:r>
        <w:rPr>
          <w:color w:val="231F1F"/>
          <w:spacing w:val="44"/>
        </w:rPr>
        <w:t xml:space="preserve"> </w:t>
      </w:r>
      <w:r>
        <w:rPr>
          <w:color w:val="231F1F"/>
        </w:rPr>
        <w:t>dat</w:t>
      </w:r>
      <w:r>
        <w:rPr>
          <w:color w:val="231F1F"/>
          <w:spacing w:val="43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5"/>
        </w:rPr>
        <w:t xml:space="preserve"> </w:t>
      </w:r>
      <w:r>
        <w:rPr>
          <w:color w:val="231F1F"/>
          <w:spacing w:val="-1"/>
        </w:rPr>
        <w:t>jiného</w:t>
      </w:r>
      <w:r>
        <w:rPr>
          <w:color w:val="231F1F"/>
          <w:spacing w:val="45"/>
        </w:rPr>
        <w:t xml:space="preserve"> </w:t>
      </w:r>
      <w:r>
        <w:rPr>
          <w:color w:val="231F1F"/>
          <w:spacing w:val="-1"/>
        </w:rPr>
        <w:t>duševního</w:t>
      </w:r>
      <w:r>
        <w:rPr>
          <w:color w:val="231F1F"/>
          <w:spacing w:val="61"/>
        </w:rPr>
        <w:t xml:space="preserve"> </w:t>
      </w:r>
      <w:r>
        <w:rPr>
          <w:color w:val="231F1F"/>
          <w:spacing w:val="-1"/>
        </w:rPr>
        <w:t xml:space="preserve">vlastnictví, přerušení činností </w:t>
      </w:r>
      <w:r>
        <w:rPr>
          <w:color w:val="231F1F"/>
        </w:rPr>
        <w:t>či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poškozování jiných důležitých zájmů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VFN</w:t>
      </w:r>
      <w:r>
        <w:rPr>
          <w:rFonts w:ascii="Segoe UI" w:hAnsi="Segoe UI"/>
          <w:color w:val="231F1F"/>
          <w:spacing w:val="-1"/>
        </w:rPr>
        <w:t>,</w:t>
      </w:r>
    </w:p>
    <w:p w14:paraId="7116D85B" w14:textId="77777777" w:rsidR="006737E3" w:rsidRDefault="006737E3" w:rsidP="006737E3">
      <w:pPr>
        <w:spacing w:line="258" w:lineRule="auto"/>
        <w:jc w:val="both"/>
        <w:rPr>
          <w:rFonts w:ascii="Segoe UI" w:eastAsia="Segoe UI" w:hAnsi="Segoe UI" w:cs="Segoe UI"/>
        </w:rPr>
        <w:sectPr w:rsidR="006737E3" w:rsidSect="006737E3">
          <w:headerReference w:type="default" r:id="rId18"/>
          <w:footerReference w:type="default" r:id="rId19"/>
          <w:pgSz w:w="11900" w:h="16840"/>
          <w:pgMar w:top="1280" w:right="1300" w:bottom="900" w:left="1300" w:header="771" w:footer="704" w:gutter="0"/>
          <w:cols w:space="708"/>
        </w:sectPr>
      </w:pPr>
    </w:p>
    <w:p w14:paraId="147710A0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36" w:after="0" w:line="259" w:lineRule="auto"/>
        <w:ind w:right="114"/>
        <w:jc w:val="both"/>
        <w:rPr>
          <w:rFonts w:cs="Segoe UI"/>
        </w:rPr>
      </w:pPr>
      <w:r>
        <w:rPr>
          <w:color w:val="231F1F"/>
          <w:spacing w:val="-1"/>
        </w:rPr>
        <w:lastRenderedPageBreak/>
        <w:t>dodržování</w:t>
      </w:r>
      <w:r>
        <w:rPr>
          <w:color w:val="231F1F"/>
          <w:spacing w:val="32"/>
        </w:rPr>
        <w:t xml:space="preserve"> </w:t>
      </w:r>
      <w:r>
        <w:rPr>
          <w:color w:val="231F1F"/>
          <w:spacing w:val="-1"/>
        </w:rPr>
        <w:t>režimových</w:t>
      </w:r>
      <w:r>
        <w:rPr>
          <w:color w:val="231F1F"/>
          <w:spacing w:val="32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33"/>
        </w:rPr>
        <w:t xml:space="preserve"> </w:t>
      </w:r>
      <w:r>
        <w:rPr>
          <w:color w:val="231F1F"/>
          <w:spacing w:val="-1"/>
        </w:rPr>
        <w:t>organizační</w:t>
      </w:r>
      <w:r>
        <w:rPr>
          <w:color w:val="231F1F"/>
          <w:spacing w:val="32"/>
        </w:rPr>
        <w:t xml:space="preserve"> </w:t>
      </w:r>
      <w:r>
        <w:rPr>
          <w:color w:val="231F1F"/>
          <w:spacing w:val="-1"/>
        </w:rPr>
        <w:t>opatření</w:t>
      </w:r>
      <w:r>
        <w:rPr>
          <w:color w:val="231F1F"/>
          <w:spacing w:val="32"/>
        </w:rPr>
        <w:t xml:space="preserve"> </w:t>
      </w:r>
      <w:r>
        <w:rPr>
          <w:color w:val="231F1F"/>
          <w:spacing w:val="-1"/>
        </w:rPr>
        <w:t>VFN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při</w:t>
      </w:r>
      <w:r>
        <w:rPr>
          <w:color w:val="231F1F"/>
          <w:spacing w:val="32"/>
        </w:rPr>
        <w:t xml:space="preserve"> </w:t>
      </w:r>
      <w:r>
        <w:rPr>
          <w:color w:val="231F1F"/>
          <w:spacing w:val="-1"/>
        </w:rPr>
        <w:t>vje</w:t>
      </w:r>
      <w:r>
        <w:rPr>
          <w:rFonts w:ascii="Segoe UI" w:hAnsi="Segoe UI"/>
          <w:color w:val="231F1F"/>
          <w:spacing w:val="-1"/>
        </w:rPr>
        <w:t>z</w:t>
      </w:r>
      <w:r>
        <w:rPr>
          <w:color w:val="231F1F"/>
          <w:spacing w:val="-1"/>
        </w:rPr>
        <w:t>du</w:t>
      </w:r>
      <w:r>
        <w:rPr>
          <w:color w:val="231F1F"/>
          <w:spacing w:val="31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objektů</w:t>
      </w:r>
      <w:r>
        <w:rPr>
          <w:color w:val="231F1F"/>
          <w:spacing w:val="33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71"/>
        </w:rPr>
        <w:t xml:space="preserve"> </w:t>
      </w:r>
      <w:r>
        <w:rPr>
          <w:rFonts w:ascii="Segoe UI" w:hAnsi="Segoe UI"/>
          <w:color w:val="231F1F"/>
          <w:spacing w:val="-1"/>
        </w:rPr>
        <w:t>vstupu</w:t>
      </w:r>
      <w:r>
        <w:rPr>
          <w:rFonts w:ascii="Segoe UI" w:hAnsi="Segoe UI"/>
          <w:color w:val="231F1F"/>
          <w:spacing w:val="15"/>
        </w:rPr>
        <w:t xml:space="preserve"> </w:t>
      </w:r>
      <w:r>
        <w:rPr>
          <w:rFonts w:ascii="Segoe UI" w:hAnsi="Segoe UI"/>
          <w:color w:val="231F1F"/>
        </w:rPr>
        <w:t xml:space="preserve">do </w:t>
      </w:r>
      <w:r>
        <w:rPr>
          <w:color w:val="231F1F"/>
          <w:spacing w:val="-1"/>
        </w:rPr>
        <w:t>prostor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13"/>
        </w:rPr>
        <w:t xml:space="preserve"> </w:t>
      </w:r>
      <w:r>
        <w:rPr>
          <w:color w:val="231F1F"/>
          <w:spacing w:val="-1"/>
        </w:rPr>
        <w:t>překonávání</w:t>
      </w:r>
      <w:r>
        <w:rPr>
          <w:color w:val="231F1F"/>
          <w:spacing w:val="15"/>
        </w:rPr>
        <w:t xml:space="preserve"> </w:t>
      </w:r>
      <w:r>
        <w:rPr>
          <w:color w:val="231F1F"/>
          <w:spacing w:val="-1"/>
        </w:rPr>
        <w:t>fyzických/logických</w:t>
      </w:r>
      <w:r>
        <w:rPr>
          <w:color w:val="231F1F"/>
          <w:spacing w:val="15"/>
        </w:rPr>
        <w:t xml:space="preserve"> </w:t>
      </w:r>
      <w:r>
        <w:rPr>
          <w:color w:val="231F1F"/>
          <w:spacing w:val="-1"/>
        </w:rPr>
        <w:t>zábran</w:t>
      </w:r>
      <w:r>
        <w:rPr>
          <w:color w:val="231F1F"/>
          <w:spacing w:val="17"/>
        </w:rPr>
        <w:t xml:space="preserve"> </w:t>
      </w:r>
      <w:r>
        <w:rPr>
          <w:color w:val="231F1F"/>
          <w:spacing w:val="-1"/>
        </w:rPr>
        <w:t>těchto</w:t>
      </w:r>
      <w:r>
        <w:rPr>
          <w:color w:val="231F1F"/>
          <w:spacing w:val="15"/>
        </w:rPr>
        <w:t xml:space="preserve"> </w:t>
      </w:r>
      <w:r>
        <w:rPr>
          <w:color w:val="231F1F"/>
          <w:spacing w:val="-1"/>
        </w:rPr>
        <w:t>objektů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63"/>
        </w:rPr>
        <w:t xml:space="preserve"> </w:t>
      </w:r>
      <w:r>
        <w:rPr>
          <w:rFonts w:ascii="Segoe UI" w:hAnsi="Segoe UI"/>
          <w:color w:val="231F1F"/>
        </w:rPr>
        <w:t>prostor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rFonts w:ascii="Segoe UI" w:hAnsi="Segoe UI"/>
          <w:color w:val="231F1F"/>
          <w:spacing w:val="-1"/>
        </w:rPr>
        <w:t>VFN,</w:t>
      </w:r>
    </w:p>
    <w:p w14:paraId="36C57D74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76" w:after="0" w:line="259" w:lineRule="auto"/>
        <w:ind w:right="113"/>
        <w:jc w:val="both"/>
        <w:rPr>
          <w:rFonts w:cs="Segoe UI"/>
        </w:rPr>
      </w:pPr>
      <w:r>
        <w:rPr>
          <w:color w:val="231F1F"/>
          <w:spacing w:val="-1"/>
        </w:rPr>
        <w:t>dobrovolně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se</w:t>
      </w:r>
      <w:r>
        <w:rPr>
          <w:color w:val="231F1F"/>
          <w:spacing w:val="33"/>
        </w:rPr>
        <w:t xml:space="preserve"> </w:t>
      </w:r>
      <w:r>
        <w:rPr>
          <w:color w:val="231F1F"/>
          <w:spacing w:val="-1"/>
        </w:rPr>
        <w:t>podrobit</w:t>
      </w:r>
      <w:r>
        <w:rPr>
          <w:color w:val="231F1F"/>
          <w:spacing w:val="29"/>
        </w:rPr>
        <w:t xml:space="preserve"> </w:t>
      </w:r>
      <w:r>
        <w:rPr>
          <w:color w:val="231F1F"/>
          <w:spacing w:val="-1"/>
        </w:rPr>
        <w:t>případným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kontrolám</w:t>
      </w:r>
      <w:r>
        <w:rPr>
          <w:color w:val="231F1F"/>
          <w:spacing w:val="34"/>
        </w:rPr>
        <w:t xml:space="preserve"> </w:t>
      </w:r>
      <w:r>
        <w:rPr>
          <w:color w:val="231F1F"/>
          <w:spacing w:val="-1"/>
        </w:rPr>
        <w:t>vnášených/vynášených</w:t>
      </w:r>
      <w:r>
        <w:rPr>
          <w:color w:val="231F1F"/>
          <w:spacing w:val="34"/>
        </w:rPr>
        <w:t xml:space="preserve"> </w:t>
      </w:r>
      <w:r>
        <w:rPr>
          <w:color w:val="231F1F"/>
          <w:spacing w:val="-1"/>
        </w:rPr>
        <w:t>osobních</w:t>
      </w:r>
      <w:r>
        <w:rPr>
          <w:color w:val="231F1F"/>
          <w:spacing w:val="34"/>
        </w:rPr>
        <w:t xml:space="preserve"> </w:t>
      </w:r>
      <w:r>
        <w:rPr>
          <w:color w:val="231F1F"/>
          <w:spacing w:val="-1"/>
        </w:rPr>
        <w:t>věcí</w:t>
      </w:r>
      <w:r>
        <w:rPr>
          <w:color w:val="231F1F"/>
          <w:spacing w:val="73"/>
        </w:rPr>
        <w:t xml:space="preserve"> </w:t>
      </w:r>
      <w:r>
        <w:rPr>
          <w:rFonts w:ascii="Segoe UI" w:hAnsi="Segoe UI"/>
          <w:color w:val="231F1F"/>
          <w:spacing w:val="-1"/>
        </w:rPr>
        <w:t>nebo</w:t>
      </w:r>
      <w:r>
        <w:rPr>
          <w:rFonts w:ascii="Segoe UI" w:hAnsi="Segoe UI"/>
          <w:color w:val="231F1F"/>
          <w:spacing w:val="44"/>
        </w:rPr>
        <w:t xml:space="preserve"> </w:t>
      </w:r>
      <w:r>
        <w:rPr>
          <w:color w:val="231F1F"/>
          <w:spacing w:val="-1"/>
        </w:rPr>
        <w:t>jakýchkoliv</w:t>
      </w:r>
      <w:r>
        <w:rPr>
          <w:color w:val="231F1F"/>
          <w:spacing w:val="45"/>
        </w:rPr>
        <w:t xml:space="preserve"> </w:t>
      </w:r>
      <w:r>
        <w:rPr>
          <w:color w:val="231F1F"/>
          <w:spacing w:val="-1"/>
        </w:rPr>
        <w:t>předmětů</w:t>
      </w:r>
      <w:r>
        <w:rPr>
          <w:color w:val="231F1F"/>
          <w:spacing w:val="45"/>
        </w:rPr>
        <w:t xml:space="preserve"> </w:t>
      </w:r>
      <w:r>
        <w:rPr>
          <w:color w:val="231F1F"/>
        </w:rPr>
        <w:t>při</w:t>
      </w:r>
      <w:r>
        <w:rPr>
          <w:color w:val="231F1F"/>
          <w:spacing w:val="43"/>
        </w:rPr>
        <w:t xml:space="preserve"> </w:t>
      </w:r>
      <w:r>
        <w:rPr>
          <w:color w:val="231F1F"/>
          <w:spacing w:val="-1"/>
        </w:rPr>
        <w:t>vstupu</w:t>
      </w:r>
      <w:r>
        <w:rPr>
          <w:color w:val="231F1F"/>
          <w:spacing w:val="44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45"/>
        </w:rPr>
        <w:t xml:space="preserve"> </w:t>
      </w:r>
      <w:r>
        <w:rPr>
          <w:color w:val="231F1F"/>
          <w:spacing w:val="-1"/>
        </w:rPr>
        <w:t>odchodu</w:t>
      </w:r>
      <w:r>
        <w:rPr>
          <w:color w:val="231F1F"/>
          <w:spacing w:val="44"/>
        </w:rPr>
        <w:t xml:space="preserve"> </w:t>
      </w:r>
      <w:r>
        <w:rPr>
          <w:rFonts w:ascii="Segoe UI" w:hAnsi="Segoe UI"/>
          <w:color w:val="231F1F"/>
        </w:rPr>
        <w:t>z</w:t>
      </w:r>
      <w:r>
        <w:rPr>
          <w:rFonts w:ascii="Segoe UI" w:hAnsi="Segoe UI"/>
          <w:color w:val="231F1F"/>
          <w:spacing w:val="-1"/>
        </w:rPr>
        <w:t xml:space="preserve"> </w:t>
      </w:r>
      <w:r>
        <w:rPr>
          <w:color w:val="231F1F"/>
          <w:spacing w:val="-1"/>
        </w:rPr>
        <w:t>objektů</w:t>
      </w:r>
      <w:r>
        <w:rPr>
          <w:color w:val="231F1F"/>
          <w:spacing w:val="45"/>
        </w:rPr>
        <w:t xml:space="preserve"> </w:t>
      </w:r>
      <w:r>
        <w:rPr>
          <w:rFonts w:ascii="Segoe UI" w:hAnsi="Segoe UI"/>
          <w:color w:val="231F1F"/>
          <w:spacing w:val="-1"/>
        </w:rPr>
        <w:t>nebo</w:t>
      </w:r>
      <w:r>
        <w:rPr>
          <w:rFonts w:ascii="Segoe UI" w:hAnsi="Segoe UI"/>
          <w:color w:val="231F1F"/>
          <w:spacing w:val="45"/>
        </w:rPr>
        <w:t xml:space="preserve"> </w:t>
      </w:r>
      <w:r>
        <w:rPr>
          <w:rFonts w:ascii="Segoe UI" w:hAnsi="Segoe UI"/>
          <w:color w:val="231F1F"/>
          <w:spacing w:val="-1"/>
        </w:rPr>
        <w:t>prostor</w:t>
      </w:r>
      <w:r>
        <w:rPr>
          <w:rFonts w:ascii="Segoe UI" w:hAnsi="Segoe UI"/>
          <w:color w:val="231F1F"/>
          <w:spacing w:val="43"/>
        </w:rPr>
        <w:t xml:space="preserve"> </w:t>
      </w:r>
      <w:r>
        <w:rPr>
          <w:rFonts w:ascii="Segoe UI" w:hAnsi="Segoe UI"/>
          <w:color w:val="231F1F"/>
          <w:spacing w:val="-2"/>
        </w:rPr>
        <w:t>VFN</w:t>
      </w:r>
      <w:r>
        <w:rPr>
          <w:color w:val="231F1F"/>
          <w:spacing w:val="63"/>
        </w:rPr>
        <w:t xml:space="preserve"> </w:t>
      </w:r>
      <w:r>
        <w:rPr>
          <w:color w:val="231F1F"/>
          <w:spacing w:val="-1"/>
        </w:rPr>
        <w:t>prováděné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oprávněnými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 xml:space="preserve">zaměstnanci </w:t>
      </w:r>
      <w:r>
        <w:rPr>
          <w:color w:val="231F1F"/>
          <w:spacing w:val="-2"/>
        </w:rPr>
        <w:t>VFN</w:t>
      </w:r>
      <w:r>
        <w:rPr>
          <w:color w:val="231F1F"/>
          <w:spacing w:val="-1"/>
        </w:rPr>
        <w:t xml:space="preserve"> (ostraha,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vrátný,</w:t>
      </w:r>
      <w:r>
        <w:rPr>
          <w:color w:val="231F1F"/>
          <w:spacing w:val="2"/>
        </w:rPr>
        <w:t xml:space="preserve"> </w:t>
      </w:r>
      <w:r>
        <w:rPr>
          <w:rFonts w:ascii="Segoe UI" w:hAnsi="Segoe UI"/>
          <w:color w:val="231F1F"/>
          <w:spacing w:val="-1"/>
        </w:rPr>
        <w:t>recepce</w:t>
      </w:r>
      <w:r>
        <w:rPr>
          <w:rFonts w:ascii="Segoe UI" w:hAnsi="Segoe UI"/>
          <w:color w:val="231F1F"/>
          <w:spacing w:val="-3"/>
        </w:rPr>
        <w:t xml:space="preserve"> </w:t>
      </w:r>
      <w:r>
        <w:rPr>
          <w:rFonts w:ascii="Segoe UI" w:hAnsi="Segoe UI"/>
          <w:color w:val="231F1F"/>
          <w:spacing w:val="-1"/>
        </w:rPr>
        <w:t>apod.),</w:t>
      </w:r>
    </w:p>
    <w:p w14:paraId="516A8EE0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79" w:after="0" w:line="258" w:lineRule="auto"/>
        <w:ind w:right="111"/>
        <w:jc w:val="both"/>
      </w:pPr>
      <w:r>
        <w:rPr>
          <w:color w:val="231F1F"/>
          <w:spacing w:val="-1"/>
        </w:rPr>
        <w:t>neprovádět</w:t>
      </w:r>
      <w:r>
        <w:rPr>
          <w:color w:val="231F1F"/>
          <w:spacing w:val="-15"/>
        </w:rPr>
        <w:t xml:space="preserve"> </w:t>
      </w:r>
      <w:r>
        <w:rPr>
          <w:color w:val="231F1F"/>
          <w:spacing w:val="-1"/>
        </w:rPr>
        <w:t>fotografování,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video</w:t>
      </w:r>
      <w:r>
        <w:rPr>
          <w:rFonts w:ascii="Segoe UI" w:eastAsia="Segoe UI" w:hAnsi="Segoe UI" w:cs="Segoe UI"/>
          <w:color w:val="231F1F"/>
          <w:spacing w:val="-1"/>
        </w:rPr>
        <w:t>/audio</w:t>
      </w:r>
      <w:r>
        <w:rPr>
          <w:rFonts w:ascii="Segoe UI" w:eastAsia="Segoe UI" w:hAnsi="Segoe UI" w:cs="Segoe UI"/>
          <w:color w:val="231F1F"/>
          <w:spacing w:val="-12"/>
        </w:rPr>
        <w:t xml:space="preserve"> </w:t>
      </w:r>
      <w:r>
        <w:rPr>
          <w:color w:val="231F1F"/>
          <w:spacing w:val="-1"/>
        </w:rPr>
        <w:t>záznam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kopírování/</w:t>
      </w:r>
      <w:proofErr w:type="spellStart"/>
      <w:r>
        <w:rPr>
          <w:color w:val="231F1F"/>
          <w:spacing w:val="-1"/>
        </w:rPr>
        <w:t>scanování</w:t>
      </w:r>
      <w:proofErr w:type="spellEnd"/>
      <w:r>
        <w:rPr>
          <w:color w:val="231F1F"/>
          <w:spacing w:val="-15"/>
        </w:rPr>
        <w:t xml:space="preserve"> </w:t>
      </w:r>
      <w:r>
        <w:rPr>
          <w:color w:val="231F1F"/>
          <w:spacing w:val="-1"/>
        </w:rPr>
        <w:t>dokumentů</w:t>
      </w:r>
      <w:r>
        <w:rPr>
          <w:color w:val="231F1F"/>
          <w:spacing w:val="85"/>
        </w:rPr>
        <w:t xml:space="preserve"> </w:t>
      </w:r>
      <w:r>
        <w:rPr>
          <w:rFonts w:ascii="Segoe UI" w:eastAsia="Segoe UI" w:hAnsi="Segoe UI" w:cs="Segoe UI"/>
          <w:color w:val="231F1F"/>
        </w:rPr>
        <w:t>bez</w:t>
      </w:r>
      <w:r>
        <w:rPr>
          <w:rFonts w:ascii="Segoe UI" w:eastAsia="Segoe UI" w:hAnsi="Segoe UI" w:cs="Segoe UI"/>
          <w:color w:val="231F1F"/>
          <w:spacing w:val="13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souhlasu</w:t>
      </w:r>
      <w:r>
        <w:rPr>
          <w:rFonts w:ascii="Segoe UI" w:eastAsia="Segoe UI" w:hAnsi="Segoe UI" w:cs="Segoe UI"/>
          <w:color w:val="231F1F"/>
          <w:spacing w:val="14"/>
        </w:rPr>
        <w:t xml:space="preserve"> </w:t>
      </w:r>
      <w:r>
        <w:rPr>
          <w:color w:val="231F1F"/>
          <w:spacing w:val="-1"/>
        </w:rPr>
        <w:t>oprávněného</w:t>
      </w:r>
      <w:r>
        <w:rPr>
          <w:color w:val="231F1F"/>
          <w:spacing w:val="14"/>
        </w:rPr>
        <w:t xml:space="preserve"> </w:t>
      </w:r>
      <w:r>
        <w:rPr>
          <w:color w:val="231F1F"/>
          <w:spacing w:val="-1"/>
        </w:rPr>
        <w:t>zaměstnance</w:t>
      </w:r>
      <w:r>
        <w:rPr>
          <w:color w:val="231F1F"/>
          <w:spacing w:val="12"/>
        </w:rPr>
        <w:t xml:space="preserve"> </w:t>
      </w:r>
      <w:r>
        <w:rPr>
          <w:color w:val="231F1F"/>
          <w:spacing w:val="-1"/>
        </w:rPr>
        <w:t>VFN</w:t>
      </w:r>
      <w:r>
        <w:rPr>
          <w:rFonts w:ascii="Segoe UI" w:eastAsia="Segoe UI" w:hAnsi="Segoe UI" w:cs="Segoe UI"/>
          <w:color w:val="231F1F"/>
          <w:spacing w:val="-1"/>
        </w:rPr>
        <w:t>.</w:t>
      </w:r>
      <w:r>
        <w:rPr>
          <w:rFonts w:ascii="Segoe UI" w:eastAsia="Segoe UI" w:hAnsi="Segoe UI" w:cs="Segoe UI"/>
          <w:color w:val="231F1F"/>
          <w:spacing w:val="14"/>
        </w:rPr>
        <w:t xml:space="preserve"> </w:t>
      </w:r>
      <w:r>
        <w:rPr>
          <w:rFonts w:ascii="Segoe UI" w:eastAsia="Segoe UI" w:hAnsi="Segoe UI" w:cs="Segoe UI"/>
          <w:color w:val="231F1F"/>
        </w:rPr>
        <w:t>V</w:t>
      </w:r>
      <w:r>
        <w:rPr>
          <w:rFonts w:ascii="Segoe UI" w:eastAsia="Segoe UI" w:hAnsi="Segoe UI" w:cs="Segoe UI"/>
          <w:color w:val="231F1F"/>
          <w:spacing w:val="-3"/>
        </w:rPr>
        <w:t xml:space="preserve"> </w:t>
      </w:r>
      <w:r>
        <w:rPr>
          <w:color w:val="231F1F"/>
          <w:spacing w:val="-1"/>
        </w:rPr>
        <w:t>prostorách</w:t>
      </w:r>
      <w:r>
        <w:rPr>
          <w:color w:val="231F1F"/>
          <w:spacing w:val="13"/>
        </w:rPr>
        <w:t xml:space="preserve"> </w:t>
      </w:r>
      <w:r>
        <w:rPr>
          <w:color w:val="231F1F"/>
          <w:spacing w:val="-1"/>
        </w:rPr>
        <w:t>kategorie</w:t>
      </w:r>
      <w:r>
        <w:rPr>
          <w:color w:val="231F1F"/>
          <w:spacing w:val="13"/>
        </w:rPr>
        <w:t xml:space="preserve"> </w:t>
      </w:r>
      <w:r>
        <w:rPr>
          <w:color w:val="231F1F"/>
          <w:spacing w:val="-1"/>
        </w:rPr>
        <w:t>zóny</w:t>
      </w:r>
      <w:r>
        <w:rPr>
          <w:color w:val="231F1F"/>
          <w:spacing w:val="14"/>
        </w:rPr>
        <w:t xml:space="preserve"> </w:t>
      </w:r>
      <w:r>
        <w:rPr>
          <w:color w:val="231F1F"/>
          <w:spacing w:val="-1"/>
        </w:rPr>
        <w:t>„C“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1"/>
        </w:rPr>
        <w:t>(např.</w:t>
      </w:r>
      <w:r>
        <w:rPr>
          <w:color w:val="231F1F"/>
          <w:spacing w:val="65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 xml:space="preserve">serverovna) </w:t>
      </w:r>
      <w:r>
        <w:rPr>
          <w:color w:val="231F1F"/>
          <w:spacing w:val="-1"/>
        </w:rPr>
        <w:t xml:space="preserve">pouze </w:t>
      </w:r>
      <w:r>
        <w:rPr>
          <w:color w:val="231F1F"/>
        </w:rPr>
        <w:t>na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základě písemného povolení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vedení VFN,</w:t>
      </w:r>
    </w:p>
    <w:p w14:paraId="7FF80901" w14:textId="77777777" w:rsidR="006737E3" w:rsidRDefault="006737E3" w:rsidP="006737E3">
      <w:pPr>
        <w:spacing w:before="2"/>
        <w:rPr>
          <w:rFonts w:ascii="Segoe UI" w:eastAsia="Segoe UI" w:hAnsi="Segoe UI" w:cs="Segoe UI"/>
          <w:sz w:val="18"/>
          <w:szCs w:val="18"/>
        </w:rPr>
      </w:pPr>
    </w:p>
    <w:p w14:paraId="697E5F33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color w:val="2A7AF3"/>
        </w:rPr>
        <w:t>Bezpečnost</w:t>
      </w:r>
      <w:r>
        <w:rPr>
          <w:color w:val="2A7AF3"/>
          <w:spacing w:val="-15"/>
        </w:rPr>
        <w:t xml:space="preserve"> </w:t>
      </w:r>
      <w:r>
        <w:rPr>
          <w:color w:val="2A7AF3"/>
          <w:spacing w:val="-1"/>
        </w:rPr>
        <w:t>lidských</w:t>
      </w:r>
      <w:r>
        <w:rPr>
          <w:color w:val="2A7AF3"/>
          <w:spacing w:val="-15"/>
        </w:rPr>
        <w:t xml:space="preserve"> </w:t>
      </w:r>
      <w:r>
        <w:rPr>
          <w:color w:val="2A7AF3"/>
          <w:spacing w:val="-1"/>
        </w:rPr>
        <w:t>zdrojů</w:t>
      </w:r>
    </w:p>
    <w:p w14:paraId="301720D6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6" w:after="0" w:line="257" w:lineRule="auto"/>
        <w:ind w:right="116"/>
        <w:jc w:val="both"/>
      </w:pPr>
      <w:r>
        <w:rPr>
          <w:color w:val="231F1F"/>
          <w:spacing w:val="-1"/>
        </w:rPr>
        <w:t>prokazatelné</w:t>
      </w:r>
      <w:r>
        <w:rPr>
          <w:color w:val="231F1F"/>
          <w:spacing w:val="6"/>
        </w:rPr>
        <w:t xml:space="preserve"> </w:t>
      </w:r>
      <w:r>
        <w:rPr>
          <w:color w:val="231F1F"/>
          <w:spacing w:val="-1"/>
        </w:rPr>
        <w:t>seznámení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s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dodržováním</w:t>
      </w:r>
      <w:r>
        <w:rPr>
          <w:color w:val="231F1F"/>
          <w:spacing w:val="7"/>
        </w:rPr>
        <w:t xml:space="preserve"> </w:t>
      </w:r>
      <w:r>
        <w:rPr>
          <w:color w:val="231F1F"/>
          <w:spacing w:val="-1"/>
        </w:rPr>
        <w:t>bezpečnostních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pravidel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zásad</w:t>
      </w:r>
      <w:r>
        <w:rPr>
          <w:color w:val="231F1F"/>
          <w:spacing w:val="69"/>
        </w:rPr>
        <w:t xml:space="preserve"> </w:t>
      </w:r>
      <w:r>
        <w:rPr>
          <w:color w:val="231F1F"/>
          <w:spacing w:val="-1"/>
        </w:rPr>
        <w:t>požadovaných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VFN,</w:t>
      </w:r>
    </w:p>
    <w:p w14:paraId="02538E82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2" w:after="0" w:line="259" w:lineRule="auto"/>
        <w:ind w:right="114"/>
        <w:jc w:val="both"/>
      </w:pPr>
      <w:r>
        <w:rPr>
          <w:color w:val="231F1F"/>
          <w:spacing w:val="-1"/>
        </w:rPr>
        <w:t>dodržovaní</w:t>
      </w:r>
      <w:r>
        <w:rPr>
          <w:color w:val="231F1F"/>
          <w:spacing w:val="39"/>
        </w:rPr>
        <w:t xml:space="preserve"> </w:t>
      </w:r>
      <w:r>
        <w:rPr>
          <w:rFonts w:ascii="Segoe UI" w:hAnsi="Segoe UI"/>
          <w:color w:val="231F1F"/>
          <w:spacing w:val="-1"/>
        </w:rPr>
        <w:t>ochrany</w:t>
      </w:r>
      <w:r>
        <w:rPr>
          <w:rFonts w:ascii="Segoe UI" w:hAnsi="Segoe UI"/>
          <w:color w:val="231F1F"/>
          <w:spacing w:val="40"/>
        </w:rPr>
        <w:t xml:space="preserve"> </w:t>
      </w:r>
      <w:r>
        <w:rPr>
          <w:color w:val="231F1F"/>
          <w:spacing w:val="-1"/>
        </w:rPr>
        <w:t>aktiv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před</w:t>
      </w:r>
      <w:r>
        <w:rPr>
          <w:color w:val="231F1F"/>
          <w:spacing w:val="38"/>
        </w:rPr>
        <w:t xml:space="preserve"> </w:t>
      </w:r>
      <w:r>
        <w:rPr>
          <w:color w:val="231F1F"/>
          <w:spacing w:val="-1"/>
        </w:rPr>
        <w:t>neautorizovaným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přístupem,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vyzrazením,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modifikací,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zničením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narušením,</w:t>
      </w:r>
    </w:p>
    <w:p w14:paraId="5A8EBFC1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79" w:after="0"/>
        <w:rPr>
          <w:rFonts w:cs="Segoe UI"/>
        </w:rPr>
      </w:pPr>
      <w:r>
        <w:rPr>
          <w:rFonts w:ascii="Segoe UI" w:hAnsi="Segoe UI"/>
          <w:color w:val="231F1F"/>
          <w:spacing w:val="-1"/>
        </w:rPr>
        <w:t>povin</w:t>
      </w:r>
      <w:r>
        <w:rPr>
          <w:color w:val="231F1F"/>
          <w:spacing w:val="-1"/>
        </w:rPr>
        <w:t>nost</w:t>
      </w:r>
      <w:r>
        <w:rPr>
          <w:color w:val="231F1F"/>
          <w:spacing w:val="15"/>
        </w:rPr>
        <w:t xml:space="preserve"> </w:t>
      </w:r>
      <w:r>
        <w:rPr>
          <w:color w:val="231F1F"/>
          <w:spacing w:val="-1"/>
        </w:rPr>
        <w:t>zachovávat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1"/>
        </w:rPr>
        <w:t>mlčenlivost</w:t>
      </w:r>
      <w:r>
        <w:rPr>
          <w:color w:val="231F1F"/>
          <w:spacing w:val="17"/>
        </w:rPr>
        <w:t xml:space="preserve"> </w:t>
      </w:r>
      <w:r>
        <w:rPr>
          <w:rFonts w:ascii="Segoe UI" w:hAnsi="Segoe UI"/>
          <w:color w:val="231F1F"/>
        </w:rPr>
        <w:t>o</w:t>
      </w:r>
      <w:r>
        <w:rPr>
          <w:rFonts w:ascii="Segoe UI" w:hAnsi="Segoe UI"/>
          <w:color w:val="231F1F"/>
          <w:spacing w:val="15"/>
        </w:rPr>
        <w:t xml:space="preserve"> </w:t>
      </w:r>
      <w:r>
        <w:rPr>
          <w:color w:val="231F1F"/>
          <w:spacing w:val="-1"/>
        </w:rPr>
        <w:t>důvěrných</w:t>
      </w:r>
      <w:r>
        <w:rPr>
          <w:color w:val="231F1F"/>
          <w:spacing w:val="17"/>
        </w:rPr>
        <w:t xml:space="preserve"> </w:t>
      </w:r>
      <w:r>
        <w:rPr>
          <w:color w:val="231F1F"/>
          <w:spacing w:val="-1"/>
        </w:rPr>
        <w:t>ú</w:t>
      </w:r>
      <w:bookmarkStart w:id="2" w:name="_GoBack"/>
      <w:bookmarkEnd w:id="2"/>
      <w:r>
        <w:rPr>
          <w:color w:val="231F1F"/>
          <w:spacing w:val="-1"/>
        </w:rPr>
        <w:t>dajích</w:t>
      </w:r>
      <w:r>
        <w:rPr>
          <w:color w:val="231F1F"/>
          <w:spacing w:val="17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14"/>
        </w:rPr>
        <w:t xml:space="preserve"> </w:t>
      </w:r>
      <w:r>
        <w:rPr>
          <w:color w:val="231F1F"/>
          <w:spacing w:val="-1"/>
        </w:rPr>
        <w:t>sděleních</w:t>
      </w:r>
      <w:r>
        <w:rPr>
          <w:color w:val="231F1F"/>
          <w:spacing w:val="16"/>
        </w:rPr>
        <w:t xml:space="preserve"> </w:t>
      </w:r>
      <w:r>
        <w:rPr>
          <w:rFonts w:ascii="Segoe UI" w:hAnsi="Segoe UI"/>
          <w:color w:val="231F1F"/>
          <w:spacing w:val="-2"/>
        </w:rPr>
        <w:t>VFN</w:t>
      </w:r>
      <w:r>
        <w:rPr>
          <w:rFonts w:ascii="Segoe UI" w:hAnsi="Segoe UI"/>
          <w:color w:val="231F1F"/>
          <w:spacing w:val="17"/>
        </w:rPr>
        <w:t xml:space="preserve"> </w:t>
      </w:r>
      <w:r>
        <w:rPr>
          <w:rFonts w:ascii="Segoe UI" w:hAnsi="Segoe UI"/>
          <w:color w:val="231F1F"/>
        </w:rPr>
        <w:t>a</w:t>
      </w:r>
      <w:r>
        <w:rPr>
          <w:rFonts w:ascii="Segoe UI" w:hAnsi="Segoe UI"/>
          <w:color w:val="231F1F"/>
          <w:spacing w:val="17"/>
        </w:rPr>
        <w:t xml:space="preserve"> </w:t>
      </w:r>
      <w:r>
        <w:rPr>
          <w:rFonts w:ascii="Segoe UI" w:hAnsi="Segoe UI"/>
          <w:color w:val="231F1F"/>
        </w:rPr>
        <w:t xml:space="preserve">o </w:t>
      </w:r>
      <w:r>
        <w:rPr>
          <w:rFonts w:ascii="Segoe UI" w:hAnsi="Segoe UI"/>
          <w:color w:val="231F1F"/>
          <w:spacing w:val="-1"/>
        </w:rPr>
        <w:t>jejich</w:t>
      </w:r>
    </w:p>
    <w:p w14:paraId="315F479A" w14:textId="77777777" w:rsidR="006737E3" w:rsidRDefault="006737E3" w:rsidP="006737E3">
      <w:pPr>
        <w:pStyle w:val="Zkladntext"/>
        <w:spacing w:before="21"/>
        <w:rPr>
          <w:rFonts w:cs="Segoe UI"/>
        </w:rPr>
      </w:pPr>
      <w:r>
        <w:rPr>
          <w:color w:val="231F1F"/>
          <w:spacing w:val="-1"/>
        </w:rPr>
        <w:t>ochraně</w:t>
      </w:r>
      <w:r>
        <w:rPr>
          <w:rFonts w:ascii="Segoe UI" w:hAnsi="Segoe UI"/>
          <w:color w:val="231F1F"/>
          <w:spacing w:val="-1"/>
        </w:rPr>
        <w:t>,</w:t>
      </w:r>
    </w:p>
    <w:p w14:paraId="2F4AAC6C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/>
        <w:rPr>
          <w:rFonts w:cs="Segoe UI"/>
        </w:rPr>
      </w:pPr>
      <w:r>
        <w:rPr>
          <w:color w:val="231F1F"/>
          <w:spacing w:val="-1"/>
        </w:rPr>
        <w:t>stanovení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odpovědností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 xml:space="preserve">zaměstnanců pro nakládání </w:t>
      </w:r>
      <w:r>
        <w:rPr>
          <w:color w:val="231F1F"/>
        </w:rPr>
        <w:t xml:space="preserve">s </w:t>
      </w:r>
      <w:r>
        <w:rPr>
          <w:rFonts w:ascii="Segoe UI" w:hAnsi="Segoe UI"/>
          <w:color w:val="231F1F"/>
          <w:spacing w:val="-1"/>
        </w:rPr>
        <w:t>informacemi,</w:t>
      </w:r>
    </w:p>
    <w:p w14:paraId="5EC57E07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/>
      </w:pPr>
      <w:r>
        <w:rPr>
          <w:color w:val="231F1F"/>
          <w:spacing w:val="-1"/>
        </w:rPr>
        <w:t>hlášení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zjištěných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bezpečnostních událostí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nebo jiných bezpečnostních rizik,</w:t>
      </w:r>
    </w:p>
    <w:p w14:paraId="5980C7BB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/>
        <w:rPr>
          <w:rFonts w:cs="Segoe UI"/>
        </w:rPr>
      </w:pPr>
      <w:r>
        <w:rPr>
          <w:color w:val="231F1F"/>
          <w:spacing w:val="-1"/>
        </w:rPr>
        <w:t>pravidelné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školení zaměstnanců </w:t>
      </w:r>
      <w:r>
        <w:rPr>
          <w:color w:val="231F1F"/>
        </w:rPr>
        <w:t>v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souvislosti </w:t>
      </w:r>
      <w:r>
        <w:rPr>
          <w:color w:val="231F1F"/>
        </w:rPr>
        <w:t xml:space="preserve">s </w:t>
      </w:r>
      <w:r>
        <w:rPr>
          <w:color w:val="231F1F"/>
          <w:spacing w:val="-1"/>
        </w:rPr>
        <w:t>bezpečností informací</w:t>
      </w:r>
      <w:r>
        <w:rPr>
          <w:rFonts w:ascii="Segoe UI" w:hAnsi="Segoe UI"/>
          <w:color w:val="231F1F"/>
          <w:spacing w:val="-1"/>
        </w:rPr>
        <w:t>,</w:t>
      </w:r>
    </w:p>
    <w:p w14:paraId="3C7B2E12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 w:line="258" w:lineRule="auto"/>
        <w:ind w:right="113"/>
        <w:jc w:val="both"/>
        <w:rPr>
          <w:rFonts w:cs="Segoe UI"/>
        </w:rPr>
      </w:pPr>
      <w:r>
        <w:rPr>
          <w:color w:val="231F1F"/>
        </w:rPr>
        <w:t>při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porušení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pracovních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povinnosti</w:t>
      </w:r>
      <w:r>
        <w:rPr>
          <w:color w:val="231F1F"/>
          <w:spacing w:val="3"/>
        </w:rPr>
        <w:t xml:space="preserve"> </w:t>
      </w:r>
      <w:r>
        <w:rPr>
          <w:rFonts w:ascii="Segoe UI" w:hAnsi="Segoe UI"/>
          <w:color w:val="231F1F"/>
        </w:rPr>
        <w:t>ve</w:t>
      </w:r>
      <w:r>
        <w:rPr>
          <w:rFonts w:ascii="Segoe UI" w:hAnsi="Segoe UI"/>
          <w:color w:val="231F1F"/>
          <w:spacing w:val="1"/>
        </w:rPr>
        <w:t xml:space="preserve"> </w:t>
      </w:r>
      <w:r>
        <w:rPr>
          <w:rFonts w:ascii="Segoe UI" w:hAnsi="Segoe UI"/>
          <w:color w:val="231F1F"/>
          <w:spacing w:val="-1"/>
        </w:rPr>
        <w:t>vztahu</w:t>
      </w:r>
      <w:r>
        <w:rPr>
          <w:rFonts w:ascii="Segoe UI" w:hAnsi="Segoe UI"/>
          <w:color w:val="231F1F"/>
          <w:spacing w:val="4"/>
        </w:rPr>
        <w:t xml:space="preserve"> </w:t>
      </w:r>
      <w:r>
        <w:rPr>
          <w:rFonts w:ascii="Segoe UI" w:hAnsi="Segoe UI"/>
          <w:color w:val="231F1F"/>
        </w:rPr>
        <w:t>k</w:t>
      </w:r>
      <w:r>
        <w:rPr>
          <w:rFonts w:ascii="Segoe UI" w:hAnsi="Segoe UI"/>
          <w:color w:val="231F1F"/>
          <w:spacing w:val="1"/>
        </w:rPr>
        <w:t xml:space="preserve"> </w:t>
      </w:r>
      <w:r>
        <w:rPr>
          <w:color w:val="231F1F"/>
          <w:spacing w:val="-1"/>
        </w:rPr>
        <w:t>bezpečnosti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informací</w:t>
      </w:r>
      <w:r>
        <w:rPr>
          <w:color w:val="231F1F"/>
          <w:spacing w:val="3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4"/>
        </w:rPr>
        <w:t xml:space="preserve"> </w:t>
      </w:r>
      <w:r>
        <w:rPr>
          <w:color w:val="231F1F"/>
          <w:spacing w:val="-2"/>
        </w:rPr>
        <w:t>způsobení</w:t>
      </w:r>
      <w:r>
        <w:rPr>
          <w:color w:val="231F1F"/>
          <w:spacing w:val="77"/>
        </w:rPr>
        <w:t xml:space="preserve"> </w:t>
      </w:r>
      <w:r>
        <w:rPr>
          <w:color w:val="231F1F"/>
          <w:spacing w:val="-1"/>
        </w:rPr>
        <w:t>bezpečnostního</w:t>
      </w:r>
      <w:r>
        <w:rPr>
          <w:color w:val="231F1F"/>
          <w:spacing w:val="-13"/>
        </w:rPr>
        <w:t xml:space="preserve"> </w:t>
      </w:r>
      <w:r>
        <w:rPr>
          <w:rFonts w:ascii="Segoe UI" w:hAnsi="Segoe UI"/>
          <w:color w:val="231F1F"/>
          <w:spacing w:val="-2"/>
        </w:rPr>
        <w:t>incidentu</w:t>
      </w:r>
      <w:r>
        <w:rPr>
          <w:color w:val="231F1F"/>
          <w:spacing w:val="-2"/>
        </w:rPr>
        <w:t>,</w:t>
      </w:r>
      <w:r>
        <w:rPr>
          <w:color w:val="231F1F"/>
          <w:spacing w:val="-12"/>
        </w:rPr>
        <w:t xml:space="preserve"> </w:t>
      </w:r>
      <w:r>
        <w:rPr>
          <w:color w:val="231F1F"/>
          <w:spacing w:val="-1"/>
        </w:rPr>
        <w:t>musí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být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1"/>
        </w:rPr>
        <w:t>zahájeno</w:t>
      </w:r>
      <w:r>
        <w:rPr>
          <w:color w:val="231F1F"/>
          <w:spacing w:val="-15"/>
        </w:rPr>
        <w:t xml:space="preserve"> </w:t>
      </w:r>
      <w:r>
        <w:rPr>
          <w:color w:val="231F1F"/>
          <w:spacing w:val="-1"/>
        </w:rPr>
        <w:t>formální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1"/>
        </w:rPr>
        <w:t>disciplinární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řízení.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Způsob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řízení</w:t>
      </w:r>
      <w:r>
        <w:rPr>
          <w:color w:val="231F1F"/>
          <w:spacing w:val="75"/>
        </w:rPr>
        <w:t xml:space="preserve"> </w:t>
      </w:r>
      <w:r>
        <w:rPr>
          <w:color w:val="231F1F"/>
          <w:spacing w:val="-1"/>
        </w:rPr>
        <w:t>odpovídá povaze porušení nebo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incidentu </w:t>
      </w:r>
      <w:r>
        <w:rPr>
          <w:color w:val="231F1F"/>
        </w:rPr>
        <w:t>a</w:t>
      </w:r>
      <w:r>
        <w:rPr>
          <w:color w:val="231F1F"/>
          <w:spacing w:val="1"/>
        </w:rPr>
        <w:t xml:space="preserve"> </w:t>
      </w:r>
      <w:r>
        <w:rPr>
          <w:rFonts w:ascii="Segoe UI" w:hAnsi="Segoe UI"/>
          <w:color w:val="231F1F"/>
          <w:spacing w:val="-1"/>
        </w:rPr>
        <w:t>jeho</w:t>
      </w:r>
      <w:r>
        <w:rPr>
          <w:rFonts w:ascii="Segoe UI" w:hAnsi="Segoe UI"/>
          <w:color w:val="231F1F"/>
          <w:spacing w:val="-3"/>
        </w:rPr>
        <w:t xml:space="preserve"> </w:t>
      </w:r>
      <w:r>
        <w:rPr>
          <w:rFonts w:ascii="Segoe UI" w:hAnsi="Segoe UI"/>
          <w:color w:val="231F1F"/>
        </w:rPr>
        <w:t>dopadu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rFonts w:ascii="Segoe UI" w:hAnsi="Segoe UI"/>
          <w:color w:val="231F1F"/>
          <w:spacing w:val="-1"/>
        </w:rPr>
        <w:t>na</w:t>
      </w:r>
      <w:r>
        <w:rPr>
          <w:rFonts w:ascii="Segoe UI" w:hAnsi="Segoe UI"/>
          <w:color w:val="231F1F"/>
        </w:rPr>
        <w:t xml:space="preserve"> </w:t>
      </w:r>
      <w:r>
        <w:rPr>
          <w:rFonts w:ascii="Segoe UI" w:hAnsi="Segoe UI"/>
          <w:color w:val="231F1F"/>
          <w:spacing w:val="-1"/>
        </w:rPr>
        <w:t>VFN,</w:t>
      </w:r>
    </w:p>
    <w:p w14:paraId="5CA339E9" w14:textId="77777777" w:rsidR="006737E3" w:rsidRDefault="006737E3" w:rsidP="006737E3">
      <w:pPr>
        <w:spacing w:before="2"/>
        <w:rPr>
          <w:rFonts w:ascii="Segoe UI" w:eastAsia="Segoe UI" w:hAnsi="Segoe UI" w:cs="Segoe UI"/>
          <w:sz w:val="18"/>
          <w:szCs w:val="18"/>
        </w:rPr>
      </w:pPr>
    </w:p>
    <w:p w14:paraId="7CF18385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color w:val="2A7AF3"/>
          <w:spacing w:val="-1"/>
        </w:rPr>
        <w:t>Řízení</w:t>
      </w:r>
      <w:r>
        <w:rPr>
          <w:color w:val="2A7AF3"/>
          <w:spacing w:val="-18"/>
        </w:rPr>
        <w:t xml:space="preserve"> </w:t>
      </w:r>
      <w:r>
        <w:rPr>
          <w:color w:val="2A7AF3"/>
          <w:spacing w:val="-1"/>
        </w:rPr>
        <w:t>přístupu</w:t>
      </w:r>
    </w:p>
    <w:p w14:paraId="584F8A63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6" w:after="0" w:line="259" w:lineRule="auto"/>
        <w:ind w:right="114"/>
        <w:jc w:val="both"/>
      </w:pPr>
      <w:r>
        <w:rPr>
          <w:color w:val="231F1F"/>
          <w:spacing w:val="-1"/>
        </w:rPr>
        <w:t>dodržován</w:t>
      </w:r>
      <w:r>
        <w:rPr>
          <w:color w:val="231F1F"/>
          <w:spacing w:val="30"/>
        </w:rPr>
        <w:t xml:space="preserve"> </w:t>
      </w:r>
      <w:r>
        <w:rPr>
          <w:rFonts w:ascii="Segoe UI" w:hAnsi="Segoe UI"/>
          <w:color w:val="231F1F"/>
          <w:spacing w:val="-1"/>
        </w:rPr>
        <w:t>p</w:t>
      </w:r>
      <w:r>
        <w:rPr>
          <w:color w:val="231F1F"/>
          <w:spacing w:val="-1"/>
        </w:rPr>
        <w:t>rincip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minimálních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oprávnění:</w:t>
      </w:r>
      <w:r>
        <w:rPr>
          <w:color w:val="231F1F"/>
          <w:spacing w:val="29"/>
        </w:rPr>
        <w:t xml:space="preserve"> </w:t>
      </w:r>
      <w:r>
        <w:rPr>
          <w:color w:val="231F1F"/>
          <w:spacing w:val="-1"/>
        </w:rPr>
        <w:t>přidělována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oprávnění</w:t>
      </w:r>
      <w:r>
        <w:rPr>
          <w:color w:val="231F1F"/>
          <w:spacing w:val="29"/>
        </w:rPr>
        <w:t xml:space="preserve"> </w:t>
      </w:r>
      <w:r>
        <w:rPr>
          <w:color w:val="231F1F"/>
        </w:rPr>
        <w:t>na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nejnižší</w:t>
      </w:r>
      <w:r>
        <w:rPr>
          <w:color w:val="231F1F"/>
          <w:spacing w:val="29"/>
        </w:rPr>
        <w:t xml:space="preserve"> </w:t>
      </w:r>
      <w:r>
        <w:rPr>
          <w:color w:val="231F1F"/>
          <w:spacing w:val="-1"/>
        </w:rPr>
        <w:t>možné</w:t>
      </w:r>
      <w:r>
        <w:rPr>
          <w:color w:val="231F1F"/>
          <w:spacing w:val="65"/>
        </w:rPr>
        <w:t xml:space="preserve"> </w:t>
      </w:r>
      <w:r>
        <w:rPr>
          <w:color w:val="231F1F"/>
          <w:spacing w:val="-1"/>
        </w:rPr>
        <w:t>úrovni, která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 xml:space="preserve">umožní </w:t>
      </w:r>
      <w:r>
        <w:rPr>
          <w:color w:val="231F1F"/>
          <w:spacing w:val="-2"/>
        </w:rPr>
        <w:t xml:space="preserve">jejich </w:t>
      </w:r>
      <w:r>
        <w:rPr>
          <w:color w:val="231F1F"/>
          <w:spacing w:val="-1"/>
        </w:rPr>
        <w:t>správnou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funkci,</w:t>
      </w:r>
    </w:p>
    <w:p w14:paraId="7E7CE894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28"/>
        </w:tabs>
        <w:spacing w:before="79" w:after="0"/>
        <w:ind w:left="827" w:hanging="354"/>
      </w:pPr>
      <w:r>
        <w:rPr>
          <w:rFonts w:ascii="Segoe UI" w:hAnsi="Segoe UI"/>
          <w:color w:val="231F1F"/>
          <w:spacing w:val="-1"/>
        </w:rPr>
        <w:t>p</w:t>
      </w:r>
      <w:r>
        <w:rPr>
          <w:color w:val="231F1F"/>
          <w:spacing w:val="-1"/>
        </w:rPr>
        <w:t>ožadavky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na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řízení přístupu:</w:t>
      </w:r>
    </w:p>
    <w:p w14:paraId="18F37632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62" w:after="0" w:line="254" w:lineRule="auto"/>
        <w:ind w:right="116"/>
        <w:jc w:val="both"/>
      </w:pPr>
      <w:r>
        <w:rPr>
          <w:color w:val="231F1F"/>
          <w:spacing w:val="-1"/>
        </w:rPr>
        <w:t>definovány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procesy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přidělování,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2"/>
        </w:rPr>
        <w:t>správy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oprávnění,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pravidelné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provádění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auditu</w:t>
      </w:r>
      <w:r>
        <w:rPr>
          <w:color w:val="231F1F"/>
          <w:spacing w:val="77"/>
        </w:rPr>
        <w:t xml:space="preserve"> </w:t>
      </w:r>
      <w:r>
        <w:rPr>
          <w:color w:val="231F1F"/>
          <w:spacing w:val="-1"/>
        </w:rPr>
        <w:t>přidělených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oprávnění</w:t>
      </w:r>
      <w:r>
        <w:rPr>
          <w:color w:val="231F1F"/>
          <w:spacing w:val="39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odstraňovány</w:t>
      </w:r>
      <w:r>
        <w:rPr>
          <w:color w:val="231F1F"/>
          <w:spacing w:val="42"/>
        </w:rPr>
        <w:t xml:space="preserve"> </w:t>
      </w:r>
      <w:r>
        <w:rPr>
          <w:color w:val="231F1F"/>
          <w:spacing w:val="-2"/>
        </w:rPr>
        <w:t>účty</w:t>
      </w:r>
      <w:r>
        <w:rPr>
          <w:color w:val="231F1F"/>
          <w:spacing w:val="47"/>
        </w:rPr>
        <w:t xml:space="preserve"> </w:t>
      </w:r>
      <w:r>
        <w:rPr>
          <w:color w:val="231F1F"/>
        </w:rPr>
        <w:t>při</w:t>
      </w:r>
      <w:r>
        <w:rPr>
          <w:color w:val="231F1F"/>
          <w:spacing w:val="39"/>
        </w:rPr>
        <w:t xml:space="preserve"> </w:t>
      </w:r>
      <w:r>
        <w:rPr>
          <w:color w:val="231F1F"/>
        </w:rPr>
        <w:t>odchodu</w:t>
      </w:r>
      <w:r>
        <w:rPr>
          <w:color w:val="231F1F"/>
          <w:spacing w:val="39"/>
        </w:rPr>
        <w:t xml:space="preserve"> </w:t>
      </w:r>
      <w:r>
        <w:rPr>
          <w:color w:val="231F1F"/>
          <w:spacing w:val="-1"/>
        </w:rPr>
        <w:t>zaměstnance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51"/>
        </w:rPr>
        <w:t xml:space="preserve"> </w:t>
      </w:r>
      <w:r>
        <w:rPr>
          <w:color w:val="231F1F"/>
          <w:spacing w:val="-1"/>
        </w:rPr>
        <w:t>změně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jeho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zařazení,</w:t>
      </w:r>
    </w:p>
    <w:p w14:paraId="4F0A1C87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45" w:after="0" w:line="254" w:lineRule="auto"/>
        <w:ind w:right="117"/>
        <w:jc w:val="both"/>
      </w:pPr>
      <w:r>
        <w:rPr>
          <w:rFonts w:ascii="Segoe UI" w:hAnsi="Segoe UI"/>
          <w:color w:val="231F1F"/>
          <w:spacing w:val="-1"/>
        </w:rPr>
        <w:t>p</w:t>
      </w:r>
      <w:r>
        <w:rPr>
          <w:color w:val="231F1F"/>
          <w:spacing w:val="-1"/>
        </w:rPr>
        <w:t>rivilegovaná</w:t>
      </w:r>
      <w:r>
        <w:rPr>
          <w:color w:val="231F1F"/>
          <w:spacing w:val="42"/>
        </w:rPr>
        <w:t xml:space="preserve"> </w:t>
      </w:r>
      <w:r>
        <w:rPr>
          <w:color w:val="231F1F"/>
          <w:spacing w:val="-1"/>
        </w:rPr>
        <w:t>oprávnění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musí</w:t>
      </w:r>
      <w:r>
        <w:rPr>
          <w:color w:val="231F1F"/>
          <w:spacing w:val="42"/>
        </w:rPr>
        <w:t xml:space="preserve"> </w:t>
      </w:r>
      <w:r>
        <w:rPr>
          <w:color w:val="231F1F"/>
        </w:rPr>
        <w:t>být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přidělovány</w:t>
      </w:r>
      <w:r>
        <w:rPr>
          <w:color w:val="231F1F"/>
          <w:spacing w:val="43"/>
        </w:rPr>
        <w:t xml:space="preserve"> </w:t>
      </w:r>
      <w:r>
        <w:rPr>
          <w:color w:val="231F1F"/>
          <w:spacing w:val="-1"/>
        </w:rPr>
        <w:t>takovým</w:t>
      </w:r>
      <w:r>
        <w:rPr>
          <w:color w:val="231F1F"/>
          <w:spacing w:val="42"/>
        </w:rPr>
        <w:t xml:space="preserve"> </w:t>
      </w:r>
      <w:r>
        <w:rPr>
          <w:color w:val="231F1F"/>
          <w:spacing w:val="-1"/>
        </w:rPr>
        <w:t>způsobem,</w:t>
      </w:r>
      <w:r>
        <w:rPr>
          <w:color w:val="231F1F"/>
          <w:spacing w:val="43"/>
        </w:rPr>
        <w:t xml:space="preserve"> </w:t>
      </w:r>
      <w:r>
        <w:rPr>
          <w:color w:val="231F1F"/>
          <w:spacing w:val="-1"/>
        </w:rPr>
        <w:t>aby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byla</w:t>
      </w:r>
      <w:r>
        <w:rPr>
          <w:color w:val="231F1F"/>
          <w:spacing w:val="60"/>
        </w:rPr>
        <w:t xml:space="preserve"> </w:t>
      </w:r>
      <w:r>
        <w:rPr>
          <w:color w:val="231F1F"/>
          <w:spacing w:val="-1"/>
        </w:rPr>
        <w:t>zajištěna</w:t>
      </w:r>
      <w:r>
        <w:rPr>
          <w:color w:val="231F1F"/>
          <w:spacing w:val="39"/>
        </w:rPr>
        <w:t xml:space="preserve"> </w:t>
      </w:r>
      <w:r>
        <w:rPr>
          <w:color w:val="231F1F"/>
          <w:spacing w:val="-1"/>
        </w:rPr>
        <w:t>jednoznačná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auditovatelnost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všech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kroků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provedených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pod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2"/>
        </w:rPr>
        <w:t>těmito</w:t>
      </w:r>
      <w:r>
        <w:rPr>
          <w:color w:val="231F1F"/>
          <w:spacing w:val="57"/>
        </w:rPr>
        <w:t xml:space="preserve"> </w:t>
      </w:r>
      <w:r>
        <w:rPr>
          <w:color w:val="231F1F"/>
        </w:rPr>
        <w:t>účty</w:t>
      </w:r>
      <w:r>
        <w:rPr>
          <w:color w:val="231F1F"/>
          <w:spacing w:val="-1"/>
        </w:rPr>
        <w:t xml:space="preserve"> ve vztahu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 xml:space="preserve">ke </w:t>
      </w:r>
      <w:r>
        <w:rPr>
          <w:color w:val="231F1F"/>
          <w:spacing w:val="-1"/>
        </w:rPr>
        <w:t xml:space="preserve">konkrétním </w:t>
      </w:r>
      <w:r>
        <w:rPr>
          <w:color w:val="231F1F"/>
        </w:rPr>
        <w:t>osobám,</w:t>
      </w:r>
    </w:p>
    <w:p w14:paraId="51F54201" w14:textId="77777777" w:rsidR="006737E3" w:rsidRDefault="006737E3" w:rsidP="006737E3">
      <w:pPr>
        <w:spacing w:before="10"/>
        <w:rPr>
          <w:rFonts w:ascii="Segoe UI" w:eastAsia="Segoe UI" w:hAnsi="Segoe UI" w:cs="Segoe UI"/>
          <w:sz w:val="18"/>
          <w:szCs w:val="18"/>
        </w:rPr>
      </w:pPr>
    </w:p>
    <w:p w14:paraId="48F20DD5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color w:val="2A7AF3"/>
        </w:rPr>
        <w:t>Bezpečného</w:t>
      </w:r>
      <w:r>
        <w:rPr>
          <w:color w:val="2A7AF3"/>
          <w:spacing w:val="-18"/>
        </w:rPr>
        <w:t xml:space="preserve"> </w:t>
      </w:r>
      <w:r>
        <w:rPr>
          <w:color w:val="2A7AF3"/>
        </w:rPr>
        <w:t>chování</w:t>
      </w:r>
      <w:r>
        <w:rPr>
          <w:color w:val="2A7AF3"/>
          <w:spacing w:val="-15"/>
        </w:rPr>
        <w:t xml:space="preserve"> </w:t>
      </w:r>
      <w:r>
        <w:rPr>
          <w:color w:val="2A7AF3"/>
        </w:rPr>
        <w:t>uživatelů</w:t>
      </w:r>
    </w:p>
    <w:p w14:paraId="09098CAF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6" w:after="0" w:line="258" w:lineRule="auto"/>
        <w:ind w:right="112"/>
        <w:jc w:val="both"/>
        <w:rPr>
          <w:rFonts w:cs="Segoe UI"/>
        </w:rPr>
      </w:pPr>
      <w:r>
        <w:rPr>
          <w:color w:val="231F1F"/>
          <w:spacing w:val="-1"/>
        </w:rPr>
        <w:t>nesmí</w:t>
      </w:r>
      <w:r>
        <w:rPr>
          <w:color w:val="231F1F"/>
          <w:spacing w:val="36"/>
        </w:rPr>
        <w:t xml:space="preserve"> </w:t>
      </w:r>
      <w:r>
        <w:rPr>
          <w:color w:val="231F1F"/>
          <w:spacing w:val="-1"/>
        </w:rPr>
        <w:t>šířit</w:t>
      </w:r>
      <w:r>
        <w:rPr>
          <w:color w:val="231F1F"/>
          <w:spacing w:val="37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38"/>
        </w:rPr>
        <w:t xml:space="preserve"> </w:t>
      </w:r>
      <w:r>
        <w:rPr>
          <w:color w:val="231F1F"/>
          <w:spacing w:val="-1"/>
        </w:rPr>
        <w:t>vědomě</w:t>
      </w:r>
      <w:r>
        <w:rPr>
          <w:color w:val="231F1F"/>
          <w:spacing w:val="36"/>
        </w:rPr>
        <w:t xml:space="preserve"> </w:t>
      </w:r>
      <w:r>
        <w:rPr>
          <w:color w:val="231F1F"/>
          <w:spacing w:val="-1"/>
        </w:rPr>
        <w:t>používat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2"/>
        </w:rPr>
        <w:t>SW</w:t>
      </w:r>
      <w:r>
        <w:rPr>
          <w:color w:val="231F1F"/>
          <w:spacing w:val="38"/>
        </w:rPr>
        <w:t xml:space="preserve"> </w:t>
      </w:r>
      <w:r>
        <w:rPr>
          <w:color w:val="231F1F"/>
          <w:spacing w:val="-1"/>
        </w:rPr>
        <w:t>získaný</w:t>
      </w:r>
      <w:r>
        <w:rPr>
          <w:color w:val="231F1F"/>
          <w:spacing w:val="39"/>
        </w:rPr>
        <w:t xml:space="preserve"> </w:t>
      </w:r>
      <w:r>
        <w:rPr>
          <w:color w:val="231F1F"/>
        </w:rPr>
        <w:t>v</w:t>
      </w:r>
      <w:r>
        <w:rPr>
          <w:color w:val="231F1F"/>
          <w:spacing w:val="36"/>
        </w:rPr>
        <w:t xml:space="preserve"> </w:t>
      </w:r>
      <w:r>
        <w:rPr>
          <w:color w:val="231F1F"/>
          <w:spacing w:val="-1"/>
        </w:rPr>
        <w:t>rozporu</w:t>
      </w:r>
      <w:r>
        <w:rPr>
          <w:color w:val="231F1F"/>
          <w:spacing w:val="37"/>
        </w:rPr>
        <w:t xml:space="preserve"> </w:t>
      </w:r>
      <w:r>
        <w:rPr>
          <w:color w:val="231F1F"/>
        </w:rPr>
        <w:t>s</w:t>
      </w:r>
      <w:r>
        <w:rPr>
          <w:color w:val="231F1F"/>
          <w:spacing w:val="38"/>
        </w:rPr>
        <w:t xml:space="preserve"> </w:t>
      </w:r>
      <w:r>
        <w:rPr>
          <w:color w:val="231F1F"/>
          <w:spacing w:val="-1"/>
        </w:rPr>
        <w:t>právními</w:t>
      </w:r>
      <w:r>
        <w:rPr>
          <w:color w:val="231F1F"/>
          <w:spacing w:val="36"/>
        </w:rPr>
        <w:t xml:space="preserve"> </w:t>
      </w:r>
      <w:r>
        <w:rPr>
          <w:color w:val="231F1F"/>
          <w:spacing w:val="-1"/>
        </w:rPr>
        <w:t>předpisy,</w:t>
      </w:r>
      <w:r>
        <w:rPr>
          <w:color w:val="231F1F"/>
          <w:spacing w:val="38"/>
        </w:rPr>
        <w:t xml:space="preserve"> </w:t>
      </w:r>
      <w:r>
        <w:rPr>
          <w:color w:val="231F1F"/>
          <w:spacing w:val="-1"/>
        </w:rPr>
        <w:t>zejména</w:t>
      </w:r>
      <w:r>
        <w:rPr>
          <w:color w:val="231F1F"/>
          <w:spacing w:val="55"/>
        </w:rPr>
        <w:t xml:space="preserve"> </w:t>
      </w:r>
      <w:r>
        <w:rPr>
          <w:rFonts w:ascii="Segoe UI" w:hAnsi="Segoe UI"/>
          <w:color w:val="231F1F"/>
        </w:rPr>
        <w:t>s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color w:val="231F1F"/>
          <w:spacing w:val="-1"/>
        </w:rPr>
        <w:t>autorským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zákonem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2"/>
        </w:rPr>
        <w:t>SW,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2"/>
        </w:rPr>
        <w:t>získaný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v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souladu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s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2"/>
        </w:rPr>
        <w:t>těmito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1"/>
        </w:rPr>
        <w:t>předpisy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nesmí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2"/>
        </w:rPr>
        <w:t>užívat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v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1"/>
        </w:rPr>
        <w:t>rozporu</w:t>
      </w:r>
      <w:r>
        <w:rPr>
          <w:color w:val="231F1F"/>
          <w:spacing w:val="77"/>
        </w:rPr>
        <w:t xml:space="preserve"> </w:t>
      </w:r>
      <w:r>
        <w:rPr>
          <w:rFonts w:ascii="Segoe UI" w:hAnsi="Segoe UI"/>
          <w:color w:val="231F1F"/>
          <w:spacing w:val="-1"/>
        </w:rPr>
        <w:t>se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rFonts w:ascii="Segoe UI" w:hAnsi="Segoe UI"/>
          <w:color w:val="231F1F"/>
          <w:spacing w:val="-1"/>
        </w:rPr>
        <w:t>smlouvou,</w:t>
      </w:r>
    </w:p>
    <w:p w14:paraId="4E66C30E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0" w:after="0" w:line="257" w:lineRule="auto"/>
        <w:ind w:right="113"/>
        <w:jc w:val="both"/>
        <w:rPr>
          <w:rFonts w:cs="Segoe UI"/>
        </w:rPr>
      </w:pPr>
      <w:r>
        <w:rPr>
          <w:color w:val="231F1F"/>
          <w:spacing w:val="-1"/>
        </w:rPr>
        <w:t>používat</w:t>
      </w:r>
      <w:r>
        <w:rPr>
          <w:color w:val="231F1F"/>
          <w:spacing w:val="10"/>
        </w:rPr>
        <w:t xml:space="preserve"> </w:t>
      </w:r>
      <w:r>
        <w:rPr>
          <w:color w:val="231F1F"/>
          <w:spacing w:val="-1"/>
        </w:rPr>
        <w:t>počítačové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1"/>
        </w:rPr>
        <w:t>prostředky</w:t>
      </w:r>
      <w:r>
        <w:rPr>
          <w:color w:val="231F1F"/>
          <w:spacing w:val="12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11"/>
        </w:rPr>
        <w:t xml:space="preserve"> </w:t>
      </w:r>
      <w:r>
        <w:rPr>
          <w:color w:val="231F1F"/>
          <w:spacing w:val="-1"/>
        </w:rPr>
        <w:t>SW</w:t>
      </w:r>
      <w:r>
        <w:rPr>
          <w:color w:val="231F1F"/>
          <w:spacing w:val="12"/>
        </w:rPr>
        <w:t xml:space="preserve"> </w:t>
      </w:r>
      <w:r>
        <w:rPr>
          <w:color w:val="231F1F"/>
          <w:spacing w:val="-1"/>
        </w:rPr>
        <w:t>vybavení</w:t>
      </w:r>
      <w:r>
        <w:rPr>
          <w:color w:val="231F1F"/>
          <w:spacing w:val="11"/>
        </w:rPr>
        <w:t xml:space="preserve"> </w:t>
      </w:r>
      <w:r>
        <w:rPr>
          <w:rFonts w:ascii="Segoe UI" w:hAnsi="Segoe UI"/>
          <w:color w:val="231F1F"/>
          <w:spacing w:val="-2"/>
        </w:rPr>
        <w:t>VFN</w:t>
      </w:r>
      <w:r>
        <w:rPr>
          <w:rFonts w:ascii="Segoe UI" w:hAnsi="Segoe UI"/>
          <w:color w:val="231F1F"/>
          <w:spacing w:val="12"/>
        </w:rPr>
        <w:t xml:space="preserve"> </w:t>
      </w:r>
      <w:r>
        <w:rPr>
          <w:color w:val="231F1F"/>
          <w:spacing w:val="-1"/>
        </w:rPr>
        <w:t>jen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v</w:t>
      </w:r>
      <w:r>
        <w:rPr>
          <w:color w:val="231F1F"/>
          <w:spacing w:val="11"/>
        </w:rPr>
        <w:t xml:space="preserve"> </w:t>
      </w:r>
      <w:r>
        <w:rPr>
          <w:color w:val="231F1F"/>
          <w:spacing w:val="-1"/>
        </w:rPr>
        <w:t>rámci</w:t>
      </w:r>
      <w:r>
        <w:rPr>
          <w:color w:val="231F1F"/>
          <w:spacing w:val="12"/>
        </w:rPr>
        <w:t xml:space="preserve"> </w:t>
      </w:r>
      <w:r>
        <w:rPr>
          <w:color w:val="231F1F"/>
          <w:spacing w:val="-1"/>
        </w:rPr>
        <w:t>smluvního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ujednání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65"/>
        </w:rPr>
        <w:t xml:space="preserve"> </w:t>
      </w:r>
      <w:r>
        <w:rPr>
          <w:color w:val="231F1F"/>
          <w:spacing w:val="-1"/>
        </w:rPr>
        <w:t>jemu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stanovené </w:t>
      </w:r>
      <w:r>
        <w:rPr>
          <w:rFonts w:ascii="Segoe UI" w:hAnsi="Segoe UI"/>
          <w:color w:val="231F1F"/>
          <w:spacing w:val="-1"/>
        </w:rPr>
        <w:t>kompetence,</w:t>
      </w:r>
    </w:p>
    <w:p w14:paraId="5755D3BD" w14:textId="77777777" w:rsidR="006737E3" w:rsidRDefault="006737E3" w:rsidP="006737E3">
      <w:pPr>
        <w:spacing w:line="257" w:lineRule="auto"/>
        <w:jc w:val="both"/>
        <w:rPr>
          <w:rFonts w:ascii="Segoe UI" w:eastAsia="Segoe UI" w:hAnsi="Segoe UI" w:cs="Segoe UI"/>
        </w:rPr>
        <w:sectPr w:rsidR="006737E3">
          <w:footerReference w:type="default" r:id="rId20"/>
          <w:pgSz w:w="11900" w:h="16840"/>
          <w:pgMar w:top="1280" w:right="1300" w:bottom="900" w:left="1300" w:header="771" w:footer="704" w:gutter="0"/>
          <w:pgNumType w:start="2"/>
          <w:cols w:space="708"/>
        </w:sectPr>
      </w:pPr>
    </w:p>
    <w:p w14:paraId="12A8E9D5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5"/>
        </w:tabs>
        <w:spacing w:before="136" w:after="0" w:line="259" w:lineRule="auto"/>
        <w:ind w:right="112"/>
        <w:jc w:val="both"/>
        <w:rPr>
          <w:rFonts w:cs="Segoe UI"/>
        </w:rPr>
      </w:pPr>
      <w:r>
        <w:rPr>
          <w:rFonts w:ascii="Segoe UI" w:hAnsi="Segoe UI"/>
          <w:color w:val="231F1F"/>
        </w:rPr>
        <w:lastRenderedPageBreak/>
        <w:t>je</w:t>
      </w:r>
      <w:r>
        <w:rPr>
          <w:rFonts w:ascii="Segoe UI" w:hAnsi="Segoe UI"/>
          <w:color w:val="231F1F"/>
          <w:spacing w:val="38"/>
        </w:rPr>
        <w:t xml:space="preserve"> </w:t>
      </w:r>
      <w:r>
        <w:rPr>
          <w:rFonts w:ascii="Segoe UI" w:hAnsi="Segoe UI"/>
          <w:color w:val="231F1F"/>
          <w:spacing w:val="-1"/>
        </w:rPr>
        <w:t>povinen</w:t>
      </w:r>
      <w:r>
        <w:rPr>
          <w:rFonts w:ascii="Segoe UI" w:hAnsi="Segoe UI"/>
          <w:color w:val="231F1F"/>
          <w:spacing w:val="40"/>
        </w:rPr>
        <w:t xml:space="preserve"> </w:t>
      </w:r>
      <w:r>
        <w:rPr>
          <w:color w:val="231F1F"/>
          <w:spacing w:val="-1"/>
        </w:rPr>
        <w:t>respektovat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pravidla</w:t>
      </w:r>
      <w:r>
        <w:rPr>
          <w:color w:val="231F1F"/>
          <w:spacing w:val="39"/>
        </w:rPr>
        <w:t xml:space="preserve"> </w:t>
      </w:r>
      <w:r>
        <w:rPr>
          <w:color w:val="231F1F"/>
          <w:spacing w:val="-1"/>
        </w:rPr>
        <w:t>tvorby</w:t>
      </w:r>
      <w:r>
        <w:rPr>
          <w:color w:val="231F1F"/>
          <w:spacing w:val="39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nakládání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s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přístupovými</w:t>
      </w:r>
      <w:r>
        <w:rPr>
          <w:color w:val="231F1F"/>
          <w:spacing w:val="39"/>
        </w:rPr>
        <w:t xml:space="preserve"> </w:t>
      </w:r>
      <w:r>
        <w:rPr>
          <w:color w:val="231F1F"/>
          <w:spacing w:val="-1"/>
        </w:rPr>
        <w:t>hesly</w:t>
      </w:r>
      <w:r>
        <w:rPr>
          <w:rFonts w:ascii="Segoe UI" w:hAnsi="Segoe UI"/>
          <w:color w:val="231F1F"/>
          <w:spacing w:val="-1"/>
        </w:rPr>
        <w:t>,</w:t>
      </w:r>
      <w:r>
        <w:rPr>
          <w:rFonts w:ascii="Segoe UI" w:hAnsi="Segoe UI"/>
          <w:color w:val="231F1F"/>
          <w:spacing w:val="38"/>
        </w:rPr>
        <w:t xml:space="preserve"> </w:t>
      </w:r>
      <w:r>
        <w:rPr>
          <w:color w:val="231F1F"/>
          <w:spacing w:val="-1"/>
        </w:rPr>
        <w:t>zachování</w:t>
      </w:r>
      <w:r>
        <w:rPr>
          <w:color w:val="231F1F"/>
          <w:spacing w:val="91"/>
        </w:rPr>
        <w:t xml:space="preserve"> </w:t>
      </w:r>
      <w:r>
        <w:rPr>
          <w:color w:val="231F1F"/>
          <w:spacing w:val="-1"/>
        </w:rPr>
        <w:t>důvěrnosti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hesel jemu přidělených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 xml:space="preserve">v </w:t>
      </w:r>
      <w:r>
        <w:rPr>
          <w:color w:val="231F1F"/>
          <w:spacing w:val="-2"/>
        </w:rPr>
        <w:t>rámci</w:t>
      </w:r>
      <w:r>
        <w:rPr>
          <w:color w:val="231F1F"/>
          <w:spacing w:val="-1"/>
        </w:rPr>
        <w:t xml:space="preserve"> své kompetence</w:t>
      </w:r>
      <w:r>
        <w:rPr>
          <w:rFonts w:ascii="Segoe UI" w:hAnsi="Segoe UI"/>
          <w:color w:val="231F1F"/>
          <w:spacing w:val="-1"/>
        </w:rPr>
        <w:t>,</w:t>
      </w:r>
    </w:p>
    <w:p w14:paraId="751F40A1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79" w:after="0" w:line="257" w:lineRule="auto"/>
        <w:ind w:right="116"/>
        <w:jc w:val="both"/>
      </w:pPr>
      <w:r>
        <w:rPr>
          <w:color w:val="231F1F"/>
          <w:spacing w:val="-1"/>
        </w:rPr>
        <w:t>nesmí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1"/>
        </w:rPr>
        <w:t>žádnými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1"/>
        </w:rPr>
        <w:t>prostředky</w:t>
      </w:r>
      <w:r>
        <w:rPr>
          <w:color w:val="231F1F"/>
          <w:spacing w:val="-12"/>
        </w:rPr>
        <w:t xml:space="preserve"> </w:t>
      </w:r>
      <w:r>
        <w:rPr>
          <w:color w:val="231F1F"/>
          <w:spacing w:val="-1"/>
        </w:rPr>
        <w:t>se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pokusit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získat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přístupová</w:t>
      </w:r>
      <w:r>
        <w:rPr>
          <w:color w:val="231F1F"/>
          <w:spacing w:val="-12"/>
        </w:rPr>
        <w:t xml:space="preserve"> </w:t>
      </w:r>
      <w:r>
        <w:rPr>
          <w:color w:val="231F1F"/>
          <w:spacing w:val="-1"/>
        </w:rPr>
        <w:t>práva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či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privilegovaný</w:t>
      </w:r>
      <w:r>
        <w:rPr>
          <w:color w:val="231F1F"/>
          <w:spacing w:val="-12"/>
        </w:rPr>
        <w:t xml:space="preserve"> </w:t>
      </w:r>
      <w:r>
        <w:rPr>
          <w:color w:val="231F1F"/>
          <w:spacing w:val="-1"/>
        </w:rPr>
        <w:t>stav,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který</w:t>
      </w:r>
      <w:r>
        <w:rPr>
          <w:color w:val="231F1F"/>
          <w:spacing w:val="51"/>
        </w:rPr>
        <w:t xml:space="preserve"> </w:t>
      </w:r>
      <w:r>
        <w:rPr>
          <w:color w:val="231F1F"/>
          <w:spacing w:val="-1"/>
        </w:rPr>
        <w:t>mu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nebyl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přidělen,</w:t>
      </w:r>
    </w:p>
    <w:p w14:paraId="4AFF5FCB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1" w:after="0" w:line="259" w:lineRule="auto"/>
        <w:ind w:right="115"/>
        <w:jc w:val="both"/>
        <w:rPr>
          <w:rFonts w:cs="Segoe UI"/>
        </w:rPr>
      </w:pPr>
      <w:r>
        <w:rPr>
          <w:color w:val="231F1F"/>
          <w:spacing w:val="-1"/>
        </w:rPr>
        <w:t>nesmí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1"/>
        </w:rPr>
        <w:t>se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pokusit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získat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přístup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k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1"/>
        </w:rPr>
        <w:t>chráněným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1"/>
        </w:rPr>
        <w:t>informacím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1"/>
        </w:rPr>
        <w:t>datům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2"/>
        </w:rPr>
        <w:t>jiných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uživatelů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55"/>
        </w:rPr>
        <w:t xml:space="preserve"> </w:t>
      </w:r>
      <w:r>
        <w:rPr>
          <w:color w:val="231F1F"/>
          <w:spacing w:val="-1"/>
        </w:rPr>
        <w:t>systémů</w:t>
      </w:r>
      <w:r>
        <w:rPr>
          <w:rFonts w:ascii="Segoe UI" w:hAnsi="Segoe UI"/>
          <w:color w:val="231F1F"/>
          <w:spacing w:val="-1"/>
        </w:rPr>
        <w:t>,</w:t>
      </w:r>
    </w:p>
    <w:p w14:paraId="420AB99A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79" w:after="0" w:line="257" w:lineRule="auto"/>
        <w:ind w:right="114"/>
        <w:jc w:val="both"/>
        <w:rPr>
          <w:rFonts w:cs="Segoe UI"/>
        </w:rPr>
      </w:pPr>
      <w:r>
        <w:rPr>
          <w:color w:val="231F1F"/>
          <w:spacing w:val="-1"/>
        </w:rPr>
        <w:t>musí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dbát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předepsaný</w:t>
      </w:r>
      <w:r>
        <w:rPr>
          <w:rFonts w:ascii="Segoe UI" w:hAnsi="Segoe UI"/>
          <w:color w:val="231F1F"/>
          <w:spacing w:val="-1"/>
        </w:rPr>
        <w:t>m</w:t>
      </w:r>
      <w:r>
        <w:rPr>
          <w:rFonts w:ascii="Segoe UI" w:hAnsi="Segoe UI"/>
          <w:color w:val="231F1F"/>
          <w:spacing w:val="-3"/>
        </w:rPr>
        <w:t xml:space="preserve"> </w:t>
      </w:r>
      <w:r>
        <w:rPr>
          <w:color w:val="231F1F"/>
          <w:spacing w:val="-1"/>
        </w:rPr>
        <w:t>opatření</w:t>
      </w:r>
      <w:r>
        <w:rPr>
          <w:rFonts w:ascii="Segoe UI" w:hAnsi="Segoe UI"/>
          <w:color w:val="231F1F"/>
          <w:spacing w:val="-1"/>
        </w:rPr>
        <w:t>m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rFonts w:ascii="Segoe UI" w:hAnsi="Segoe UI"/>
          <w:color w:val="231F1F"/>
          <w:spacing w:val="-1"/>
        </w:rPr>
        <w:t>(</w:t>
      </w:r>
      <w:r>
        <w:rPr>
          <w:color w:val="231F1F"/>
          <w:spacing w:val="-1"/>
        </w:rPr>
        <w:t xml:space="preserve">aktualizace </w:t>
      </w:r>
      <w:r>
        <w:rPr>
          <w:color w:val="231F1F"/>
          <w:spacing w:val="-2"/>
        </w:rPr>
        <w:t>systému,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spuštěný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F</w:t>
      </w:r>
      <w:r>
        <w:rPr>
          <w:rFonts w:ascii="Segoe UI" w:hAnsi="Segoe UI"/>
          <w:color w:val="231F1F"/>
          <w:spacing w:val="-1"/>
        </w:rPr>
        <w:t xml:space="preserve">W </w:t>
      </w:r>
      <w:r>
        <w:rPr>
          <w:rFonts w:ascii="Segoe UI" w:hAnsi="Segoe UI"/>
          <w:color w:val="231F1F"/>
        </w:rPr>
        <w:t>a</w:t>
      </w:r>
      <w:r>
        <w:rPr>
          <w:rFonts w:ascii="Segoe UI" w:hAnsi="Segoe UI"/>
          <w:color w:val="231F1F"/>
          <w:spacing w:val="-3"/>
        </w:rPr>
        <w:t xml:space="preserve"> </w:t>
      </w:r>
      <w:r>
        <w:rPr>
          <w:rFonts w:ascii="Segoe UI" w:hAnsi="Segoe UI"/>
          <w:color w:val="231F1F"/>
          <w:spacing w:val="-1"/>
        </w:rPr>
        <w:t>antivir,</w:t>
      </w:r>
      <w:r>
        <w:rPr>
          <w:rFonts w:ascii="Segoe UI" w:hAnsi="Segoe UI"/>
          <w:color w:val="231F1F"/>
        </w:rPr>
        <w:t xml:space="preserve"> </w:t>
      </w:r>
      <w:r>
        <w:rPr>
          <w:color w:val="231F1F"/>
          <w:spacing w:val="-1"/>
        </w:rPr>
        <w:t>využití</w:t>
      </w:r>
      <w:r>
        <w:rPr>
          <w:color w:val="231F1F"/>
          <w:spacing w:val="55"/>
        </w:rPr>
        <w:t xml:space="preserve"> </w:t>
      </w:r>
      <w:r>
        <w:rPr>
          <w:color w:val="231F1F"/>
          <w:spacing w:val="-1"/>
        </w:rPr>
        <w:t>veřejných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sítí </w:t>
      </w:r>
      <w:r>
        <w:rPr>
          <w:color w:val="231F1F"/>
        </w:rPr>
        <w:t>apod.)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pro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užití prostředků</w:t>
      </w:r>
      <w:r>
        <w:rPr>
          <w:color w:val="231F1F"/>
        </w:rPr>
        <w:t xml:space="preserve"> </w:t>
      </w:r>
      <w:r>
        <w:rPr>
          <w:rFonts w:ascii="Segoe UI" w:hAnsi="Segoe UI"/>
          <w:color w:val="231F1F"/>
          <w:spacing w:val="-1"/>
        </w:rPr>
        <w:t>pro</w:t>
      </w:r>
      <w:r>
        <w:rPr>
          <w:rFonts w:ascii="Segoe UI" w:hAnsi="Segoe UI"/>
          <w:color w:val="231F1F"/>
        </w:rPr>
        <w:t xml:space="preserve"> </w:t>
      </w:r>
      <w:r>
        <w:rPr>
          <w:color w:val="231F1F"/>
          <w:spacing w:val="-1"/>
        </w:rPr>
        <w:t>vzdálený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přístup</w:t>
      </w:r>
      <w:r>
        <w:rPr>
          <w:rFonts w:ascii="Segoe UI" w:hAnsi="Segoe UI"/>
          <w:color w:val="231F1F"/>
          <w:spacing w:val="-1"/>
        </w:rPr>
        <w:t>,</w:t>
      </w:r>
    </w:p>
    <w:p w14:paraId="307F0E08" w14:textId="77777777" w:rsidR="006737E3" w:rsidRDefault="006737E3" w:rsidP="006737E3">
      <w:pPr>
        <w:spacing w:before="3"/>
        <w:rPr>
          <w:rFonts w:ascii="Segoe UI" w:eastAsia="Segoe UI" w:hAnsi="Segoe UI" w:cs="Segoe UI"/>
          <w:sz w:val="18"/>
          <w:szCs w:val="18"/>
        </w:rPr>
      </w:pPr>
    </w:p>
    <w:p w14:paraId="154A0E84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color w:val="2A7AF3"/>
        </w:rPr>
        <w:t>Bezpečnost</w:t>
      </w:r>
      <w:r>
        <w:rPr>
          <w:color w:val="2A7AF3"/>
          <w:spacing w:val="-11"/>
        </w:rPr>
        <w:t xml:space="preserve"> </w:t>
      </w:r>
      <w:r>
        <w:rPr>
          <w:color w:val="2A7AF3"/>
          <w:spacing w:val="-1"/>
        </w:rPr>
        <w:t>mobilních</w:t>
      </w:r>
      <w:r>
        <w:rPr>
          <w:color w:val="2A7AF3"/>
          <w:spacing w:val="-12"/>
        </w:rPr>
        <w:t xml:space="preserve"> </w:t>
      </w:r>
      <w:r>
        <w:rPr>
          <w:color w:val="2A7AF3"/>
          <w:spacing w:val="-1"/>
        </w:rPr>
        <w:t>zařízení</w:t>
      </w:r>
      <w:r>
        <w:rPr>
          <w:color w:val="2A7AF3"/>
          <w:spacing w:val="-12"/>
        </w:rPr>
        <w:t xml:space="preserve"> </w:t>
      </w:r>
      <w:r>
        <w:rPr>
          <w:color w:val="2A7AF3"/>
        </w:rPr>
        <w:t>a</w:t>
      </w:r>
      <w:r>
        <w:rPr>
          <w:color w:val="2A7AF3"/>
          <w:spacing w:val="-11"/>
        </w:rPr>
        <w:t xml:space="preserve"> </w:t>
      </w:r>
      <w:r>
        <w:rPr>
          <w:color w:val="2A7AF3"/>
          <w:spacing w:val="-1"/>
        </w:rPr>
        <w:t>vzdáleného</w:t>
      </w:r>
      <w:r>
        <w:rPr>
          <w:color w:val="2A7AF3"/>
          <w:spacing w:val="-13"/>
        </w:rPr>
        <w:t xml:space="preserve"> </w:t>
      </w:r>
      <w:r>
        <w:rPr>
          <w:color w:val="2A7AF3"/>
          <w:spacing w:val="-1"/>
        </w:rPr>
        <w:t>přístupu</w:t>
      </w:r>
    </w:p>
    <w:p w14:paraId="551BADFA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8" w:after="0"/>
      </w:pPr>
      <w:r>
        <w:rPr>
          <w:rFonts w:ascii="Segoe UI" w:hAnsi="Segoe UI"/>
          <w:color w:val="231F1F"/>
          <w:spacing w:val="-1"/>
        </w:rPr>
        <w:t>p</w:t>
      </w:r>
      <w:r>
        <w:rPr>
          <w:color w:val="231F1F"/>
          <w:spacing w:val="-1"/>
        </w:rPr>
        <w:t>řístup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externích</w:t>
      </w:r>
      <w:r>
        <w:rPr>
          <w:color w:val="231F1F"/>
          <w:spacing w:val="42"/>
        </w:rPr>
        <w:t xml:space="preserve"> </w:t>
      </w:r>
      <w:r>
        <w:rPr>
          <w:color w:val="231F1F"/>
          <w:spacing w:val="-1"/>
        </w:rPr>
        <w:t>zařízení</w:t>
      </w:r>
      <w:r>
        <w:rPr>
          <w:color w:val="231F1F"/>
          <w:spacing w:val="41"/>
        </w:rPr>
        <w:t xml:space="preserve"> </w:t>
      </w:r>
      <w:r>
        <w:rPr>
          <w:color w:val="231F1F"/>
        </w:rPr>
        <w:t>je</w:t>
      </w:r>
      <w:r>
        <w:rPr>
          <w:color w:val="231F1F"/>
          <w:spacing w:val="43"/>
        </w:rPr>
        <w:t xml:space="preserve"> </w:t>
      </w:r>
      <w:r>
        <w:rPr>
          <w:color w:val="231F1F"/>
        </w:rPr>
        <w:t>po</w:t>
      </w:r>
      <w:r>
        <w:rPr>
          <w:color w:val="231F1F"/>
          <w:spacing w:val="45"/>
        </w:rPr>
        <w:t xml:space="preserve"> </w:t>
      </w:r>
      <w:r>
        <w:rPr>
          <w:color w:val="231F1F"/>
          <w:spacing w:val="-1"/>
        </w:rPr>
        <w:t>provedení</w:t>
      </w:r>
      <w:r>
        <w:rPr>
          <w:color w:val="231F1F"/>
          <w:spacing w:val="42"/>
        </w:rPr>
        <w:t xml:space="preserve"> </w:t>
      </w:r>
      <w:r>
        <w:rPr>
          <w:color w:val="231F1F"/>
          <w:spacing w:val="-1"/>
        </w:rPr>
        <w:t>registrace</w:t>
      </w:r>
      <w:r>
        <w:rPr>
          <w:color w:val="231F1F"/>
          <w:spacing w:val="42"/>
        </w:rPr>
        <w:t xml:space="preserve"> </w:t>
      </w:r>
      <w:r>
        <w:rPr>
          <w:color w:val="231F1F"/>
          <w:spacing w:val="-1"/>
        </w:rPr>
        <w:t>zařízení</w:t>
      </w:r>
      <w:r>
        <w:rPr>
          <w:color w:val="231F1F"/>
          <w:spacing w:val="42"/>
        </w:rPr>
        <w:t xml:space="preserve"> </w:t>
      </w:r>
      <w:r>
        <w:rPr>
          <w:color w:val="231F1F"/>
        </w:rPr>
        <w:t>při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dodržení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postupu</w:t>
      </w:r>
    </w:p>
    <w:p w14:paraId="21EE295D" w14:textId="77777777" w:rsidR="006737E3" w:rsidRDefault="006737E3" w:rsidP="006737E3">
      <w:pPr>
        <w:pStyle w:val="Zkladntext"/>
        <w:spacing w:before="21" w:line="260" w:lineRule="auto"/>
        <w:ind w:right="122"/>
      </w:pPr>
      <w:r>
        <w:rPr>
          <w:color w:val="231F1F"/>
          <w:spacing w:val="-1"/>
        </w:rPr>
        <w:t>„</w:t>
      </w:r>
      <w:r>
        <w:rPr>
          <w:color w:val="1C5CFF"/>
          <w:spacing w:val="-1"/>
          <w:u w:val="single" w:color="1C5CFF"/>
        </w:rPr>
        <w:t>Přístup</w:t>
      </w:r>
      <w:r>
        <w:rPr>
          <w:color w:val="1C5CFF"/>
          <w:spacing w:val="49"/>
          <w:u w:val="single" w:color="1C5CFF"/>
        </w:rPr>
        <w:t xml:space="preserve"> </w:t>
      </w:r>
      <w:r>
        <w:rPr>
          <w:color w:val="1C5CFF"/>
          <w:u w:val="single" w:color="1C5CFF"/>
        </w:rPr>
        <w:t>do</w:t>
      </w:r>
      <w:r>
        <w:rPr>
          <w:color w:val="1C5CFF"/>
          <w:spacing w:val="49"/>
          <w:u w:val="single" w:color="1C5CFF"/>
        </w:rPr>
        <w:t xml:space="preserve"> </w:t>
      </w:r>
      <w:r>
        <w:rPr>
          <w:color w:val="1C5CFF"/>
          <w:spacing w:val="-1"/>
          <w:u w:val="single" w:color="1C5CFF"/>
        </w:rPr>
        <w:t>počítačové</w:t>
      </w:r>
      <w:r>
        <w:rPr>
          <w:color w:val="1C5CFF"/>
          <w:spacing w:val="49"/>
          <w:u w:val="single" w:color="1C5CFF"/>
        </w:rPr>
        <w:t xml:space="preserve"> </w:t>
      </w:r>
      <w:r>
        <w:rPr>
          <w:color w:val="1C5CFF"/>
          <w:spacing w:val="-1"/>
          <w:u w:val="single" w:color="1C5CFF"/>
        </w:rPr>
        <w:t>sítě</w:t>
      </w:r>
      <w:r>
        <w:rPr>
          <w:color w:val="1C5CFF"/>
          <w:spacing w:val="49"/>
          <w:u w:val="single" w:color="1C5CFF"/>
        </w:rPr>
        <w:t xml:space="preserve"> </w:t>
      </w:r>
      <w:r>
        <w:rPr>
          <w:color w:val="1C5CFF"/>
          <w:spacing w:val="-1"/>
          <w:u w:val="single" w:color="1C5CFF"/>
        </w:rPr>
        <w:t>VFN</w:t>
      </w:r>
      <w:r>
        <w:rPr>
          <w:color w:val="1C5CFF"/>
          <w:spacing w:val="50"/>
          <w:u w:val="single" w:color="1C5CFF"/>
        </w:rPr>
        <w:t xml:space="preserve"> </w:t>
      </w:r>
      <w:r>
        <w:rPr>
          <w:color w:val="1C5CFF"/>
          <w:u w:val="single" w:color="1C5CFF"/>
        </w:rPr>
        <w:t>pro</w:t>
      </w:r>
      <w:r>
        <w:rPr>
          <w:color w:val="1C5CFF"/>
          <w:spacing w:val="49"/>
          <w:u w:val="single" w:color="1C5CFF"/>
        </w:rPr>
        <w:t xml:space="preserve"> </w:t>
      </w:r>
      <w:r>
        <w:rPr>
          <w:color w:val="1C5CFF"/>
          <w:spacing w:val="-1"/>
          <w:u w:val="single" w:color="1C5CFF"/>
        </w:rPr>
        <w:t>externí</w:t>
      </w:r>
      <w:r>
        <w:rPr>
          <w:color w:val="1C5CFF"/>
          <w:spacing w:val="48"/>
          <w:u w:val="single" w:color="1C5CFF"/>
        </w:rPr>
        <w:t xml:space="preserve"> </w:t>
      </w:r>
      <w:r>
        <w:rPr>
          <w:color w:val="1C5CFF"/>
          <w:spacing w:val="-1"/>
          <w:u w:val="single" w:color="1C5CFF"/>
        </w:rPr>
        <w:t>zaměstnance/firmy</w:t>
      </w:r>
      <w:r>
        <w:rPr>
          <w:color w:val="231F1F"/>
          <w:spacing w:val="-1"/>
        </w:rPr>
        <w:t>“</w:t>
      </w:r>
      <w:r>
        <w:rPr>
          <w:color w:val="231F1F"/>
          <w:spacing w:val="50"/>
        </w:rPr>
        <w:t xml:space="preserve"> </w:t>
      </w:r>
      <w:r>
        <w:rPr>
          <w:rFonts w:ascii="Segoe UI" w:eastAsia="Segoe UI" w:hAnsi="Segoe UI" w:cs="Segoe UI"/>
          <w:color w:val="231F1F"/>
        </w:rPr>
        <w:t>a</w:t>
      </w:r>
      <w:r>
        <w:rPr>
          <w:rFonts w:ascii="Segoe UI" w:eastAsia="Segoe UI" w:hAnsi="Segoe UI" w:cs="Segoe UI"/>
          <w:color w:val="231F1F"/>
          <w:spacing w:val="50"/>
        </w:rPr>
        <w:t xml:space="preserve"> </w:t>
      </w:r>
      <w:r>
        <w:rPr>
          <w:color w:val="231F1F"/>
        </w:rPr>
        <w:t>zde</w:t>
      </w:r>
      <w:r>
        <w:rPr>
          <w:color w:val="231F1F"/>
          <w:spacing w:val="47"/>
        </w:rPr>
        <w:t xml:space="preserve"> </w:t>
      </w:r>
      <w:r>
        <w:rPr>
          <w:color w:val="231F1F"/>
          <w:spacing w:val="-1"/>
        </w:rPr>
        <w:t>uvedených</w:t>
      </w:r>
      <w:r>
        <w:rPr>
          <w:color w:val="231F1F"/>
          <w:spacing w:val="63"/>
        </w:rPr>
        <w:t xml:space="preserve"> </w:t>
      </w:r>
      <w:r>
        <w:rPr>
          <w:color w:val="231F1F"/>
          <w:spacing w:val="-1"/>
        </w:rPr>
        <w:t>povinností,</w:t>
      </w:r>
    </w:p>
    <w:p w14:paraId="48B58A95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28"/>
        </w:tabs>
        <w:spacing w:before="78" w:after="0"/>
        <w:ind w:left="827" w:hanging="354"/>
        <w:rPr>
          <w:rFonts w:cs="Segoe UI"/>
        </w:rPr>
      </w:pPr>
      <w:r>
        <w:rPr>
          <w:color w:val="231F1F"/>
          <w:spacing w:val="-1"/>
        </w:rPr>
        <w:t>uživatel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připojení do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sítě</w:t>
      </w:r>
      <w:r>
        <w:rPr>
          <w:color w:val="231F1F"/>
          <w:spacing w:val="-4"/>
        </w:rPr>
        <w:t xml:space="preserve"> </w:t>
      </w:r>
      <w:r>
        <w:rPr>
          <w:rFonts w:ascii="Segoe UI" w:hAnsi="Segoe UI"/>
          <w:color w:val="231F1F"/>
          <w:spacing w:val="-1"/>
        </w:rPr>
        <w:t>VFN</w:t>
      </w:r>
      <w:r>
        <w:rPr>
          <w:rFonts w:ascii="Segoe UI" w:hAnsi="Segoe UI"/>
          <w:color w:val="231F1F"/>
        </w:rPr>
        <w:t xml:space="preserve"> je</w:t>
      </w:r>
      <w:r>
        <w:rPr>
          <w:rFonts w:ascii="Segoe UI" w:hAnsi="Segoe UI"/>
          <w:color w:val="231F1F"/>
          <w:spacing w:val="-1"/>
        </w:rPr>
        <w:t xml:space="preserve"> povinen:</w:t>
      </w:r>
    </w:p>
    <w:p w14:paraId="77926000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62" w:after="0"/>
      </w:pPr>
      <w:r>
        <w:rPr>
          <w:color w:val="231F1F"/>
          <w:spacing w:val="-1"/>
        </w:rPr>
        <w:t>používat</w:t>
      </w:r>
      <w:r>
        <w:rPr>
          <w:color w:val="231F1F"/>
          <w:spacing w:val="-4"/>
        </w:rPr>
        <w:t xml:space="preserve"> </w:t>
      </w:r>
      <w:r>
        <w:rPr>
          <w:rFonts w:ascii="Segoe UI" w:hAnsi="Segoe UI"/>
          <w:color w:val="231F1F"/>
        </w:rPr>
        <w:t>je</w:t>
      </w:r>
      <w:r>
        <w:rPr>
          <w:rFonts w:ascii="Segoe UI" w:hAnsi="Segoe UI"/>
          <w:color w:val="231F1F"/>
          <w:spacing w:val="-1"/>
        </w:rPr>
        <w:t xml:space="preserve"> </w:t>
      </w:r>
      <w:r>
        <w:rPr>
          <w:color w:val="231F1F"/>
          <w:spacing w:val="-1"/>
        </w:rPr>
        <w:t>pouze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k</w:t>
      </w:r>
      <w:r>
        <w:rPr>
          <w:color w:val="231F1F"/>
          <w:spacing w:val="-1"/>
        </w:rPr>
        <w:t xml:space="preserve"> </w:t>
      </w:r>
      <w:r>
        <w:rPr>
          <w:color w:val="231F1F"/>
          <w:spacing w:val="-2"/>
        </w:rPr>
        <w:t>účelům</w:t>
      </w:r>
      <w:r>
        <w:rPr>
          <w:color w:val="231F1F"/>
        </w:rPr>
        <w:t xml:space="preserve"> </w:t>
      </w:r>
      <w:r>
        <w:rPr>
          <w:rFonts w:ascii="Segoe UI" w:hAnsi="Segoe UI"/>
          <w:color w:val="231F1F"/>
        </w:rPr>
        <w:t xml:space="preserve">a </w:t>
      </w:r>
      <w:r>
        <w:rPr>
          <w:rFonts w:ascii="Segoe UI" w:hAnsi="Segoe UI"/>
          <w:color w:val="231F1F"/>
          <w:spacing w:val="-2"/>
        </w:rPr>
        <w:t>po</w:t>
      </w:r>
      <w:r>
        <w:rPr>
          <w:rFonts w:ascii="Segoe UI" w:hAnsi="Segoe UI"/>
          <w:color w:val="231F1F"/>
        </w:rPr>
        <w:t xml:space="preserve"> </w:t>
      </w:r>
      <w:r>
        <w:rPr>
          <w:rFonts w:ascii="Segoe UI" w:hAnsi="Segoe UI"/>
          <w:color w:val="231F1F"/>
          <w:spacing w:val="-1"/>
        </w:rPr>
        <w:t>dobu</w:t>
      </w:r>
      <w:r>
        <w:rPr>
          <w:rFonts w:ascii="Segoe UI" w:hAnsi="Segoe UI"/>
          <w:color w:val="231F1F"/>
          <w:spacing w:val="-4"/>
        </w:rPr>
        <w:t xml:space="preserve"> </w:t>
      </w:r>
      <w:r>
        <w:rPr>
          <w:color w:val="231F1F"/>
          <w:spacing w:val="-2"/>
        </w:rPr>
        <w:t>souvisejícím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</w:t>
      </w:r>
      <w:r>
        <w:rPr>
          <w:color w:val="231F1F"/>
          <w:spacing w:val="-1"/>
        </w:rPr>
        <w:t xml:space="preserve"> výkonem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smluvní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činnosti</w:t>
      </w:r>
    </w:p>
    <w:p w14:paraId="4579D317" w14:textId="77777777" w:rsidR="006737E3" w:rsidRDefault="006737E3" w:rsidP="006737E3">
      <w:pPr>
        <w:pStyle w:val="Zkladntext"/>
        <w:spacing w:before="10"/>
        <w:ind w:left="1547"/>
      </w:pPr>
      <w:r>
        <w:rPr>
          <w:rFonts w:ascii="Segoe UI" w:hAnsi="Segoe UI"/>
          <w:color w:val="231F1F"/>
        </w:rPr>
        <w:t>v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color w:val="231F1F"/>
        </w:rPr>
        <w:t>takovém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rozsahu,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který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1"/>
        </w:rPr>
        <w:t>odpovídá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potřebám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uživatele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pro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výkon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této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1"/>
        </w:rPr>
        <w:t>činnosti,</w:t>
      </w:r>
    </w:p>
    <w:p w14:paraId="6DA3F331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64" w:after="0"/>
      </w:pPr>
      <w:r>
        <w:rPr>
          <w:color w:val="231F1F"/>
          <w:spacing w:val="-1"/>
        </w:rPr>
        <w:t>používat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své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1"/>
        </w:rPr>
        <w:t>připojení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takovým</w:t>
      </w:r>
      <w:r>
        <w:rPr>
          <w:color w:val="231F1F"/>
          <w:spacing w:val="5"/>
        </w:rPr>
        <w:t xml:space="preserve"> </w:t>
      </w:r>
      <w:r>
        <w:rPr>
          <w:color w:val="231F1F"/>
          <w:spacing w:val="-1"/>
        </w:rPr>
        <w:t>způsobem,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1"/>
        </w:rPr>
        <w:t>který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nenaruší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funkci</w:t>
      </w:r>
      <w:r>
        <w:rPr>
          <w:color w:val="231F1F"/>
          <w:spacing w:val="7"/>
        </w:rPr>
        <w:t xml:space="preserve"> </w:t>
      </w:r>
      <w:r>
        <w:rPr>
          <w:color w:val="231F1F"/>
          <w:spacing w:val="-1"/>
        </w:rPr>
        <w:t>sítě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ani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práva</w:t>
      </w:r>
    </w:p>
    <w:p w14:paraId="45B596D6" w14:textId="77777777" w:rsidR="006737E3" w:rsidRDefault="006737E3" w:rsidP="006737E3">
      <w:pPr>
        <w:pStyle w:val="Zkladntext"/>
        <w:spacing w:before="10"/>
        <w:ind w:left="1547"/>
      </w:pPr>
      <w:r>
        <w:rPr>
          <w:rFonts w:ascii="Segoe UI" w:hAnsi="Segoe UI"/>
          <w:color w:val="231F1F"/>
          <w:spacing w:val="-1"/>
        </w:rPr>
        <w:t>ostat</w:t>
      </w:r>
      <w:r>
        <w:rPr>
          <w:color w:val="231F1F"/>
          <w:spacing w:val="-1"/>
        </w:rPr>
        <w:t>ních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uživatelů,</w:t>
      </w:r>
    </w:p>
    <w:p w14:paraId="62686948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62" w:after="0" w:line="250" w:lineRule="auto"/>
        <w:ind w:right="122"/>
      </w:pPr>
      <w:r>
        <w:rPr>
          <w:color w:val="231F1F"/>
        </w:rPr>
        <w:t>chránit</w:t>
      </w:r>
      <w:r>
        <w:rPr>
          <w:color w:val="231F1F"/>
          <w:spacing w:val="36"/>
        </w:rPr>
        <w:t xml:space="preserve"> </w:t>
      </w:r>
      <w:r>
        <w:rPr>
          <w:color w:val="231F1F"/>
          <w:spacing w:val="-1"/>
        </w:rPr>
        <w:t>svá</w:t>
      </w:r>
      <w:r>
        <w:rPr>
          <w:color w:val="231F1F"/>
          <w:spacing w:val="38"/>
        </w:rPr>
        <w:t xml:space="preserve"> </w:t>
      </w:r>
      <w:r>
        <w:rPr>
          <w:color w:val="231F1F"/>
          <w:spacing w:val="-1"/>
        </w:rPr>
        <w:t>hesla</w:t>
      </w:r>
      <w:r>
        <w:rPr>
          <w:color w:val="231F1F"/>
          <w:spacing w:val="38"/>
        </w:rPr>
        <w:t xml:space="preserve"> </w:t>
      </w:r>
      <w:r>
        <w:rPr>
          <w:color w:val="231F1F"/>
        </w:rPr>
        <w:t>před</w:t>
      </w:r>
      <w:r>
        <w:rPr>
          <w:color w:val="231F1F"/>
          <w:spacing w:val="36"/>
        </w:rPr>
        <w:t xml:space="preserve"> </w:t>
      </w:r>
      <w:r>
        <w:rPr>
          <w:color w:val="231F1F"/>
          <w:spacing w:val="-1"/>
        </w:rPr>
        <w:t>vyzrazením,</w:t>
      </w:r>
      <w:r>
        <w:rPr>
          <w:color w:val="231F1F"/>
          <w:spacing w:val="37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38"/>
        </w:rPr>
        <w:t xml:space="preserve"> </w:t>
      </w:r>
      <w:r>
        <w:rPr>
          <w:color w:val="231F1F"/>
        </w:rPr>
        <w:t>v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případě</w:t>
      </w:r>
      <w:r>
        <w:rPr>
          <w:color w:val="231F1F"/>
          <w:spacing w:val="34"/>
        </w:rPr>
        <w:t xml:space="preserve"> </w:t>
      </w:r>
      <w:r>
        <w:rPr>
          <w:color w:val="231F1F"/>
          <w:spacing w:val="-1"/>
        </w:rPr>
        <w:t>podezření,</w:t>
      </w:r>
      <w:r>
        <w:rPr>
          <w:color w:val="231F1F"/>
          <w:spacing w:val="38"/>
        </w:rPr>
        <w:t xml:space="preserve"> </w:t>
      </w:r>
      <w:r>
        <w:rPr>
          <w:color w:val="231F1F"/>
        </w:rPr>
        <w:t>že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heslo</w:t>
      </w:r>
      <w:r>
        <w:rPr>
          <w:color w:val="231F1F"/>
          <w:spacing w:val="35"/>
        </w:rPr>
        <w:t xml:space="preserve"> </w:t>
      </w:r>
      <w:r>
        <w:rPr>
          <w:color w:val="231F1F"/>
        </w:rPr>
        <w:t>zná</w:t>
      </w:r>
      <w:r>
        <w:rPr>
          <w:color w:val="231F1F"/>
          <w:spacing w:val="35"/>
        </w:rPr>
        <w:t xml:space="preserve"> </w:t>
      </w:r>
      <w:r>
        <w:rPr>
          <w:color w:val="231F1F"/>
          <w:spacing w:val="-1"/>
        </w:rPr>
        <w:t>jiná</w:t>
      </w:r>
      <w:r>
        <w:rPr>
          <w:color w:val="231F1F"/>
          <w:spacing w:val="51"/>
        </w:rPr>
        <w:t xml:space="preserve"> </w:t>
      </w:r>
      <w:r>
        <w:rPr>
          <w:color w:val="231F1F"/>
        </w:rPr>
        <w:t>osoba,</w:t>
      </w:r>
      <w:r>
        <w:rPr>
          <w:color w:val="231F1F"/>
          <w:spacing w:val="-1"/>
        </w:rPr>
        <w:t xml:space="preserve"> tuto situaci neprodleně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nahlásit poskytovateli připojení,</w:t>
      </w:r>
    </w:p>
    <w:p w14:paraId="5A9BCB51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0" w:after="0"/>
      </w:pPr>
      <w:r>
        <w:rPr>
          <w:color w:val="231F1F"/>
          <w:spacing w:val="-1"/>
        </w:rPr>
        <w:t>zabránit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využití </w:t>
      </w:r>
      <w:r>
        <w:rPr>
          <w:color w:val="231F1F"/>
        </w:rPr>
        <w:t>či</w:t>
      </w:r>
      <w:r>
        <w:rPr>
          <w:color w:val="231F1F"/>
          <w:spacing w:val="-1"/>
        </w:rPr>
        <w:t xml:space="preserve"> </w:t>
      </w:r>
      <w:r>
        <w:rPr>
          <w:color w:val="231F1F"/>
          <w:spacing w:val="-2"/>
        </w:rPr>
        <w:t xml:space="preserve">zneužití </w:t>
      </w:r>
      <w:r>
        <w:rPr>
          <w:color w:val="231F1F"/>
          <w:spacing w:val="-1"/>
        </w:rPr>
        <w:t>jeho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vzdáleného připojení třetí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osobou,</w:t>
      </w:r>
    </w:p>
    <w:p w14:paraId="25D3CC4D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4" w:after="0"/>
      </w:pPr>
      <w:r>
        <w:rPr>
          <w:color w:val="231F1F"/>
          <w:spacing w:val="-1"/>
        </w:rPr>
        <w:t xml:space="preserve">chovat se </w:t>
      </w:r>
      <w:r>
        <w:rPr>
          <w:color w:val="231F1F"/>
        </w:rPr>
        <w:t>v</w:t>
      </w:r>
      <w:r>
        <w:rPr>
          <w:color w:val="231F1F"/>
          <w:spacing w:val="-1"/>
        </w:rPr>
        <w:t xml:space="preserve"> souladu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 xml:space="preserve">s </w:t>
      </w:r>
      <w:r>
        <w:rPr>
          <w:color w:val="231F1F"/>
          <w:spacing w:val="-1"/>
        </w:rPr>
        <w:t>dobrými mravy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"/>
        </w:rPr>
        <w:t xml:space="preserve"> právním řádem </w:t>
      </w:r>
      <w:r>
        <w:rPr>
          <w:color w:val="231F1F"/>
        </w:rPr>
        <w:t>České</w:t>
      </w:r>
      <w:r>
        <w:rPr>
          <w:color w:val="231F1F"/>
          <w:spacing w:val="-1"/>
        </w:rPr>
        <w:t xml:space="preserve"> republiky,</w:t>
      </w:r>
    </w:p>
    <w:p w14:paraId="495172B3" w14:textId="77777777" w:rsidR="006737E3" w:rsidRDefault="006737E3" w:rsidP="006737E3">
      <w:pPr>
        <w:rPr>
          <w:rFonts w:ascii="Segoe UI" w:eastAsia="Segoe UI" w:hAnsi="Segoe UI" w:cs="Segoe UI"/>
          <w:sz w:val="19"/>
          <w:szCs w:val="19"/>
        </w:rPr>
      </w:pPr>
    </w:p>
    <w:p w14:paraId="54AA16DE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color w:val="2A7AF3"/>
          <w:spacing w:val="-1"/>
        </w:rPr>
        <w:t>Ochrana</w:t>
      </w:r>
      <w:r>
        <w:rPr>
          <w:color w:val="2A7AF3"/>
          <w:spacing w:val="-12"/>
        </w:rPr>
        <w:t xml:space="preserve"> </w:t>
      </w:r>
      <w:r>
        <w:rPr>
          <w:color w:val="2A7AF3"/>
        </w:rPr>
        <w:t>před</w:t>
      </w:r>
      <w:r>
        <w:rPr>
          <w:color w:val="2A7AF3"/>
          <w:spacing w:val="-11"/>
        </w:rPr>
        <w:t xml:space="preserve"> </w:t>
      </w:r>
      <w:r>
        <w:rPr>
          <w:color w:val="2A7AF3"/>
        </w:rPr>
        <w:t>škodlivým</w:t>
      </w:r>
      <w:r>
        <w:rPr>
          <w:color w:val="2A7AF3"/>
          <w:spacing w:val="-13"/>
        </w:rPr>
        <w:t xml:space="preserve"> </w:t>
      </w:r>
      <w:r>
        <w:rPr>
          <w:color w:val="2A7AF3"/>
        </w:rPr>
        <w:t>kódem</w:t>
      </w:r>
    </w:p>
    <w:p w14:paraId="1C3C1453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6" w:after="0" w:line="258" w:lineRule="auto"/>
        <w:ind w:right="117"/>
        <w:jc w:val="both"/>
      </w:pPr>
      <w:r>
        <w:rPr>
          <w:color w:val="231F1F"/>
          <w:spacing w:val="-1"/>
        </w:rPr>
        <w:t>ochrana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vnějšího</w:t>
      </w:r>
      <w:r>
        <w:rPr>
          <w:color w:val="231F1F"/>
          <w:spacing w:val="38"/>
        </w:rPr>
        <w:t xml:space="preserve"> </w:t>
      </w:r>
      <w:r>
        <w:rPr>
          <w:color w:val="231F1F"/>
          <w:spacing w:val="-1"/>
        </w:rPr>
        <w:t>perimetru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dodavatele,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komunikace,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IS,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úložišť</w:t>
      </w:r>
      <w:r>
        <w:rPr>
          <w:color w:val="231F1F"/>
          <w:spacing w:val="4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koncových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2"/>
        </w:rPr>
        <w:t>stanic</w:t>
      </w:r>
      <w:r>
        <w:rPr>
          <w:color w:val="231F1F"/>
          <w:spacing w:val="55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mobilních</w:t>
      </w:r>
      <w:r>
        <w:rPr>
          <w:color w:val="231F1F"/>
          <w:spacing w:val="38"/>
        </w:rPr>
        <w:t xml:space="preserve"> </w:t>
      </w:r>
      <w:r>
        <w:rPr>
          <w:color w:val="231F1F"/>
          <w:spacing w:val="-1"/>
        </w:rPr>
        <w:t>zařízení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před</w:t>
      </w:r>
      <w:r>
        <w:rPr>
          <w:color w:val="231F1F"/>
          <w:spacing w:val="36"/>
        </w:rPr>
        <w:t xml:space="preserve"> </w:t>
      </w:r>
      <w:r>
        <w:rPr>
          <w:color w:val="231F1F"/>
          <w:spacing w:val="-1"/>
        </w:rPr>
        <w:t>škodlivým</w:t>
      </w:r>
      <w:r>
        <w:rPr>
          <w:color w:val="231F1F"/>
          <w:spacing w:val="35"/>
        </w:rPr>
        <w:t xml:space="preserve"> </w:t>
      </w:r>
      <w:r>
        <w:rPr>
          <w:color w:val="231F1F"/>
          <w:spacing w:val="-1"/>
        </w:rPr>
        <w:t>kódem</w:t>
      </w:r>
      <w:r>
        <w:rPr>
          <w:color w:val="231F1F"/>
          <w:spacing w:val="35"/>
        </w:rPr>
        <w:t xml:space="preserve"> </w:t>
      </w:r>
      <w:r>
        <w:rPr>
          <w:color w:val="231F1F"/>
        </w:rPr>
        <w:t>ve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vztahu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dodavatelským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>pracím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9"/>
        </w:rPr>
        <w:t xml:space="preserve"> </w:t>
      </w:r>
      <w:r>
        <w:rPr>
          <w:color w:val="231F1F"/>
          <w:spacing w:val="-1"/>
        </w:rPr>
        <w:t>službám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zajišťující provoz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"/>
        </w:rPr>
        <w:t xml:space="preserve"> fungování základních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služeb VFN,</w:t>
      </w:r>
    </w:p>
    <w:p w14:paraId="47E4672E" w14:textId="77777777" w:rsidR="006737E3" w:rsidRDefault="006737E3" w:rsidP="006737E3">
      <w:pPr>
        <w:spacing w:before="2"/>
        <w:rPr>
          <w:rFonts w:ascii="Segoe UI" w:eastAsia="Segoe UI" w:hAnsi="Segoe UI" w:cs="Segoe UI"/>
          <w:sz w:val="18"/>
          <w:szCs w:val="18"/>
        </w:rPr>
      </w:pPr>
    </w:p>
    <w:p w14:paraId="20571DF0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color w:val="2A7AF3"/>
          <w:spacing w:val="-1"/>
        </w:rPr>
        <w:t>Zálohování</w:t>
      </w:r>
      <w:r>
        <w:rPr>
          <w:color w:val="2A7AF3"/>
          <w:spacing w:val="-10"/>
        </w:rPr>
        <w:t xml:space="preserve"> </w:t>
      </w:r>
      <w:r>
        <w:rPr>
          <w:color w:val="2A7AF3"/>
        </w:rPr>
        <w:t>a</w:t>
      </w:r>
      <w:r>
        <w:rPr>
          <w:color w:val="2A7AF3"/>
          <w:spacing w:val="-8"/>
        </w:rPr>
        <w:t xml:space="preserve"> </w:t>
      </w:r>
      <w:r>
        <w:rPr>
          <w:color w:val="2A7AF3"/>
        </w:rPr>
        <w:t>obnova</w:t>
      </w:r>
      <w:r>
        <w:rPr>
          <w:color w:val="2A7AF3"/>
          <w:spacing w:val="-6"/>
        </w:rPr>
        <w:t xml:space="preserve"> </w:t>
      </w:r>
      <w:r>
        <w:rPr>
          <w:color w:val="2A7AF3"/>
        </w:rPr>
        <w:t>dat</w:t>
      </w:r>
    </w:p>
    <w:p w14:paraId="49244BF1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6" w:after="0" w:line="258" w:lineRule="auto"/>
        <w:ind w:right="114"/>
        <w:jc w:val="both"/>
      </w:pPr>
      <w:r>
        <w:rPr>
          <w:color w:val="231F1F"/>
        </w:rPr>
        <w:t>provádět</w:t>
      </w:r>
      <w:r>
        <w:rPr>
          <w:color w:val="231F1F"/>
          <w:spacing w:val="29"/>
        </w:rPr>
        <w:t xml:space="preserve"> </w:t>
      </w:r>
      <w:r>
        <w:rPr>
          <w:color w:val="231F1F"/>
          <w:spacing w:val="-1"/>
        </w:rPr>
        <w:t>zálohování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dat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informací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v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provozovaných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spravovaných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HW,</w:t>
      </w:r>
      <w:r>
        <w:rPr>
          <w:color w:val="231F1F"/>
          <w:spacing w:val="31"/>
        </w:rPr>
        <w:t xml:space="preserve"> </w:t>
      </w:r>
      <w:r>
        <w:rPr>
          <w:color w:val="231F1F"/>
        </w:rPr>
        <w:t>IS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1"/>
        </w:rPr>
        <w:t xml:space="preserve"> </w:t>
      </w:r>
      <w:r>
        <w:rPr>
          <w:rFonts w:ascii="Segoe UI" w:hAnsi="Segoe UI"/>
          <w:color w:val="231F1F"/>
          <w:spacing w:val="-1"/>
        </w:rPr>
        <w:t>jejich</w:t>
      </w:r>
      <w:r>
        <w:rPr>
          <w:rFonts w:ascii="Segoe UI" w:hAnsi="Segoe UI"/>
          <w:color w:val="231F1F"/>
          <w:spacing w:val="8"/>
        </w:rPr>
        <w:t xml:space="preserve"> </w:t>
      </w:r>
      <w:r>
        <w:rPr>
          <w:rFonts w:ascii="Segoe UI" w:hAnsi="Segoe UI"/>
          <w:color w:val="231F1F"/>
        </w:rPr>
        <w:t>dat</w:t>
      </w:r>
      <w:r>
        <w:rPr>
          <w:rFonts w:ascii="Segoe UI" w:hAnsi="Segoe UI"/>
          <w:color w:val="231F1F"/>
          <w:spacing w:val="7"/>
        </w:rPr>
        <w:t xml:space="preserve"> </w:t>
      </w:r>
      <w:r>
        <w:rPr>
          <w:rFonts w:ascii="Segoe UI" w:hAnsi="Segoe UI"/>
          <w:color w:val="231F1F"/>
        </w:rPr>
        <w:t>k</w:t>
      </w:r>
      <w:r>
        <w:rPr>
          <w:rFonts w:ascii="Segoe UI" w:hAnsi="Segoe UI"/>
          <w:color w:val="231F1F"/>
          <w:spacing w:val="1"/>
        </w:rPr>
        <w:t xml:space="preserve"> </w:t>
      </w:r>
      <w:r>
        <w:rPr>
          <w:color w:val="231F1F"/>
          <w:spacing w:val="-1"/>
        </w:rPr>
        <w:t>zajištění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jejich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dostupnosti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v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1"/>
        </w:rPr>
        <w:t>případě</w:t>
      </w:r>
      <w:r>
        <w:rPr>
          <w:color w:val="231F1F"/>
          <w:spacing w:val="7"/>
        </w:rPr>
        <w:t xml:space="preserve"> </w:t>
      </w:r>
      <w:r>
        <w:rPr>
          <w:color w:val="231F1F"/>
          <w:spacing w:val="-1"/>
        </w:rPr>
        <w:t>nestandardních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1"/>
        </w:rPr>
        <w:t>událostí</w:t>
      </w:r>
      <w:r>
        <w:rPr>
          <w:color w:val="231F1F"/>
          <w:spacing w:val="7"/>
        </w:rPr>
        <w:t xml:space="preserve"> </w:t>
      </w:r>
      <w:r>
        <w:rPr>
          <w:color w:val="231F1F"/>
          <w:spacing w:val="-1"/>
        </w:rPr>
        <w:t>(chyba</w:t>
      </w:r>
      <w:r>
        <w:rPr>
          <w:color w:val="231F1F"/>
          <w:spacing w:val="87"/>
        </w:rPr>
        <w:t xml:space="preserve"> </w:t>
      </w:r>
      <w:r>
        <w:rPr>
          <w:color w:val="231F1F"/>
          <w:spacing w:val="-1"/>
        </w:rPr>
        <w:t>paměťového</w:t>
      </w:r>
      <w:r>
        <w:rPr>
          <w:color w:val="231F1F"/>
          <w:spacing w:val="29"/>
        </w:rPr>
        <w:t xml:space="preserve"> </w:t>
      </w:r>
      <w:r>
        <w:rPr>
          <w:color w:val="231F1F"/>
          <w:spacing w:val="-1"/>
        </w:rPr>
        <w:t>média,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havárie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2"/>
        </w:rPr>
        <w:t>systému,</w:t>
      </w:r>
      <w:r>
        <w:rPr>
          <w:color w:val="231F1F"/>
          <w:spacing w:val="29"/>
        </w:rPr>
        <w:t xml:space="preserve"> </w:t>
      </w:r>
      <w:r>
        <w:rPr>
          <w:color w:val="231F1F"/>
          <w:spacing w:val="-1"/>
        </w:rPr>
        <w:t>poškození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integrity</w:t>
      </w:r>
      <w:r>
        <w:rPr>
          <w:color w:val="231F1F"/>
          <w:spacing w:val="31"/>
        </w:rPr>
        <w:t xml:space="preserve"> </w:t>
      </w:r>
      <w:r>
        <w:rPr>
          <w:color w:val="231F1F"/>
        </w:rPr>
        <w:t>dat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atp.),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aby</w:t>
      </w:r>
      <w:r>
        <w:rPr>
          <w:color w:val="231F1F"/>
          <w:spacing w:val="29"/>
        </w:rPr>
        <w:t xml:space="preserve"> </w:t>
      </w:r>
      <w:r>
        <w:rPr>
          <w:color w:val="231F1F"/>
          <w:spacing w:val="-1"/>
        </w:rPr>
        <w:t>bylo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2"/>
        </w:rPr>
        <w:t>možné</w:t>
      </w:r>
      <w:r>
        <w:rPr>
          <w:color w:val="231F1F"/>
          <w:spacing w:val="79"/>
        </w:rPr>
        <w:t xml:space="preserve"> </w:t>
      </w:r>
      <w:r>
        <w:rPr>
          <w:color w:val="231F1F"/>
          <w:spacing w:val="-1"/>
        </w:rPr>
        <w:t>zálohovaná data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 xml:space="preserve">použít </w:t>
      </w:r>
      <w:r>
        <w:rPr>
          <w:color w:val="231F1F"/>
          <w:spacing w:val="-2"/>
        </w:rPr>
        <w:t>pro</w:t>
      </w:r>
      <w:r>
        <w:rPr>
          <w:color w:val="231F1F"/>
          <w:spacing w:val="-1"/>
        </w:rPr>
        <w:t xml:space="preserve"> jejich</w:t>
      </w:r>
      <w:r>
        <w:rPr>
          <w:color w:val="231F1F"/>
        </w:rPr>
        <w:t xml:space="preserve"> obnovu</w:t>
      </w:r>
      <w:r>
        <w:rPr>
          <w:color w:val="231F1F"/>
          <w:spacing w:val="-1"/>
        </w:rPr>
        <w:t xml:space="preserve"> nebo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přesun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-1"/>
        </w:rPr>
        <w:t xml:space="preserve"> jiného prostředí,</w:t>
      </w:r>
    </w:p>
    <w:p w14:paraId="10822888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28"/>
        </w:tabs>
        <w:spacing w:before="77" w:after="0"/>
        <w:ind w:left="827" w:hanging="354"/>
      </w:pPr>
      <w:r>
        <w:rPr>
          <w:color w:val="231F1F"/>
          <w:spacing w:val="-1"/>
        </w:rPr>
        <w:t>zálohovaná data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musí splňovat požadavky:</w:t>
      </w:r>
    </w:p>
    <w:p w14:paraId="6C59A3EC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64" w:after="0"/>
      </w:pPr>
      <w:r>
        <w:rPr>
          <w:rFonts w:ascii="Segoe UI" w:hAnsi="Segoe UI"/>
          <w:color w:val="231F1F"/>
          <w:spacing w:val="-1"/>
        </w:rPr>
        <w:t xml:space="preserve">na </w:t>
      </w:r>
      <w:r>
        <w:rPr>
          <w:color w:val="231F1F"/>
          <w:spacing w:val="-1"/>
        </w:rPr>
        <w:t>kompletní obnovu</w:t>
      </w:r>
      <w:r>
        <w:rPr>
          <w:color w:val="231F1F"/>
        </w:rPr>
        <w:t xml:space="preserve"> </w:t>
      </w:r>
      <w:r>
        <w:rPr>
          <w:color w:val="231F1F"/>
          <w:spacing w:val="-2"/>
        </w:rPr>
        <w:t>dat,</w:t>
      </w:r>
    </w:p>
    <w:p w14:paraId="45F28F9E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2" w:after="0"/>
      </w:pPr>
      <w:r>
        <w:rPr>
          <w:color w:val="231F1F"/>
          <w:spacing w:val="-1"/>
        </w:rPr>
        <w:t>dodržet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maximálně tolerovaný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prostoj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(MTD)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definovaný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ve smlouvě,</w:t>
      </w:r>
    </w:p>
    <w:p w14:paraId="057C760C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1" w:after="0"/>
      </w:pPr>
      <w:r>
        <w:rPr>
          <w:color w:val="231F1F"/>
          <w:spacing w:val="-1"/>
        </w:rPr>
        <w:t>pravidelné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provádění záloh</w:t>
      </w:r>
      <w:r>
        <w:rPr>
          <w:color w:val="231F1F"/>
        </w:rPr>
        <w:t xml:space="preserve"> a</w:t>
      </w:r>
      <w:r>
        <w:rPr>
          <w:color w:val="231F1F"/>
          <w:spacing w:val="-1"/>
        </w:rPr>
        <w:t xml:space="preserve"> testování jejich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obnovy,</w:t>
      </w:r>
    </w:p>
    <w:p w14:paraId="12C94F14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1" w:after="0"/>
      </w:pPr>
      <w:r>
        <w:rPr>
          <w:color w:val="231F1F"/>
          <w:spacing w:val="-1"/>
        </w:rPr>
        <w:t>zajištění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ochrany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 xml:space="preserve">záloh </w:t>
      </w:r>
      <w:r>
        <w:rPr>
          <w:color w:val="231F1F"/>
        </w:rPr>
        <w:t>a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 xml:space="preserve">obsažených </w:t>
      </w:r>
      <w:r>
        <w:rPr>
          <w:color w:val="231F1F"/>
        </w:rPr>
        <w:t>dat</w:t>
      </w:r>
      <w:r>
        <w:rPr>
          <w:color w:val="231F1F"/>
          <w:spacing w:val="-1"/>
        </w:rPr>
        <w:t xml:space="preserve"> včetně jejich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integrity,</w:t>
      </w:r>
    </w:p>
    <w:p w14:paraId="4FEB65E4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4" w:after="0" w:line="248" w:lineRule="auto"/>
        <w:ind w:right="122"/>
      </w:pPr>
      <w:r>
        <w:rPr>
          <w:color w:val="231F1F"/>
          <w:spacing w:val="-1"/>
        </w:rPr>
        <w:t>vydefinovaná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2"/>
        </w:rPr>
        <w:t>správa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1"/>
        </w:rPr>
        <w:t>(včetně</w:t>
      </w:r>
      <w:r>
        <w:rPr>
          <w:color w:val="231F1F"/>
          <w:spacing w:val="-6"/>
        </w:rPr>
        <w:t xml:space="preserve"> </w:t>
      </w:r>
      <w:r>
        <w:rPr>
          <w:color w:val="231F1F"/>
          <w:spacing w:val="-1"/>
        </w:rPr>
        <w:t>řízení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1"/>
        </w:rPr>
        <w:t>přístupu),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1"/>
        </w:rPr>
        <w:t>doba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1"/>
        </w:rPr>
        <w:t>uchování,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1"/>
        </w:rPr>
        <w:t>cykly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1"/>
        </w:rPr>
        <w:t>počet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1"/>
        </w:rPr>
        <w:t>kopií</w:t>
      </w:r>
      <w:r>
        <w:rPr>
          <w:color w:val="231F1F"/>
          <w:spacing w:val="77"/>
        </w:rPr>
        <w:t xml:space="preserve"> </w:t>
      </w:r>
      <w:r>
        <w:rPr>
          <w:color w:val="231F1F"/>
          <w:spacing w:val="-1"/>
        </w:rPr>
        <w:t>zálohovaných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dat,</w:t>
      </w:r>
    </w:p>
    <w:p w14:paraId="14B0BB71" w14:textId="77777777" w:rsidR="006737E3" w:rsidRDefault="006737E3" w:rsidP="006737E3">
      <w:pPr>
        <w:spacing w:line="248" w:lineRule="auto"/>
        <w:sectPr w:rsidR="006737E3">
          <w:pgSz w:w="11900" w:h="16840"/>
          <w:pgMar w:top="1280" w:right="1300" w:bottom="900" w:left="1300" w:header="771" w:footer="704" w:gutter="0"/>
          <w:cols w:space="708"/>
        </w:sectPr>
      </w:pPr>
    </w:p>
    <w:p w14:paraId="5B1388D5" w14:textId="77777777" w:rsidR="006737E3" w:rsidRDefault="006737E3" w:rsidP="006737E3">
      <w:pPr>
        <w:spacing w:before="2"/>
        <w:rPr>
          <w:rFonts w:ascii="Segoe UI" w:eastAsia="Segoe UI" w:hAnsi="Segoe UI" w:cs="Segoe UI"/>
          <w:sz w:val="8"/>
          <w:szCs w:val="8"/>
        </w:rPr>
      </w:pPr>
    </w:p>
    <w:p w14:paraId="177548B8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29"/>
        <w:ind w:hanging="578"/>
      </w:pPr>
      <w:r>
        <w:rPr>
          <w:color w:val="2A7AF3"/>
        </w:rPr>
        <w:t>Technické</w:t>
      </w:r>
      <w:r>
        <w:rPr>
          <w:color w:val="2A7AF3"/>
          <w:spacing w:val="-25"/>
        </w:rPr>
        <w:t xml:space="preserve"> </w:t>
      </w:r>
      <w:r>
        <w:rPr>
          <w:color w:val="2A7AF3"/>
          <w:spacing w:val="-1"/>
        </w:rPr>
        <w:t>zranitelnosti</w:t>
      </w:r>
    </w:p>
    <w:p w14:paraId="09737F8F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6" w:after="0" w:line="257" w:lineRule="auto"/>
        <w:ind w:right="112"/>
        <w:jc w:val="both"/>
      </w:pPr>
      <w:r>
        <w:rPr>
          <w:rFonts w:ascii="Segoe UI" w:hAnsi="Segoe UI"/>
          <w:color w:val="231F1F"/>
          <w:spacing w:val="-1"/>
        </w:rPr>
        <w:t>identifikovat</w:t>
      </w:r>
      <w:r>
        <w:rPr>
          <w:rFonts w:ascii="Segoe UI" w:hAnsi="Segoe UI"/>
          <w:color w:val="231F1F"/>
          <w:spacing w:val="49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9"/>
        </w:rPr>
        <w:t xml:space="preserve"> </w:t>
      </w:r>
      <w:r>
        <w:rPr>
          <w:color w:val="231F1F"/>
          <w:spacing w:val="-1"/>
        </w:rPr>
        <w:t>odstraňovat</w:t>
      </w:r>
      <w:r>
        <w:rPr>
          <w:color w:val="231F1F"/>
          <w:spacing w:val="48"/>
        </w:rPr>
        <w:t xml:space="preserve"> </w:t>
      </w:r>
      <w:r>
        <w:rPr>
          <w:color w:val="231F1F"/>
          <w:spacing w:val="-1"/>
        </w:rPr>
        <w:t>technické</w:t>
      </w:r>
      <w:r>
        <w:rPr>
          <w:color w:val="231F1F"/>
          <w:spacing w:val="48"/>
        </w:rPr>
        <w:t xml:space="preserve"> </w:t>
      </w:r>
      <w:r>
        <w:rPr>
          <w:color w:val="231F1F"/>
          <w:spacing w:val="-1"/>
        </w:rPr>
        <w:t>zranitelnosti</w:t>
      </w:r>
      <w:r>
        <w:rPr>
          <w:color w:val="231F1F"/>
          <w:spacing w:val="47"/>
        </w:rPr>
        <w:t xml:space="preserve"> </w:t>
      </w:r>
      <w:r>
        <w:rPr>
          <w:color w:val="231F1F"/>
          <w:spacing w:val="-1"/>
        </w:rPr>
        <w:t>spojené</w:t>
      </w:r>
      <w:r>
        <w:rPr>
          <w:color w:val="231F1F"/>
          <w:spacing w:val="48"/>
        </w:rPr>
        <w:t xml:space="preserve"> </w:t>
      </w:r>
      <w:r>
        <w:rPr>
          <w:color w:val="231F1F"/>
        </w:rPr>
        <w:t>s</w:t>
      </w:r>
      <w:r>
        <w:rPr>
          <w:color w:val="231F1F"/>
          <w:spacing w:val="3"/>
        </w:rPr>
        <w:t xml:space="preserve"> </w:t>
      </w:r>
      <w:r>
        <w:rPr>
          <w:color w:val="231F1F"/>
          <w:spacing w:val="-1"/>
        </w:rPr>
        <w:t>bezpečnostním</w:t>
      </w:r>
      <w:r>
        <w:rPr>
          <w:color w:val="231F1F"/>
          <w:spacing w:val="57"/>
        </w:rPr>
        <w:t xml:space="preserve"> </w:t>
      </w:r>
      <w:r>
        <w:rPr>
          <w:color w:val="231F1F"/>
          <w:spacing w:val="-1"/>
        </w:rPr>
        <w:t>nastavením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-12"/>
        </w:rPr>
        <w:t xml:space="preserve"> </w:t>
      </w:r>
      <w:r>
        <w:rPr>
          <w:color w:val="231F1F"/>
          <w:spacing w:val="-1"/>
        </w:rPr>
        <w:t>fungováním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1"/>
        </w:rPr>
        <w:t>jím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1"/>
        </w:rPr>
        <w:t>provozovaných/spravovaných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zařízení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systémů,</w:t>
      </w:r>
    </w:p>
    <w:p w14:paraId="2EF133B8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1" w:after="0" w:line="259" w:lineRule="auto"/>
        <w:ind w:right="116"/>
        <w:jc w:val="both"/>
      </w:pPr>
      <w:r>
        <w:rPr>
          <w:color w:val="231F1F"/>
          <w:spacing w:val="-1"/>
        </w:rPr>
        <w:t>upozorňovat</w:t>
      </w:r>
      <w:r>
        <w:rPr>
          <w:color w:val="231F1F"/>
        </w:rPr>
        <w:t xml:space="preserve"> </w:t>
      </w:r>
      <w:r>
        <w:rPr>
          <w:color w:val="231F1F"/>
          <w:spacing w:val="-2"/>
        </w:rPr>
        <w:t>VFN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na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identifikované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zranitelnosti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zařízení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systémů</w:t>
      </w:r>
      <w:r>
        <w:rPr>
          <w:color w:val="231F1F"/>
        </w:rPr>
        <w:t xml:space="preserve"> ve</w:t>
      </w:r>
      <w:r>
        <w:rPr>
          <w:color w:val="231F1F"/>
          <w:spacing w:val="-1"/>
        </w:rPr>
        <w:t xml:space="preserve"> správě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VFN</w:t>
      </w:r>
      <w:r>
        <w:rPr>
          <w:color w:val="231F1F"/>
          <w:spacing w:val="72"/>
        </w:rPr>
        <w:t xml:space="preserve"> </w:t>
      </w:r>
      <w:r>
        <w:rPr>
          <w:color w:val="231F1F"/>
          <w:spacing w:val="-1"/>
        </w:rPr>
        <w:t>nebo třetích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stran,</w:t>
      </w:r>
    </w:p>
    <w:p w14:paraId="7659D81B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79" w:after="0" w:line="258" w:lineRule="auto"/>
        <w:ind w:right="115"/>
        <w:jc w:val="both"/>
      </w:pPr>
      <w:r>
        <w:rPr>
          <w:rFonts w:ascii="Segoe UI" w:hAnsi="Segoe UI"/>
          <w:color w:val="231F1F"/>
          <w:spacing w:val="-1"/>
        </w:rPr>
        <w:t>preferov</w:t>
      </w:r>
      <w:r>
        <w:rPr>
          <w:color w:val="231F1F"/>
          <w:spacing w:val="-1"/>
        </w:rPr>
        <w:t>at</w:t>
      </w:r>
      <w:r>
        <w:rPr>
          <w:color w:val="231F1F"/>
          <w:spacing w:val="49"/>
        </w:rPr>
        <w:t xml:space="preserve"> </w:t>
      </w:r>
      <w:r>
        <w:rPr>
          <w:color w:val="231F1F"/>
          <w:spacing w:val="-1"/>
        </w:rPr>
        <w:t>provedení</w:t>
      </w:r>
      <w:r>
        <w:rPr>
          <w:color w:val="231F1F"/>
          <w:spacing w:val="48"/>
        </w:rPr>
        <w:t xml:space="preserve"> </w:t>
      </w:r>
      <w:r>
        <w:rPr>
          <w:color w:val="231F1F"/>
          <w:spacing w:val="-1"/>
        </w:rPr>
        <w:t>ověření/testování</w:t>
      </w:r>
      <w:r>
        <w:rPr>
          <w:color w:val="231F1F"/>
          <w:spacing w:val="49"/>
        </w:rPr>
        <w:t xml:space="preserve"> </w:t>
      </w:r>
      <w:r>
        <w:rPr>
          <w:color w:val="231F1F"/>
          <w:spacing w:val="-1"/>
        </w:rPr>
        <w:t>opravy</w:t>
      </w:r>
      <w:r>
        <w:rPr>
          <w:color w:val="231F1F"/>
          <w:spacing w:val="47"/>
        </w:rPr>
        <w:t xml:space="preserve"> </w:t>
      </w:r>
      <w:r>
        <w:rPr>
          <w:color w:val="231F1F"/>
          <w:spacing w:val="-1"/>
        </w:rPr>
        <w:t>zranitelnosti</w:t>
      </w:r>
      <w:r>
        <w:rPr>
          <w:color w:val="231F1F"/>
          <w:spacing w:val="48"/>
        </w:rPr>
        <w:t xml:space="preserve"> </w:t>
      </w:r>
      <w:r>
        <w:rPr>
          <w:color w:val="231F1F"/>
        </w:rPr>
        <w:t>v</w:t>
      </w:r>
      <w:r>
        <w:rPr>
          <w:color w:val="231F1F"/>
          <w:spacing w:val="48"/>
        </w:rPr>
        <w:t xml:space="preserve"> </w:t>
      </w:r>
      <w:r>
        <w:rPr>
          <w:color w:val="231F1F"/>
          <w:spacing w:val="-1"/>
        </w:rPr>
        <w:t>testovacím</w:t>
      </w:r>
      <w:r>
        <w:rPr>
          <w:color w:val="231F1F"/>
          <w:spacing w:val="48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77"/>
        </w:rPr>
        <w:t xml:space="preserve"> </w:t>
      </w:r>
      <w:r>
        <w:rPr>
          <w:color w:val="231F1F"/>
          <w:spacing w:val="-1"/>
        </w:rPr>
        <w:t>integračním</w:t>
      </w:r>
      <w:r>
        <w:rPr>
          <w:color w:val="231F1F"/>
          <w:spacing w:val="19"/>
        </w:rPr>
        <w:t xml:space="preserve"> </w:t>
      </w:r>
      <w:r>
        <w:rPr>
          <w:color w:val="231F1F"/>
          <w:spacing w:val="-1"/>
        </w:rPr>
        <w:t>prostředí</w:t>
      </w:r>
      <w:r>
        <w:rPr>
          <w:color w:val="231F1F"/>
          <w:spacing w:val="20"/>
        </w:rPr>
        <w:t xml:space="preserve"> </w:t>
      </w:r>
      <w:r>
        <w:rPr>
          <w:color w:val="231F1F"/>
          <w:spacing w:val="-1"/>
        </w:rPr>
        <w:t>před</w:t>
      </w:r>
      <w:r>
        <w:rPr>
          <w:color w:val="231F1F"/>
          <w:spacing w:val="20"/>
        </w:rPr>
        <w:t xml:space="preserve"> </w:t>
      </w:r>
      <w:r>
        <w:rPr>
          <w:color w:val="231F1F"/>
          <w:spacing w:val="-1"/>
        </w:rPr>
        <w:t>instalací</w:t>
      </w:r>
      <w:r>
        <w:rPr>
          <w:color w:val="231F1F"/>
          <w:spacing w:val="17"/>
        </w:rPr>
        <w:t xml:space="preserve"> </w:t>
      </w:r>
      <w:r>
        <w:rPr>
          <w:color w:val="231F1F"/>
          <w:spacing w:val="-1"/>
        </w:rPr>
        <w:t>opravy</w:t>
      </w:r>
      <w:r>
        <w:rPr>
          <w:color w:val="231F1F"/>
          <w:spacing w:val="22"/>
        </w:rPr>
        <w:t xml:space="preserve"> </w:t>
      </w:r>
      <w:r>
        <w:rPr>
          <w:color w:val="231F1F"/>
          <w:spacing w:val="-1"/>
        </w:rPr>
        <w:t>programového</w:t>
      </w:r>
      <w:r>
        <w:rPr>
          <w:color w:val="231F1F"/>
          <w:spacing w:val="18"/>
        </w:rPr>
        <w:t xml:space="preserve"> </w:t>
      </w:r>
      <w:r>
        <w:rPr>
          <w:color w:val="231F1F"/>
          <w:spacing w:val="-1"/>
        </w:rPr>
        <w:t>vybavení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do</w:t>
      </w:r>
      <w:r>
        <w:rPr>
          <w:color w:val="231F1F"/>
          <w:spacing w:val="15"/>
        </w:rPr>
        <w:t xml:space="preserve"> </w:t>
      </w:r>
      <w:r>
        <w:rPr>
          <w:color w:val="231F1F"/>
          <w:spacing w:val="-1"/>
        </w:rPr>
        <w:t>produkčního</w:t>
      </w:r>
      <w:r>
        <w:rPr>
          <w:color w:val="231F1F"/>
          <w:spacing w:val="75"/>
        </w:rPr>
        <w:t xml:space="preserve"> </w:t>
      </w:r>
      <w:r>
        <w:rPr>
          <w:color w:val="231F1F"/>
          <w:spacing w:val="-1"/>
        </w:rPr>
        <w:t>prostředí,</w:t>
      </w:r>
    </w:p>
    <w:p w14:paraId="6FC481D6" w14:textId="77777777" w:rsidR="006737E3" w:rsidRDefault="006737E3" w:rsidP="006737E3">
      <w:pPr>
        <w:spacing w:before="2"/>
        <w:rPr>
          <w:rFonts w:ascii="Segoe UI" w:eastAsia="Segoe UI" w:hAnsi="Segoe UI" w:cs="Segoe UI"/>
          <w:sz w:val="18"/>
          <w:szCs w:val="18"/>
        </w:rPr>
      </w:pPr>
    </w:p>
    <w:p w14:paraId="60B5DCA9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color w:val="2A7AF3"/>
        </w:rPr>
        <w:t>Bezpečnost</w:t>
      </w:r>
      <w:r>
        <w:rPr>
          <w:color w:val="2A7AF3"/>
          <w:spacing w:val="-16"/>
        </w:rPr>
        <w:t xml:space="preserve"> </w:t>
      </w:r>
      <w:r>
        <w:rPr>
          <w:color w:val="2A7AF3"/>
        </w:rPr>
        <w:t>komunikační</w:t>
      </w:r>
      <w:r>
        <w:rPr>
          <w:color w:val="2A7AF3"/>
          <w:spacing w:val="-17"/>
        </w:rPr>
        <w:t xml:space="preserve"> </w:t>
      </w:r>
      <w:r>
        <w:rPr>
          <w:color w:val="2A7AF3"/>
          <w:spacing w:val="-1"/>
        </w:rPr>
        <w:t>sítě</w:t>
      </w:r>
    </w:p>
    <w:p w14:paraId="3BDF2B38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28"/>
        </w:tabs>
        <w:spacing w:before="26" w:after="0"/>
        <w:ind w:left="827" w:hanging="354"/>
      </w:pPr>
      <w:r>
        <w:rPr>
          <w:color w:val="231F1F"/>
        </w:rPr>
        <w:t>omezit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riziko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napadení systémů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nebo služeb prostřednictvím počítačové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sítě,</w:t>
      </w:r>
      <w:r>
        <w:rPr>
          <w:color w:val="231F1F"/>
        </w:rPr>
        <w:t xml:space="preserve"> např.:</w:t>
      </w:r>
    </w:p>
    <w:p w14:paraId="7B89C56D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62" w:after="0"/>
      </w:pPr>
      <w:r>
        <w:rPr>
          <w:color w:val="231F1F"/>
          <w:spacing w:val="-1"/>
        </w:rPr>
        <w:t>šifrováním,</w:t>
      </w:r>
    </w:p>
    <w:p w14:paraId="6F67EEBD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4" w:after="0"/>
      </w:pPr>
      <w:r>
        <w:rPr>
          <w:color w:val="231F1F"/>
          <w:spacing w:val="-1"/>
        </w:rPr>
        <w:t>řízená kontrola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přístupu,</w:t>
      </w:r>
    </w:p>
    <w:p w14:paraId="013ECA84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1" w:after="0"/>
      </w:pPr>
      <w:r>
        <w:rPr>
          <w:color w:val="231F1F"/>
          <w:spacing w:val="-1"/>
        </w:rPr>
        <w:t>zamezení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napadení aktivním útočníkem,</w:t>
      </w:r>
    </w:p>
    <w:p w14:paraId="60EBD52F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1" w:after="0"/>
      </w:pPr>
      <w:r>
        <w:rPr>
          <w:color w:val="231F1F"/>
          <w:spacing w:val="-1"/>
        </w:rPr>
        <w:t>řízení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zátěže,</w:t>
      </w:r>
    </w:p>
    <w:p w14:paraId="525E64DC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1" w:after="0"/>
      </w:pPr>
      <w:r>
        <w:rPr>
          <w:color w:val="231F1F"/>
          <w:spacing w:val="-1"/>
        </w:rPr>
        <w:t>zajištění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integrity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dat,</w:t>
      </w:r>
    </w:p>
    <w:p w14:paraId="0A5029BC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4" w:after="0"/>
      </w:pPr>
      <w:r>
        <w:rPr>
          <w:color w:val="231F1F"/>
          <w:spacing w:val="-1"/>
        </w:rPr>
        <w:t>samostatné lokální sítě,</w:t>
      </w:r>
    </w:p>
    <w:p w14:paraId="405DD4A8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1" w:after="0"/>
      </w:pPr>
      <w:r>
        <w:rPr>
          <w:color w:val="231F1F"/>
          <w:spacing w:val="-1"/>
        </w:rPr>
        <w:t>víceúrovňová bezpečnost,</w:t>
      </w:r>
    </w:p>
    <w:p w14:paraId="6AB4162F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1" w:after="0"/>
      </w:pPr>
      <w:r>
        <w:rPr>
          <w:color w:val="231F1F"/>
          <w:spacing w:val="-1"/>
        </w:rPr>
        <w:t>využití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vhodné sítě,</w:t>
      </w:r>
    </w:p>
    <w:p w14:paraId="19C3EB28" w14:textId="77777777" w:rsidR="006737E3" w:rsidRDefault="006737E3" w:rsidP="006737E3">
      <w:pPr>
        <w:rPr>
          <w:rFonts w:ascii="Segoe UI" w:eastAsia="Segoe UI" w:hAnsi="Segoe UI" w:cs="Segoe UI"/>
          <w:sz w:val="19"/>
          <w:szCs w:val="19"/>
        </w:rPr>
      </w:pPr>
    </w:p>
    <w:p w14:paraId="0C212E75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  <w:rPr>
          <w:rFonts w:cs="Segoe UI"/>
        </w:rPr>
      </w:pPr>
      <w:r>
        <w:rPr>
          <w:color w:val="2A7AF3"/>
        </w:rPr>
        <w:t>Bezpečnostní</w:t>
      </w:r>
      <w:r>
        <w:rPr>
          <w:color w:val="2A7AF3"/>
          <w:spacing w:val="-8"/>
        </w:rPr>
        <w:t xml:space="preserve"> </w:t>
      </w:r>
      <w:r>
        <w:rPr>
          <w:color w:val="2A7AF3"/>
          <w:spacing w:val="-1"/>
        </w:rPr>
        <w:t>zásady</w:t>
      </w:r>
      <w:r>
        <w:rPr>
          <w:color w:val="2A7AF3"/>
          <w:spacing w:val="-8"/>
        </w:rPr>
        <w:t xml:space="preserve"> </w:t>
      </w:r>
      <w:r>
        <w:rPr>
          <w:color w:val="2A7AF3"/>
        </w:rPr>
        <w:t>pro</w:t>
      </w:r>
      <w:r>
        <w:rPr>
          <w:color w:val="2A7AF3"/>
          <w:spacing w:val="-8"/>
        </w:rPr>
        <w:t xml:space="preserve"> </w:t>
      </w:r>
      <w:r>
        <w:rPr>
          <w:color w:val="2A7AF3"/>
        </w:rPr>
        <w:t>práci</w:t>
      </w:r>
      <w:r>
        <w:rPr>
          <w:color w:val="2A7AF3"/>
          <w:spacing w:val="-8"/>
        </w:rPr>
        <w:t xml:space="preserve"> </w:t>
      </w:r>
      <w:r>
        <w:rPr>
          <w:color w:val="2A7AF3"/>
        </w:rPr>
        <w:t>s</w:t>
      </w:r>
      <w:r>
        <w:rPr>
          <w:color w:val="2A7AF3"/>
          <w:spacing w:val="-6"/>
        </w:rPr>
        <w:t xml:space="preserve"> </w:t>
      </w:r>
      <w:r>
        <w:rPr>
          <w:rFonts w:ascii="Segoe UI" w:hAnsi="Segoe UI"/>
          <w:color w:val="2A7AF3"/>
        </w:rPr>
        <w:t>daty</w:t>
      </w:r>
    </w:p>
    <w:p w14:paraId="6FFFF892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6" w:after="0" w:line="258" w:lineRule="auto"/>
        <w:ind w:right="111"/>
        <w:jc w:val="both"/>
        <w:rPr>
          <w:rFonts w:cs="Segoe UI"/>
        </w:rPr>
      </w:pPr>
      <w:r>
        <w:rPr>
          <w:color w:val="231F1F"/>
          <w:spacing w:val="-1"/>
        </w:rPr>
        <w:t>dodržovat</w:t>
      </w:r>
      <w:r>
        <w:rPr>
          <w:color w:val="231F1F"/>
          <w:spacing w:val="52"/>
        </w:rPr>
        <w:t xml:space="preserve"> </w:t>
      </w:r>
      <w:r>
        <w:rPr>
          <w:color w:val="231F1F"/>
          <w:spacing w:val="-2"/>
        </w:rPr>
        <w:t>stanovená</w:t>
      </w:r>
      <w:r>
        <w:rPr>
          <w:color w:val="231F1F"/>
          <w:spacing w:val="53"/>
        </w:rPr>
        <w:t xml:space="preserve"> </w:t>
      </w:r>
      <w:r>
        <w:rPr>
          <w:rFonts w:ascii="Segoe UI" w:hAnsi="Segoe UI"/>
          <w:color w:val="231F1F"/>
          <w:spacing w:val="-1"/>
        </w:rPr>
        <w:t>pravidla</w:t>
      </w:r>
      <w:r>
        <w:rPr>
          <w:rFonts w:ascii="Segoe UI" w:hAnsi="Segoe UI"/>
          <w:color w:val="231F1F"/>
          <w:spacing w:val="52"/>
        </w:rPr>
        <w:t xml:space="preserve"> </w:t>
      </w:r>
      <w:r>
        <w:rPr>
          <w:rFonts w:ascii="Segoe UI" w:hAnsi="Segoe UI"/>
          <w:color w:val="231F1F"/>
          <w:spacing w:val="-1"/>
        </w:rPr>
        <w:t>ochrany</w:t>
      </w:r>
      <w:r>
        <w:rPr>
          <w:rFonts w:ascii="Segoe UI" w:hAnsi="Segoe UI"/>
          <w:color w:val="231F1F"/>
          <w:spacing w:val="53"/>
        </w:rPr>
        <w:t xml:space="preserve"> </w:t>
      </w:r>
      <w:r>
        <w:rPr>
          <w:rFonts w:ascii="Segoe UI" w:hAnsi="Segoe UI"/>
          <w:color w:val="231F1F"/>
        </w:rPr>
        <w:t>dat</w:t>
      </w:r>
      <w:r>
        <w:rPr>
          <w:rFonts w:ascii="Segoe UI" w:hAnsi="Segoe UI"/>
          <w:color w:val="231F1F"/>
          <w:spacing w:val="52"/>
        </w:rPr>
        <w:t xml:space="preserve"> </w:t>
      </w:r>
      <w:r>
        <w:rPr>
          <w:color w:val="231F1F"/>
          <w:spacing w:val="-1"/>
        </w:rPr>
        <w:t>zahrnující</w:t>
      </w:r>
      <w:r>
        <w:rPr>
          <w:color w:val="231F1F"/>
          <w:spacing w:val="52"/>
        </w:rPr>
        <w:t xml:space="preserve"> </w:t>
      </w:r>
      <w:r>
        <w:rPr>
          <w:color w:val="231F1F"/>
          <w:spacing w:val="-1"/>
        </w:rPr>
        <w:t>speciální</w:t>
      </w:r>
      <w:r>
        <w:rPr>
          <w:color w:val="231F1F"/>
          <w:spacing w:val="51"/>
        </w:rPr>
        <w:t xml:space="preserve"> </w:t>
      </w:r>
      <w:r>
        <w:rPr>
          <w:color w:val="231F1F"/>
          <w:spacing w:val="-1"/>
        </w:rPr>
        <w:t>nakládání</w:t>
      </w:r>
      <w:r>
        <w:rPr>
          <w:color w:val="231F1F"/>
          <w:spacing w:val="50"/>
        </w:rPr>
        <w:t xml:space="preserve"> </w:t>
      </w:r>
      <w:r>
        <w:rPr>
          <w:color w:val="231F1F"/>
        </w:rPr>
        <w:t>s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tajnými,</w:t>
      </w:r>
      <w:r>
        <w:rPr>
          <w:color w:val="231F1F"/>
          <w:spacing w:val="63"/>
        </w:rPr>
        <w:t xml:space="preserve"> </w:t>
      </w:r>
      <w:r>
        <w:rPr>
          <w:color w:val="231F1F"/>
          <w:spacing w:val="-1"/>
        </w:rPr>
        <w:t>důvěrný</w:t>
      </w:r>
      <w:r>
        <w:rPr>
          <w:rFonts w:ascii="Segoe UI" w:hAnsi="Segoe UI"/>
          <w:color w:val="231F1F"/>
          <w:spacing w:val="-1"/>
        </w:rPr>
        <w:t>mi</w:t>
      </w:r>
      <w:r>
        <w:rPr>
          <w:color w:val="231F1F"/>
          <w:spacing w:val="-1"/>
        </w:rPr>
        <w:t>,</w:t>
      </w:r>
      <w:r>
        <w:rPr>
          <w:color w:val="231F1F"/>
          <w:spacing w:val="46"/>
        </w:rPr>
        <w:t xml:space="preserve"> </w:t>
      </w:r>
      <w:proofErr w:type="gramStart"/>
      <w:r>
        <w:rPr>
          <w:color w:val="231F1F"/>
          <w:spacing w:val="-1"/>
        </w:rPr>
        <w:t>osobní</w:t>
      </w:r>
      <w:r>
        <w:rPr>
          <w:rFonts w:ascii="Segoe UI" w:hAnsi="Segoe UI"/>
          <w:color w:val="231F1F"/>
          <w:spacing w:val="-1"/>
        </w:rPr>
        <w:t>mi</w:t>
      </w:r>
      <w:r>
        <w:rPr>
          <w:rFonts w:ascii="Segoe UI" w:hAnsi="Segoe UI"/>
          <w:color w:val="231F1F"/>
        </w:rPr>
        <w:t xml:space="preserve"> </w:t>
      </w:r>
      <w:r>
        <w:rPr>
          <w:rFonts w:ascii="Segoe UI" w:hAnsi="Segoe UI"/>
          <w:color w:val="231F1F"/>
          <w:spacing w:val="46"/>
        </w:rPr>
        <w:t xml:space="preserve"> </w:t>
      </w:r>
      <w:r>
        <w:rPr>
          <w:color w:val="231F1F"/>
        </w:rPr>
        <w:t>a</w:t>
      </w:r>
      <w:proofErr w:type="gramEnd"/>
      <w:r>
        <w:rPr>
          <w:color w:val="231F1F"/>
        </w:rPr>
        <w:t xml:space="preserve"> </w:t>
      </w:r>
      <w:r>
        <w:rPr>
          <w:color w:val="231F1F"/>
          <w:spacing w:val="48"/>
        </w:rPr>
        <w:t xml:space="preserve"> </w:t>
      </w:r>
      <w:r>
        <w:rPr>
          <w:color w:val="231F1F"/>
          <w:spacing w:val="-1"/>
        </w:rPr>
        <w:t>citlivými</w:t>
      </w:r>
      <w:r>
        <w:rPr>
          <w:color w:val="231F1F"/>
        </w:rPr>
        <w:t xml:space="preserve"> </w:t>
      </w:r>
      <w:r>
        <w:rPr>
          <w:color w:val="231F1F"/>
          <w:spacing w:val="45"/>
        </w:rPr>
        <w:t xml:space="preserve"> </w:t>
      </w:r>
      <w:r>
        <w:rPr>
          <w:color w:val="231F1F"/>
          <w:spacing w:val="-1"/>
        </w:rPr>
        <w:t>údaji</w:t>
      </w:r>
      <w:r>
        <w:rPr>
          <w:color w:val="231F1F"/>
        </w:rPr>
        <w:t xml:space="preserve"> </w:t>
      </w:r>
      <w:r>
        <w:rPr>
          <w:color w:val="231F1F"/>
          <w:spacing w:val="47"/>
        </w:rPr>
        <w:t xml:space="preserve"> </w:t>
      </w:r>
      <w:r>
        <w:rPr>
          <w:color w:val="231F1F"/>
          <w:spacing w:val="-1"/>
        </w:rPr>
        <w:t>dle</w:t>
      </w:r>
      <w:r>
        <w:rPr>
          <w:color w:val="231F1F"/>
        </w:rPr>
        <w:t xml:space="preserve"> </w:t>
      </w:r>
      <w:r>
        <w:rPr>
          <w:color w:val="231F1F"/>
          <w:spacing w:val="49"/>
        </w:rPr>
        <w:t xml:space="preserve"> </w:t>
      </w:r>
      <w:r>
        <w:rPr>
          <w:color w:val="231F1F"/>
          <w:spacing w:val="-1"/>
        </w:rPr>
        <w:t>jednotlivých</w:t>
      </w:r>
      <w:r>
        <w:rPr>
          <w:color w:val="231F1F"/>
        </w:rPr>
        <w:t xml:space="preserve"> </w:t>
      </w:r>
      <w:r>
        <w:rPr>
          <w:color w:val="231F1F"/>
          <w:spacing w:val="46"/>
        </w:rPr>
        <w:t xml:space="preserve"> </w:t>
      </w:r>
      <w:r>
        <w:rPr>
          <w:color w:val="231F1F"/>
          <w:spacing w:val="-1"/>
        </w:rPr>
        <w:t>zákonů</w:t>
      </w:r>
      <w:r>
        <w:rPr>
          <w:color w:val="231F1F"/>
        </w:rPr>
        <w:t xml:space="preserve"> </w:t>
      </w:r>
      <w:r>
        <w:rPr>
          <w:color w:val="231F1F"/>
          <w:spacing w:val="46"/>
        </w:rPr>
        <w:t xml:space="preserve"> </w:t>
      </w:r>
      <w:r>
        <w:rPr>
          <w:color w:val="231F1F"/>
          <w:spacing w:val="-1"/>
        </w:rPr>
        <w:t>(např.</w:t>
      </w:r>
      <w:r>
        <w:rPr>
          <w:color w:val="231F1F"/>
        </w:rPr>
        <w:t xml:space="preserve"> </w:t>
      </w:r>
      <w:r>
        <w:rPr>
          <w:color w:val="231F1F"/>
          <w:spacing w:val="47"/>
        </w:rPr>
        <w:t xml:space="preserve"> </w:t>
      </w:r>
      <w:r>
        <w:rPr>
          <w:color w:val="231F1F"/>
        </w:rPr>
        <w:t>nařízení</w:t>
      </w:r>
      <w:r>
        <w:rPr>
          <w:color w:val="231F1F"/>
          <w:spacing w:val="67"/>
        </w:rPr>
        <w:t xml:space="preserve"> </w:t>
      </w:r>
      <w:r>
        <w:rPr>
          <w:color w:val="231F1F"/>
        </w:rPr>
        <w:t>č.</w:t>
      </w:r>
      <w:r>
        <w:rPr>
          <w:color w:val="231F1F"/>
          <w:spacing w:val="-1"/>
        </w:rPr>
        <w:t xml:space="preserve"> </w:t>
      </w:r>
      <w:r>
        <w:rPr>
          <w:rFonts w:ascii="Segoe UI" w:hAnsi="Segoe UI"/>
          <w:color w:val="231F1F"/>
          <w:spacing w:val="-2"/>
        </w:rPr>
        <w:t>2016/679</w:t>
      </w:r>
      <w:r>
        <w:rPr>
          <w:rFonts w:ascii="Segoe UI" w:hAnsi="Segoe UI"/>
          <w:color w:val="231F1F"/>
          <w:spacing w:val="1"/>
        </w:rPr>
        <w:t xml:space="preserve"> </w:t>
      </w:r>
      <w:r>
        <w:rPr>
          <w:rFonts w:ascii="Segoe UI" w:hAnsi="Segoe UI"/>
          <w:color w:val="231F1F"/>
        </w:rPr>
        <w:t xml:space="preserve">- </w:t>
      </w:r>
      <w:r>
        <w:rPr>
          <w:rFonts w:ascii="Segoe UI" w:hAnsi="Segoe UI"/>
          <w:color w:val="231F1F"/>
          <w:spacing w:val="-2"/>
        </w:rPr>
        <w:t>GDPR,</w:t>
      </w:r>
      <w:r>
        <w:rPr>
          <w:rFonts w:ascii="Segoe UI" w:hAnsi="Segoe UI"/>
          <w:color w:val="231F1F"/>
          <w:spacing w:val="-1"/>
        </w:rPr>
        <w:t xml:space="preserve"> </w:t>
      </w:r>
      <w:r>
        <w:rPr>
          <w:color w:val="231F1F"/>
          <w:spacing w:val="-1"/>
        </w:rPr>
        <w:t>zákona</w:t>
      </w:r>
      <w:r>
        <w:rPr>
          <w:color w:val="231F1F"/>
        </w:rPr>
        <w:t xml:space="preserve"> č.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110/2019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Sb.</w:t>
      </w:r>
      <w:r>
        <w:rPr>
          <w:rFonts w:ascii="Segoe UI" w:hAnsi="Segoe UI"/>
          <w:color w:val="231F1F"/>
        </w:rPr>
        <w:t>,</w:t>
      </w:r>
      <w:r>
        <w:rPr>
          <w:rFonts w:ascii="Segoe UI" w:hAnsi="Segoe UI"/>
          <w:color w:val="231F1F"/>
          <w:spacing w:val="-1"/>
        </w:rPr>
        <w:t xml:space="preserve"> </w:t>
      </w:r>
      <w:r>
        <w:rPr>
          <w:color w:val="231F1F"/>
          <w:spacing w:val="-1"/>
        </w:rPr>
        <w:t xml:space="preserve">zákon </w:t>
      </w:r>
      <w:r>
        <w:rPr>
          <w:color w:val="231F1F"/>
        </w:rPr>
        <w:t xml:space="preserve">č. </w:t>
      </w:r>
      <w:r>
        <w:rPr>
          <w:color w:val="231F1F"/>
          <w:spacing w:val="-1"/>
        </w:rPr>
        <w:t>412/2005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Sb.</w:t>
      </w:r>
      <w:r>
        <w:rPr>
          <w:color w:val="231F1F"/>
          <w:spacing w:val="-2"/>
        </w:rPr>
        <w:t xml:space="preserve"> </w:t>
      </w:r>
      <w:r>
        <w:rPr>
          <w:rFonts w:ascii="Segoe UI" w:hAnsi="Segoe UI"/>
          <w:color w:val="231F1F"/>
          <w:spacing w:val="-1"/>
        </w:rPr>
        <w:t>apod.),</w:t>
      </w:r>
    </w:p>
    <w:p w14:paraId="49EFF079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0" w:after="0"/>
        <w:rPr>
          <w:rFonts w:cs="Segoe UI"/>
        </w:rPr>
      </w:pPr>
      <w:r>
        <w:rPr>
          <w:color w:val="231F1F"/>
          <w:spacing w:val="-1"/>
        </w:rPr>
        <w:t>řízení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přístupu </w:t>
      </w:r>
      <w:r>
        <w:rPr>
          <w:color w:val="231F1F"/>
        </w:rPr>
        <w:t xml:space="preserve">k </w:t>
      </w:r>
      <w:r>
        <w:rPr>
          <w:color w:val="231F1F"/>
          <w:spacing w:val="-1"/>
        </w:rPr>
        <w:t xml:space="preserve">datům </w:t>
      </w:r>
      <w:r>
        <w:rPr>
          <w:color w:val="231F1F"/>
        </w:rPr>
        <w:t>s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využitím principu minimálních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oprávnění</w:t>
      </w:r>
      <w:r>
        <w:rPr>
          <w:rFonts w:ascii="Segoe UI" w:hAnsi="Segoe UI"/>
          <w:color w:val="231F1F"/>
          <w:spacing w:val="-1"/>
        </w:rPr>
        <w:t>,</w:t>
      </w:r>
    </w:p>
    <w:p w14:paraId="14E9407B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/>
      </w:pPr>
      <w:r>
        <w:rPr>
          <w:color w:val="231F1F"/>
          <w:spacing w:val="-1"/>
        </w:rPr>
        <w:t xml:space="preserve">ochrana </w:t>
      </w:r>
      <w:r>
        <w:rPr>
          <w:color w:val="231F1F"/>
        </w:rPr>
        <w:t>dat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při</w:t>
      </w:r>
      <w:r>
        <w:rPr>
          <w:color w:val="231F1F"/>
          <w:spacing w:val="-1"/>
        </w:rPr>
        <w:t xml:space="preserve"> přenosu,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 xml:space="preserve">předání </w:t>
      </w:r>
      <w:r>
        <w:rPr>
          <w:color w:val="231F1F"/>
        </w:rPr>
        <w:t xml:space="preserve">a v </w:t>
      </w:r>
      <w:r>
        <w:rPr>
          <w:color w:val="231F1F"/>
          <w:spacing w:val="-1"/>
        </w:rPr>
        <w:t>datovém</w:t>
      </w:r>
      <w:r>
        <w:rPr>
          <w:color w:val="231F1F"/>
          <w:spacing w:val="-2"/>
        </w:rPr>
        <w:t xml:space="preserve"> úložišti,</w:t>
      </w:r>
    </w:p>
    <w:p w14:paraId="535B5F16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 w:line="258" w:lineRule="auto"/>
        <w:ind w:right="112"/>
        <w:jc w:val="both"/>
      </w:pPr>
      <w:r>
        <w:rPr>
          <w:color w:val="231F1F"/>
          <w:spacing w:val="-1"/>
        </w:rPr>
        <w:t>povinnost</w:t>
      </w:r>
      <w:r>
        <w:rPr>
          <w:color w:val="231F1F"/>
          <w:spacing w:val="43"/>
        </w:rPr>
        <w:t xml:space="preserve"> </w:t>
      </w:r>
      <w:r>
        <w:rPr>
          <w:color w:val="231F1F"/>
          <w:spacing w:val="-1"/>
        </w:rPr>
        <w:t>ochrany</w:t>
      </w:r>
      <w:r>
        <w:rPr>
          <w:color w:val="231F1F"/>
          <w:spacing w:val="42"/>
        </w:rPr>
        <w:t xml:space="preserve"> </w:t>
      </w:r>
      <w:r>
        <w:rPr>
          <w:color w:val="231F1F"/>
          <w:spacing w:val="-1"/>
        </w:rPr>
        <w:t>osobních</w:t>
      </w:r>
      <w:r>
        <w:rPr>
          <w:color w:val="231F1F"/>
          <w:spacing w:val="47"/>
        </w:rPr>
        <w:t xml:space="preserve"> </w:t>
      </w:r>
      <w:r>
        <w:rPr>
          <w:color w:val="231F1F"/>
          <w:spacing w:val="-1"/>
        </w:rPr>
        <w:t>údajů,</w:t>
      </w:r>
      <w:r>
        <w:rPr>
          <w:color w:val="231F1F"/>
          <w:spacing w:val="42"/>
        </w:rPr>
        <w:t xml:space="preserve"> </w:t>
      </w:r>
      <w:r>
        <w:rPr>
          <w:rFonts w:ascii="Segoe UI" w:hAnsi="Segoe UI"/>
          <w:color w:val="231F1F"/>
        </w:rPr>
        <w:t>a</w:t>
      </w:r>
      <w:r>
        <w:rPr>
          <w:rFonts w:ascii="Segoe UI" w:hAnsi="Segoe UI"/>
          <w:color w:val="231F1F"/>
          <w:spacing w:val="45"/>
        </w:rPr>
        <w:t xml:space="preserve"> </w:t>
      </w:r>
      <w:r>
        <w:rPr>
          <w:rFonts w:ascii="Segoe UI" w:hAnsi="Segoe UI"/>
          <w:color w:val="231F1F"/>
        </w:rPr>
        <w:t>to</w:t>
      </w:r>
      <w:r>
        <w:rPr>
          <w:rFonts w:ascii="Segoe UI" w:hAnsi="Segoe UI"/>
          <w:color w:val="231F1F"/>
          <w:spacing w:val="44"/>
        </w:rPr>
        <w:t xml:space="preserve"> </w:t>
      </w:r>
      <w:r>
        <w:rPr>
          <w:color w:val="231F1F"/>
          <w:spacing w:val="-1"/>
        </w:rPr>
        <w:t>především</w:t>
      </w:r>
      <w:r>
        <w:rPr>
          <w:color w:val="231F1F"/>
          <w:spacing w:val="44"/>
        </w:rPr>
        <w:t xml:space="preserve"> </w:t>
      </w:r>
      <w:r>
        <w:rPr>
          <w:color w:val="231F1F"/>
          <w:spacing w:val="-1"/>
        </w:rPr>
        <w:t>splnění</w:t>
      </w:r>
      <w:r>
        <w:rPr>
          <w:color w:val="231F1F"/>
          <w:spacing w:val="42"/>
        </w:rPr>
        <w:t xml:space="preserve"> </w:t>
      </w:r>
      <w:r>
        <w:rPr>
          <w:color w:val="231F1F"/>
          <w:spacing w:val="-1"/>
        </w:rPr>
        <w:t>technických</w:t>
      </w:r>
      <w:r>
        <w:rPr>
          <w:color w:val="231F1F"/>
          <w:spacing w:val="44"/>
        </w:rPr>
        <w:t xml:space="preserve"> </w:t>
      </w:r>
      <w:r>
        <w:rPr>
          <w:rFonts w:ascii="Segoe UI" w:hAnsi="Segoe UI"/>
          <w:color w:val="231F1F"/>
          <w:spacing w:val="-1"/>
        </w:rPr>
        <w:t>nebo</w:t>
      </w:r>
      <w:r>
        <w:rPr>
          <w:color w:val="231F1F"/>
          <w:spacing w:val="57"/>
        </w:rPr>
        <w:t xml:space="preserve"> </w:t>
      </w:r>
      <w:r>
        <w:rPr>
          <w:color w:val="231F1F"/>
          <w:spacing w:val="-1"/>
        </w:rPr>
        <w:t>organizační</w:t>
      </w:r>
      <w:r>
        <w:rPr>
          <w:rFonts w:ascii="Segoe UI" w:hAnsi="Segoe UI"/>
          <w:color w:val="231F1F"/>
          <w:spacing w:val="-1"/>
        </w:rPr>
        <w:t>ch</w:t>
      </w:r>
      <w:r>
        <w:rPr>
          <w:rFonts w:ascii="Segoe UI" w:hAnsi="Segoe UI"/>
          <w:color w:val="231F1F"/>
          <w:spacing w:val="13"/>
        </w:rPr>
        <w:t xml:space="preserve"> </w:t>
      </w:r>
      <w:r>
        <w:rPr>
          <w:color w:val="231F1F"/>
          <w:spacing w:val="-1"/>
        </w:rPr>
        <w:t>opatření</w:t>
      </w:r>
      <w:r>
        <w:rPr>
          <w:rFonts w:ascii="Segoe UI" w:hAnsi="Segoe UI"/>
          <w:color w:val="231F1F"/>
          <w:spacing w:val="-1"/>
        </w:rPr>
        <w:t>,</w:t>
      </w:r>
      <w:r>
        <w:rPr>
          <w:rFonts w:ascii="Segoe UI" w:hAnsi="Segoe UI"/>
          <w:color w:val="231F1F"/>
          <w:spacing w:val="12"/>
        </w:rPr>
        <w:t xml:space="preserve"> </w:t>
      </w:r>
      <w:r>
        <w:rPr>
          <w:color w:val="231F1F"/>
          <w:spacing w:val="-1"/>
        </w:rPr>
        <w:t>hlášení</w:t>
      </w:r>
      <w:r>
        <w:rPr>
          <w:color w:val="231F1F"/>
          <w:spacing w:val="13"/>
        </w:rPr>
        <w:t xml:space="preserve"> </w:t>
      </w:r>
      <w:r>
        <w:rPr>
          <w:color w:val="231F1F"/>
          <w:spacing w:val="-1"/>
        </w:rPr>
        <w:t>úniku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osobních</w:t>
      </w:r>
      <w:r>
        <w:rPr>
          <w:color w:val="231F1F"/>
          <w:spacing w:val="14"/>
        </w:rPr>
        <w:t xml:space="preserve"> </w:t>
      </w:r>
      <w:r>
        <w:rPr>
          <w:color w:val="231F1F"/>
          <w:spacing w:val="-1"/>
        </w:rPr>
        <w:t>údajů,</w:t>
      </w:r>
      <w:r>
        <w:rPr>
          <w:color w:val="231F1F"/>
          <w:spacing w:val="15"/>
        </w:rPr>
        <w:t xml:space="preserve"> </w:t>
      </w:r>
      <w:r>
        <w:rPr>
          <w:color w:val="231F1F"/>
          <w:spacing w:val="-1"/>
        </w:rPr>
        <w:t>spolupráce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na</w:t>
      </w:r>
      <w:r>
        <w:rPr>
          <w:color w:val="231F1F"/>
          <w:spacing w:val="13"/>
        </w:rPr>
        <w:t xml:space="preserve"> </w:t>
      </w:r>
      <w:r>
        <w:rPr>
          <w:color w:val="231F1F"/>
          <w:spacing w:val="-1"/>
        </w:rPr>
        <w:t>řešení</w:t>
      </w:r>
      <w:r>
        <w:rPr>
          <w:color w:val="231F1F"/>
          <w:spacing w:val="14"/>
        </w:rPr>
        <w:t xml:space="preserve"> </w:t>
      </w:r>
      <w:r>
        <w:rPr>
          <w:rFonts w:ascii="Segoe UI" w:hAnsi="Segoe UI"/>
          <w:color w:val="231F1F"/>
          <w:spacing w:val="-1"/>
        </w:rPr>
        <w:t>incident</w:t>
      </w:r>
      <w:r>
        <w:rPr>
          <w:color w:val="231F1F"/>
          <w:spacing w:val="-1"/>
        </w:rPr>
        <w:t>ů</w:t>
      </w:r>
      <w:r>
        <w:rPr>
          <w:color w:val="231F1F"/>
          <w:spacing w:val="75"/>
        </w:rPr>
        <w:t xml:space="preserve"> </w:t>
      </w:r>
      <w:r>
        <w:rPr>
          <w:rFonts w:ascii="Segoe UI" w:hAnsi="Segoe UI"/>
          <w:color w:val="231F1F"/>
          <w:spacing w:val="-1"/>
        </w:rPr>
        <w:t>nebo auditu ochrany</w:t>
      </w:r>
      <w:r>
        <w:rPr>
          <w:rFonts w:ascii="Segoe UI" w:hAnsi="Segoe UI"/>
          <w:color w:val="231F1F"/>
          <w:spacing w:val="2"/>
        </w:rPr>
        <w:t xml:space="preserve"> </w:t>
      </w:r>
      <w:r>
        <w:rPr>
          <w:color w:val="231F1F"/>
          <w:spacing w:val="-1"/>
        </w:rPr>
        <w:t>osobních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údajů apod.,</w:t>
      </w:r>
    </w:p>
    <w:p w14:paraId="735BB5DE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0" w:after="0"/>
      </w:pPr>
      <w:r>
        <w:rPr>
          <w:color w:val="231F1F"/>
          <w:spacing w:val="-1"/>
        </w:rPr>
        <w:t>závazek dodavatele (a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třetí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strany)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neporušovat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 xml:space="preserve">integritu </w:t>
      </w:r>
      <w:r>
        <w:rPr>
          <w:color w:val="231F1F"/>
        </w:rPr>
        <w:t>a</w:t>
      </w:r>
      <w:r>
        <w:rPr>
          <w:color w:val="231F1F"/>
          <w:spacing w:val="-1"/>
        </w:rPr>
        <w:t xml:space="preserve"> dostupnost </w:t>
      </w:r>
      <w:r>
        <w:rPr>
          <w:color w:val="231F1F"/>
          <w:spacing w:val="-2"/>
        </w:rPr>
        <w:t>aktiv,</w:t>
      </w:r>
    </w:p>
    <w:p w14:paraId="205CEE8D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/>
        <w:rPr>
          <w:rFonts w:cs="Segoe UI"/>
        </w:rPr>
      </w:pPr>
      <w:r>
        <w:rPr>
          <w:color w:val="231F1F"/>
        </w:rPr>
        <w:t>omezení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platná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pro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kopírování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 xml:space="preserve">a </w:t>
      </w:r>
      <w:r>
        <w:rPr>
          <w:color w:val="231F1F"/>
          <w:spacing w:val="-1"/>
        </w:rPr>
        <w:t>šíření informací</w:t>
      </w:r>
      <w:r>
        <w:rPr>
          <w:rFonts w:ascii="Segoe UI" w:hAnsi="Segoe UI"/>
          <w:color w:val="231F1F"/>
          <w:spacing w:val="-1"/>
        </w:rPr>
        <w:t>,</w:t>
      </w:r>
    </w:p>
    <w:p w14:paraId="28385617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 w:line="257" w:lineRule="auto"/>
        <w:ind w:right="112"/>
        <w:jc w:val="both"/>
      </w:pPr>
      <w:r>
        <w:rPr>
          <w:color w:val="231F1F"/>
        </w:rPr>
        <w:t>opatření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zajišťující</w:t>
      </w:r>
      <w:r>
        <w:rPr>
          <w:color w:val="231F1F"/>
          <w:spacing w:val="33"/>
        </w:rPr>
        <w:t xml:space="preserve"> </w:t>
      </w:r>
      <w:r>
        <w:rPr>
          <w:color w:val="231F1F"/>
          <w:spacing w:val="-1"/>
        </w:rPr>
        <w:t>vrácení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či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zničení</w:t>
      </w:r>
      <w:r>
        <w:rPr>
          <w:color w:val="231F1F"/>
          <w:spacing w:val="32"/>
        </w:rPr>
        <w:t xml:space="preserve"> </w:t>
      </w:r>
      <w:r>
        <w:rPr>
          <w:color w:val="231F1F"/>
          <w:spacing w:val="-1"/>
        </w:rPr>
        <w:t>informací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po</w:t>
      </w:r>
      <w:r>
        <w:rPr>
          <w:color w:val="231F1F"/>
          <w:spacing w:val="33"/>
        </w:rPr>
        <w:t xml:space="preserve"> </w:t>
      </w:r>
      <w:r>
        <w:rPr>
          <w:color w:val="231F1F"/>
          <w:spacing w:val="-1"/>
        </w:rPr>
        <w:t>ukončení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smluvního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vztahu</w:t>
      </w:r>
      <w:r>
        <w:rPr>
          <w:color w:val="231F1F"/>
          <w:spacing w:val="39"/>
        </w:rPr>
        <w:t xml:space="preserve"> </w:t>
      </w:r>
      <w:r>
        <w:rPr>
          <w:rFonts w:ascii="Segoe UI" w:hAnsi="Segoe UI"/>
          <w:color w:val="231F1F"/>
          <w:spacing w:val="-1"/>
        </w:rPr>
        <w:t>nebo</w:t>
      </w:r>
      <w:r>
        <w:rPr>
          <w:color w:val="231F1F"/>
          <w:spacing w:val="45"/>
        </w:rPr>
        <w:t xml:space="preserve"> </w:t>
      </w:r>
      <w:r>
        <w:rPr>
          <w:rFonts w:ascii="Segoe UI" w:hAnsi="Segoe UI"/>
          <w:color w:val="231F1F"/>
        </w:rPr>
        <w:t>v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color w:val="231F1F"/>
          <w:spacing w:val="-1"/>
        </w:rPr>
        <w:t>jeho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průběhu,</w:t>
      </w:r>
    </w:p>
    <w:p w14:paraId="144B730B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1" w:after="0"/>
        <w:rPr>
          <w:rFonts w:cs="Segoe UI"/>
        </w:rPr>
      </w:pPr>
      <w:r>
        <w:rPr>
          <w:rFonts w:ascii="Segoe UI" w:hAnsi="Segoe UI"/>
          <w:color w:val="231F1F"/>
          <w:spacing w:val="-1"/>
        </w:rPr>
        <w:t>definovat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color w:val="231F1F"/>
          <w:spacing w:val="-1"/>
        </w:rPr>
        <w:t>postupy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bezpečné</w:t>
      </w:r>
      <w:r>
        <w:rPr>
          <w:color w:val="231F1F"/>
        </w:rPr>
        <w:t xml:space="preserve"> </w:t>
      </w:r>
      <w:r>
        <w:rPr>
          <w:rFonts w:ascii="Segoe UI" w:hAnsi="Segoe UI"/>
          <w:color w:val="231F1F"/>
          <w:spacing w:val="-1"/>
        </w:rPr>
        <w:t>likvidace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rFonts w:ascii="Segoe UI" w:hAnsi="Segoe UI"/>
          <w:color w:val="231F1F"/>
        </w:rPr>
        <w:t>dat,</w:t>
      </w:r>
    </w:p>
    <w:p w14:paraId="2D8939CD" w14:textId="77777777" w:rsidR="006737E3" w:rsidRDefault="006737E3" w:rsidP="006737E3">
      <w:pPr>
        <w:spacing w:before="12"/>
        <w:rPr>
          <w:rFonts w:ascii="Segoe UI" w:eastAsia="Segoe UI" w:hAnsi="Segoe UI" w:cs="Segoe UI"/>
          <w:sz w:val="19"/>
          <w:szCs w:val="19"/>
        </w:rPr>
      </w:pPr>
    </w:p>
    <w:p w14:paraId="047B27EC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color w:val="2A7AF3"/>
          <w:spacing w:val="-1"/>
        </w:rPr>
        <w:t>Používání</w:t>
      </w:r>
      <w:r>
        <w:rPr>
          <w:color w:val="2A7AF3"/>
          <w:spacing w:val="-20"/>
        </w:rPr>
        <w:t xml:space="preserve"> </w:t>
      </w:r>
      <w:r>
        <w:rPr>
          <w:color w:val="2A7AF3"/>
        </w:rPr>
        <w:t>kryptografické</w:t>
      </w:r>
      <w:r>
        <w:rPr>
          <w:color w:val="2A7AF3"/>
          <w:spacing w:val="-17"/>
        </w:rPr>
        <w:t xml:space="preserve"> </w:t>
      </w:r>
      <w:r>
        <w:rPr>
          <w:color w:val="2A7AF3"/>
        </w:rPr>
        <w:t>ochrany</w:t>
      </w:r>
    </w:p>
    <w:p w14:paraId="03B72FED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6" w:after="0" w:line="259" w:lineRule="auto"/>
        <w:ind w:right="112"/>
        <w:jc w:val="both"/>
      </w:pPr>
      <w:r>
        <w:rPr>
          <w:color w:val="231F1F"/>
          <w:spacing w:val="-1"/>
        </w:rPr>
        <w:t>využívání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1"/>
        </w:rPr>
        <w:t>úrovně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1"/>
        </w:rPr>
        <w:t>ochrany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s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1"/>
        </w:rPr>
        <w:t>ohledem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na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typ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1"/>
        </w:rPr>
        <w:t>sílu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1"/>
        </w:rPr>
        <w:t>kryptografického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1"/>
        </w:rPr>
        <w:t>algoritmu</w:t>
      </w:r>
      <w:r>
        <w:rPr>
          <w:color w:val="231F1F"/>
          <w:spacing w:val="-7"/>
        </w:rPr>
        <w:t xml:space="preserve"> </w:t>
      </w:r>
      <w:r>
        <w:rPr>
          <w:rFonts w:ascii="Segoe UI" w:hAnsi="Segoe UI"/>
          <w:color w:val="231F1F"/>
        </w:rPr>
        <w:t>ve</w:t>
      </w:r>
      <w:r>
        <w:rPr>
          <w:rFonts w:ascii="Segoe UI" w:hAnsi="Segoe UI"/>
          <w:color w:val="231F1F"/>
          <w:spacing w:val="-8"/>
        </w:rPr>
        <w:t xml:space="preserve"> </w:t>
      </w:r>
      <w:r>
        <w:rPr>
          <w:rFonts w:ascii="Segoe UI" w:hAnsi="Segoe UI"/>
          <w:color w:val="231F1F"/>
          <w:spacing w:val="-1"/>
        </w:rPr>
        <w:t>vztahu</w:t>
      </w:r>
      <w:r>
        <w:rPr>
          <w:color w:val="231F1F"/>
          <w:spacing w:val="49"/>
        </w:rPr>
        <w:t xml:space="preserve"> </w:t>
      </w:r>
      <w:r>
        <w:rPr>
          <w:rFonts w:ascii="Segoe UI" w:hAnsi="Segoe UI"/>
          <w:color w:val="231F1F"/>
        </w:rPr>
        <w:t>k</w:t>
      </w:r>
      <w:r>
        <w:rPr>
          <w:rFonts w:ascii="Segoe UI" w:hAnsi="Segoe UI"/>
          <w:color w:val="231F1F"/>
          <w:spacing w:val="-1"/>
        </w:rPr>
        <w:t xml:space="preserve"> citlivosti </w:t>
      </w:r>
      <w:r>
        <w:rPr>
          <w:color w:val="231F1F"/>
          <w:spacing w:val="-1"/>
        </w:rPr>
        <w:t>jednotlivých informačních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aktiv,</w:t>
      </w:r>
    </w:p>
    <w:p w14:paraId="25B64A80" w14:textId="77777777" w:rsidR="006737E3" w:rsidRDefault="006737E3" w:rsidP="006737E3">
      <w:pPr>
        <w:spacing w:line="259" w:lineRule="auto"/>
        <w:jc w:val="both"/>
        <w:sectPr w:rsidR="006737E3">
          <w:pgSz w:w="11900" w:h="16840"/>
          <w:pgMar w:top="1280" w:right="1300" w:bottom="900" w:left="1300" w:header="771" w:footer="704" w:gutter="0"/>
          <w:cols w:space="708"/>
        </w:sectPr>
      </w:pPr>
    </w:p>
    <w:p w14:paraId="5D54DB34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36" w:after="0" w:line="259" w:lineRule="auto"/>
        <w:ind w:right="114"/>
        <w:jc w:val="both"/>
        <w:rPr>
          <w:rFonts w:cs="Segoe UI"/>
        </w:rPr>
      </w:pPr>
      <w:r>
        <w:rPr>
          <w:color w:val="231F1F"/>
          <w:spacing w:val="-1"/>
        </w:rPr>
        <w:lastRenderedPageBreak/>
        <w:t>zohledňovat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známá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odhalená</w:t>
      </w:r>
      <w:r>
        <w:rPr>
          <w:color w:val="231F1F"/>
          <w:spacing w:val="8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rizika</w:t>
      </w:r>
      <w:r>
        <w:rPr>
          <w:rFonts w:ascii="Segoe UI" w:eastAsia="Segoe UI" w:hAnsi="Segoe UI" w:cs="Segoe UI"/>
          <w:color w:val="231F1F"/>
          <w:spacing w:val="7"/>
        </w:rPr>
        <w:t xml:space="preserve"> </w:t>
      </w:r>
      <w:r>
        <w:rPr>
          <w:rFonts w:ascii="Segoe UI" w:eastAsia="Segoe UI" w:hAnsi="Segoe UI" w:cs="Segoe UI"/>
          <w:color w:val="231F1F"/>
        </w:rPr>
        <w:t>a</w:t>
      </w:r>
      <w:r>
        <w:rPr>
          <w:rFonts w:ascii="Segoe UI" w:eastAsia="Segoe UI" w:hAnsi="Segoe UI" w:cs="Segoe UI"/>
          <w:color w:val="231F1F"/>
          <w:spacing w:val="8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zranitelno</w:t>
      </w:r>
      <w:r>
        <w:rPr>
          <w:color w:val="231F1F"/>
          <w:spacing w:val="-1"/>
        </w:rPr>
        <w:t>sti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pro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použité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typy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síly</w:t>
      </w:r>
      <w:r>
        <w:rPr>
          <w:color w:val="231F1F"/>
          <w:spacing w:val="35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kryptografick</w:t>
      </w:r>
      <w:r>
        <w:rPr>
          <w:color w:val="231F1F"/>
          <w:spacing w:val="-1"/>
        </w:rPr>
        <w:t>ých</w:t>
      </w:r>
      <w:r>
        <w:rPr>
          <w:color w:val="231F1F"/>
          <w:spacing w:val="8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algoritm</w:t>
      </w:r>
      <w:r>
        <w:rPr>
          <w:color w:val="231F1F"/>
          <w:spacing w:val="-1"/>
        </w:rPr>
        <w:t>ů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výměnou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1"/>
        </w:rPr>
        <w:t>za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1"/>
        </w:rPr>
        <w:t>„bezpečné“</w:t>
      </w:r>
      <w:r>
        <w:rPr>
          <w:color w:val="231F1F"/>
          <w:spacing w:val="7"/>
        </w:rPr>
        <w:t xml:space="preserve"> </w:t>
      </w:r>
      <w:r>
        <w:rPr>
          <w:color w:val="231F1F"/>
          <w:spacing w:val="-1"/>
        </w:rPr>
        <w:t>(neprolomené)</w:t>
      </w:r>
      <w:r>
        <w:rPr>
          <w:color w:val="231F1F"/>
          <w:spacing w:val="6"/>
        </w:rPr>
        <w:t xml:space="preserve"> </w:t>
      </w:r>
      <w:r>
        <w:rPr>
          <w:color w:val="231F1F"/>
          <w:spacing w:val="-1"/>
        </w:rPr>
        <w:t>kryptografické</w:t>
      </w:r>
      <w:r>
        <w:rPr>
          <w:color w:val="231F1F"/>
          <w:spacing w:val="59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algoritmy,</w:t>
      </w:r>
    </w:p>
    <w:p w14:paraId="1B6A3767" w14:textId="77777777" w:rsidR="006737E3" w:rsidRDefault="006737E3" w:rsidP="006737E3">
      <w:pPr>
        <w:spacing w:before="11"/>
        <w:rPr>
          <w:rFonts w:ascii="Segoe UI" w:eastAsia="Segoe UI" w:hAnsi="Segoe UI" w:cs="Segoe UI"/>
          <w:sz w:val="17"/>
          <w:szCs w:val="17"/>
        </w:rPr>
      </w:pPr>
    </w:p>
    <w:p w14:paraId="54DC3844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color w:val="2A7AF3"/>
          <w:spacing w:val="-1"/>
        </w:rPr>
        <w:t>Akvizice,</w:t>
      </w:r>
      <w:r>
        <w:rPr>
          <w:color w:val="2A7AF3"/>
          <w:spacing w:val="-11"/>
        </w:rPr>
        <w:t xml:space="preserve"> </w:t>
      </w:r>
      <w:r>
        <w:rPr>
          <w:color w:val="2A7AF3"/>
          <w:spacing w:val="-1"/>
        </w:rPr>
        <w:t>vývoj</w:t>
      </w:r>
      <w:r>
        <w:rPr>
          <w:color w:val="2A7AF3"/>
          <w:spacing w:val="-10"/>
        </w:rPr>
        <w:t xml:space="preserve"> </w:t>
      </w:r>
      <w:r>
        <w:rPr>
          <w:color w:val="2A7AF3"/>
        </w:rPr>
        <w:t>a</w:t>
      </w:r>
      <w:r>
        <w:rPr>
          <w:color w:val="2A7AF3"/>
          <w:spacing w:val="-10"/>
        </w:rPr>
        <w:t xml:space="preserve"> </w:t>
      </w:r>
      <w:r>
        <w:rPr>
          <w:color w:val="2A7AF3"/>
        </w:rPr>
        <w:t>údržba</w:t>
      </w:r>
      <w:r>
        <w:rPr>
          <w:color w:val="2A7AF3"/>
          <w:spacing w:val="-10"/>
        </w:rPr>
        <w:t xml:space="preserve"> </w:t>
      </w:r>
      <w:r>
        <w:rPr>
          <w:color w:val="2A7AF3"/>
          <w:spacing w:val="-1"/>
        </w:rPr>
        <w:t>informačních</w:t>
      </w:r>
      <w:r>
        <w:rPr>
          <w:color w:val="2A7AF3"/>
          <w:spacing w:val="-9"/>
        </w:rPr>
        <w:t xml:space="preserve"> </w:t>
      </w:r>
      <w:r>
        <w:rPr>
          <w:color w:val="2A7AF3"/>
        </w:rPr>
        <w:t>systémů</w:t>
      </w:r>
    </w:p>
    <w:p w14:paraId="1F677E58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8" w:after="0" w:line="258" w:lineRule="auto"/>
        <w:ind w:right="111"/>
        <w:jc w:val="both"/>
        <w:rPr>
          <w:rFonts w:cs="Segoe UI"/>
        </w:rPr>
      </w:pPr>
      <w:r>
        <w:rPr>
          <w:color w:val="231F1F"/>
          <w:spacing w:val="-1"/>
        </w:rPr>
        <w:t>dodržování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1"/>
        </w:rPr>
        <w:t>bezpečnostních</w:t>
      </w:r>
      <w:r>
        <w:rPr>
          <w:color w:val="231F1F"/>
          <w:spacing w:val="-12"/>
        </w:rPr>
        <w:t xml:space="preserve"> </w:t>
      </w:r>
      <w:r>
        <w:rPr>
          <w:rFonts w:ascii="Segoe UI" w:hAnsi="Segoe UI"/>
          <w:color w:val="231F1F"/>
          <w:spacing w:val="-1"/>
        </w:rPr>
        <w:t>pravidel,</w:t>
      </w:r>
      <w:r>
        <w:rPr>
          <w:rFonts w:ascii="Segoe UI" w:hAnsi="Segoe UI"/>
          <w:color w:val="231F1F"/>
          <w:spacing w:val="-12"/>
        </w:rPr>
        <w:t xml:space="preserve"> </w:t>
      </w:r>
      <w:r>
        <w:rPr>
          <w:rFonts w:ascii="Segoe UI" w:hAnsi="Segoe UI"/>
          <w:color w:val="231F1F"/>
          <w:spacing w:val="-1"/>
        </w:rPr>
        <w:t>norem</w:t>
      </w:r>
      <w:r>
        <w:rPr>
          <w:rFonts w:ascii="Segoe UI" w:hAnsi="Segoe UI"/>
          <w:color w:val="231F1F"/>
          <w:spacing w:val="-14"/>
        </w:rPr>
        <w:t xml:space="preserve"> </w:t>
      </w:r>
      <w:r>
        <w:rPr>
          <w:rFonts w:ascii="Segoe UI" w:hAnsi="Segoe UI"/>
          <w:color w:val="231F1F"/>
        </w:rPr>
        <w:t>a</w:t>
      </w:r>
      <w:r>
        <w:rPr>
          <w:rFonts w:ascii="Segoe UI" w:hAnsi="Segoe UI"/>
          <w:color w:val="231F1F"/>
          <w:spacing w:val="-12"/>
        </w:rPr>
        <w:t xml:space="preserve"> </w:t>
      </w:r>
      <w:proofErr w:type="spellStart"/>
      <w:r>
        <w:rPr>
          <w:rFonts w:ascii="Segoe UI" w:hAnsi="Segoe UI"/>
          <w:color w:val="231F1F"/>
        </w:rPr>
        <w:t>best</w:t>
      </w:r>
      <w:proofErr w:type="spellEnd"/>
      <w:r>
        <w:rPr>
          <w:rFonts w:ascii="Segoe UI" w:hAnsi="Segoe UI"/>
          <w:color w:val="231F1F"/>
          <w:spacing w:val="-16"/>
        </w:rPr>
        <w:t xml:space="preserve"> </w:t>
      </w:r>
      <w:proofErr w:type="spellStart"/>
      <w:r>
        <w:rPr>
          <w:rFonts w:ascii="Segoe UI" w:hAnsi="Segoe UI"/>
          <w:color w:val="231F1F"/>
          <w:spacing w:val="-1"/>
        </w:rPr>
        <w:t>practices</w:t>
      </w:r>
      <w:proofErr w:type="spellEnd"/>
      <w:r>
        <w:rPr>
          <w:rFonts w:ascii="Segoe UI" w:hAnsi="Segoe UI"/>
          <w:color w:val="231F1F"/>
          <w:spacing w:val="-12"/>
        </w:rPr>
        <w:t xml:space="preserve"> </w:t>
      </w:r>
      <w:r>
        <w:rPr>
          <w:color w:val="231F1F"/>
          <w:spacing w:val="-1"/>
        </w:rPr>
        <w:t>(např.</w:t>
      </w:r>
      <w:r>
        <w:rPr>
          <w:color w:val="231F1F"/>
          <w:spacing w:val="-13"/>
        </w:rPr>
        <w:t xml:space="preserve"> </w:t>
      </w:r>
      <w:proofErr w:type="gramStart"/>
      <w:r>
        <w:rPr>
          <w:rFonts w:ascii="Segoe UI" w:hAnsi="Segoe UI"/>
          <w:color w:val="231F1F"/>
          <w:spacing w:val="-1"/>
        </w:rPr>
        <w:t>OWASP</w:t>
      </w:r>
      <w:r>
        <w:rPr>
          <w:rFonts w:ascii="Segoe UI" w:hAnsi="Segoe UI"/>
          <w:color w:val="231F1F"/>
          <w:spacing w:val="-11"/>
        </w:rPr>
        <w:t xml:space="preserve"> </w:t>
      </w:r>
      <w:r>
        <w:rPr>
          <w:rFonts w:ascii="Segoe UI" w:hAnsi="Segoe UI"/>
          <w:color w:val="231F1F"/>
        </w:rPr>
        <w:t>-</w:t>
      </w:r>
      <w:r>
        <w:rPr>
          <w:rFonts w:ascii="Segoe UI" w:hAnsi="Segoe UI"/>
          <w:color w:val="231F1F"/>
          <w:spacing w:val="-14"/>
        </w:rPr>
        <w:t xml:space="preserve"> </w:t>
      </w:r>
      <w:r>
        <w:rPr>
          <w:rFonts w:ascii="Segoe UI" w:hAnsi="Segoe UI"/>
          <w:color w:val="231F1F"/>
          <w:spacing w:val="-1"/>
        </w:rPr>
        <w:t>Open</w:t>
      </w:r>
      <w:proofErr w:type="gramEnd"/>
      <w:r>
        <w:rPr>
          <w:rFonts w:ascii="Segoe UI" w:hAnsi="Segoe UI"/>
          <w:color w:val="231F1F"/>
          <w:spacing w:val="-14"/>
        </w:rPr>
        <w:t xml:space="preserve"> </w:t>
      </w:r>
      <w:r>
        <w:rPr>
          <w:rFonts w:ascii="Segoe UI" w:hAnsi="Segoe UI"/>
          <w:color w:val="231F1F"/>
        </w:rPr>
        <w:t>Web</w:t>
      </w:r>
      <w:r>
        <w:rPr>
          <w:color w:val="231F1F"/>
          <w:spacing w:val="65"/>
        </w:rPr>
        <w:t xml:space="preserve"> </w:t>
      </w:r>
      <w:proofErr w:type="spellStart"/>
      <w:r>
        <w:rPr>
          <w:rFonts w:ascii="Segoe UI" w:hAnsi="Segoe UI"/>
          <w:color w:val="231F1F"/>
          <w:spacing w:val="-1"/>
        </w:rPr>
        <w:t>Application</w:t>
      </w:r>
      <w:proofErr w:type="spellEnd"/>
      <w:r>
        <w:rPr>
          <w:rFonts w:ascii="Segoe UI" w:hAnsi="Segoe UI"/>
          <w:color w:val="231F1F"/>
          <w:spacing w:val="56"/>
        </w:rPr>
        <w:t xml:space="preserve"> </w:t>
      </w:r>
      <w:proofErr w:type="spellStart"/>
      <w:r>
        <w:rPr>
          <w:rFonts w:ascii="Segoe UI" w:hAnsi="Segoe UI"/>
          <w:color w:val="231F1F"/>
          <w:spacing w:val="-1"/>
        </w:rPr>
        <w:t>Security</w:t>
      </w:r>
      <w:proofErr w:type="spellEnd"/>
      <w:r>
        <w:rPr>
          <w:rFonts w:ascii="Segoe UI" w:hAnsi="Segoe UI"/>
          <w:color w:val="231F1F"/>
          <w:spacing w:val="57"/>
        </w:rPr>
        <w:t xml:space="preserve"> </w:t>
      </w:r>
      <w:r>
        <w:rPr>
          <w:rFonts w:ascii="Segoe UI" w:hAnsi="Segoe UI"/>
          <w:color w:val="231F1F"/>
          <w:spacing w:val="-1"/>
        </w:rPr>
        <w:t>Project)</w:t>
      </w:r>
      <w:r>
        <w:rPr>
          <w:rFonts w:ascii="Segoe UI" w:hAnsi="Segoe UI"/>
          <w:color w:val="231F1F"/>
          <w:spacing w:val="57"/>
        </w:rPr>
        <w:t xml:space="preserve"> </w:t>
      </w:r>
      <w:r>
        <w:rPr>
          <w:rFonts w:ascii="Segoe UI" w:hAnsi="Segoe UI"/>
          <w:color w:val="231F1F"/>
        </w:rPr>
        <w:t>v</w:t>
      </w:r>
      <w:r>
        <w:rPr>
          <w:rFonts w:ascii="Segoe UI" w:hAnsi="Segoe UI"/>
          <w:color w:val="231F1F"/>
          <w:spacing w:val="58"/>
        </w:rPr>
        <w:t xml:space="preserve"> </w:t>
      </w:r>
      <w:r>
        <w:rPr>
          <w:color w:val="231F1F"/>
        </w:rPr>
        <w:t>rámci</w:t>
      </w:r>
      <w:r>
        <w:rPr>
          <w:color w:val="231F1F"/>
          <w:spacing w:val="56"/>
        </w:rPr>
        <w:t xml:space="preserve"> </w:t>
      </w:r>
      <w:r>
        <w:rPr>
          <w:color w:val="231F1F"/>
          <w:spacing w:val="-1"/>
        </w:rPr>
        <w:t>celého</w:t>
      </w:r>
      <w:r>
        <w:rPr>
          <w:color w:val="231F1F"/>
          <w:spacing w:val="57"/>
        </w:rPr>
        <w:t xml:space="preserve"> </w:t>
      </w:r>
      <w:r>
        <w:rPr>
          <w:color w:val="231F1F"/>
          <w:spacing w:val="-1"/>
        </w:rPr>
        <w:t>životního</w:t>
      </w:r>
      <w:r>
        <w:rPr>
          <w:color w:val="231F1F"/>
          <w:spacing w:val="57"/>
        </w:rPr>
        <w:t xml:space="preserve"> </w:t>
      </w:r>
      <w:r>
        <w:rPr>
          <w:color w:val="231F1F"/>
          <w:spacing w:val="-1"/>
        </w:rPr>
        <w:t>cyklu</w:t>
      </w:r>
      <w:r>
        <w:rPr>
          <w:color w:val="231F1F"/>
          <w:spacing w:val="58"/>
        </w:rPr>
        <w:t xml:space="preserve"> </w:t>
      </w:r>
      <w:r>
        <w:rPr>
          <w:color w:val="231F1F"/>
          <w:spacing w:val="-1"/>
        </w:rPr>
        <w:t>nákupu</w:t>
      </w:r>
      <w:r>
        <w:rPr>
          <w:color w:val="231F1F"/>
          <w:spacing w:val="56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59"/>
        </w:rPr>
        <w:t xml:space="preserve"> </w:t>
      </w:r>
      <w:r>
        <w:rPr>
          <w:color w:val="231F1F"/>
          <w:spacing w:val="-1"/>
        </w:rPr>
        <w:t>vývoje</w:t>
      </w:r>
      <w:r>
        <w:rPr>
          <w:color w:val="231F1F"/>
          <w:spacing w:val="56"/>
        </w:rPr>
        <w:t xml:space="preserve"> </w:t>
      </w:r>
      <w:r>
        <w:rPr>
          <w:rFonts w:ascii="Segoe UI" w:hAnsi="Segoe UI"/>
          <w:color w:val="231F1F"/>
          <w:spacing w:val="-1"/>
        </w:rPr>
        <w:t>SW</w:t>
      </w:r>
      <w:r>
        <w:rPr>
          <w:color w:val="231F1F"/>
          <w:spacing w:val="48"/>
        </w:rPr>
        <w:t xml:space="preserve"> </w:t>
      </w:r>
      <w:r>
        <w:rPr>
          <w:rFonts w:ascii="Segoe UI" w:hAnsi="Segoe UI"/>
          <w:color w:val="231F1F"/>
        </w:rPr>
        <w:t>od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color w:val="231F1F"/>
          <w:spacing w:val="-1"/>
        </w:rPr>
        <w:t>zadání,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návrhu,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 xml:space="preserve">přes vývoj </w:t>
      </w:r>
      <w:r>
        <w:rPr>
          <w:color w:val="231F1F"/>
        </w:rPr>
        <w:t xml:space="preserve">a </w:t>
      </w:r>
      <w:r>
        <w:rPr>
          <w:color w:val="231F1F"/>
          <w:spacing w:val="-1"/>
        </w:rPr>
        <w:t xml:space="preserve">testování </w:t>
      </w:r>
      <w:r>
        <w:rPr>
          <w:color w:val="231F1F"/>
        </w:rPr>
        <w:t xml:space="preserve">až </w:t>
      </w:r>
      <w:r>
        <w:rPr>
          <w:color w:val="231F1F"/>
          <w:spacing w:val="-2"/>
        </w:rPr>
        <w:t>po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nasazení</w:t>
      </w:r>
      <w:r>
        <w:rPr>
          <w:color w:val="231F1F"/>
        </w:rPr>
        <w:t xml:space="preserve"> </w:t>
      </w:r>
      <w:r>
        <w:rPr>
          <w:rFonts w:ascii="Segoe UI" w:hAnsi="Segoe UI"/>
          <w:color w:val="231F1F"/>
        </w:rPr>
        <w:t>do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rFonts w:ascii="Segoe UI" w:hAnsi="Segoe UI"/>
          <w:color w:val="231F1F"/>
          <w:spacing w:val="-1"/>
        </w:rPr>
        <w:t>provozu,</w:t>
      </w:r>
    </w:p>
    <w:p w14:paraId="6066B030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0" w:after="0"/>
        <w:rPr>
          <w:rFonts w:cs="Segoe UI"/>
        </w:rPr>
      </w:pPr>
      <w:r>
        <w:rPr>
          <w:color w:val="231F1F"/>
          <w:spacing w:val="-1"/>
        </w:rPr>
        <w:t>zavedení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oddělení rolí vývoje, testu </w:t>
      </w:r>
      <w:r>
        <w:rPr>
          <w:color w:val="231F1F"/>
        </w:rPr>
        <w:t xml:space="preserve">a </w:t>
      </w:r>
      <w:r>
        <w:rPr>
          <w:color w:val="231F1F"/>
          <w:spacing w:val="-1"/>
        </w:rPr>
        <w:t>provo</w:t>
      </w:r>
      <w:r>
        <w:rPr>
          <w:rFonts w:ascii="Segoe UI" w:hAnsi="Segoe UI"/>
          <w:color w:val="231F1F"/>
          <w:spacing w:val="-1"/>
        </w:rPr>
        <w:t>zu,</w:t>
      </w:r>
    </w:p>
    <w:p w14:paraId="5E820072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103" w:after="0"/>
      </w:pPr>
      <w:r>
        <w:rPr>
          <w:color w:val="231F1F"/>
          <w:spacing w:val="-1"/>
        </w:rPr>
        <w:t>vývojové,</w:t>
      </w:r>
      <w:r>
        <w:rPr>
          <w:color w:val="231F1F"/>
          <w:spacing w:val="29"/>
        </w:rPr>
        <w:t xml:space="preserve"> </w:t>
      </w:r>
      <w:r>
        <w:rPr>
          <w:color w:val="231F1F"/>
          <w:spacing w:val="-1"/>
        </w:rPr>
        <w:t>integrační,</w:t>
      </w:r>
      <w:r>
        <w:rPr>
          <w:color w:val="231F1F"/>
          <w:spacing w:val="32"/>
        </w:rPr>
        <w:t xml:space="preserve"> </w:t>
      </w:r>
      <w:r>
        <w:rPr>
          <w:color w:val="231F1F"/>
          <w:spacing w:val="-1"/>
        </w:rPr>
        <w:t>testovací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provozní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prostředí</w:t>
      </w:r>
      <w:r>
        <w:rPr>
          <w:color w:val="231F1F"/>
          <w:spacing w:val="29"/>
        </w:rPr>
        <w:t xml:space="preserve"> </w:t>
      </w:r>
      <w:r>
        <w:rPr>
          <w:color w:val="231F1F"/>
          <w:spacing w:val="-1"/>
        </w:rPr>
        <w:t>musí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být</w:t>
      </w:r>
      <w:r>
        <w:rPr>
          <w:color w:val="231F1F"/>
          <w:spacing w:val="29"/>
        </w:rPr>
        <w:t xml:space="preserve"> </w:t>
      </w:r>
      <w:r>
        <w:rPr>
          <w:color w:val="231F1F"/>
          <w:spacing w:val="-1"/>
        </w:rPr>
        <w:t>zcela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oddělena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v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2"/>
        </w:rPr>
        <w:t>sítích</w:t>
      </w:r>
    </w:p>
    <w:p w14:paraId="3C57FB8B" w14:textId="77777777" w:rsidR="006737E3" w:rsidRDefault="006737E3" w:rsidP="006737E3">
      <w:pPr>
        <w:pStyle w:val="Zkladntext"/>
        <w:spacing w:before="21"/>
      </w:pPr>
      <w:r>
        <w:rPr>
          <w:rFonts w:ascii="Segoe UI" w:hAnsi="Segoe UI"/>
          <w:color w:val="231F1F"/>
        </w:rPr>
        <w:t>a</w:t>
      </w:r>
      <w:r>
        <w:rPr>
          <w:rFonts w:ascii="Segoe UI" w:hAnsi="Segoe UI"/>
          <w:color w:val="231F1F"/>
          <w:spacing w:val="-1"/>
        </w:rPr>
        <w:t xml:space="preserve"> </w:t>
      </w:r>
      <w:r>
        <w:rPr>
          <w:color w:val="231F1F"/>
          <w:spacing w:val="-1"/>
        </w:rPr>
        <w:t xml:space="preserve">musí </w:t>
      </w:r>
      <w:r>
        <w:rPr>
          <w:color w:val="231F1F"/>
        </w:rPr>
        <w:t>být</w:t>
      </w:r>
      <w:r>
        <w:rPr>
          <w:color w:val="231F1F"/>
          <w:spacing w:val="-1"/>
        </w:rPr>
        <w:t xml:space="preserve"> podporována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oddělenými stroji,</w:t>
      </w:r>
    </w:p>
    <w:p w14:paraId="1659CD14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28"/>
        </w:tabs>
        <w:spacing w:before="103" w:after="0" w:line="260" w:lineRule="auto"/>
        <w:ind w:left="827" w:right="113" w:hanging="354"/>
        <w:jc w:val="both"/>
      </w:pPr>
      <w:r>
        <w:rPr>
          <w:color w:val="231F1F"/>
          <w:spacing w:val="-1"/>
        </w:rPr>
        <w:t>zohlednění</w:t>
      </w:r>
      <w:r>
        <w:rPr>
          <w:color w:val="231F1F"/>
          <w:spacing w:val="55"/>
        </w:rPr>
        <w:t xml:space="preserve"> </w:t>
      </w:r>
      <w:r>
        <w:rPr>
          <w:color w:val="231F1F"/>
          <w:spacing w:val="-1"/>
        </w:rPr>
        <w:t>bezpečnostních</w:t>
      </w:r>
      <w:r>
        <w:rPr>
          <w:color w:val="231F1F"/>
          <w:spacing w:val="59"/>
        </w:rPr>
        <w:t xml:space="preserve"> </w:t>
      </w:r>
      <w:r>
        <w:rPr>
          <w:color w:val="231F1F"/>
          <w:spacing w:val="-1"/>
        </w:rPr>
        <w:t>požadavků</w:t>
      </w:r>
      <w:r>
        <w:rPr>
          <w:color w:val="231F1F"/>
          <w:spacing w:val="57"/>
        </w:rPr>
        <w:t xml:space="preserve"> </w:t>
      </w:r>
      <w:r>
        <w:rPr>
          <w:color w:val="231F1F"/>
          <w:spacing w:val="-1"/>
        </w:rPr>
        <w:t>VFN</w:t>
      </w:r>
      <w:r>
        <w:rPr>
          <w:color w:val="231F1F"/>
          <w:spacing w:val="56"/>
        </w:rPr>
        <w:t xml:space="preserve"> </w:t>
      </w:r>
      <w:r>
        <w:rPr>
          <w:color w:val="231F1F"/>
          <w:spacing w:val="-2"/>
        </w:rPr>
        <w:t>na</w:t>
      </w:r>
      <w:r>
        <w:rPr>
          <w:color w:val="231F1F"/>
          <w:spacing w:val="56"/>
        </w:rPr>
        <w:t xml:space="preserve"> </w:t>
      </w:r>
      <w:r>
        <w:rPr>
          <w:color w:val="231F1F"/>
          <w:spacing w:val="-1"/>
        </w:rPr>
        <w:t>dodávaný</w:t>
      </w:r>
      <w:r>
        <w:rPr>
          <w:color w:val="231F1F"/>
          <w:spacing w:val="58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57"/>
        </w:rPr>
        <w:t xml:space="preserve"> </w:t>
      </w:r>
      <w:r>
        <w:rPr>
          <w:color w:val="231F1F"/>
          <w:spacing w:val="-1"/>
        </w:rPr>
        <w:t>vyvíjený</w:t>
      </w:r>
      <w:r>
        <w:rPr>
          <w:color w:val="231F1F"/>
          <w:spacing w:val="54"/>
        </w:rPr>
        <w:t xml:space="preserve"> </w:t>
      </w:r>
      <w:r>
        <w:rPr>
          <w:color w:val="231F1F"/>
          <w:spacing w:val="-1"/>
        </w:rPr>
        <w:t>SW,</w:t>
      </w:r>
      <w:r>
        <w:rPr>
          <w:color w:val="231F1F"/>
          <w:spacing w:val="58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57"/>
        </w:rPr>
        <w:t xml:space="preserve"> </w:t>
      </w:r>
      <w:r>
        <w:rPr>
          <w:color w:val="231F1F"/>
        </w:rPr>
        <w:t>to</w:t>
      </w:r>
      <w:r>
        <w:rPr>
          <w:color w:val="231F1F"/>
          <w:spacing w:val="53"/>
        </w:rPr>
        <w:t xml:space="preserve"> </w:t>
      </w:r>
      <w:r>
        <w:rPr>
          <w:color w:val="231F1F"/>
          <w:spacing w:val="-1"/>
        </w:rPr>
        <w:t>především:</w:t>
      </w:r>
    </w:p>
    <w:p w14:paraId="0E1D39FB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38" w:after="0"/>
        <w:rPr>
          <w:rFonts w:cs="Segoe UI"/>
        </w:rPr>
      </w:pPr>
      <w:r>
        <w:rPr>
          <w:color w:val="231F1F"/>
          <w:spacing w:val="-1"/>
        </w:rPr>
        <w:t>podporované frameworky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 xml:space="preserve">a </w:t>
      </w:r>
      <w:r>
        <w:rPr>
          <w:color w:val="231F1F"/>
          <w:spacing w:val="-1"/>
        </w:rPr>
        <w:t>platformy</w:t>
      </w:r>
      <w:r>
        <w:rPr>
          <w:color w:val="231F1F"/>
        </w:rPr>
        <w:t xml:space="preserve"> v </w:t>
      </w:r>
      <w:r>
        <w:rPr>
          <w:color w:val="231F1F"/>
          <w:spacing w:val="-1"/>
        </w:rPr>
        <w:t>prostředí</w:t>
      </w:r>
      <w:r>
        <w:rPr>
          <w:color w:val="231F1F"/>
          <w:spacing w:val="-4"/>
        </w:rPr>
        <w:t xml:space="preserve"> </w:t>
      </w:r>
      <w:r>
        <w:rPr>
          <w:rFonts w:ascii="Segoe UI" w:hAnsi="Segoe UI"/>
          <w:color w:val="231F1F"/>
          <w:spacing w:val="-1"/>
        </w:rPr>
        <w:t>VFN,</w:t>
      </w:r>
    </w:p>
    <w:p w14:paraId="12461120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1" w:after="0"/>
      </w:pPr>
      <w:r>
        <w:rPr>
          <w:color w:val="231F1F"/>
          <w:spacing w:val="-1"/>
        </w:rPr>
        <w:t>nefunkční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bezpečnostní požadavky,</w:t>
      </w:r>
    </w:p>
    <w:p w14:paraId="250BC248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1" w:after="0"/>
        <w:rPr>
          <w:rFonts w:cs="Segoe UI"/>
        </w:rPr>
      </w:pPr>
      <w:r>
        <w:rPr>
          <w:color w:val="231F1F"/>
          <w:spacing w:val="-1"/>
        </w:rPr>
        <w:t>provedení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ověření</w:t>
      </w:r>
      <w:r>
        <w:rPr>
          <w:color w:val="231F1F"/>
          <w:spacing w:val="-3"/>
        </w:rPr>
        <w:t xml:space="preserve"> </w:t>
      </w:r>
      <w:proofErr w:type="spellStart"/>
      <w:r>
        <w:rPr>
          <w:rFonts w:ascii="Segoe UI" w:hAnsi="Segoe UI"/>
          <w:color w:val="231F1F"/>
          <w:spacing w:val="-1"/>
        </w:rPr>
        <w:t>codereview</w:t>
      </w:r>
      <w:proofErr w:type="spellEnd"/>
      <w:r>
        <w:rPr>
          <w:rFonts w:ascii="Segoe UI" w:hAnsi="Segoe UI"/>
          <w:color w:val="231F1F"/>
          <w:spacing w:val="1"/>
        </w:rPr>
        <w:t xml:space="preserve"> </w:t>
      </w:r>
      <w:r>
        <w:rPr>
          <w:rFonts w:ascii="Segoe UI" w:hAnsi="Segoe UI"/>
          <w:color w:val="231F1F"/>
        </w:rPr>
        <w:t>v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jednotlivých fázích </w:t>
      </w:r>
      <w:r>
        <w:rPr>
          <w:color w:val="231F1F"/>
        </w:rPr>
        <w:t>vývoje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"/>
        </w:rPr>
        <w:t xml:space="preserve"> testování</w:t>
      </w:r>
      <w:r>
        <w:rPr>
          <w:rFonts w:ascii="Segoe UI" w:hAnsi="Segoe UI"/>
          <w:color w:val="231F1F"/>
          <w:spacing w:val="-1"/>
        </w:rPr>
        <w:t>,</w:t>
      </w:r>
    </w:p>
    <w:p w14:paraId="4F290CD6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4" w:after="0"/>
        <w:rPr>
          <w:rFonts w:cs="Segoe UI"/>
        </w:rPr>
      </w:pPr>
      <w:r>
        <w:rPr>
          <w:color w:val="231F1F"/>
          <w:spacing w:val="-1"/>
        </w:rPr>
        <w:t>spolupráce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 xml:space="preserve">na </w:t>
      </w:r>
      <w:r>
        <w:rPr>
          <w:color w:val="231F1F"/>
          <w:spacing w:val="-2"/>
        </w:rPr>
        <w:t>bezpečnostním</w:t>
      </w:r>
      <w:r>
        <w:rPr>
          <w:color w:val="231F1F"/>
          <w:spacing w:val="-1"/>
        </w:rPr>
        <w:t xml:space="preserve"> testování včetně penetračních testů</w:t>
      </w:r>
      <w:r>
        <w:rPr>
          <w:rFonts w:ascii="Segoe UI" w:hAnsi="Segoe UI"/>
          <w:color w:val="231F1F"/>
          <w:spacing w:val="-1"/>
        </w:rPr>
        <w:t>,</w:t>
      </w:r>
    </w:p>
    <w:p w14:paraId="74DE4EEC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1" w:after="0"/>
        <w:rPr>
          <w:rFonts w:cs="Segoe UI"/>
        </w:rPr>
      </w:pPr>
      <w:r>
        <w:rPr>
          <w:color w:val="231F1F"/>
          <w:spacing w:val="-1"/>
        </w:rPr>
        <w:t>dodání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systémové </w:t>
      </w:r>
      <w:r>
        <w:rPr>
          <w:color w:val="231F1F"/>
        </w:rPr>
        <w:t xml:space="preserve">a </w:t>
      </w:r>
      <w:r>
        <w:rPr>
          <w:color w:val="231F1F"/>
          <w:spacing w:val="-1"/>
        </w:rPr>
        <w:t>provozní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bezpečnostní dokumentace</w:t>
      </w:r>
      <w:r>
        <w:rPr>
          <w:rFonts w:ascii="Segoe UI" w:hAnsi="Segoe UI"/>
          <w:color w:val="231F1F"/>
          <w:spacing w:val="-1"/>
        </w:rPr>
        <w:t>,</w:t>
      </w:r>
    </w:p>
    <w:p w14:paraId="0F86A421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51" w:after="0" w:line="259" w:lineRule="auto"/>
        <w:ind w:right="111"/>
        <w:jc w:val="both"/>
        <w:rPr>
          <w:rFonts w:cs="Segoe UI"/>
        </w:rPr>
      </w:pPr>
      <w:r>
        <w:rPr>
          <w:color w:val="231F1F"/>
          <w:spacing w:val="-1"/>
        </w:rPr>
        <w:t>vyjasnění</w:t>
      </w:r>
      <w:r>
        <w:rPr>
          <w:color w:val="231F1F"/>
          <w:spacing w:val="7"/>
        </w:rPr>
        <w:t xml:space="preserve"> </w:t>
      </w:r>
      <w:r>
        <w:rPr>
          <w:color w:val="231F1F"/>
          <w:spacing w:val="-1"/>
        </w:rPr>
        <w:t>vlastnictví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1"/>
        </w:rPr>
        <w:t>licenčních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1"/>
        </w:rPr>
        <w:t>podmínek</w:t>
      </w:r>
      <w:r>
        <w:rPr>
          <w:color w:val="231F1F"/>
          <w:spacing w:val="10"/>
        </w:rPr>
        <w:t xml:space="preserve"> </w:t>
      </w:r>
      <w:r>
        <w:rPr>
          <w:color w:val="231F1F"/>
          <w:spacing w:val="-1"/>
        </w:rPr>
        <w:t>dodávaného</w:t>
      </w:r>
      <w:r>
        <w:rPr>
          <w:color w:val="231F1F"/>
          <w:spacing w:val="9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10"/>
        </w:rPr>
        <w:t xml:space="preserve"> </w:t>
      </w:r>
      <w:r>
        <w:rPr>
          <w:color w:val="231F1F"/>
          <w:spacing w:val="-1"/>
        </w:rPr>
        <w:t>vyvíjeného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kódu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11"/>
        </w:rPr>
        <w:t xml:space="preserve"> </w:t>
      </w:r>
      <w:r>
        <w:rPr>
          <w:rFonts w:ascii="Segoe UI" w:hAnsi="Segoe UI"/>
          <w:color w:val="231F1F"/>
          <w:spacing w:val="-1"/>
        </w:rPr>
        <w:t>jeho</w:t>
      </w:r>
      <w:r>
        <w:rPr>
          <w:color w:val="231F1F"/>
          <w:spacing w:val="77"/>
        </w:rPr>
        <w:t xml:space="preserve"> </w:t>
      </w:r>
      <w:r>
        <w:rPr>
          <w:rFonts w:ascii="Segoe UI" w:hAnsi="Segoe UI"/>
          <w:color w:val="231F1F"/>
          <w:spacing w:val="-1"/>
        </w:rPr>
        <w:t>dat,</w:t>
      </w:r>
    </w:p>
    <w:p w14:paraId="3B534B26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79" w:after="0"/>
        <w:rPr>
          <w:rFonts w:cs="Segoe UI"/>
        </w:rPr>
      </w:pPr>
      <w:r>
        <w:rPr>
          <w:rFonts w:ascii="Segoe UI" w:hAnsi="Segoe UI"/>
          <w:color w:val="231F1F"/>
          <w:spacing w:val="-1"/>
        </w:rPr>
        <w:t>stanoven</w:t>
      </w:r>
      <w:r>
        <w:rPr>
          <w:rFonts w:ascii="Segoe UI" w:hAnsi="Segoe UI"/>
          <w:color w:val="231F1F"/>
          <w:spacing w:val="-3"/>
        </w:rPr>
        <w:t xml:space="preserve"> </w:t>
      </w:r>
      <w:r>
        <w:rPr>
          <w:color w:val="231F1F"/>
        </w:rPr>
        <w:t>způsob</w:t>
      </w:r>
      <w:r>
        <w:rPr>
          <w:color w:val="231F1F"/>
          <w:spacing w:val="-1"/>
        </w:rPr>
        <w:t xml:space="preserve"> převzetí, akceptace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 xml:space="preserve">instalaci </w:t>
      </w:r>
      <w:r>
        <w:rPr>
          <w:color w:val="231F1F"/>
        </w:rPr>
        <w:t>do</w:t>
      </w:r>
      <w:r>
        <w:rPr>
          <w:color w:val="231F1F"/>
          <w:spacing w:val="-1"/>
        </w:rPr>
        <w:t xml:space="preserve"> produkčního prostředí</w:t>
      </w:r>
      <w:r>
        <w:rPr>
          <w:rFonts w:ascii="Segoe UI" w:hAnsi="Segoe UI"/>
          <w:color w:val="231F1F"/>
          <w:spacing w:val="-1"/>
        </w:rPr>
        <w:t>,</w:t>
      </w:r>
    </w:p>
    <w:p w14:paraId="0576BD63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5"/>
        </w:tabs>
        <w:spacing w:before="103" w:after="0"/>
        <w:ind w:left="834" w:hanging="359"/>
      </w:pPr>
      <w:r>
        <w:rPr>
          <w:color w:val="231F1F"/>
        </w:rPr>
        <w:t>jasný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 xml:space="preserve">a </w:t>
      </w:r>
      <w:r>
        <w:rPr>
          <w:color w:val="231F1F"/>
          <w:spacing w:val="-1"/>
        </w:rPr>
        <w:t>specifikovaný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proces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řízení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změn,</w:t>
      </w:r>
    </w:p>
    <w:p w14:paraId="374C2481" w14:textId="77777777" w:rsidR="006737E3" w:rsidRDefault="006737E3" w:rsidP="006737E3">
      <w:pPr>
        <w:spacing w:before="9"/>
        <w:rPr>
          <w:rFonts w:ascii="Segoe UI" w:eastAsia="Segoe UI" w:hAnsi="Segoe UI" w:cs="Segoe UI"/>
          <w:sz w:val="19"/>
          <w:szCs w:val="19"/>
        </w:rPr>
      </w:pPr>
    </w:p>
    <w:p w14:paraId="7F2142C6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color w:val="2A7AF3"/>
        </w:rPr>
        <w:t>Zvládání</w:t>
      </w:r>
      <w:r>
        <w:rPr>
          <w:color w:val="2A7AF3"/>
          <w:spacing w:val="-21"/>
        </w:rPr>
        <w:t xml:space="preserve"> </w:t>
      </w:r>
      <w:r>
        <w:rPr>
          <w:color w:val="2A7AF3"/>
        </w:rPr>
        <w:t>bezpečnostních</w:t>
      </w:r>
      <w:r>
        <w:rPr>
          <w:color w:val="2A7AF3"/>
          <w:spacing w:val="-20"/>
        </w:rPr>
        <w:t xml:space="preserve"> </w:t>
      </w:r>
      <w:r>
        <w:rPr>
          <w:color w:val="2A7AF3"/>
          <w:spacing w:val="-1"/>
        </w:rPr>
        <w:t>incidentů</w:t>
      </w:r>
    </w:p>
    <w:p w14:paraId="3A0BA4EF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8" w:after="0" w:line="257" w:lineRule="auto"/>
        <w:ind w:right="114"/>
        <w:jc w:val="both"/>
      </w:pPr>
      <w:r>
        <w:rPr>
          <w:color w:val="231F1F"/>
          <w:spacing w:val="-1"/>
        </w:rPr>
        <w:t>zavedený</w:t>
      </w:r>
      <w:r>
        <w:rPr>
          <w:color w:val="231F1F"/>
          <w:spacing w:val="33"/>
        </w:rPr>
        <w:t xml:space="preserve"> </w:t>
      </w:r>
      <w:r>
        <w:rPr>
          <w:color w:val="231F1F"/>
          <w:spacing w:val="-1"/>
        </w:rPr>
        <w:t>systém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hlášení,</w:t>
      </w:r>
      <w:r>
        <w:rPr>
          <w:color w:val="231F1F"/>
          <w:spacing w:val="33"/>
        </w:rPr>
        <w:t xml:space="preserve"> </w:t>
      </w:r>
      <w:r>
        <w:rPr>
          <w:color w:val="231F1F"/>
          <w:spacing w:val="-1"/>
        </w:rPr>
        <w:t>upozorňování</w:t>
      </w:r>
      <w:r>
        <w:rPr>
          <w:color w:val="231F1F"/>
          <w:spacing w:val="3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vyšetřování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bezpečnostních</w:t>
      </w:r>
      <w:r>
        <w:rPr>
          <w:color w:val="231F1F"/>
          <w:spacing w:val="33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45"/>
        </w:rPr>
        <w:t xml:space="preserve"> </w:t>
      </w:r>
      <w:r>
        <w:rPr>
          <w:color w:val="231F1F"/>
          <w:spacing w:val="-1"/>
        </w:rPr>
        <w:t>kybernetických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incidentů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 xml:space="preserve">a </w:t>
      </w:r>
      <w:r>
        <w:rPr>
          <w:color w:val="231F1F"/>
          <w:spacing w:val="-1"/>
        </w:rPr>
        <w:t>případů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prolomení bezpečnosti,</w:t>
      </w:r>
    </w:p>
    <w:p w14:paraId="6BC33A2A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1" w:after="0" w:line="259" w:lineRule="auto"/>
        <w:ind w:right="111"/>
        <w:jc w:val="both"/>
        <w:rPr>
          <w:rFonts w:cs="Segoe UI"/>
        </w:rPr>
      </w:pPr>
      <w:r>
        <w:rPr>
          <w:color w:val="231F1F"/>
          <w:spacing w:val="-1"/>
        </w:rPr>
        <w:t>neprodlené</w:t>
      </w:r>
      <w:r>
        <w:rPr>
          <w:color w:val="231F1F"/>
          <w:spacing w:val="5"/>
        </w:rPr>
        <w:t xml:space="preserve"> </w:t>
      </w:r>
      <w:r>
        <w:rPr>
          <w:color w:val="231F1F"/>
          <w:spacing w:val="-1"/>
        </w:rPr>
        <w:t>oznámení</w:t>
      </w:r>
      <w:r>
        <w:rPr>
          <w:color w:val="231F1F"/>
          <w:spacing w:val="5"/>
        </w:rPr>
        <w:t xml:space="preserve"> </w:t>
      </w:r>
      <w:r>
        <w:rPr>
          <w:color w:val="231F1F"/>
          <w:spacing w:val="-1"/>
        </w:rPr>
        <w:t>bezpečnostním</w:t>
      </w:r>
      <w:r>
        <w:rPr>
          <w:color w:val="231F1F"/>
          <w:spacing w:val="6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6"/>
        </w:rPr>
        <w:t xml:space="preserve"> </w:t>
      </w:r>
      <w:r>
        <w:rPr>
          <w:color w:val="231F1F"/>
          <w:spacing w:val="-1"/>
        </w:rPr>
        <w:t>kybernetickém</w:t>
      </w:r>
      <w:r>
        <w:rPr>
          <w:color w:val="231F1F"/>
          <w:spacing w:val="4"/>
        </w:rPr>
        <w:t xml:space="preserve"> </w:t>
      </w:r>
      <w:r>
        <w:rPr>
          <w:color w:val="231F1F"/>
          <w:spacing w:val="-1"/>
        </w:rPr>
        <w:t>incidentu</w:t>
      </w:r>
      <w:r>
        <w:rPr>
          <w:color w:val="231F1F"/>
          <w:spacing w:val="5"/>
        </w:rPr>
        <w:t xml:space="preserve"> </w:t>
      </w:r>
      <w:r>
        <w:rPr>
          <w:rFonts w:ascii="Segoe UI" w:hAnsi="Segoe UI"/>
          <w:color w:val="231F1F"/>
        </w:rPr>
        <w:t>a</w:t>
      </w:r>
      <w:r>
        <w:rPr>
          <w:rFonts w:ascii="Segoe UI" w:hAnsi="Segoe UI"/>
          <w:color w:val="231F1F"/>
          <w:spacing w:val="5"/>
        </w:rPr>
        <w:t xml:space="preserve"> </w:t>
      </w:r>
      <w:r>
        <w:rPr>
          <w:color w:val="231F1F"/>
          <w:spacing w:val="-1"/>
        </w:rPr>
        <w:t>prolomení</w:t>
      </w:r>
      <w:r>
        <w:rPr>
          <w:color w:val="231F1F"/>
          <w:spacing w:val="61"/>
        </w:rPr>
        <w:t xml:space="preserve"> </w:t>
      </w:r>
      <w:r>
        <w:rPr>
          <w:color w:val="231F1F"/>
          <w:spacing w:val="-1"/>
        </w:rPr>
        <w:t>bezpečnosti</w:t>
      </w:r>
      <w:r>
        <w:rPr>
          <w:rFonts w:ascii="Segoe UI" w:hAnsi="Segoe UI"/>
          <w:color w:val="231F1F"/>
          <w:spacing w:val="-1"/>
        </w:rPr>
        <w:t>,</w:t>
      </w:r>
    </w:p>
    <w:p w14:paraId="3B9B5931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79" w:after="0"/>
        <w:rPr>
          <w:rFonts w:cs="Segoe UI"/>
        </w:rPr>
      </w:pPr>
      <w:proofErr w:type="gramStart"/>
      <w:r>
        <w:rPr>
          <w:color w:val="231F1F"/>
          <w:spacing w:val="-1"/>
        </w:rPr>
        <w:t>spolupráce</w:t>
      </w:r>
      <w:r>
        <w:rPr>
          <w:color w:val="231F1F"/>
        </w:rPr>
        <w:t xml:space="preserve"> </w:t>
      </w:r>
      <w:r>
        <w:rPr>
          <w:color w:val="231F1F"/>
          <w:spacing w:val="29"/>
        </w:rPr>
        <w:t xml:space="preserve"> </w:t>
      </w:r>
      <w:r>
        <w:rPr>
          <w:color w:val="231F1F"/>
        </w:rPr>
        <w:t>na</w:t>
      </w:r>
      <w:proofErr w:type="gramEnd"/>
      <w:r>
        <w:rPr>
          <w:color w:val="231F1F"/>
        </w:rPr>
        <w:t xml:space="preserve"> 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vyšetření,</w:t>
      </w:r>
      <w:r>
        <w:rPr>
          <w:color w:val="231F1F"/>
        </w:rPr>
        <w:t xml:space="preserve"> </w:t>
      </w:r>
      <w:r>
        <w:rPr>
          <w:color w:val="231F1F"/>
          <w:spacing w:val="30"/>
        </w:rPr>
        <w:t xml:space="preserve"> </w:t>
      </w:r>
      <w:r>
        <w:rPr>
          <w:color w:val="231F1F"/>
          <w:spacing w:val="-1"/>
        </w:rPr>
        <w:t>vyhodnocení</w:t>
      </w:r>
      <w:r>
        <w:rPr>
          <w:color w:val="231F1F"/>
        </w:rPr>
        <w:t xml:space="preserve"> </w:t>
      </w:r>
      <w:r>
        <w:rPr>
          <w:color w:val="231F1F"/>
          <w:spacing w:val="28"/>
        </w:rPr>
        <w:t xml:space="preserve"> </w:t>
      </w:r>
      <w:r>
        <w:rPr>
          <w:color w:val="231F1F"/>
        </w:rPr>
        <w:t xml:space="preserve">a </w:t>
      </w:r>
      <w:r>
        <w:rPr>
          <w:color w:val="231F1F"/>
          <w:spacing w:val="31"/>
        </w:rPr>
        <w:t xml:space="preserve"> </w:t>
      </w:r>
      <w:r>
        <w:rPr>
          <w:color w:val="231F1F"/>
          <w:spacing w:val="-1"/>
        </w:rPr>
        <w:t>přijetí</w:t>
      </w:r>
      <w:r>
        <w:rPr>
          <w:color w:val="231F1F"/>
        </w:rPr>
        <w:t xml:space="preserve"> </w:t>
      </w:r>
      <w:r>
        <w:rPr>
          <w:color w:val="231F1F"/>
          <w:spacing w:val="28"/>
        </w:rPr>
        <w:t xml:space="preserve"> </w:t>
      </w:r>
      <w:r>
        <w:rPr>
          <w:color w:val="231F1F"/>
        </w:rPr>
        <w:t xml:space="preserve">opatření </w:t>
      </w:r>
      <w:r>
        <w:rPr>
          <w:color w:val="231F1F"/>
          <w:spacing w:val="32"/>
        </w:rPr>
        <w:t xml:space="preserve"> </w:t>
      </w:r>
      <w:r>
        <w:rPr>
          <w:rFonts w:ascii="Segoe UI" w:hAnsi="Segoe UI"/>
          <w:color w:val="231F1F"/>
        </w:rPr>
        <w:t>z</w:t>
      </w:r>
      <w:r>
        <w:rPr>
          <w:rFonts w:ascii="Segoe UI" w:hAnsi="Segoe UI"/>
          <w:color w:val="231F1F"/>
          <w:spacing w:val="-1"/>
        </w:rPr>
        <w:t xml:space="preserve"> </w:t>
      </w:r>
      <w:r>
        <w:rPr>
          <w:color w:val="231F1F"/>
          <w:spacing w:val="-1"/>
        </w:rPr>
        <w:t>bezpečnostního</w:t>
      </w:r>
      <w:r>
        <w:rPr>
          <w:color w:val="231F1F"/>
        </w:rPr>
        <w:t xml:space="preserve"> </w:t>
      </w:r>
      <w:r>
        <w:rPr>
          <w:color w:val="231F1F"/>
          <w:spacing w:val="32"/>
        </w:rPr>
        <w:t xml:space="preserve"> </w:t>
      </w:r>
      <w:r>
        <w:rPr>
          <w:rFonts w:ascii="Segoe UI" w:hAnsi="Segoe UI"/>
          <w:color w:val="231F1F"/>
          <w:spacing w:val="-1"/>
        </w:rPr>
        <w:t>nebo</w:t>
      </w:r>
    </w:p>
    <w:p w14:paraId="51B9710F" w14:textId="77777777" w:rsidR="006737E3" w:rsidRDefault="006737E3" w:rsidP="006737E3">
      <w:pPr>
        <w:pStyle w:val="Zkladntext"/>
        <w:spacing w:before="21"/>
        <w:rPr>
          <w:rFonts w:cs="Segoe UI"/>
        </w:rPr>
      </w:pPr>
      <w:r>
        <w:rPr>
          <w:color w:val="231F1F"/>
          <w:spacing w:val="-1"/>
        </w:rPr>
        <w:t xml:space="preserve">kybernetického </w:t>
      </w:r>
      <w:r>
        <w:rPr>
          <w:rFonts w:ascii="Segoe UI" w:hAnsi="Segoe UI"/>
          <w:color w:val="231F1F"/>
          <w:spacing w:val="-1"/>
        </w:rPr>
        <w:t>incidentu,</w:t>
      </w:r>
    </w:p>
    <w:p w14:paraId="5233387F" w14:textId="77777777" w:rsidR="006737E3" w:rsidRDefault="006737E3" w:rsidP="006737E3">
      <w:pPr>
        <w:spacing w:before="11"/>
        <w:rPr>
          <w:rFonts w:ascii="Segoe UI" w:eastAsia="Segoe UI" w:hAnsi="Segoe UI" w:cs="Segoe UI"/>
          <w:sz w:val="19"/>
          <w:szCs w:val="19"/>
        </w:rPr>
      </w:pPr>
    </w:p>
    <w:p w14:paraId="120B3722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color w:val="2A7AF3"/>
          <w:spacing w:val="-1"/>
        </w:rPr>
        <w:t>Řízení</w:t>
      </w:r>
      <w:r>
        <w:rPr>
          <w:color w:val="2A7AF3"/>
          <w:spacing w:val="-15"/>
        </w:rPr>
        <w:t xml:space="preserve"> </w:t>
      </w:r>
      <w:r>
        <w:rPr>
          <w:color w:val="2A7AF3"/>
          <w:spacing w:val="-1"/>
        </w:rPr>
        <w:t>kontinuity</w:t>
      </w:r>
      <w:r>
        <w:rPr>
          <w:color w:val="2A7AF3"/>
          <w:spacing w:val="-13"/>
        </w:rPr>
        <w:t xml:space="preserve"> </w:t>
      </w:r>
      <w:r>
        <w:rPr>
          <w:color w:val="2A7AF3"/>
        </w:rPr>
        <w:t>činností</w:t>
      </w:r>
    </w:p>
    <w:p w14:paraId="534EC268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6" w:after="0" w:line="258" w:lineRule="auto"/>
        <w:ind w:right="115"/>
        <w:jc w:val="both"/>
        <w:rPr>
          <w:rFonts w:cs="Segoe UI"/>
        </w:rPr>
      </w:pPr>
      <w:r>
        <w:rPr>
          <w:color w:val="231F1F"/>
          <w:spacing w:val="-1"/>
        </w:rPr>
        <w:t>vytvoření</w:t>
      </w:r>
      <w:r>
        <w:rPr>
          <w:color w:val="231F1F"/>
          <w:spacing w:val="12"/>
        </w:rPr>
        <w:t xml:space="preserve"> </w:t>
      </w:r>
      <w:r>
        <w:rPr>
          <w:color w:val="231F1F"/>
          <w:spacing w:val="-1"/>
        </w:rPr>
        <w:t>takových</w:t>
      </w:r>
      <w:r>
        <w:rPr>
          <w:color w:val="231F1F"/>
          <w:spacing w:val="13"/>
        </w:rPr>
        <w:t xml:space="preserve"> </w:t>
      </w:r>
      <w:r>
        <w:rPr>
          <w:color w:val="231F1F"/>
          <w:spacing w:val="-1"/>
        </w:rPr>
        <w:t>postupů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13"/>
        </w:rPr>
        <w:t xml:space="preserve"> </w:t>
      </w:r>
      <w:r>
        <w:rPr>
          <w:color w:val="231F1F"/>
          <w:spacing w:val="-1"/>
        </w:rPr>
        <w:t>fungujícího</w:t>
      </w:r>
      <w:r>
        <w:rPr>
          <w:color w:val="231F1F"/>
          <w:spacing w:val="14"/>
        </w:rPr>
        <w:t xml:space="preserve"> </w:t>
      </w:r>
      <w:r>
        <w:rPr>
          <w:color w:val="231F1F"/>
          <w:spacing w:val="-1"/>
        </w:rPr>
        <w:t>prostředí,</w:t>
      </w:r>
      <w:r>
        <w:rPr>
          <w:color w:val="231F1F"/>
          <w:spacing w:val="14"/>
        </w:rPr>
        <w:t xml:space="preserve"> </w:t>
      </w:r>
      <w:r>
        <w:rPr>
          <w:color w:val="231F1F"/>
          <w:spacing w:val="-1"/>
        </w:rPr>
        <w:t>které</w:t>
      </w:r>
      <w:r>
        <w:rPr>
          <w:color w:val="231F1F"/>
          <w:spacing w:val="13"/>
        </w:rPr>
        <w:t xml:space="preserve"> </w:t>
      </w:r>
      <w:r>
        <w:rPr>
          <w:color w:val="231F1F"/>
          <w:spacing w:val="-1"/>
        </w:rPr>
        <w:t>umožní</w:t>
      </w:r>
      <w:r>
        <w:rPr>
          <w:color w:val="231F1F"/>
          <w:spacing w:val="12"/>
        </w:rPr>
        <w:t xml:space="preserve"> </w:t>
      </w:r>
      <w:r>
        <w:rPr>
          <w:color w:val="231F1F"/>
          <w:spacing w:val="-1"/>
        </w:rPr>
        <w:t>zajistit</w:t>
      </w:r>
      <w:r>
        <w:rPr>
          <w:color w:val="231F1F"/>
          <w:spacing w:val="11"/>
        </w:rPr>
        <w:t xml:space="preserve"> </w:t>
      </w:r>
      <w:r>
        <w:rPr>
          <w:color w:val="231F1F"/>
          <w:spacing w:val="-1"/>
        </w:rPr>
        <w:t>kontinuitu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55"/>
        </w:rPr>
        <w:t xml:space="preserve"> </w:t>
      </w:r>
      <w:r>
        <w:rPr>
          <w:color w:val="231F1F"/>
        </w:rPr>
        <w:t>obnovu</w:t>
      </w:r>
      <w:r>
        <w:rPr>
          <w:color w:val="231F1F"/>
          <w:spacing w:val="55"/>
        </w:rPr>
        <w:t xml:space="preserve"> </w:t>
      </w:r>
      <w:r>
        <w:rPr>
          <w:color w:val="231F1F"/>
          <w:spacing w:val="-1"/>
        </w:rPr>
        <w:t>klíčových</w:t>
      </w:r>
      <w:r>
        <w:rPr>
          <w:color w:val="231F1F"/>
          <w:spacing w:val="59"/>
        </w:rPr>
        <w:t xml:space="preserve"> </w:t>
      </w:r>
      <w:r>
        <w:rPr>
          <w:color w:val="231F1F"/>
          <w:spacing w:val="-1"/>
        </w:rPr>
        <w:t>procesů</w:t>
      </w:r>
      <w:r>
        <w:rPr>
          <w:color w:val="231F1F"/>
          <w:spacing w:val="59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59"/>
        </w:rPr>
        <w:t xml:space="preserve"> </w:t>
      </w:r>
      <w:r>
        <w:rPr>
          <w:color w:val="231F1F"/>
          <w:spacing w:val="-1"/>
        </w:rPr>
        <w:t>činností</w:t>
      </w:r>
      <w:r>
        <w:rPr>
          <w:color w:val="231F1F"/>
          <w:spacing w:val="58"/>
        </w:rPr>
        <w:t xml:space="preserve"> </w:t>
      </w:r>
      <w:r>
        <w:rPr>
          <w:color w:val="231F1F"/>
          <w:spacing w:val="-1"/>
        </w:rPr>
        <w:t>základní</w:t>
      </w:r>
      <w:r>
        <w:rPr>
          <w:rFonts w:ascii="Segoe UI" w:hAnsi="Segoe UI"/>
          <w:color w:val="231F1F"/>
          <w:spacing w:val="-1"/>
        </w:rPr>
        <w:t>ch</w:t>
      </w:r>
      <w:r>
        <w:rPr>
          <w:rFonts w:ascii="Segoe UI" w:hAnsi="Segoe UI"/>
          <w:color w:val="231F1F"/>
          <w:spacing w:val="59"/>
        </w:rPr>
        <w:t xml:space="preserve"> </w:t>
      </w:r>
      <w:r>
        <w:rPr>
          <w:color w:val="231F1F"/>
          <w:spacing w:val="-1"/>
        </w:rPr>
        <w:t>služ</w:t>
      </w:r>
      <w:r>
        <w:rPr>
          <w:rFonts w:ascii="Segoe UI" w:hAnsi="Segoe UI"/>
          <w:color w:val="231F1F"/>
          <w:spacing w:val="-1"/>
        </w:rPr>
        <w:t>eb</w:t>
      </w:r>
      <w:r>
        <w:rPr>
          <w:rFonts w:ascii="Segoe UI" w:hAnsi="Segoe UI"/>
          <w:color w:val="231F1F"/>
          <w:spacing w:val="59"/>
        </w:rPr>
        <w:t xml:space="preserve"> </w:t>
      </w:r>
      <w:r>
        <w:rPr>
          <w:rFonts w:ascii="Segoe UI" w:hAnsi="Segoe UI"/>
          <w:color w:val="231F1F"/>
          <w:spacing w:val="-2"/>
        </w:rPr>
        <w:t>VFN</w:t>
      </w:r>
      <w:r>
        <w:rPr>
          <w:rFonts w:ascii="Segoe UI" w:hAnsi="Segoe UI"/>
          <w:color w:val="231F1F"/>
          <w:spacing w:val="59"/>
        </w:rPr>
        <w:t xml:space="preserve"> </w:t>
      </w:r>
      <w:r>
        <w:rPr>
          <w:color w:val="231F1F"/>
          <w:spacing w:val="-1"/>
        </w:rPr>
        <w:t>provozovaných</w:t>
      </w:r>
      <w:r>
        <w:rPr>
          <w:color w:val="231F1F"/>
          <w:spacing w:val="59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37"/>
        </w:rPr>
        <w:t xml:space="preserve"> </w:t>
      </w:r>
      <w:r>
        <w:rPr>
          <w:color w:val="231F1F"/>
          <w:spacing w:val="-1"/>
        </w:rPr>
        <w:t xml:space="preserve">spravovaných </w:t>
      </w:r>
      <w:r>
        <w:rPr>
          <w:rFonts w:ascii="Segoe UI" w:hAnsi="Segoe UI"/>
          <w:color w:val="231F1F"/>
          <w:spacing w:val="-1"/>
        </w:rPr>
        <w:t>dodavatelem</w:t>
      </w:r>
      <w:r>
        <w:rPr>
          <w:rFonts w:ascii="Segoe UI" w:hAnsi="Segoe UI"/>
          <w:color w:val="231F1F"/>
        </w:rPr>
        <w:t xml:space="preserve"> </w:t>
      </w:r>
      <w:r>
        <w:rPr>
          <w:rFonts w:ascii="Segoe UI" w:hAnsi="Segoe UI"/>
          <w:color w:val="231F1F"/>
          <w:spacing w:val="-1"/>
        </w:rPr>
        <w:t>HW,</w:t>
      </w:r>
      <w:r>
        <w:rPr>
          <w:rFonts w:ascii="Segoe UI" w:hAnsi="Segoe UI"/>
          <w:color w:val="231F1F"/>
        </w:rPr>
        <w:t xml:space="preserve"> IS</w:t>
      </w:r>
      <w:r>
        <w:rPr>
          <w:rFonts w:ascii="Segoe UI" w:hAnsi="Segoe UI"/>
          <w:color w:val="231F1F"/>
          <w:spacing w:val="-1"/>
        </w:rPr>
        <w:t xml:space="preserve"> </w:t>
      </w:r>
      <w:r>
        <w:rPr>
          <w:rFonts w:ascii="Segoe UI" w:hAnsi="Segoe UI"/>
          <w:color w:val="231F1F"/>
        </w:rPr>
        <w:t xml:space="preserve">a </w:t>
      </w:r>
      <w:r>
        <w:rPr>
          <w:rFonts w:ascii="Segoe UI" w:hAnsi="Segoe UI"/>
          <w:color w:val="231F1F"/>
          <w:spacing w:val="-1"/>
        </w:rPr>
        <w:t>jejich</w:t>
      </w:r>
      <w:r>
        <w:rPr>
          <w:rFonts w:ascii="Segoe UI" w:hAnsi="Segoe UI"/>
          <w:color w:val="231F1F"/>
        </w:rPr>
        <w:t xml:space="preserve"> </w:t>
      </w:r>
      <w:r>
        <w:rPr>
          <w:rFonts w:ascii="Segoe UI" w:hAnsi="Segoe UI"/>
          <w:color w:val="231F1F"/>
          <w:spacing w:val="-1"/>
        </w:rPr>
        <w:t xml:space="preserve">dat </w:t>
      </w:r>
      <w:r>
        <w:rPr>
          <w:color w:val="231F1F"/>
        </w:rPr>
        <w:t>v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případě jejich </w:t>
      </w:r>
      <w:r>
        <w:rPr>
          <w:color w:val="231F1F"/>
        </w:rPr>
        <w:t>narušení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ztráty</w:t>
      </w:r>
      <w:r>
        <w:rPr>
          <w:rFonts w:ascii="Segoe UI" w:hAnsi="Segoe UI"/>
          <w:color w:val="231F1F"/>
          <w:spacing w:val="-1"/>
        </w:rPr>
        <w:t>,</w:t>
      </w:r>
    </w:p>
    <w:p w14:paraId="0F84EC52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1" w:after="0" w:line="259" w:lineRule="auto"/>
        <w:ind w:right="112"/>
        <w:jc w:val="both"/>
        <w:rPr>
          <w:rFonts w:cs="Segoe UI"/>
        </w:rPr>
      </w:pPr>
      <w:r>
        <w:rPr>
          <w:color w:val="231F1F"/>
          <w:spacing w:val="-1"/>
        </w:rPr>
        <w:t>provádění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pravidelného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testování, vyhodnocování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 xml:space="preserve">a </w:t>
      </w:r>
      <w:r>
        <w:rPr>
          <w:color w:val="231F1F"/>
          <w:spacing w:val="-1"/>
        </w:rPr>
        <w:t>případně aktualizování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>havarijních</w:t>
      </w:r>
      <w:r>
        <w:rPr>
          <w:color w:val="231F1F"/>
          <w:spacing w:val="91"/>
        </w:rPr>
        <w:t xml:space="preserve"> </w:t>
      </w:r>
      <w:r>
        <w:rPr>
          <w:color w:val="231F1F"/>
          <w:spacing w:val="-1"/>
        </w:rPr>
        <w:t>plánů obnovy</w:t>
      </w:r>
      <w:r>
        <w:rPr>
          <w:color w:val="231F1F"/>
          <w:spacing w:val="1"/>
        </w:rPr>
        <w:t xml:space="preserve"> </w:t>
      </w:r>
      <w:r>
        <w:rPr>
          <w:rFonts w:ascii="Segoe UI" w:hAnsi="Segoe UI"/>
          <w:color w:val="231F1F"/>
          <w:spacing w:val="-1"/>
        </w:rPr>
        <w:t>(DRP),</w:t>
      </w:r>
    </w:p>
    <w:p w14:paraId="796AC5C6" w14:textId="77777777" w:rsidR="006737E3" w:rsidRDefault="006737E3" w:rsidP="006737E3">
      <w:pPr>
        <w:rPr>
          <w:rFonts w:ascii="Segoe UI" w:eastAsia="Segoe UI" w:hAnsi="Segoe UI" w:cs="Segoe UI"/>
          <w:sz w:val="18"/>
          <w:szCs w:val="18"/>
        </w:rPr>
      </w:pPr>
    </w:p>
    <w:p w14:paraId="103241C8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rFonts w:ascii="Segoe UI" w:hAnsi="Segoe UI"/>
          <w:color w:val="2A7AF3"/>
          <w:spacing w:val="-1"/>
        </w:rPr>
        <w:t>L</w:t>
      </w:r>
      <w:r>
        <w:rPr>
          <w:color w:val="2A7AF3"/>
          <w:spacing w:val="-1"/>
        </w:rPr>
        <w:t>egislativní</w:t>
      </w:r>
      <w:r>
        <w:rPr>
          <w:color w:val="2A7AF3"/>
          <w:spacing w:val="-13"/>
        </w:rPr>
        <w:t xml:space="preserve"> </w:t>
      </w:r>
      <w:r>
        <w:rPr>
          <w:color w:val="2A7AF3"/>
        </w:rPr>
        <w:t>a</w:t>
      </w:r>
      <w:r>
        <w:rPr>
          <w:color w:val="2A7AF3"/>
          <w:spacing w:val="-12"/>
        </w:rPr>
        <w:t xml:space="preserve"> </w:t>
      </w:r>
      <w:r>
        <w:rPr>
          <w:color w:val="2A7AF3"/>
          <w:spacing w:val="-1"/>
        </w:rPr>
        <w:t>normativní</w:t>
      </w:r>
      <w:r>
        <w:rPr>
          <w:color w:val="2A7AF3"/>
          <w:spacing w:val="-12"/>
        </w:rPr>
        <w:t xml:space="preserve"> </w:t>
      </w:r>
      <w:r>
        <w:rPr>
          <w:color w:val="2A7AF3"/>
        </w:rPr>
        <w:t>požadavky</w:t>
      </w:r>
    </w:p>
    <w:p w14:paraId="73124B14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28"/>
        </w:tabs>
        <w:spacing w:before="26" w:after="0"/>
        <w:ind w:left="827" w:hanging="354"/>
      </w:pPr>
      <w:r>
        <w:rPr>
          <w:rFonts w:ascii="Segoe UI" w:hAnsi="Segoe UI"/>
          <w:color w:val="231F1F"/>
          <w:spacing w:val="-1"/>
        </w:rPr>
        <w:t>s</w:t>
      </w:r>
      <w:r>
        <w:rPr>
          <w:color w:val="231F1F"/>
          <w:spacing w:val="-1"/>
        </w:rPr>
        <w:t>plnění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legislativních </w:t>
      </w:r>
      <w:r>
        <w:rPr>
          <w:color w:val="231F1F"/>
        </w:rPr>
        <w:t>a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normativních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požadavků:</w:t>
      </w:r>
    </w:p>
    <w:p w14:paraId="1FD72BAA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55"/>
        </w:tabs>
        <w:spacing w:before="62" w:after="0"/>
        <w:ind w:hanging="353"/>
      </w:pPr>
      <w:r>
        <w:rPr>
          <w:color w:val="231F1F"/>
          <w:spacing w:val="-1"/>
        </w:rPr>
        <w:t xml:space="preserve">zákon </w:t>
      </w:r>
      <w:r>
        <w:rPr>
          <w:color w:val="231F1F"/>
        </w:rPr>
        <w:t>č.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181/2014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 xml:space="preserve">Sb., </w:t>
      </w:r>
      <w:r>
        <w:rPr>
          <w:color w:val="231F1F"/>
        </w:rPr>
        <w:t>o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kybernetické bezpečnosti</w:t>
      </w:r>
    </w:p>
    <w:p w14:paraId="1CB2D3BB" w14:textId="77777777" w:rsidR="006737E3" w:rsidRDefault="006737E3" w:rsidP="006737E3">
      <w:pPr>
        <w:sectPr w:rsidR="006737E3">
          <w:pgSz w:w="11900" w:h="16840"/>
          <w:pgMar w:top="1280" w:right="1300" w:bottom="900" w:left="1300" w:header="771" w:footer="704" w:gutter="0"/>
          <w:cols w:space="708"/>
        </w:sectPr>
      </w:pPr>
    </w:p>
    <w:p w14:paraId="13715E8A" w14:textId="77777777" w:rsidR="006737E3" w:rsidRDefault="006737E3" w:rsidP="006737E3">
      <w:pPr>
        <w:pStyle w:val="Zkladntext"/>
        <w:widowControl w:val="0"/>
        <w:numPr>
          <w:ilvl w:val="4"/>
          <w:numId w:val="35"/>
        </w:numPr>
        <w:tabs>
          <w:tab w:val="left" w:pos="2275"/>
        </w:tabs>
        <w:spacing w:before="136" w:after="0"/>
      </w:pPr>
      <w:r>
        <w:rPr>
          <w:color w:val="231F1F"/>
          <w:spacing w:val="-1"/>
        </w:rPr>
        <w:lastRenderedPageBreak/>
        <w:t>vyhlášky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 xml:space="preserve">č. </w:t>
      </w:r>
      <w:r>
        <w:rPr>
          <w:color w:val="231F1F"/>
          <w:spacing w:val="-2"/>
        </w:rPr>
        <w:t>82/2018Sb.,</w:t>
      </w:r>
      <w:r>
        <w:rPr>
          <w:color w:val="231F1F"/>
        </w:rPr>
        <w:t xml:space="preserve"> o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1"/>
        </w:rPr>
        <w:t>kybernetické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bezpečnosti,</w:t>
      </w:r>
    </w:p>
    <w:p w14:paraId="7F44910C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65" w:after="0" w:line="248" w:lineRule="auto"/>
        <w:ind w:right="118"/>
        <w:jc w:val="both"/>
        <w:rPr>
          <w:rFonts w:cs="Segoe UI"/>
        </w:rPr>
      </w:pPr>
      <w:r>
        <w:rPr>
          <w:color w:val="231F1F"/>
        </w:rPr>
        <w:t xml:space="preserve">nařízení </w:t>
      </w:r>
      <w:r>
        <w:rPr>
          <w:rFonts w:ascii="Segoe UI" w:hAnsi="Segoe UI"/>
          <w:color w:val="231F1F"/>
        </w:rPr>
        <w:t>EU</w:t>
      </w:r>
      <w:r>
        <w:rPr>
          <w:rFonts w:ascii="Segoe UI" w:hAnsi="Segoe UI"/>
          <w:color w:val="231F1F"/>
          <w:spacing w:val="-1"/>
        </w:rPr>
        <w:t xml:space="preserve"> </w:t>
      </w:r>
      <w:r>
        <w:rPr>
          <w:color w:val="231F1F"/>
        </w:rPr>
        <w:t>č.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2016/679</w:t>
      </w:r>
      <w:r>
        <w:rPr>
          <w:rFonts w:ascii="Segoe UI" w:hAnsi="Segoe UI"/>
          <w:color w:val="231F1F"/>
          <w:spacing w:val="-1"/>
        </w:rPr>
        <w:t xml:space="preserve">, </w:t>
      </w:r>
      <w:r>
        <w:rPr>
          <w:color w:val="231F1F"/>
        </w:rPr>
        <w:t>o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ochraně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fyzických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2"/>
        </w:rPr>
        <w:t xml:space="preserve">osob </w:t>
      </w:r>
      <w:r>
        <w:rPr>
          <w:color w:val="231F1F"/>
        </w:rPr>
        <w:t>v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1"/>
        </w:rPr>
        <w:t>souvislosti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se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zpracováním</w:t>
      </w:r>
      <w:r>
        <w:rPr>
          <w:color w:val="231F1F"/>
          <w:spacing w:val="37"/>
        </w:rPr>
        <w:t xml:space="preserve"> </w:t>
      </w:r>
      <w:r>
        <w:rPr>
          <w:color w:val="231F1F"/>
        </w:rPr>
        <w:t>osobních</w:t>
      </w:r>
      <w:r>
        <w:rPr>
          <w:color w:val="231F1F"/>
          <w:spacing w:val="-1"/>
        </w:rPr>
        <w:t xml:space="preserve"> údajů </w:t>
      </w:r>
      <w:r>
        <w:rPr>
          <w:color w:val="231F1F"/>
        </w:rPr>
        <w:t>a o</w:t>
      </w:r>
      <w:r>
        <w:rPr>
          <w:color w:val="231F1F"/>
          <w:spacing w:val="-1"/>
        </w:rPr>
        <w:t xml:space="preserve"> volném </w:t>
      </w:r>
      <w:r>
        <w:rPr>
          <w:color w:val="231F1F"/>
        </w:rPr>
        <w:t>pohybu</w:t>
      </w:r>
      <w:r>
        <w:rPr>
          <w:color w:val="231F1F"/>
          <w:spacing w:val="-1"/>
        </w:rPr>
        <w:t xml:space="preserve"> těchto údajů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(</w:t>
      </w:r>
      <w:r>
        <w:rPr>
          <w:rFonts w:ascii="Segoe UI" w:hAnsi="Segoe UI"/>
          <w:color w:val="231F1F"/>
          <w:spacing w:val="-1"/>
        </w:rPr>
        <w:t>GDPR),</w:t>
      </w:r>
    </w:p>
    <w:p w14:paraId="047D6D0D" w14:textId="77777777" w:rsidR="006737E3" w:rsidRDefault="006737E3" w:rsidP="006737E3">
      <w:pPr>
        <w:pStyle w:val="Zkladntext"/>
        <w:widowControl w:val="0"/>
        <w:numPr>
          <w:ilvl w:val="4"/>
          <w:numId w:val="35"/>
        </w:numPr>
        <w:tabs>
          <w:tab w:val="left" w:pos="2275"/>
        </w:tabs>
        <w:spacing w:before="52" w:after="0"/>
      </w:pPr>
      <w:r>
        <w:rPr>
          <w:color w:val="231F1F"/>
          <w:spacing w:val="-1"/>
        </w:rPr>
        <w:t>zákon</w:t>
      </w:r>
      <w:r>
        <w:rPr>
          <w:rFonts w:ascii="Segoe UI" w:hAnsi="Segoe UI"/>
          <w:color w:val="231F1F"/>
          <w:spacing w:val="-1"/>
        </w:rPr>
        <w:t>a</w:t>
      </w:r>
      <w:r>
        <w:rPr>
          <w:rFonts w:ascii="Segoe UI" w:hAnsi="Segoe UI"/>
          <w:color w:val="231F1F"/>
          <w:spacing w:val="-3"/>
        </w:rPr>
        <w:t xml:space="preserve"> </w:t>
      </w:r>
      <w:r>
        <w:rPr>
          <w:color w:val="231F1F"/>
        </w:rPr>
        <w:t xml:space="preserve">č. </w:t>
      </w:r>
      <w:r>
        <w:rPr>
          <w:color w:val="231F1F"/>
          <w:spacing w:val="-1"/>
        </w:rPr>
        <w:t>110/2019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Sb.</w:t>
      </w:r>
      <w:r>
        <w:rPr>
          <w:rFonts w:ascii="Segoe UI" w:hAnsi="Segoe UI"/>
          <w:color w:val="231F1F"/>
          <w:spacing w:val="-1"/>
        </w:rPr>
        <w:t xml:space="preserve">, </w:t>
      </w:r>
      <w:r>
        <w:rPr>
          <w:color w:val="231F1F"/>
          <w:spacing w:val="-1"/>
        </w:rPr>
        <w:t>zpracování osobních údajů,</w:t>
      </w:r>
    </w:p>
    <w:p w14:paraId="5ACD5095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64" w:after="0" w:line="248" w:lineRule="auto"/>
        <w:ind w:right="117"/>
        <w:jc w:val="both"/>
      </w:pPr>
      <w:r>
        <w:rPr>
          <w:color w:val="231F1F"/>
          <w:spacing w:val="-1"/>
        </w:rPr>
        <w:t>směrnice</w:t>
      </w:r>
      <w:r>
        <w:rPr>
          <w:color w:val="231F1F"/>
          <w:spacing w:val="39"/>
        </w:rPr>
        <w:t xml:space="preserve"> </w:t>
      </w:r>
      <w:r>
        <w:rPr>
          <w:color w:val="231F1F"/>
        </w:rPr>
        <w:t>EU</w:t>
      </w:r>
      <w:r>
        <w:rPr>
          <w:color w:val="231F1F"/>
          <w:spacing w:val="39"/>
        </w:rPr>
        <w:t xml:space="preserve"> </w:t>
      </w:r>
      <w:r>
        <w:rPr>
          <w:color w:val="231F1F"/>
        </w:rPr>
        <w:t>č.</w:t>
      </w:r>
      <w:r>
        <w:rPr>
          <w:color w:val="231F1F"/>
          <w:spacing w:val="42"/>
        </w:rPr>
        <w:t xml:space="preserve"> </w:t>
      </w:r>
      <w:r>
        <w:rPr>
          <w:rFonts w:ascii="Segoe UI" w:hAnsi="Segoe UI"/>
          <w:color w:val="231F1F"/>
          <w:spacing w:val="-1"/>
        </w:rPr>
        <w:t>2016/1148,</w:t>
      </w:r>
      <w:r>
        <w:rPr>
          <w:rFonts w:ascii="Segoe UI" w:hAnsi="Segoe UI"/>
          <w:color w:val="231F1F"/>
          <w:spacing w:val="39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opatřeních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k</w:t>
      </w:r>
      <w:r>
        <w:rPr>
          <w:color w:val="231F1F"/>
          <w:spacing w:val="43"/>
        </w:rPr>
        <w:t xml:space="preserve"> </w:t>
      </w:r>
      <w:r>
        <w:rPr>
          <w:color w:val="231F1F"/>
          <w:spacing w:val="-1"/>
        </w:rPr>
        <w:t>zajištění</w:t>
      </w:r>
      <w:r>
        <w:rPr>
          <w:color w:val="231F1F"/>
          <w:spacing w:val="40"/>
        </w:rPr>
        <w:t xml:space="preserve"> </w:t>
      </w:r>
      <w:r>
        <w:rPr>
          <w:color w:val="231F1F"/>
          <w:spacing w:val="-1"/>
        </w:rPr>
        <w:t>vysoké</w:t>
      </w:r>
      <w:r>
        <w:rPr>
          <w:color w:val="231F1F"/>
          <w:spacing w:val="43"/>
        </w:rPr>
        <w:t xml:space="preserve"> </w:t>
      </w:r>
      <w:r>
        <w:rPr>
          <w:color w:val="231F1F"/>
          <w:spacing w:val="-1"/>
        </w:rPr>
        <w:t>společné</w:t>
      </w:r>
      <w:r>
        <w:rPr>
          <w:color w:val="231F1F"/>
          <w:spacing w:val="39"/>
        </w:rPr>
        <w:t xml:space="preserve"> </w:t>
      </w:r>
      <w:r>
        <w:rPr>
          <w:color w:val="231F1F"/>
          <w:spacing w:val="-1"/>
        </w:rPr>
        <w:t>úrovně</w:t>
      </w:r>
      <w:r>
        <w:rPr>
          <w:color w:val="231F1F"/>
          <w:spacing w:val="43"/>
        </w:rPr>
        <w:t xml:space="preserve"> </w:t>
      </w:r>
      <w:r>
        <w:rPr>
          <w:color w:val="231F1F"/>
          <w:spacing w:val="-1"/>
        </w:rPr>
        <w:t>bezpečnosti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sítí </w:t>
      </w:r>
      <w:r>
        <w:rPr>
          <w:color w:val="231F1F"/>
        </w:rPr>
        <w:t xml:space="preserve">a </w:t>
      </w:r>
      <w:r>
        <w:rPr>
          <w:color w:val="231F1F"/>
          <w:spacing w:val="-1"/>
        </w:rPr>
        <w:t>informačních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systémů (NIS),</w:t>
      </w:r>
    </w:p>
    <w:p w14:paraId="11993B33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4" w:after="0" w:line="248" w:lineRule="auto"/>
        <w:ind w:right="114"/>
        <w:jc w:val="both"/>
        <w:rPr>
          <w:rFonts w:cs="Segoe UI"/>
        </w:rPr>
      </w:pPr>
      <w:r>
        <w:rPr>
          <w:color w:val="231F1F"/>
        </w:rPr>
        <w:t>nařízení</w:t>
      </w:r>
      <w:r>
        <w:rPr>
          <w:color w:val="231F1F"/>
          <w:spacing w:val="50"/>
        </w:rPr>
        <w:t xml:space="preserve"> </w:t>
      </w:r>
      <w:r>
        <w:rPr>
          <w:color w:val="231F1F"/>
        </w:rPr>
        <w:t>EU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č.</w:t>
      </w:r>
      <w:r>
        <w:rPr>
          <w:color w:val="231F1F"/>
          <w:spacing w:val="51"/>
        </w:rPr>
        <w:t xml:space="preserve"> </w:t>
      </w:r>
      <w:r>
        <w:rPr>
          <w:rFonts w:ascii="Segoe UI" w:hAnsi="Segoe UI"/>
          <w:color w:val="231F1F"/>
          <w:spacing w:val="-1"/>
        </w:rPr>
        <w:t>910/2014,</w:t>
      </w:r>
      <w:r>
        <w:rPr>
          <w:rFonts w:ascii="Segoe UI" w:hAnsi="Segoe UI"/>
          <w:color w:val="231F1F"/>
          <w:spacing w:val="51"/>
        </w:rPr>
        <w:t xml:space="preserve"> </w:t>
      </w:r>
      <w:r>
        <w:rPr>
          <w:rFonts w:ascii="Segoe UI" w:hAnsi="Segoe UI"/>
          <w:color w:val="231F1F"/>
        </w:rPr>
        <w:t>o</w:t>
      </w:r>
      <w:r>
        <w:rPr>
          <w:rFonts w:ascii="Segoe UI" w:hAnsi="Segoe UI"/>
          <w:color w:val="231F1F"/>
          <w:spacing w:val="52"/>
        </w:rPr>
        <w:t xml:space="preserve"> </w:t>
      </w:r>
      <w:r>
        <w:rPr>
          <w:rFonts w:ascii="Segoe UI" w:hAnsi="Segoe UI"/>
          <w:color w:val="231F1F"/>
          <w:spacing w:val="-1"/>
        </w:rPr>
        <w:t>elektronick</w:t>
      </w:r>
      <w:r>
        <w:rPr>
          <w:color w:val="231F1F"/>
          <w:spacing w:val="-1"/>
        </w:rPr>
        <w:t>é</w:t>
      </w:r>
      <w:r>
        <w:rPr>
          <w:color w:val="231F1F"/>
          <w:spacing w:val="52"/>
        </w:rPr>
        <w:t xml:space="preserve"> </w:t>
      </w:r>
      <w:r>
        <w:rPr>
          <w:color w:val="231F1F"/>
          <w:spacing w:val="-1"/>
        </w:rPr>
        <w:t>identifikaci</w:t>
      </w:r>
      <w:r>
        <w:rPr>
          <w:color w:val="231F1F"/>
          <w:spacing w:val="5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52"/>
        </w:rPr>
        <w:t xml:space="preserve"> </w:t>
      </w:r>
      <w:r>
        <w:rPr>
          <w:color w:val="231F1F"/>
          <w:spacing w:val="-2"/>
        </w:rPr>
        <w:t>službách</w:t>
      </w:r>
      <w:r>
        <w:rPr>
          <w:color w:val="231F1F"/>
          <w:spacing w:val="52"/>
        </w:rPr>
        <w:t xml:space="preserve"> </w:t>
      </w:r>
      <w:r>
        <w:rPr>
          <w:color w:val="231F1F"/>
          <w:spacing w:val="-1"/>
        </w:rPr>
        <w:t>vytvářejících</w:t>
      </w:r>
      <w:r>
        <w:rPr>
          <w:color w:val="231F1F"/>
          <w:spacing w:val="43"/>
        </w:rPr>
        <w:t xml:space="preserve"> </w:t>
      </w:r>
      <w:r>
        <w:rPr>
          <w:color w:val="231F1F"/>
          <w:spacing w:val="-1"/>
        </w:rPr>
        <w:t>důvěru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 xml:space="preserve">pro </w:t>
      </w:r>
      <w:r>
        <w:rPr>
          <w:color w:val="231F1F"/>
          <w:spacing w:val="-1"/>
        </w:rPr>
        <w:t>elektronické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transakce</w:t>
      </w:r>
      <w:r>
        <w:rPr>
          <w:color w:val="231F1F"/>
          <w:spacing w:val="-2"/>
        </w:rPr>
        <w:t xml:space="preserve"> na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vnitřním trhu (</w:t>
      </w:r>
      <w:proofErr w:type="spellStart"/>
      <w:r>
        <w:rPr>
          <w:rFonts w:ascii="Segoe UI" w:hAnsi="Segoe UI"/>
          <w:color w:val="231F1F"/>
          <w:spacing w:val="-1"/>
        </w:rPr>
        <w:t>eIDAS</w:t>
      </w:r>
      <w:proofErr w:type="spellEnd"/>
      <w:r>
        <w:rPr>
          <w:rFonts w:ascii="Segoe UI" w:hAnsi="Segoe UI"/>
          <w:color w:val="231F1F"/>
          <w:spacing w:val="-1"/>
        </w:rPr>
        <w:t>),</w:t>
      </w:r>
    </w:p>
    <w:p w14:paraId="3E80C98D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52" w:after="0" w:line="255" w:lineRule="auto"/>
        <w:ind w:right="114"/>
        <w:jc w:val="both"/>
        <w:rPr>
          <w:rFonts w:cs="Segoe UI"/>
        </w:rPr>
      </w:pPr>
      <w:r>
        <w:rPr>
          <w:rFonts w:ascii="Segoe UI" w:eastAsia="Segoe UI" w:hAnsi="Segoe UI" w:cs="Segoe UI"/>
          <w:color w:val="231F1F"/>
          <w:spacing w:val="-1"/>
        </w:rPr>
        <w:t>s</w:t>
      </w:r>
      <w:r>
        <w:rPr>
          <w:color w:val="231F1F"/>
          <w:spacing w:val="-1"/>
        </w:rPr>
        <w:t>tandardy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systému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řízení</w:t>
      </w:r>
      <w:r>
        <w:rPr>
          <w:color w:val="231F1F"/>
          <w:spacing w:val="-16"/>
        </w:rPr>
        <w:t xml:space="preserve"> </w:t>
      </w:r>
      <w:r>
        <w:rPr>
          <w:color w:val="231F1F"/>
          <w:spacing w:val="-1"/>
        </w:rPr>
        <w:t>bezpečnosti</w:t>
      </w:r>
      <w:r>
        <w:rPr>
          <w:color w:val="231F1F"/>
          <w:spacing w:val="-15"/>
        </w:rPr>
        <w:t xml:space="preserve"> </w:t>
      </w:r>
      <w:r>
        <w:rPr>
          <w:color w:val="231F1F"/>
          <w:spacing w:val="-1"/>
        </w:rPr>
        <w:t>řady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1"/>
        </w:rPr>
        <w:t>ISO/IEC</w:t>
      </w:r>
      <w:r>
        <w:rPr>
          <w:color w:val="231F1F"/>
          <w:spacing w:val="-15"/>
        </w:rPr>
        <w:t xml:space="preserve"> </w:t>
      </w:r>
      <w:r>
        <w:rPr>
          <w:color w:val="231F1F"/>
          <w:spacing w:val="-1"/>
        </w:rPr>
        <w:t>27000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–</w:t>
      </w:r>
      <w:r>
        <w:rPr>
          <w:color w:val="231F1F"/>
          <w:spacing w:val="-13"/>
        </w:rPr>
        <w:t xml:space="preserve"> </w:t>
      </w:r>
      <w:proofErr w:type="spellStart"/>
      <w:r>
        <w:rPr>
          <w:rFonts w:ascii="Segoe UI" w:eastAsia="Segoe UI" w:hAnsi="Segoe UI" w:cs="Segoe UI"/>
          <w:color w:val="231F1F"/>
          <w:spacing w:val="-1"/>
        </w:rPr>
        <w:t>Information</w:t>
      </w:r>
      <w:proofErr w:type="spellEnd"/>
      <w:r>
        <w:rPr>
          <w:rFonts w:ascii="Segoe UI" w:eastAsia="Segoe UI" w:hAnsi="Segoe UI" w:cs="Segoe UI"/>
          <w:color w:val="231F1F"/>
          <w:spacing w:val="-12"/>
        </w:rPr>
        <w:t xml:space="preserve"> </w:t>
      </w:r>
      <w:proofErr w:type="spellStart"/>
      <w:r>
        <w:rPr>
          <w:rFonts w:ascii="Segoe UI" w:eastAsia="Segoe UI" w:hAnsi="Segoe UI" w:cs="Segoe UI"/>
          <w:color w:val="231F1F"/>
          <w:spacing w:val="-1"/>
        </w:rPr>
        <w:t>Security</w:t>
      </w:r>
      <w:proofErr w:type="spellEnd"/>
      <w:r>
        <w:rPr>
          <w:color w:val="231F1F"/>
          <w:spacing w:val="47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Management</w:t>
      </w:r>
      <w:r>
        <w:rPr>
          <w:rFonts w:ascii="Segoe UI" w:eastAsia="Segoe UI" w:hAnsi="Segoe UI" w:cs="Segoe UI"/>
          <w:color w:val="231F1F"/>
          <w:spacing w:val="-14"/>
        </w:rPr>
        <w:t xml:space="preserve"> </w:t>
      </w:r>
      <w:proofErr w:type="spellStart"/>
      <w:r>
        <w:rPr>
          <w:rFonts w:ascii="Segoe UI" w:eastAsia="Segoe UI" w:hAnsi="Segoe UI" w:cs="Segoe UI"/>
          <w:color w:val="231F1F"/>
          <w:spacing w:val="-1"/>
        </w:rPr>
        <w:t>System</w:t>
      </w:r>
      <w:proofErr w:type="spellEnd"/>
      <w:r>
        <w:rPr>
          <w:rFonts w:ascii="Segoe UI" w:eastAsia="Segoe UI" w:hAnsi="Segoe UI" w:cs="Segoe UI"/>
          <w:color w:val="231F1F"/>
          <w:spacing w:val="-16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(ISMS),</w:t>
      </w:r>
      <w:r>
        <w:rPr>
          <w:rFonts w:ascii="Segoe UI" w:eastAsia="Segoe UI" w:hAnsi="Segoe UI" w:cs="Segoe UI"/>
          <w:color w:val="231F1F"/>
          <w:spacing w:val="-13"/>
        </w:rPr>
        <w:t xml:space="preserve"> </w:t>
      </w:r>
      <w:r>
        <w:rPr>
          <w:color w:val="231F1F"/>
          <w:spacing w:val="-1"/>
        </w:rPr>
        <w:t>především</w:t>
      </w:r>
      <w:r>
        <w:rPr>
          <w:color w:val="231F1F"/>
          <w:spacing w:val="-16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ISO/IEC</w:t>
      </w:r>
      <w:r>
        <w:rPr>
          <w:rFonts w:ascii="Segoe UI" w:eastAsia="Segoe UI" w:hAnsi="Segoe UI" w:cs="Segoe UI"/>
          <w:color w:val="231F1F"/>
          <w:spacing w:val="-15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27001,</w:t>
      </w:r>
      <w:r>
        <w:rPr>
          <w:rFonts w:ascii="Segoe UI" w:eastAsia="Segoe UI" w:hAnsi="Segoe UI" w:cs="Segoe UI"/>
          <w:color w:val="231F1F"/>
          <w:spacing w:val="-15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ISO/IEC</w:t>
      </w:r>
      <w:r>
        <w:rPr>
          <w:rFonts w:ascii="Segoe UI" w:eastAsia="Segoe UI" w:hAnsi="Segoe UI" w:cs="Segoe UI"/>
          <w:color w:val="231F1F"/>
          <w:spacing w:val="-15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27002</w:t>
      </w:r>
      <w:r>
        <w:rPr>
          <w:rFonts w:ascii="Segoe UI" w:eastAsia="Segoe UI" w:hAnsi="Segoe UI" w:cs="Segoe UI"/>
          <w:color w:val="231F1F"/>
          <w:spacing w:val="-13"/>
        </w:rPr>
        <w:t xml:space="preserve"> </w:t>
      </w:r>
      <w:r>
        <w:rPr>
          <w:rFonts w:ascii="Segoe UI" w:eastAsia="Segoe UI" w:hAnsi="Segoe UI" w:cs="Segoe UI"/>
          <w:color w:val="231F1F"/>
        </w:rPr>
        <w:t>a</w:t>
      </w:r>
      <w:r>
        <w:rPr>
          <w:rFonts w:ascii="Segoe UI" w:eastAsia="Segoe UI" w:hAnsi="Segoe UI" w:cs="Segoe UI"/>
          <w:color w:val="231F1F"/>
          <w:spacing w:val="-15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ISO/IEC</w:t>
      </w:r>
      <w:r>
        <w:rPr>
          <w:color w:val="231F1F"/>
          <w:spacing w:val="45"/>
        </w:rPr>
        <w:t xml:space="preserve"> </w:t>
      </w:r>
      <w:r>
        <w:rPr>
          <w:rFonts w:ascii="Segoe UI" w:eastAsia="Segoe UI" w:hAnsi="Segoe UI" w:cs="Segoe UI"/>
          <w:color w:val="231F1F"/>
          <w:spacing w:val="-1"/>
        </w:rPr>
        <w:t>27799,</w:t>
      </w:r>
    </w:p>
    <w:p w14:paraId="6DC0FEA3" w14:textId="77777777" w:rsidR="006737E3" w:rsidRDefault="006737E3" w:rsidP="006737E3">
      <w:pPr>
        <w:pStyle w:val="Zkladntext"/>
        <w:widowControl w:val="0"/>
        <w:numPr>
          <w:ilvl w:val="3"/>
          <w:numId w:val="35"/>
        </w:numPr>
        <w:tabs>
          <w:tab w:val="left" w:pos="1548"/>
        </w:tabs>
        <w:spacing w:before="44" w:after="0"/>
        <w:rPr>
          <w:rFonts w:cs="Segoe UI"/>
        </w:rPr>
      </w:pPr>
      <w:r>
        <w:rPr>
          <w:rFonts w:ascii="Segoe UI" w:hAnsi="Segoe UI"/>
          <w:color w:val="231F1F"/>
        </w:rPr>
        <w:t>a</w:t>
      </w:r>
      <w:r>
        <w:rPr>
          <w:rFonts w:ascii="Segoe UI" w:hAnsi="Segoe UI"/>
          <w:color w:val="231F1F"/>
          <w:spacing w:val="-1"/>
        </w:rPr>
        <w:t xml:space="preserve"> </w:t>
      </w:r>
      <w:r>
        <w:rPr>
          <w:color w:val="231F1F"/>
          <w:spacing w:val="-1"/>
        </w:rPr>
        <w:t xml:space="preserve">souvisejících </w:t>
      </w:r>
      <w:r>
        <w:rPr>
          <w:color w:val="231F1F"/>
        </w:rPr>
        <w:t xml:space="preserve">norem </w:t>
      </w:r>
      <w:r>
        <w:rPr>
          <w:rFonts w:ascii="Segoe UI" w:hAnsi="Segoe UI"/>
          <w:color w:val="231F1F"/>
          <w:spacing w:val="-1"/>
        </w:rPr>
        <w:t xml:space="preserve">nebo </w:t>
      </w:r>
      <w:proofErr w:type="spellStart"/>
      <w:r>
        <w:rPr>
          <w:rFonts w:ascii="Segoe UI" w:hAnsi="Segoe UI"/>
          <w:color w:val="231F1F"/>
          <w:spacing w:val="-1"/>
        </w:rPr>
        <w:t>best-practice</w:t>
      </w:r>
      <w:proofErr w:type="spellEnd"/>
      <w:r>
        <w:rPr>
          <w:rFonts w:ascii="Segoe UI" w:hAnsi="Segoe UI"/>
          <w:color w:val="231F1F"/>
          <w:spacing w:val="-1"/>
        </w:rPr>
        <w:t>,</w:t>
      </w:r>
    </w:p>
    <w:p w14:paraId="1FF599F2" w14:textId="77777777" w:rsidR="006737E3" w:rsidRDefault="006737E3" w:rsidP="006737E3">
      <w:pPr>
        <w:spacing w:before="1"/>
        <w:rPr>
          <w:rFonts w:ascii="Segoe UI" w:eastAsia="Segoe UI" w:hAnsi="Segoe UI" w:cs="Segoe UI"/>
          <w:sz w:val="19"/>
          <w:szCs w:val="19"/>
        </w:rPr>
      </w:pPr>
    </w:p>
    <w:p w14:paraId="2C1F8D97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rFonts w:ascii="Segoe UI" w:hAnsi="Segoe UI"/>
          <w:color w:val="2A7AF3"/>
          <w:spacing w:val="-1"/>
        </w:rPr>
        <w:t>Kontroly</w:t>
      </w:r>
      <w:r>
        <w:rPr>
          <w:rFonts w:ascii="Segoe UI" w:hAnsi="Segoe UI"/>
          <w:color w:val="2A7AF3"/>
          <w:spacing w:val="-16"/>
        </w:rPr>
        <w:t xml:space="preserve"> </w:t>
      </w:r>
      <w:r>
        <w:rPr>
          <w:color w:val="2A7AF3"/>
        </w:rPr>
        <w:t>zavedení</w:t>
      </w:r>
      <w:r>
        <w:rPr>
          <w:color w:val="2A7AF3"/>
          <w:spacing w:val="-17"/>
        </w:rPr>
        <w:t xml:space="preserve"> </w:t>
      </w:r>
      <w:r>
        <w:rPr>
          <w:color w:val="2A7AF3"/>
        </w:rPr>
        <w:t>bezpečnostních</w:t>
      </w:r>
      <w:r>
        <w:rPr>
          <w:color w:val="2A7AF3"/>
          <w:spacing w:val="-16"/>
        </w:rPr>
        <w:t xml:space="preserve"> </w:t>
      </w:r>
      <w:r>
        <w:rPr>
          <w:color w:val="2A7AF3"/>
        </w:rPr>
        <w:t>opatření</w:t>
      </w:r>
    </w:p>
    <w:p w14:paraId="5187A7EE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6" w:after="0" w:line="258" w:lineRule="auto"/>
        <w:ind w:right="112"/>
        <w:jc w:val="both"/>
        <w:rPr>
          <w:rFonts w:cs="Segoe UI"/>
        </w:rPr>
      </w:pPr>
      <w:r>
        <w:rPr>
          <w:color w:val="231F1F"/>
          <w:spacing w:val="-1"/>
        </w:rPr>
        <w:t>provádění</w:t>
      </w:r>
      <w:r>
        <w:rPr>
          <w:color w:val="231F1F"/>
          <w:spacing w:val="12"/>
        </w:rPr>
        <w:t xml:space="preserve"> </w:t>
      </w:r>
      <w:r>
        <w:rPr>
          <w:rFonts w:ascii="Segoe UI" w:hAnsi="Segoe UI"/>
          <w:color w:val="231F1F"/>
          <w:spacing w:val="-1"/>
        </w:rPr>
        <w:t>kontroly</w:t>
      </w:r>
      <w:r>
        <w:rPr>
          <w:rFonts w:ascii="Segoe UI" w:hAnsi="Segoe UI"/>
          <w:color w:val="231F1F"/>
          <w:spacing w:val="13"/>
        </w:rPr>
        <w:t xml:space="preserve"> </w:t>
      </w:r>
      <w:r>
        <w:rPr>
          <w:color w:val="231F1F"/>
          <w:spacing w:val="-1"/>
        </w:rPr>
        <w:t>zavedených</w:t>
      </w:r>
      <w:r>
        <w:rPr>
          <w:color w:val="231F1F"/>
          <w:spacing w:val="14"/>
        </w:rPr>
        <w:t xml:space="preserve"> </w:t>
      </w:r>
      <w:r>
        <w:rPr>
          <w:color w:val="231F1F"/>
          <w:spacing w:val="-1"/>
        </w:rPr>
        <w:t>bezpečnostních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opatření</w:t>
      </w:r>
      <w:r>
        <w:rPr>
          <w:color w:val="231F1F"/>
          <w:spacing w:val="13"/>
        </w:rPr>
        <w:t xml:space="preserve"> </w:t>
      </w:r>
      <w:r>
        <w:rPr>
          <w:color w:val="231F1F"/>
          <w:spacing w:val="-1"/>
        </w:rPr>
        <w:t>dodavatelem</w:t>
      </w:r>
      <w:r>
        <w:rPr>
          <w:color w:val="231F1F"/>
          <w:spacing w:val="14"/>
        </w:rPr>
        <w:t xml:space="preserve"> </w:t>
      </w:r>
      <w:r>
        <w:rPr>
          <w:rFonts w:ascii="Segoe UI" w:hAnsi="Segoe UI"/>
          <w:color w:val="231F1F"/>
        </w:rPr>
        <w:t>v</w:t>
      </w:r>
      <w:r>
        <w:rPr>
          <w:rFonts w:ascii="Segoe UI" w:hAnsi="Segoe UI"/>
          <w:color w:val="231F1F"/>
          <w:spacing w:val="-1"/>
        </w:rPr>
        <w:t xml:space="preserve"> </w:t>
      </w:r>
      <w:r>
        <w:rPr>
          <w:color w:val="231F1F"/>
          <w:spacing w:val="-1"/>
        </w:rPr>
        <w:t>pravidelných</w:t>
      </w:r>
      <w:r>
        <w:rPr>
          <w:color w:val="231F1F"/>
          <w:spacing w:val="71"/>
        </w:rPr>
        <w:t xml:space="preserve"> </w:t>
      </w:r>
      <w:r>
        <w:rPr>
          <w:rFonts w:ascii="Segoe UI" w:hAnsi="Segoe UI"/>
          <w:color w:val="231F1F"/>
          <w:spacing w:val="-1"/>
        </w:rPr>
        <w:t>intervalech</w:t>
      </w:r>
      <w:r>
        <w:rPr>
          <w:rFonts w:ascii="Segoe UI" w:hAnsi="Segoe UI"/>
          <w:color w:val="231F1F"/>
          <w:spacing w:val="3"/>
        </w:rPr>
        <w:t xml:space="preserve"> </w:t>
      </w:r>
      <w:r>
        <w:rPr>
          <w:rFonts w:ascii="Segoe UI" w:hAnsi="Segoe UI"/>
          <w:color w:val="231F1F"/>
        </w:rPr>
        <w:t>a</w:t>
      </w:r>
      <w:r>
        <w:rPr>
          <w:rFonts w:ascii="Segoe UI" w:hAnsi="Segoe UI"/>
          <w:color w:val="231F1F"/>
          <w:spacing w:val="7"/>
        </w:rPr>
        <w:t xml:space="preserve"> </w:t>
      </w:r>
      <w:r>
        <w:rPr>
          <w:color w:val="231F1F"/>
          <w:spacing w:val="-1"/>
        </w:rPr>
        <w:t>následné</w:t>
      </w:r>
      <w:r>
        <w:rPr>
          <w:color w:val="231F1F"/>
          <w:spacing w:val="7"/>
        </w:rPr>
        <w:t xml:space="preserve"> </w:t>
      </w:r>
      <w:r>
        <w:rPr>
          <w:color w:val="231F1F"/>
          <w:spacing w:val="-1"/>
        </w:rPr>
        <w:t>přijímání</w:t>
      </w:r>
      <w:r>
        <w:rPr>
          <w:color w:val="231F1F"/>
          <w:spacing w:val="5"/>
        </w:rPr>
        <w:t xml:space="preserve"> </w:t>
      </w:r>
      <w:r>
        <w:rPr>
          <w:color w:val="231F1F"/>
          <w:spacing w:val="-1"/>
        </w:rPr>
        <w:t>odpovídajících</w:t>
      </w:r>
      <w:r>
        <w:rPr>
          <w:color w:val="231F1F"/>
          <w:spacing w:val="6"/>
        </w:rPr>
        <w:t xml:space="preserve"> </w:t>
      </w:r>
      <w:r>
        <w:rPr>
          <w:color w:val="231F1F"/>
          <w:spacing w:val="-1"/>
        </w:rPr>
        <w:t>preventivních</w:t>
      </w:r>
      <w:r>
        <w:rPr>
          <w:color w:val="231F1F"/>
          <w:spacing w:val="6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  <w:spacing w:val="6"/>
        </w:rPr>
        <w:t xml:space="preserve"> </w:t>
      </w:r>
      <w:r>
        <w:rPr>
          <w:color w:val="231F1F"/>
          <w:spacing w:val="-1"/>
        </w:rPr>
        <w:t>systémových</w:t>
      </w:r>
      <w:r>
        <w:rPr>
          <w:color w:val="231F1F"/>
          <w:spacing w:val="8"/>
        </w:rPr>
        <w:t xml:space="preserve"> </w:t>
      </w:r>
      <w:r>
        <w:rPr>
          <w:rFonts w:ascii="Segoe UI" w:hAnsi="Segoe UI"/>
          <w:color w:val="231F1F"/>
          <w:spacing w:val="-2"/>
        </w:rPr>
        <w:t>nebo</w:t>
      </w:r>
      <w:r>
        <w:rPr>
          <w:color w:val="231F1F"/>
          <w:spacing w:val="49"/>
        </w:rPr>
        <w:t xml:space="preserve"> </w:t>
      </w:r>
      <w:r>
        <w:rPr>
          <w:color w:val="231F1F"/>
          <w:spacing w:val="-1"/>
        </w:rPr>
        <w:t>organizačních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opatření </w:t>
      </w:r>
      <w:r>
        <w:rPr>
          <w:color w:val="231F1F"/>
          <w:spacing w:val="-2"/>
        </w:rPr>
        <w:t>na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zjištěné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nedostatky</w:t>
      </w:r>
      <w:r>
        <w:rPr>
          <w:color w:val="231F1F"/>
          <w:spacing w:val="3"/>
        </w:rPr>
        <w:t xml:space="preserve"> </w:t>
      </w:r>
      <w:r>
        <w:rPr>
          <w:rFonts w:ascii="Segoe UI" w:hAnsi="Segoe UI"/>
          <w:color w:val="231F1F"/>
          <w:spacing w:val="-2"/>
        </w:rPr>
        <w:t>nebo</w:t>
      </w:r>
      <w:r>
        <w:rPr>
          <w:rFonts w:ascii="Segoe UI" w:hAnsi="Segoe UI"/>
          <w:color w:val="231F1F"/>
        </w:rPr>
        <w:t xml:space="preserve"> </w:t>
      </w:r>
      <w:r>
        <w:rPr>
          <w:rFonts w:ascii="Segoe UI" w:hAnsi="Segoe UI"/>
          <w:color w:val="231F1F"/>
          <w:spacing w:val="-1"/>
        </w:rPr>
        <w:t>zranitelnosti,</w:t>
      </w:r>
    </w:p>
    <w:p w14:paraId="5C4239A3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80" w:after="0"/>
      </w:pPr>
      <w:r>
        <w:rPr>
          <w:color w:val="231F1F"/>
          <w:spacing w:val="-1"/>
        </w:rPr>
        <w:t>umožnit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VFN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ověření provádění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 xml:space="preserve">kontrol </w:t>
      </w:r>
      <w:r>
        <w:rPr>
          <w:color w:val="231F1F"/>
        </w:rPr>
        <w:t xml:space="preserve">a </w:t>
      </w:r>
      <w:r>
        <w:rPr>
          <w:rFonts w:ascii="Segoe UI" w:hAnsi="Segoe UI"/>
          <w:color w:val="231F1F"/>
          <w:spacing w:val="-1"/>
        </w:rPr>
        <w:t>aplikaci</w:t>
      </w:r>
      <w:r>
        <w:rPr>
          <w:rFonts w:ascii="Segoe UI" w:hAnsi="Segoe UI"/>
          <w:color w:val="231F1F"/>
          <w:spacing w:val="-3"/>
        </w:rPr>
        <w:t xml:space="preserve"> </w:t>
      </w:r>
      <w:r>
        <w:rPr>
          <w:color w:val="231F1F"/>
          <w:spacing w:val="-1"/>
        </w:rPr>
        <w:t>následných opatření,</w:t>
      </w:r>
    </w:p>
    <w:p w14:paraId="73AA1CCB" w14:textId="77777777" w:rsidR="006737E3" w:rsidRDefault="006737E3" w:rsidP="006737E3">
      <w:pPr>
        <w:spacing w:before="11"/>
        <w:rPr>
          <w:rFonts w:ascii="Segoe UI" w:eastAsia="Segoe UI" w:hAnsi="Segoe UI" w:cs="Segoe UI"/>
          <w:sz w:val="19"/>
          <w:szCs w:val="19"/>
        </w:rPr>
      </w:pPr>
    </w:p>
    <w:p w14:paraId="601F9E3E" w14:textId="77777777" w:rsidR="006737E3" w:rsidRDefault="006737E3" w:rsidP="006737E3">
      <w:pPr>
        <w:pStyle w:val="Nadpis2"/>
        <w:keepNext w:val="0"/>
        <w:keepLines w:val="0"/>
        <w:widowControl w:val="0"/>
        <w:numPr>
          <w:ilvl w:val="1"/>
          <w:numId w:val="35"/>
        </w:numPr>
        <w:tabs>
          <w:tab w:val="left" w:pos="694"/>
        </w:tabs>
        <w:spacing w:before="0"/>
        <w:ind w:hanging="578"/>
      </w:pPr>
      <w:r>
        <w:rPr>
          <w:color w:val="2A7AF3"/>
        </w:rPr>
        <w:t>Audity</w:t>
      </w:r>
      <w:r>
        <w:rPr>
          <w:color w:val="2A7AF3"/>
          <w:spacing w:val="-16"/>
        </w:rPr>
        <w:t xml:space="preserve"> </w:t>
      </w:r>
      <w:r>
        <w:rPr>
          <w:color w:val="2A7AF3"/>
          <w:spacing w:val="-1"/>
        </w:rPr>
        <w:t>plnění</w:t>
      </w:r>
      <w:r>
        <w:rPr>
          <w:color w:val="2A7AF3"/>
          <w:spacing w:val="-14"/>
        </w:rPr>
        <w:t xml:space="preserve"> </w:t>
      </w:r>
      <w:r>
        <w:rPr>
          <w:color w:val="2A7AF3"/>
          <w:spacing w:val="-1"/>
        </w:rPr>
        <w:t>bezpečnostních</w:t>
      </w:r>
      <w:r>
        <w:rPr>
          <w:color w:val="2A7AF3"/>
          <w:spacing w:val="-16"/>
        </w:rPr>
        <w:t xml:space="preserve"> </w:t>
      </w:r>
      <w:r>
        <w:rPr>
          <w:color w:val="2A7AF3"/>
        </w:rPr>
        <w:t>požadavků</w:t>
      </w:r>
    </w:p>
    <w:p w14:paraId="38068C29" w14:textId="77777777" w:rsidR="006737E3" w:rsidRDefault="006737E3" w:rsidP="006737E3">
      <w:pPr>
        <w:pStyle w:val="Zkladntext"/>
        <w:widowControl w:val="0"/>
        <w:numPr>
          <w:ilvl w:val="2"/>
          <w:numId w:val="35"/>
        </w:numPr>
        <w:tabs>
          <w:tab w:val="left" w:pos="836"/>
        </w:tabs>
        <w:spacing w:before="26" w:after="0" w:line="258" w:lineRule="auto"/>
        <w:ind w:right="112"/>
        <w:jc w:val="both"/>
        <w:rPr>
          <w:rFonts w:cs="Segoe UI"/>
        </w:rPr>
      </w:pPr>
      <w:r>
        <w:rPr>
          <w:color w:val="231F1F"/>
          <w:spacing w:val="-1"/>
        </w:rPr>
        <w:t>umožnit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VFN</w:t>
      </w:r>
      <w:r>
        <w:rPr>
          <w:color w:val="231F1F"/>
          <w:spacing w:val="-7"/>
        </w:rPr>
        <w:t xml:space="preserve"> </w:t>
      </w:r>
      <w:r>
        <w:rPr>
          <w:rFonts w:ascii="Segoe UI" w:hAnsi="Segoe UI"/>
          <w:color w:val="231F1F"/>
          <w:spacing w:val="-1"/>
        </w:rPr>
        <w:t>proveden</w:t>
      </w:r>
      <w:r>
        <w:rPr>
          <w:color w:val="231F1F"/>
          <w:spacing w:val="-1"/>
        </w:rPr>
        <w:t>í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auditu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1"/>
        </w:rPr>
        <w:t>plnění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1"/>
        </w:rPr>
        <w:t>požadavků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1"/>
        </w:rPr>
        <w:t>uvedených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v</w:t>
      </w:r>
      <w:r>
        <w:rPr>
          <w:color w:val="231F1F"/>
          <w:spacing w:val="-1"/>
        </w:rPr>
        <w:t xml:space="preserve"> </w:t>
      </w:r>
      <w:r>
        <w:rPr>
          <w:rFonts w:ascii="Segoe UI" w:hAnsi="Segoe UI"/>
          <w:color w:val="231F1F"/>
          <w:spacing w:val="-1"/>
        </w:rPr>
        <w:t>tomto</w:t>
      </w:r>
      <w:r>
        <w:rPr>
          <w:rFonts w:ascii="Segoe UI" w:hAnsi="Segoe UI"/>
          <w:color w:val="231F1F"/>
          <w:spacing w:val="-8"/>
        </w:rPr>
        <w:t xml:space="preserve"> </w:t>
      </w:r>
      <w:r>
        <w:rPr>
          <w:rFonts w:ascii="Segoe UI" w:hAnsi="Segoe UI"/>
          <w:color w:val="231F1F"/>
          <w:spacing w:val="-1"/>
        </w:rPr>
        <w:t>dokumentu</w:t>
      </w:r>
      <w:r>
        <w:rPr>
          <w:rFonts w:ascii="Segoe UI" w:hAnsi="Segoe UI"/>
          <w:color w:val="231F1F"/>
          <w:spacing w:val="-9"/>
        </w:rPr>
        <w:t xml:space="preserve"> </w:t>
      </w:r>
      <w:r>
        <w:rPr>
          <w:rFonts w:ascii="Segoe UI" w:hAnsi="Segoe UI"/>
          <w:color w:val="231F1F"/>
          <w:spacing w:val="-1"/>
        </w:rPr>
        <w:t>nebo</w:t>
      </w:r>
      <w:r>
        <w:rPr>
          <w:color w:val="231F1F"/>
          <w:spacing w:val="81"/>
        </w:rPr>
        <w:t xml:space="preserve"> </w:t>
      </w:r>
      <w:r>
        <w:rPr>
          <w:rFonts w:ascii="Segoe UI" w:hAnsi="Segoe UI"/>
          <w:color w:val="231F1F"/>
        </w:rPr>
        <w:t>s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color w:val="231F1F"/>
        </w:rPr>
        <w:t>kterými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byl</w:t>
      </w:r>
      <w:r>
        <w:rPr>
          <w:color w:val="231F1F"/>
          <w:spacing w:val="43"/>
        </w:rPr>
        <w:t xml:space="preserve"> </w:t>
      </w:r>
      <w:r>
        <w:rPr>
          <w:color w:val="231F1F"/>
          <w:spacing w:val="-1"/>
        </w:rPr>
        <w:t>prokazatelně</w:t>
      </w:r>
      <w:r>
        <w:rPr>
          <w:color w:val="231F1F"/>
          <w:spacing w:val="42"/>
        </w:rPr>
        <w:t xml:space="preserve"> </w:t>
      </w:r>
      <w:r>
        <w:rPr>
          <w:rFonts w:ascii="Segoe UI" w:hAnsi="Segoe UI"/>
          <w:color w:val="231F1F"/>
          <w:spacing w:val="-1"/>
        </w:rPr>
        <w:t>dodavatel</w:t>
      </w:r>
      <w:r>
        <w:rPr>
          <w:rFonts w:ascii="Segoe UI" w:hAnsi="Segoe UI"/>
          <w:color w:val="231F1F"/>
          <w:spacing w:val="42"/>
        </w:rPr>
        <w:t xml:space="preserve"> </w:t>
      </w:r>
      <w:r>
        <w:rPr>
          <w:color w:val="231F1F"/>
          <w:spacing w:val="-1"/>
        </w:rPr>
        <w:t>seznámen</w:t>
      </w:r>
      <w:r>
        <w:rPr>
          <w:rFonts w:ascii="Segoe UI" w:hAnsi="Segoe UI"/>
          <w:color w:val="231F1F"/>
          <w:spacing w:val="-1"/>
        </w:rPr>
        <w:t>,</w:t>
      </w:r>
      <w:r>
        <w:rPr>
          <w:rFonts w:ascii="Segoe UI" w:hAnsi="Segoe UI"/>
          <w:color w:val="231F1F"/>
          <w:spacing w:val="40"/>
        </w:rPr>
        <w:t xml:space="preserve"> </w:t>
      </w:r>
      <w:r>
        <w:rPr>
          <w:rFonts w:ascii="Segoe UI" w:hAnsi="Segoe UI"/>
          <w:color w:val="231F1F"/>
        </w:rPr>
        <w:t>a</w:t>
      </w:r>
      <w:r>
        <w:rPr>
          <w:rFonts w:ascii="Segoe UI" w:hAnsi="Segoe UI"/>
          <w:color w:val="231F1F"/>
          <w:spacing w:val="43"/>
        </w:rPr>
        <w:t xml:space="preserve"> </w:t>
      </w:r>
      <w:r>
        <w:rPr>
          <w:rFonts w:ascii="Segoe UI" w:hAnsi="Segoe UI"/>
          <w:color w:val="231F1F"/>
        </w:rPr>
        <w:t>to</w:t>
      </w:r>
      <w:r>
        <w:rPr>
          <w:rFonts w:ascii="Segoe UI" w:hAnsi="Segoe UI"/>
          <w:color w:val="231F1F"/>
          <w:spacing w:val="42"/>
        </w:rPr>
        <w:t xml:space="preserve"> </w:t>
      </w:r>
      <w:r>
        <w:rPr>
          <w:rFonts w:ascii="Segoe UI" w:hAnsi="Segoe UI"/>
          <w:color w:val="231F1F"/>
          <w:spacing w:val="-1"/>
        </w:rPr>
        <w:t>po</w:t>
      </w:r>
      <w:r>
        <w:rPr>
          <w:rFonts w:ascii="Segoe UI" w:hAnsi="Segoe UI"/>
          <w:color w:val="231F1F"/>
        </w:rPr>
        <w:t xml:space="preserve"> </w:t>
      </w:r>
      <w:r>
        <w:rPr>
          <w:color w:val="231F1F"/>
          <w:spacing w:val="-1"/>
        </w:rPr>
        <w:t>předchozím</w:t>
      </w:r>
      <w:r>
        <w:rPr>
          <w:color w:val="231F1F"/>
          <w:spacing w:val="41"/>
        </w:rPr>
        <w:t xml:space="preserve"> </w:t>
      </w:r>
      <w:r>
        <w:rPr>
          <w:color w:val="231F1F"/>
          <w:spacing w:val="-1"/>
        </w:rPr>
        <w:t>upozornění</w:t>
      </w:r>
      <w:r>
        <w:rPr>
          <w:rFonts w:ascii="Segoe UI" w:hAnsi="Segoe UI"/>
          <w:color w:val="231F1F"/>
          <w:spacing w:val="-1"/>
        </w:rPr>
        <w:t>m.</w:t>
      </w:r>
      <w:r>
        <w:rPr>
          <w:color w:val="231F1F"/>
          <w:spacing w:val="57"/>
        </w:rPr>
        <w:t xml:space="preserve"> </w:t>
      </w:r>
      <w:r>
        <w:rPr>
          <w:rFonts w:ascii="Segoe UI" w:hAnsi="Segoe UI"/>
          <w:color w:val="231F1F"/>
          <w:spacing w:val="-1"/>
        </w:rPr>
        <w:t>Audit</w:t>
      </w:r>
      <w:r>
        <w:rPr>
          <w:rFonts w:ascii="Segoe UI" w:hAnsi="Segoe UI"/>
          <w:color w:val="231F1F"/>
          <w:spacing w:val="-2"/>
        </w:rPr>
        <w:t xml:space="preserve"> </w:t>
      </w:r>
      <w:r>
        <w:rPr>
          <w:rFonts w:ascii="Segoe UI" w:hAnsi="Segoe UI"/>
          <w:color w:val="231F1F"/>
        </w:rPr>
        <w:t>je</w:t>
      </w:r>
      <w:r>
        <w:rPr>
          <w:rFonts w:ascii="Segoe UI" w:hAnsi="Segoe UI"/>
          <w:color w:val="231F1F"/>
          <w:spacing w:val="-1"/>
        </w:rPr>
        <w:t xml:space="preserve"> proveden </w:t>
      </w:r>
      <w:r>
        <w:rPr>
          <w:color w:val="231F1F"/>
          <w:spacing w:val="-1"/>
        </w:rPr>
        <w:t>zaměstnanci</w:t>
      </w:r>
      <w:r>
        <w:rPr>
          <w:color w:val="231F1F"/>
          <w:spacing w:val="-2"/>
        </w:rPr>
        <w:t xml:space="preserve"> VFN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nebo</w:t>
      </w:r>
      <w:r>
        <w:rPr>
          <w:color w:val="231F1F"/>
        </w:rPr>
        <w:t xml:space="preserve"> </w:t>
      </w:r>
      <w:r>
        <w:rPr>
          <w:color w:val="231F1F"/>
          <w:spacing w:val="-1"/>
        </w:rPr>
        <w:t>jím smluvně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1"/>
        </w:rPr>
        <w:t>pověřeným subjektem</w:t>
      </w:r>
      <w:r>
        <w:rPr>
          <w:rFonts w:ascii="Segoe UI" w:hAnsi="Segoe UI"/>
          <w:color w:val="231F1F"/>
          <w:spacing w:val="-1"/>
        </w:rPr>
        <w:t>.</w:t>
      </w:r>
    </w:p>
    <w:p w14:paraId="6E3BE05A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0A1AC646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40351C5C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508DC059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691908BF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00716F3E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1AC54790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1D570EF8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2FE61327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28799334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5B10ED6B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33711AEB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152280E4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67B7644C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018F9DAA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7DA0455E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0892135A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66FD076F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14131FD1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3CB85D62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07E344E2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34D64222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1AB3D664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00346B1C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75FDCE29" w14:textId="77777777" w:rsidR="006737E3" w:rsidRDefault="006737E3" w:rsidP="006737E3">
      <w:pPr>
        <w:rPr>
          <w:rFonts w:ascii="Segoe UI" w:eastAsia="Segoe UI" w:hAnsi="Segoe UI" w:cs="Segoe UI"/>
        </w:rPr>
      </w:pPr>
    </w:p>
    <w:p w14:paraId="24DAF58E" w14:textId="77777777" w:rsidR="006737E3" w:rsidRDefault="006737E3" w:rsidP="006737E3">
      <w:pPr>
        <w:spacing w:before="9"/>
        <w:rPr>
          <w:rFonts w:ascii="Segoe UI" w:eastAsia="Segoe UI" w:hAnsi="Segoe UI" w:cs="Segoe UI"/>
          <w:sz w:val="16"/>
          <w:szCs w:val="16"/>
        </w:rPr>
      </w:pPr>
    </w:p>
    <w:p w14:paraId="50938C15" w14:textId="7F4DDB91" w:rsidR="00085341" w:rsidRDefault="00085341" w:rsidP="003254F4">
      <w:pPr>
        <w:rPr>
          <w:rFonts w:ascii="Tahoma" w:hAnsi="Tahoma" w:cs="Tahoma"/>
          <w:sz w:val="16"/>
          <w:szCs w:val="16"/>
        </w:rPr>
      </w:pPr>
    </w:p>
    <w:p w14:paraId="68ED4B86" w14:textId="72774BA3" w:rsidR="00CA3585" w:rsidRDefault="00CA3585" w:rsidP="003254F4">
      <w:pPr>
        <w:rPr>
          <w:rFonts w:ascii="Tahoma" w:hAnsi="Tahoma" w:cs="Tahoma"/>
          <w:sz w:val="16"/>
          <w:szCs w:val="16"/>
        </w:rPr>
      </w:pPr>
    </w:p>
    <w:p w14:paraId="659DA4FF" w14:textId="6BCFC358" w:rsidR="00CA3585" w:rsidRDefault="00CA3585" w:rsidP="003254F4">
      <w:pPr>
        <w:rPr>
          <w:rFonts w:ascii="Tahoma" w:hAnsi="Tahoma" w:cs="Tahoma"/>
          <w:sz w:val="16"/>
          <w:szCs w:val="16"/>
        </w:rPr>
      </w:pPr>
    </w:p>
    <w:p w14:paraId="1C85F8B6" w14:textId="5AA32DC4" w:rsidR="00CA3585" w:rsidRDefault="00CA3585" w:rsidP="003254F4">
      <w:pPr>
        <w:rPr>
          <w:rFonts w:ascii="Tahoma" w:hAnsi="Tahoma" w:cs="Tahoma"/>
          <w:sz w:val="16"/>
          <w:szCs w:val="16"/>
        </w:rPr>
      </w:pPr>
    </w:p>
    <w:p w14:paraId="411F9544" w14:textId="73AE1C1B" w:rsidR="00CA3585" w:rsidRDefault="00CA3585" w:rsidP="003254F4">
      <w:pPr>
        <w:rPr>
          <w:rFonts w:ascii="Tahoma" w:hAnsi="Tahoma" w:cs="Tahoma"/>
          <w:sz w:val="16"/>
          <w:szCs w:val="16"/>
        </w:rPr>
      </w:pPr>
    </w:p>
    <w:p w14:paraId="79791FCE" w14:textId="77777777" w:rsidR="00CA3585" w:rsidRPr="002E3AA7" w:rsidRDefault="00CA3585" w:rsidP="003254F4">
      <w:pPr>
        <w:rPr>
          <w:rFonts w:ascii="Tahoma" w:hAnsi="Tahoma" w:cs="Tahoma"/>
          <w:sz w:val="16"/>
          <w:szCs w:val="16"/>
        </w:rPr>
      </w:pPr>
    </w:p>
    <w:sectPr w:rsidR="00CA3585" w:rsidRPr="002E3AA7" w:rsidSect="003C5E4E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101E9" w14:textId="77777777" w:rsidR="00B950DF" w:rsidRDefault="00B950DF" w:rsidP="00DF24CB">
      <w:r>
        <w:separator/>
      </w:r>
    </w:p>
  </w:endnote>
  <w:endnote w:type="continuationSeparator" w:id="0">
    <w:p w14:paraId="2D1568E5" w14:textId="77777777" w:rsidR="00B950DF" w:rsidRDefault="00B950DF" w:rsidP="00DF24CB">
      <w:r>
        <w:continuationSeparator/>
      </w:r>
    </w:p>
  </w:endnote>
  <w:endnote w:type="continuationNotice" w:id="1">
    <w:p w14:paraId="430D3AE9" w14:textId="77777777" w:rsidR="00B950DF" w:rsidRDefault="00B95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53886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04A015D" w14:textId="386E26BB" w:rsidR="00035F77" w:rsidRPr="00035F77" w:rsidRDefault="00035F77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035F77">
          <w:rPr>
            <w:rFonts w:ascii="Arial" w:hAnsi="Arial" w:cs="Arial"/>
            <w:sz w:val="18"/>
            <w:szCs w:val="18"/>
          </w:rPr>
          <w:fldChar w:fldCharType="begin"/>
        </w:r>
        <w:r w:rsidRPr="00035F77">
          <w:rPr>
            <w:rFonts w:ascii="Arial" w:hAnsi="Arial" w:cs="Arial"/>
            <w:sz w:val="18"/>
            <w:szCs w:val="18"/>
          </w:rPr>
          <w:instrText>PAGE   \* MERGEFORMAT</w:instrText>
        </w:r>
        <w:r w:rsidRPr="00035F77">
          <w:rPr>
            <w:rFonts w:ascii="Arial" w:hAnsi="Arial" w:cs="Arial"/>
            <w:sz w:val="18"/>
            <w:szCs w:val="18"/>
          </w:rPr>
          <w:fldChar w:fldCharType="separate"/>
        </w:r>
        <w:r w:rsidRPr="00035F77">
          <w:rPr>
            <w:rFonts w:ascii="Arial" w:hAnsi="Arial" w:cs="Arial"/>
            <w:sz w:val="18"/>
            <w:szCs w:val="18"/>
          </w:rPr>
          <w:t>2</w:t>
        </w:r>
        <w:r w:rsidRPr="00035F7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6B25C" w14:textId="77777777" w:rsidR="004B24F3" w:rsidRDefault="004B24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CF6A" w14:textId="77777777" w:rsidR="006737E3" w:rsidRDefault="0019497D">
    <w:pPr>
      <w:spacing w:line="14" w:lineRule="auto"/>
    </w:pPr>
    <w:r>
      <w:rPr>
        <w:sz w:val="22"/>
        <w:szCs w:val="22"/>
      </w:rPr>
      <w:pict w14:anchorId="734150F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3.75pt;margin-top:795.8pt;width:42pt;height:11pt;z-index:-251656192;mso-position-horizontal-relative:page;mso-position-vertical-relative:page" filled="f" stroked="f">
          <v:textbox inset="0,0,0,0">
            <w:txbxContent>
              <w:p w14:paraId="114EF635" w14:textId="77777777" w:rsidR="006737E3" w:rsidRDefault="006737E3">
                <w:pPr>
                  <w:spacing w:line="211" w:lineRule="exact"/>
                  <w:ind w:left="20"/>
                  <w:rPr>
                    <w:rFonts w:ascii="Segoe UI" w:eastAsia="Segoe UI" w:hAnsi="Segoe UI" w:cs="Segoe UI"/>
                    <w:sz w:val="18"/>
                    <w:szCs w:val="18"/>
                  </w:rPr>
                </w:pPr>
                <w:r>
                  <w:rPr>
                    <w:rFonts w:ascii="Segoe UI"/>
                    <w:color w:val="000092"/>
                    <w:spacing w:val="-9"/>
                    <w:sz w:val="18"/>
                  </w:rPr>
                  <w:t>s</w:t>
                </w:r>
                <w:r>
                  <w:rPr>
                    <w:rFonts w:ascii="Segoe UI"/>
                    <w:color w:val="000092"/>
                    <w:spacing w:val="-10"/>
                    <w:sz w:val="18"/>
                  </w:rPr>
                  <w:t>trana</w:t>
                </w:r>
                <w:r>
                  <w:rPr>
                    <w:rFonts w:ascii="Segoe UI"/>
                    <w:color w:val="000092"/>
                    <w:spacing w:val="-19"/>
                    <w:sz w:val="18"/>
                  </w:rPr>
                  <w:t xml:space="preserve"> </w:t>
                </w:r>
                <w:r>
                  <w:rPr>
                    <w:rFonts w:ascii="Segoe UI"/>
                    <w:color w:val="000092"/>
                    <w:sz w:val="18"/>
                  </w:rPr>
                  <w:t>1</w:t>
                </w:r>
                <w:r>
                  <w:rPr>
                    <w:rFonts w:ascii="Segoe UI"/>
                    <w:color w:val="000092"/>
                    <w:spacing w:val="-19"/>
                    <w:sz w:val="18"/>
                  </w:rPr>
                  <w:t xml:space="preserve"> </w:t>
                </w:r>
                <w:r>
                  <w:rPr>
                    <w:rFonts w:ascii="Segoe UI"/>
                    <w:color w:val="000092"/>
                    <w:sz w:val="18"/>
                  </w:rPr>
                  <w:t>z</w:t>
                </w:r>
                <w:r>
                  <w:rPr>
                    <w:rFonts w:ascii="Segoe UI"/>
                    <w:color w:val="000092"/>
                    <w:spacing w:val="-22"/>
                    <w:sz w:val="18"/>
                  </w:rPr>
                  <w:t xml:space="preserve"> </w:t>
                </w:r>
                <w:r>
                  <w:rPr>
                    <w:rFonts w:ascii="Segoe UI"/>
                    <w:color w:val="000092"/>
                    <w:sz w:val="18"/>
                  </w:rPr>
                  <w:t>6</w:t>
                </w:r>
              </w:p>
            </w:txbxContent>
          </v:textbox>
          <w10:wrap anchorx="page" anchory="page"/>
        </v:shape>
      </w:pict>
    </w:r>
    <w:r>
      <w:rPr>
        <w:sz w:val="22"/>
        <w:szCs w:val="22"/>
      </w:rPr>
      <w:pict w14:anchorId="2BCC92F0">
        <v:shape id="_x0000_s2051" type="#_x0000_t202" style="position:absolute;margin-left:69.8pt;margin-top:797.1pt;width:4.15pt;height:10.05pt;z-index:-251655168;mso-position-horizontal-relative:page;mso-position-vertical-relative:page" filled="f" stroked="f">
          <v:textbox inset="0,0,0,0">
            <w:txbxContent>
              <w:p w14:paraId="6E8692A3" w14:textId="77777777" w:rsidR="006737E3" w:rsidRDefault="006737E3">
                <w:pPr>
                  <w:spacing w:line="183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color w:val="231F1F"/>
                    <w:sz w:val="16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184B8" w14:textId="52267BDA" w:rsidR="006737E3" w:rsidRDefault="006737E3">
    <w:pPr>
      <w:spacing w:line="14" w:lineRule="auto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2DCE70" wp14:editId="233F6586">
              <wp:simplePos x="0" y="0"/>
              <wp:positionH relativeFrom="page">
                <wp:posOffset>6143625</wp:posOffset>
              </wp:positionH>
              <wp:positionV relativeFrom="page">
                <wp:posOffset>10106660</wp:posOffset>
              </wp:positionV>
              <wp:extent cx="533400" cy="139700"/>
              <wp:effectExtent l="0" t="635" r="0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5DFB5" w14:textId="77777777" w:rsidR="006737E3" w:rsidRDefault="006737E3">
                          <w:pPr>
                            <w:spacing w:line="211" w:lineRule="exact"/>
                            <w:ind w:left="20"/>
                            <w:rPr>
                              <w:rFonts w:ascii="Segoe UI" w:eastAsia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"/>
                              <w:color w:val="000092"/>
                              <w:spacing w:val="-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Segoe UI"/>
                              <w:color w:val="000092"/>
                              <w:spacing w:val="-10"/>
                              <w:sz w:val="18"/>
                            </w:rPr>
                            <w:t>trana</w:t>
                          </w:r>
                          <w:r>
                            <w:rPr>
                              <w:rFonts w:ascii="Segoe UI"/>
                              <w:color w:val="000092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color w:val="000092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Segoe UI"/>
                              <w:color w:val="000092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92"/>
                              <w:sz w:val="18"/>
                            </w:rPr>
                            <w:t>z</w:t>
                          </w:r>
                          <w:r>
                            <w:rPr>
                              <w:rFonts w:ascii="Segoe UI"/>
                              <w:color w:val="000092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92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DCE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83.75pt;margin-top:795.8pt;width:42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YMN8gEAAMEDAAAOAAAAZHJzL2Uyb0RvYy54bWysU9tu2zAMfR+wfxD0vthJdjXiFF2LDgO6&#10;C9DuAxhZtoXZokYpsbM/2nf0x0bJcdZtb8NeBIqkDg8Pqc3F2HfioMkbtKVcLnIptFVYGduU8sv9&#10;zbPXUvgAtoIOrS7lUXt5sX36ZDO4Qq+wxa7SJBjE+mJwpWxDcEWWedXqHvwCnbYcrJF6CHylJqsI&#10;Bkbvu2yV5y+zAalyhEp7z97rKSi3Cb+utQqf6trrILpSMreQTkrnLp7ZdgNFQ+Bao0404B9Y9GAs&#10;Fz1DXUMAsSfzF1RvFKHHOiwU9hnWtVE69cDdLPM/urlrwenUC4vj3Vkm//9g1cfDZxKmKuVKCgs9&#10;j+hejwEPDz+Ew06LVZRocL7gzDvHuWF8iyOPOrXr3S2qr15YvGrBNvqSCIdWQ8UUl/Fl9ujphOMj&#10;yG74gBXXgn3ABDTW1Ef9WBHB6Dyq43k8zEcodr5Yr5/nHFEcWq7fvGI7VoBifuzIh3caexGNUhJP&#10;P4HD4daHKXVOibUs3piuYz8Unf3NwZjRk8hHvhPzMO7GJNV61mSH1ZG7IZz2iv8BGy3SdykG3qlS&#10;+m97IC1F996yInEBZ4NmYzcbYBU/LWWQYjKvwrSoe0emaRl50tziJatWm9RRlHdicaLLe5I0Oe10&#10;XMTH95T16+dtfwIAAP//AwBQSwMEFAAGAAgAAAAhAJY5sXzhAAAADgEAAA8AAABkcnMvZG93bnJl&#10;di54bWxMj8FOwzAQRO9I/IO1SNyoHVAMCXGqCsEJCZGGA0cndpOo8TrEbhv+nu2J3nZ3RrNvivXi&#10;Rna0cxg8KkhWApjF1psBOwVf9dvdE7AQNRo9erQKfm2AdXl9Vejc+BNW9riNHaMQDLlW0Mc45ZyH&#10;trdOh5WfLJK287PTkda542bWJwp3I78XQnKnB6QPvZ7sS2/b/fbgFGy+sXodfj6az2pXDXWdCXyX&#10;e6Vub5bNM7Bol/hvhjM+oUNJTI0/oAlsVJDJx5SsJKRZIoGdLSJN6NbQJJMHCbws+GWN8g8AAP//&#10;AwBQSwECLQAUAAYACAAAACEAtoM4kv4AAADhAQAAEwAAAAAAAAAAAAAAAAAAAAAAW0NvbnRlbnRf&#10;VHlwZXNdLnhtbFBLAQItABQABgAIAAAAIQA4/SH/1gAAAJQBAAALAAAAAAAAAAAAAAAAAC8BAABf&#10;cmVscy8ucmVsc1BLAQItABQABgAIAAAAIQA1qYMN8gEAAMEDAAAOAAAAAAAAAAAAAAAAAC4CAABk&#10;cnMvZTJvRG9jLnhtbFBLAQItABQABgAIAAAAIQCWObF84QAAAA4BAAAPAAAAAAAAAAAAAAAAAEwE&#10;AABkcnMvZG93bnJldi54bWxQSwUGAAAAAAQABADzAAAAWgUAAAAA&#10;" filled="f" stroked="f">
              <v:textbox inset="0,0,0,0">
                <w:txbxContent>
                  <w:p w14:paraId="1475DFB5" w14:textId="77777777" w:rsidR="006737E3" w:rsidRDefault="006737E3">
                    <w:pPr>
                      <w:spacing w:line="211" w:lineRule="exact"/>
                      <w:ind w:left="20"/>
                      <w:rPr>
                        <w:rFonts w:ascii="Segoe UI" w:eastAsia="Segoe UI" w:hAnsi="Segoe UI" w:cs="Segoe UI"/>
                        <w:sz w:val="18"/>
                        <w:szCs w:val="18"/>
                      </w:rPr>
                    </w:pPr>
                    <w:r>
                      <w:rPr>
                        <w:rFonts w:ascii="Segoe UI"/>
                        <w:color w:val="000092"/>
                        <w:spacing w:val="-9"/>
                        <w:sz w:val="18"/>
                      </w:rPr>
                      <w:t>s</w:t>
                    </w:r>
                    <w:r>
                      <w:rPr>
                        <w:rFonts w:ascii="Segoe UI"/>
                        <w:color w:val="000092"/>
                        <w:spacing w:val="-10"/>
                        <w:sz w:val="18"/>
                      </w:rPr>
                      <w:t>trana</w:t>
                    </w:r>
                    <w:r>
                      <w:rPr>
                        <w:rFonts w:ascii="Segoe UI"/>
                        <w:color w:val="000092"/>
                        <w:spacing w:val="-19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Segoe UI"/>
                        <w:color w:val="000092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Segoe UI"/>
                        <w:color w:val="000092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92"/>
                        <w:sz w:val="18"/>
                      </w:rPr>
                      <w:t>z</w:t>
                    </w:r>
                    <w:r>
                      <w:rPr>
                        <w:rFonts w:ascii="Segoe UI"/>
                        <w:color w:val="000092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92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262A" w14:textId="77777777" w:rsidR="00B950DF" w:rsidRDefault="00B950DF" w:rsidP="00DF24CB">
      <w:r>
        <w:separator/>
      </w:r>
    </w:p>
  </w:footnote>
  <w:footnote w:type="continuationSeparator" w:id="0">
    <w:p w14:paraId="571CD083" w14:textId="77777777" w:rsidR="00B950DF" w:rsidRDefault="00B950DF" w:rsidP="00DF24CB">
      <w:r>
        <w:continuationSeparator/>
      </w:r>
    </w:p>
  </w:footnote>
  <w:footnote w:type="continuationNotice" w:id="1">
    <w:p w14:paraId="23330E72" w14:textId="77777777" w:rsidR="00B950DF" w:rsidRDefault="00B950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6EEEB" w14:textId="34BD6B55" w:rsidR="009867D5" w:rsidRPr="005B11FD" w:rsidRDefault="009867D5" w:rsidP="005B11FD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5B11FD">
      <w:rPr>
        <w:rFonts w:ascii="Arial" w:hAnsi="Arial" w:cs="Arial"/>
        <w:b/>
        <w:bCs/>
        <w:sz w:val="18"/>
        <w:szCs w:val="18"/>
      </w:rPr>
      <w:t>PO 1237/S/20</w:t>
    </w:r>
  </w:p>
  <w:p w14:paraId="0D83CE67" w14:textId="77777777" w:rsidR="004B24F3" w:rsidRDefault="004B24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4588E" w14:textId="0C48A4A6" w:rsidR="006737E3" w:rsidRDefault="005C667E">
    <w:pPr>
      <w:spacing w:line="14" w:lineRule="auto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9E13CAF" wp14:editId="6B61AE13">
              <wp:simplePos x="0" y="0"/>
              <wp:positionH relativeFrom="page">
                <wp:posOffset>2339975</wp:posOffset>
              </wp:positionH>
              <wp:positionV relativeFrom="page">
                <wp:posOffset>156210</wp:posOffset>
              </wp:positionV>
              <wp:extent cx="4319270" cy="494665"/>
              <wp:effectExtent l="0" t="0" r="5080" b="63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0AA90" w14:textId="77777777" w:rsidR="005C667E" w:rsidRDefault="005C667E" w:rsidP="005C667E">
                          <w:pPr>
                            <w:pStyle w:val="Zkladntext"/>
                            <w:spacing w:line="254" w:lineRule="exact"/>
                            <w:ind w:left="20" w:firstLine="2948"/>
                            <w:jc w:val="right"/>
                            <w:rPr>
                              <w:rFonts w:cs="Segoe UI"/>
                            </w:rPr>
                          </w:pPr>
                          <w:r>
                            <w:rPr>
                              <w:color w:val="908E8F"/>
                              <w:spacing w:val="-1"/>
                            </w:rPr>
                            <w:t>Bezpečnostní</w:t>
                          </w:r>
                          <w:r>
                            <w:rPr>
                              <w:color w:val="908E8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908E8F"/>
                              <w:spacing w:val="-1"/>
                            </w:rPr>
                            <w:t>požadavky</w:t>
                          </w:r>
                          <w:r>
                            <w:rPr>
                              <w:color w:val="908E8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908E8F"/>
                            </w:rPr>
                            <w:t>na</w:t>
                          </w:r>
                          <w:r>
                            <w:rPr>
                              <w:color w:val="908E8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908E8F"/>
                              <w:spacing w:val="-1"/>
                            </w:rPr>
                            <w:t>dodavatele</w:t>
                          </w:r>
                        </w:p>
                        <w:p w14:paraId="50EC1759" w14:textId="77777777" w:rsidR="005C667E" w:rsidRDefault="005C667E" w:rsidP="005C667E">
                          <w:pPr>
                            <w:pStyle w:val="Zkladntext"/>
                            <w:ind w:left="20"/>
                            <w:jc w:val="right"/>
                          </w:pPr>
                          <w:r>
                            <w:rPr>
                              <w:color w:val="908E8F"/>
                              <w:spacing w:val="-1"/>
                            </w:rPr>
                            <w:t>Příloha</w:t>
                          </w:r>
                          <w:r>
                            <w:rPr>
                              <w:color w:val="908E8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908E8F"/>
                            </w:rPr>
                            <w:t>č. 1</w:t>
                          </w:r>
                          <w:r>
                            <w:rPr>
                              <w:color w:val="908E8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908E8F"/>
                            </w:rPr>
                            <w:t xml:space="preserve">k </w:t>
                          </w:r>
                          <w:r>
                            <w:rPr>
                              <w:rFonts w:ascii="Segoe UI" w:hAnsi="Segoe UI"/>
                              <w:color w:val="908E8F"/>
                              <w:spacing w:val="-1"/>
                            </w:rPr>
                            <w:t>SM-VFN-</w:t>
                          </w:r>
                          <w:r>
                            <w:rPr>
                              <w:color w:val="908E8F"/>
                              <w:spacing w:val="-1"/>
                            </w:rPr>
                            <w:t>ÚI</w:t>
                          </w:r>
                          <w:r>
                            <w:rPr>
                              <w:rFonts w:ascii="Segoe UI" w:hAnsi="Segoe UI"/>
                              <w:color w:val="908E8F"/>
                              <w:spacing w:val="-1"/>
                            </w:rPr>
                            <w:t>-</w:t>
                          </w:r>
                          <w:r>
                            <w:rPr>
                              <w:color w:val="908E8F"/>
                              <w:spacing w:val="-1"/>
                            </w:rPr>
                            <w:t>03</w:t>
                          </w:r>
                          <w:r>
                            <w:rPr>
                              <w:color w:val="908E8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908E8F"/>
                              <w:spacing w:val="-1"/>
                            </w:rPr>
                            <w:t>Způsob</w:t>
                          </w:r>
                          <w:r>
                            <w:rPr>
                              <w:color w:val="908E8F"/>
                            </w:rPr>
                            <w:t xml:space="preserve"> </w:t>
                          </w:r>
                          <w:r>
                            <w:rPr>
                              <w:color w:val="908E8F"/>
                              <w:spacing w:val="-1"/>
                            </w:rPr>
                            <w:t>hodnocení dodavatelů, verze č.</w:t>
                          </w:r>
                          <w:r>
                            <w:rPr>
                              <w:color w:val="908E8F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13CA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184.25pt;margin-top:12.3pt;width:340.1pt;height:38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st8wEAALsDAAAOAAAAZHJzL2Uyb0RvYy54bWysU9tu2zAMfR+wfxD0vji3ZasRp+hadBjQ&#10;XYB2H8DIcizMFjVKiZ390b5jPzZKjtN2exv2IlAkdXh4SK0v+7YRB03eoC3kbDKVQluFpbG7Qn59&#10;uH31VgofwJbQoNWFPGovLzcvX6w7l+s51tiUmgSDWJ93rpB1CC7PMq9q3YKfoNOWgxVSC4GvtMtK&#10;go7R2yabT6errEMqHaHS3rP3ZgjKTcKvKq3C56ryOoimkMwtpJPSuY1ntllDviNwtVEnGvAPLFow&#10;loueoW4ggNiT+QuqNYrQYxUmCtsMq8oonXrgbmbTP7q5r8Hp1AuL491ZJv//YNWnwxcSpizkQgoL&#10;LY/oQfcBD79+CoeNFosoUed8zpn3jnND/w57HnVq17s7VN+8sHhdg93pKyLsag0lU5zFl9mTpwOO&#10;jyDb7iOWXAv2ARNQX1Eb9WNFBKPzqI7n8TAfodi5XMwu5m84pDi2vFiuVq9TCcjH1458eK+xFdEo&#10;JPH4Ezoc7nyIbCAfU2Ixi7emadIKNPaZgxOjJ7GPhAfqod/2JzW2WB65D8Jho/gHsFEj/ZCi420q&#10;pP++B9JSNB8saxFXbzRoNLajAVbx00IGKQbzOgwrundkdjUjD2pbvGK9KpNaicIOLE48eUNSh6dt&#10;jiv49J6yHv/c5jcAAAD//wMAUEsDBBQABgAIAAAAIQBij50o4AAAAAsBAAAPAAAAZHJzL2Rvd25y&#10;ZXYueG1sTI/BTsMwDIbvSLxDZCRuLKVspeuaThOCExJaVw4c08ZrozVOabKtvD3pCW62/On39+fb&#10;yfTsgqPTlgQ8LiJgSI1VmloBn9XbQwrMeUlK9pZQwA862Ba3N7nMlL1SiZeDb1kIIZdJAZ33Q8a5&#10;azo00i3sgBRuRzsa6cM6tlyN8hrCTc/jKEq4kZrCh04O+NJhczqcjYDdF5Wv+vuj3pfHUlfVOqL3&#10;5CTE/d202wDzOPk/GGb9oA5FcKrtmZRjvYCnJF0FVEC8TIDNQLRMn4HV8xSvgBc5/9+h+AUAAP//&#10;AwBQSwECLQAUAAYACAAAACEAtoM4kv4AAADhAQAAEwAAAAAAAAAAAAAAAAAAAAAAW0NvbnRlbnRf&#10;VHlwZXNdLnhtbFBLAQItABQABgAIAAAAIQA4/SH/1gAAAJQBAAALAAAAAAAAAAAAAAAAAC8BAABf&#10;cmVscy8ucmVsc1BLAQItABQABgAIAAAAIQCBvFst8wEAALsDAAAOAAAAAAAAAAAAAAAAAC4CAABk&#10;cnMvZTJvRG9jLnhtbFBLAQItABQABgAIAAAAIQBij50o4AAAAAsBAAAPAAAAAAAAAAAAAAAAAE0E&#10;AABkcnMvZG93bnJldi54bWxQSwUGAAAAAAQABADzAAAAWgUAAAAA&#10;" filled="f" stroked="f">
              <v:textbox inset="0,0,0,0">
                <w:txbxContent>
                  <w:p w14:paraId="2890AA90" w14:textId="77777777" w:rsidR="005C667E" w:rsidRDefault="005C667E" w:rsidP="005C667E">
                    <w:pPr>
                      <w:pStyle w:val="Zkladntext"/>
                      <w:spacing w:line="254" w:lineRule="exact"/>
                      <w:ind w:left="20" w:firstLine="2948"/>
                      <w:jc w:val="right"/>
                      <w:rPr>
                        <w:rFonts w:cs="Segoe UI"/>
                      </w:rPr>
                    </w:pPr>
                    <w:r>
                      <w:rPr>
                        <w:color w:val="908E8F"/>
                        <w:spacing w:val="-1"/>
                      </w:rPr>
                      <w:t>Bezpečnostní</w:t>
                    </w:r>
                    <w:r>
                      <w:rPr>
                        <w:color w:val="908E8F"/>
                        <w:spacing w:val="-2"/>
                      </w:rPr>
                      <w:t xml:space="preserve"> </w:t>
                    </w:r>
                    <w:r>
                      <w:rPr>
                        <w:color w:val="908E8F"/>
                        <w:spacing w:val="-1"/>
                      </w:rPr>
                      <w:t>požadavky</w:t>
                    </w:r>
                    <w:r>
                      <w:rPr>
                        <w:color w:val="908E8F"/>
                        <w:spacing w:val="-2"/>
                      </w:rPr>
                      <w:t xml:space="preserve"> </w:t>
                    </w:r>
                    <w:r>
                      <w:rPr>
                        <w:color w:val="908E8F"/>
                      </w:rPr>
                      <w:t>na</w:t>
                    </w:r>
                    <w:r>
                      <w:rPr>
                        <w:color w:val="908E8F"/>
                        <w:spacing w:val="2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908E8F"/>
                        <w:spacing w:val="-1"/>
                      </w:rPr>
                      <w:t>dodavatele</w:t>
                    </w:r>
                  </w:p>
                  <w:p w14:paraId="50EC1759" w14:textId="77777777" w:rsidR="005C667E" w:rsidRDefault="005C667E" w:rsidP="005C667E">
                    <w:pPr>
                      <w:pStyle w:val="Zkladntext"/>
                      <w:ind w:left="20"/>
                      <w:jc w:val="right"/>
                    </w:pPr>
                    <w:r>
                      <w:rPr>
                        <w:color w:val="908E8F"/>
                        <w:spacing w:val="-1"/>
                      </w:rPr>
                      <w:t>Příloha</w:t>
                    </w:r>
                    <w:r>
                      <w:rPr>
                        <w:color w:val="908E8F"/>
                        <w:spacing w:val="-4"/>
                      </w:rPr>
                      <w:t xml:space="preserve"> </w:t>
                    </w:r>
                    <w:r>
                      <w:rPr>
                        <w:color w:val="908E8F"/>
                      </w:rPr>
                      <w:t>č. 1</w:t>
                    </w:r>
                    <w:r>
                      <w:rPr>
                        <w:color w:val="908E8F"/>
                        <w:spacing w:val="-2"/>
                      </w:rPr>
                      <w:t xml:space="preserve"> </w:t>
                    </w:r>
                    <w:r>
                      <w:rPr>
                        <w:color w:val="908E8F"/>
                      </w:rPr>
                      <w:t xml:space="preserve">k </w:t>
                    </w:r>
                    <w:r>
                      <w:rPr>
                        <w:rFonts w:ascii="Segoe UI" w:hAnsi="Segoe UI"/>
                        <w:color w:val="908E8F"/>
                        <w:spacing w:val="-1"/>
                      </w:rPr>
                      <w:t>SM-VFN-</w:t>
                    </w:r>
                    <w:r>
                      <w:rPr>
                        <w:color w:val="908E8F"/>
                        <w:spacing w:val="-1"/>
                      </w:rPr>
                      <w:t>ÚI</w:t>
                    </w:r>
                    <w:r>
                      <w:rPr>
                        <w:rFonts w:ascii="Segoe UI" w:hAnsi="Segoe UI"/>
                        <w:color w:val="908E8F"/>
                        <w:spacing w:val="-1"/>
                      </w:rPr>
                      <w:t>-</w:t>
                    </w:r>
                    <w:r>
                      <w:rPr>
                        <w:color w:val="908E8F"/>
                        <w:spacing w:val="-1"/>
                      </w:rPr>
                      <w:t>03</w:t>
                    </w:r>
                    <w:r>
                      <w:rPr>
                        <w:color w:val="908E8F"/>
                        <w:spacing w:val="1"/>
                      </w:rPr>
                      <w:t xml:space="preserve"> </w:t>
                    </w:r>
                    <w:r>
                      <w:rPr>
                        <w:color w:val="908E8F"/>
                        <w:spacing w:val="-1"/>
                      </w:rPr>
                      <w:t>Způsob</w:t>
                    </w:r>
                    <w:r>
                      <w:rPr>
                        <w:color w:val="908E8F"/>
                      </w:rPr>
                      <w:t xml:space="preserve"> </w:t>
                    </w:r>
                    <w:r>
                      <w:rPr>
                        <w:color w:val="908E8F"/>
                        <w:spacing w:val="-1"/>
                      </w:rPr>
                      <w:t>hodnocení dodavatelů, verze č.</w:t>
                    </w:r>
                    <w:r>
                      <w:rPr>
                        <w:color w:val="908E8F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999221B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" w15:restartNumberingAfterBreak="0">
    <w:nsid w:val="0000000B"/>
    <w:multiLevelType w:val="hybridMultilevel"/>
    <w:tmpl w:val="0000000B"/>
    <w:name w:val="WW8Num32"/>
    <w:lvl w:ilvl="0" w:tplc="DF043C8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eastAsia="MS Mincho" w:hAnsi="Tahoma" w:cs="Times New Roman"/>
        <w:sz w:val="16"/>
        <w:szCs w:val="16"/>
      </w:rPr>
    </w:lvl>
    <w:lvl w:ilvl="1" w:tplc="C78278B2">
      <w:start w:val="1"/>
      <w:numFmt w:val="lowerLetter"/>
      <w:lvlText w:val="%2)"/>
      <w:lvlJc w:val="left"/>
      <w:pPr>
        <w:tabs>
          <w:tab w:val="num" w:pos="284"/>
        </w:tabs>
        <w:ind w:left="568" w:hanging="284"/>
      </w:pPr>
      <w:rPr>
        <w:rFonts w:ascii="Tahoma" w:eastAsia="MS Mincho" w:hAnsi="Tahoma" w:cs="Times New Roman"/>
        <w:sz w:val="16"/>
        <w:szCs w:val="16"/>
      </w:rPr>
    </w:lvl>
    <w:lvl w:ilvl="2" w:tplc="C6AE7D2C">
      <w:start w:val="1"/>
      <w:numFmt w:val="none"/>
      <w:suff w:val="nothing"/>
      <w:lvlText w:val=""/>
      <w:lvlJc w:val="left"/>
      <w:pPr>
        <w:tabs>
          <w:tab w:val="num" w:pos="284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740ED450">
      <w:start w:val="1"/>
      <w:numFmt w:val="lowerLetter"/>
      <w:lvlText w:val="%4)"/>
      <w:lvlJc w:val="left"/>
      <w:pPr>
        <w:tabs>
          <w:tab w:val="num" w:pos="708"/>
        </w:tabs>
        <w:ind w:left="1560" w:hanging="708"/>
      </w:pPr>
      <w:rPr>
        <w:rFonts w:ascii="Tahoma" w:eastAsia="MS Mincho" w:hAnsi="Tahoma" w:cs="Times New Roman"/>
        <w:sz w:val="16"/>
        <w:szCs w:val="16"/>
      </w:rPr>
    </w:lvl>
    <w:lvl w:ilvl="4" w:tplc="BE36D076">
      <w:start w:val="1"/>
      <w:numFmt w:val="decimal"/>
      <w:lvlText w:val="(%5)"/>
      <w:lvlJc w:val="left"/>
      <w:pPr>
        <w:tabs>
          <w:tab w:val="num" w:pos="708"/>
        </w:tabs>
        <w:ind w:left="2268" w:hanging="708"/>
      </w:pPr>
      <w:rPr>
        <w:rFonts w:ascii="Tahoma" w:eastAsia="MS Mincho" w:hAnsi="Tahoma" w:cs="Times New Roman"/>
        <w:sz w:val="16"/>
        <w:szCs w:val="16"/>
      </w:rPr>
    </w:lvl>
    <w:lvl w:ilvl="5" w:tplc="C1CE9510">
      <w:start w:val="1"/>
      <w:numFmt w:val="lowerLetter"/>
      <w:lvlText w:val="(%6)"/>
      <w:lvlJc w:val="left"/>
      <w:pPr>
        <w:tabs>
          <w:tab w:val="num" w:pos="708"/>
        </w:tabs>
        <w:ind w:left="2976" w:hanging="708"/>
      </w:pPr>
      <w:rPr>
        <w:rFonts w:ascii="Tahoma" w:eastAsia="MS Mincho" w:hAnsi="Tahoma" w:cs="Times New Roman"/>
        <w:sz w:val="16"/>
        <w:szCs w:val="16"/>
      </w:rPr>
    </w:lvl>
    <w:lvl w:ilvl="6" w:tplc="F412DE9A">
      <w:start w:val="1"/>
      <w:numFmt w:val="lowerRoman"/>
      <w:lvlText w:val="(%7)"/>
      <w:lvlJc w:val="left"/>
      <w:pPr>
        <w:tabs>
          <w:tab w:val="num" w:pos="708"/>
        </w:tabs>
        <w:ind w:left="3684" w:hanging="708"/>
      </w:pPr>
      <w:rPr>
        <w:rFonts w:ascii="Tahoma" w:eastAsia="MS Mincho" w:hAnsi="Tahoma" w:cs="Times New Roman"/>
        <w:sz w:val="16"/>
        <w:szCs w:val="16"/>
      </w:rPr>
    </w:lvl>
    <w:lvl w:ilvl="7" w:tplc="6284BE18">
      <w:start w:val="1"/>
      <w:numFmt w:val="lowerLetter"/>
      <w:lvlText w:val="(%8)"/>
      <w:lvlJc w:val="left"/>
      <w:pPr>
        <w:tabs>
          <w:tab w:val="num" w:pos="708"/>
        </w:tabs>
        <w:ind w:left="4392" w:hanging="708"/>
      </w:pPr>
      <w:rPr>
        <w:rFonts w:ascii="Tahoma" w:eastAsia="MS Mincho" w:hAnsi="Tahoma" w:cs="Times New Roman"/>
        <w:sz w:val="16"/>
        <w:szCs w:val="16"/>
      </w:rPr>
    </w:lvl>
    <w:lvl w:ilvl="8" w:tplc="45E6F430">
      <w:start w:val="1"/>
      <w:numFmt w:val="lowerRoman"/>
      <w:lvlText w:val="(%9)"/>
      <w:lvlJc w:val="left"/>
      <w:pPr>
        <w:tabs>
          <w:tab w:val="num" w:pos="708"/>
        </w:tabs>
        <w:ind w:left="5100" w:hanging="708"/>
      </w:pPr>
      <w:rPr>
        <w:rFonts w:ascii="Tahoma" w:eastAsia="MS Mincho" w:hAnsi="Tahoma" w:cs="Times New Roman"/>
        <w:sz w:val="16"/>
        <w:szCs w:val="16"/>
      </w:rPr>
    </w:lvl>
  </w:abstractNum>
  <w:abstractNum w:abstractNumId="2" w15:restartNumberingAfterBreak="0">
    <w:nsid w:val="01E670B2"/>
    <w:multiLevelType w:val="hybridMultilevel"/>
    <w:tmpl w:val="E39C5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6E96"/>
    <w:multiLevelType w:val="hybridMultilevel"/>
    <w:tmpl w:val="6B088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870A8"/>
    <w:multiLevelType w:val="multilevel"/>
    <w:tmpl w:val="CC9634DC"/>
    <w:lvl w:ilvl="0">
      <w:start w:val="1"/>
      <w:numFmt w:val="decimal"/>
      <w:lvlText w:val="%1"/>
      <w:lvlJc w:val="left"/>
      <w:pPr>
        <w:ind w:left="547" w:hanging="432"/>
      </w:pPr>
      <w:rPr>
        <w:rFonts w:ascii="Segoe UI" w:eastAsia="Segoe UI" w:hAnsi="Segoe UI" w:hint="default"/>
        <w:color w:val="2A7AF3"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693" w:hanging="579"/>
      </w:pPr>
      <w:rPr>
        <w:rFonts w:ascii="Segoe UI" w:eastAsia="Segoe UI" w:hAnsi="Segoe UI" w:hint="default"/>
        <w:color w:val="2A7AF3"/>
        <w:w w:val="99"/>
        <w:sz w:val="26"/>
        <w:szCs w:val="26"/>
      </w:rPr>
    </w:lvl>
    <w:lvl w:ilvl="2">
      <w:start w:val="1"/>
      <w:numFmt w:val="bullet"/>
      <w:lvlText w:val=""/>
      <w:lvlJc w:val="left"/>
      <w:pPr>
        <w:ind w:left="835" w:hanging="360"/>
      </w:pPr>
      <w:rPr>
        <w:rFonts w:ascii="Symbol" w:eastAsia="Symbol" w:hAnsi="Symbol" w:hint="default"/>
        <w:color w:val="231F1F"/>
        <w:sz w:val="22"/>
        <w:szCs w:val="22"/>
      </w:rPr>
    </w:lvl>
    <w:lvl w:ilvl="3">
      <w:start w:val="1"/>
      <w:numFmt w:val="bullet"/>
      <w:lvlText w:val="o"/>
      <w:lvlJc w:val="left"/>
      <w:pPr>
        <w:ind w:left="1547" w:hanging="355"/>
      </w:pPr>
      <w:rPr>
        <w:rFonts w:ascii="Courier New" w:eastAsia="Courier New" w:hAnsi="Courier New" w:hint="default"/>
        <w:color w:val="231F1F"/>
        <w:sz w:val="22"/>
        <w:szCs w:val="22"/>
      </w:rPr>
    </w:lvl>
    <w:lvl w:ilvl="4">
      <w:start w:val="1"/>
      <w:numFmt w:val="bullet"/>
      <w:lvlText w:val=""/>
      <w:lvlJc w:val="left"/>
      <w:pPr>
        <w:ind w:left="2274" w:hanging="360"/>
      </w:pPr>
      <w:rPr>
        <w:rFonts w:ascii="Wingdings" w:eastAsia="Wingdings" w:hAnsi="Wingdings" w:hint="default"/>
        <w:color w:val="231F1F"/>
        <w:sz w:val="22"/>
        <w:szCs w:val="22"/>
      </w:rPr>
    </w:lvl>
    <w:lvl w:ilvl="5">
      <w:start w:val="1"/>
      <w:numFmt w:val="bullet"/>
      <w:lvlText w:val="•"/>
      <w:lvlJc w:val="left"/>
      <w:pPr>
        <w:ind w:left="8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" w:hanging="360"/>
      </w:pPr>
      <w:rPr>
        <w:rFonts w:hint="default"/>
      </w:rPr>
    </w:lvl>
  </w:abstractNum>
  <w:abstractNum w:abstractNumId="5" w15:restartNumberingAfterBreak="0">
    <w:nsid w:val="0C82002C"/>
    <w:multiLevelType w:val="hybridMultilevel"/>
    <w:tmpl w:val="DC622394"/>
    <w:lvl w:ilvl="0" w:tplc="AC04A8D8">
      <w:start w:val="1"/>
      <w:numFmt w:val="lowerLetter"/>
      <w:lvlText w:val="%1)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774D7"/>
    <w:multiLevelType w:val="hybridMultilevel"/>
    <w:tmpl w:val="690A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86D59"/>
    <w:multiLevelType w:val="hybridMultilevel"/>
    <w:tmpl w:val="5F3E5B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0035EF"/>
    <w:multiLevelType w:val="hybridMultilevel"/>
    <w:tmpl w:val="737AA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E714D"/>
    <w:multiLevelType w:val="hybridMultilevel"/>
    <w:tmpl w:val="E1A8A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10C81"/>
    <w:multiLevelType w:val="hybridMultilevel"/>
    <w:tmpl w:val="D60A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F2890"/>
    <w:multiLevelType w:val="hybridMultilevel"/>
    <w:tmpl w:val="BC8A7080"/>
    <w:lvl w:ilvl="0" w:tplc="27568B2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71729D18">
      <w:start w:val="1"/>
      <w:numFmt w:val="decimal"/>
      <w:lvlText w:val="%4."/>
      <w:lvlJc w:val="left"/>
      <w:pPr>
        <w:ind w:left="360" w:hanging="360"/>
      </w:pPr>
      <w:rPr>
        <w:rFonts w:ascii="Tahoma" w:eastAsia="Times New Roman" w:hAnsi="Tahoma" w:cs="Tahoma"/>
      </w:r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8BA6C682">
      <w:start w:val="2"/>
      <w:numFmt w:val="bullet"/>
      <w:lvlText w:val="•"/>
      <w:lvlJc w:val="left"/>
      <w:pPr>
        <w:ind w:left="4848" w:hanging="360"/>
      </w:pPr>
      <w:rPr>
        <w:rFonts w:ascii="Tahoma" w:eastAsia="Times New Roman" w:hAnsi="Tahoma" w:cs="Tahoma" w:hint="default"/>
      </w:rPr>
    </w:lvl>
    <w:lvl w:ilvl="6" w:tplc="8C74C276">
      <w:start w:val="1"/>
      <w:numFmt w:val="decimal"/>
      <w:lvlText w:val="%7."/>
      <w:lvlJc w:val="left"/>
      <w:pPr>
        <w:ind w:left="360" w:hanging="360"/>
      </w:pPr>
      <w:rPr>
        <w:rFonts w:ascii="Tahoma" w:eastAsia="Times New Roman" w:hAnsi="Tahoma" w:cs="Tahoma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725B1A"/>
    <w:multiLevelType w:val="hybridMultilevel"/>
    <w:tmpl w:val="72245086"/>
    <w:lvl w:ilvl="0" w:tplc="27568B2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502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8C74C276">
      <w:start w:val="1"/>
      <w:numFmt w:val="decimal"/>
      <w:lvlText w:val="%7."/>
      <w:lvlJc w:val="left"/>
      <w:pPr>
        <w:ind w:left="1919" w:hanging="360"/>
      </w:pPr>
      <w:rPr>
        <w:rFonts w:ascii="Tahoma" w:eastAsia="Times New Roman" w:hAnsi="Tahoma" w:cs="Tahoma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7F3150"/>
    <w:multiLevelType w:val="hybridMultilevel"/>
    <w:tmpl w:val="1778B2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1E9C"/>
    <w:multiLevelType w:val="hybridMultilevel"/>
    <w:tmpl w:val="E22C66B6"/>
    <w:lvl w:ilvl="0" w:tplc="B8AE6ED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E46D3"/>
    <w:multiLevelType w:val="hybridMultilevel"/>
    <w:tmpl w:val="8AF095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64535A"/>
    <w:multiLevelType w:val="hybridMultilevel"/>
    <w:tmpl w:val="FAFADD1E"/>
    <w:lvl w:ilvl="0" w:tplc="71729D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A025A"/>
    <w:multiLevelType w:val="hybridMultilevel"/>
    <w:tmpl w:val="D10410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353880"/>
    <w:multiLevelType w:val="hybridMultilevel"/>
    <w:tmpl w:val="A4FC08DC"/>
    <w:lvl w:ilvl="0" w:tplc="D176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46D4C"/>
    <w:multiLevelType w:val="hybridMultilevel"/>
    <w:tmpl w:val="9834844E"/>
    <w:lvl w:ilvl="0" w:tplc="71729D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239FF"/>
    <w:multiLevelType w:val="hybridMultilevel"/>
    <w:tmpl w:val="A2065602"/>
    <w:lvl w:ilvl="0" w:tplc="9A202B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B68E2"/>
    <w:multiLevelType w:val="hybridMultilevel"/>
    <w:tmpl w:val="011CCFBC"/>
    <w:lvl w:ilvl="0" w:tplc="71729D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106B1"/>
    <w:multiLevelType w:val="hybridMultilevel"/>
    <w:tmpl w:val="E78C6A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5644E1"/>
    <w:multiLevelType w:val="hybridMultilevel"/>
    <w:tmpl w:val="5C0E15A4"/>
    <w:lvl w:ilvl="0" w:tplc="71729D18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BC515A"/>
    <w:multiLevelType w:val="hybridMultilevel"/>
    <w:tmpl w:val="4F4CAE1C"/>
    <w:lvl w:ilvl="0" w:tplc="71729D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87FCD"/>
    <w:multiLevelType w:val="hybridMultilevel"/>
    <w:tmpl w:val="68F28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74CB0"/>
    <w:multiLevelType w:val="hybridMultilevel"/>
    <w:tmpl w:val="2ECA74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A566C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362E7"/>
    <w:multiLevelType w:val="hybridMultilevel"/>
    <w:tmpl w:val="0C08FFF0"/>
    <w:lvl w:ilvl="0" w:tplc="71729D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87CE52E6">
      <w:start w:val="6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058B3"/>
    <w:multiLevelType w:val="hybridMultilevel"/>
    <w:tmpl w:val="32AA2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02010"/>
    <w:multiLevelType w:val="hybridMultilevel"/>
    <w:tmpl w:val="FF96BE3A"/>
    <w:lvl w:ilvl="0" w:tplc="27568B2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8BA6C682">
      <w:start w:val="2"/>
      <w:numFmt w:val="bullet"/>
      <w:lvlText w:val="•"/>
      <w:lvlJc w:val="left"/>
      <w:pPr>
        <w:ind w:left="4848" w:hanging="360"/>
      </w:pPr>
      <w:rPr>
        <w:rFonts w:ascii="Tahoma" w:eastAsia="Times New Roman" w:hAnsi="Tahoma" w:cs="Tahoma" w:hint="default"/>
      </w:rPr>
    </w:lvl>
    <w:lvl w:ilvl="6" w:tplc="8C74C276">
      <w:start w:val="1"/>
      <w:numFmt w:val="decimal"/>
      <w:lvlText w:val="%7."/>
      <w:lvlJc w:val="left"/>
      <w:pPr>
        <w:ind w:left="360" w:hanging="360"/>
      </w:pPr>
      <w:rPr>
        <w:rFonts w:ascii="Tahoma" w:eastAsia="Times New Roman" w:hAnsi="Tahoma" w:cs="Tahoma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AF45219"/>
    <w:multiLevelType w:val="hybridMultilevel"/>
    <w:tmpl w:val="BD84EF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B502F5C"/>
    <w:multiLevelType w:val="hybridMultilevel"/>
    <w:tmpl w:val="4B2A1FE8"/>
    <w:lvl w:ilvl="0" w:tplc="FF04F9B6">
      <w:start w:val="6"/>
      <w:numFmt w:val="bullet"/>
      <w:lvlText w:val="•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10B706B"/>
    <w:multiLevelType w:val="hybridMultilevel"/>
    <w:tmpl w:val="32344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22AAB"/>
    <w:multiLevelType w:val="hybridMultilevel"/>
    <w:tmpl w:val="24A4335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4EF43EB"/>
    <w:multiLevelType w:val="hybridMultilevel"/>
    <w:tmpl w:val="B588D8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6B44BF"/>
    <w:multiLevelType w:val="hybridMultilevel"/>
    <w:tmpl w:val="2A14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31"/>
  </w:num>
  <w:num w:numId="4">
    <w:abstractNumId w:val="15"/>
  </w:num>
  <w:num w:numId="5">
    <w:abstractNumId w:val="35"/>
  </w:num>
  <w:num w:numId="6">
    <w:abstractNumId w:val="22"/>
  </w:num>
  <w:num w:numId="7">
    <w:abstractNumId w:val="23"/>
  </w:num>
  <w:num w:numId="8">
    <w:abstractNumId w:val="19"/>
  </w:num>
  <w:num w:numId="9">
    <w:abstractNumId w:val="25"/>
  </w:num>
  <w:num w:numId="10">
    <w:abstractNumId w:val="28"/>
  </w:num>
  <w:num w:numId="11">
    <w:abstractNumId w:val="11"/>
  </w:num>
  <w:num w:numId="12">
    <w:abstractNumId w:val="16"/>
  </w:num>
  <w:num w:numId="13">
    <w:abstractNumId w:val="24"/>
  </w:num>
  <w:num w:numId="14">
    <w:abstractNumId w:val="21"/>
  </w:num>
  <w:num w:numId="15">
    <w:abstractNumId w:val="29"/>
  </w:num>
  <w:num w:numId="16">
    <w:abstractNumId w:val="18"/>
  </w:num>
  <w:num w:numId="17">
    <w:abstractNumId w:val="26"/>
  </w:num>
  <w:num w:numId="18">
    <w:abstractNumId w:val="9"/>
  </w:num>
  <w:num w:numId="19">
    <w:abstractNumId w:val="6"/>
  </w:num>
  <w:num w:numId="20">
    <w:abstractNumId w:val="10"/>
  </w:num>
  <w:num w:numId="21">
    <w:abstractNumId w:val="36"/>
  </w:num>
  <w:num w:numId="22">
    <w:abstractNumId w:val="20"/>
  </w:num>
  <w:num w:numId="23">
    <w:abstractNumId w:val="34"/>
  </w:num>
  <w:num w:numId="24">
    <w:abstractNumId w:val="7"/>
  </w:num>
  <w:num w:numId="25">
    <w:abstractNumId w:val="13"/>
  </w:num>
  <w:num w:numId="26">
    <w:abstractNumId w:val="5"/>
  </w:num>
  <w:num w:numId="27">
    <w:abstractNumId w:val="8"/>
  </w:num>
  <w:num w:numId="28">
    <w:abstractNumId w:val="2"/>
  </w:num>
  <w:num w:numId="29">
    <w:abstractNumId w:val="14"/>
  </w:num>
  <w:num w:numId="30">
    <w:abstractNumId w:val="33"/>
  </w:num>
  <w:num w:numId="31">
    <w:abstractNumId w:val="27"/>
  </w:num>
  <w:num w:numId="32">
    <w:abstractNumId w:val="3"/>
  </w:num>
  <w:num w:numId="33">
    <w:abstractNumId w:val="17"/>
  </w:num>
  <w:num w:numId="34">
    <w:abstractNumId w:val="32"/>
  </w:num>
  <w:num w:numId="35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5D"/>
    <w:rsid w:val="00001419"/>
    <w:rsid w:val="00005D70"/>
    <w:rsid w:val="000255A0"/>
    <w:rsid w:val="00027A6B"/>
    <w:rsid w:val="00032A67"/>
    <w:rsid w:val="000338F0"/>
    <w:rsid w:val="00033C35"/>
    <w:rsid w:val="00034777"/>
    <w:rsid w:val="00035F77"/>
    <w:rsid w:val="00036001"/>
    <w:rsid w:val="000417F7"/>
    <w:rsid w:val="00043405"/>
    <w:rsid w:val="00045BAB"/>
    <w:rsid w:val="00047161"/>
    <w:rsid w:val="00053E8F"/>
    <w:rsid w:val="00057694"/>
    <w:rsid w:val="00057744"/>
    <w:rsid w:val="00066111"/>
    <w:rsid w:val="00077916"/>
    <w:rsid w:val="00085341"/>
    <w:rsid w:val="00087AD4"/>
    <w:rsid w:val="00097645"/>
    <w:rsid w:val="000C3A7B"/>
    <w:rsid w:val="000C6288"/>
    <w:rsid w:val="000D3A26"/>
    <w:rsid w:val="000E1B68"/>
    <w:rsid w:val="000E3A26"/>
    <w:rsid w:val="000E6FFD"/>
    <w:rsid w:val="000F75B0"/>
    <w:rsid w:val="0010687C"/>
    <w:rsid w:val="00107880"/>
    <w:rsid w:val="00112FB5"/>
    <w:rsid w:val="001173DC"/>
    <w:rsid w:val="0012035A"/>
    <w:rsid w:val="00120AC4"/>
    <w:rsid w:val="0012708E"/>
    <w:rsid w:val="001306CE"/>
    <w:rsid w:val="00131BC6"/>
    <w:rsid w:val="0013262F"/>
    <w:rsid w:val="00132815"/>
    <w:rsid w:val="0013375B"/>
    <w:rsid w:val="0013440B"/>
    <w:rsid w:val="001377CB"/>
    <w:rsid w:val="001451BC"/>
    <w:rsid w:val="00150B51"/>
    <w:rsid w:val="00156300"/>
    <w:rsid w:val="00164BD0"/>
    <w:rsid w:val="001656A7"/>
    <w:rsid w:val="0016681F"/>
    <w:rsid w:val="00166B58"/>
    <w:rsid w:val="001775BA"/>
    <w:rsid w:val="00183517"/>
    <w:rsid w:val="00185796"/>
    <w:rsid w:val="0019497D"/>
    <w:rsid w:val="00195359"/>
    <w:rsid w:val="001A194E"/>
    <w:rsid w:val="001B0F80"/>
    <w:rsid w:val="001B39B3"/>
    <w:rsid w:val="001B565B"/>
    <w:rsid w:val="001C7DB7"/>
    <w:rsid w:val="001C7F5D"/>
    <w:rsid w:val="001C7FB8"/>
    <w:rsid w:val="001D00E5"/>
    <w:rsid w:val="001E38FD"/>
    <w:rsid w:val="001F0658"/>
    <w:rsid w:val="001F3D7C"/>
    <w:rsid w:val="001F62D6"/>
    <w:rsid w:val="00200D20"/>
    <w:rsid w:val="002030CD"/>
    <w:rsid w:val="002107EB"/>
    <w:rsid w:val="00214A41"/>
    <w:rsid w:val="002154E8"/>
    <w:rsid w:val="002215B9"/>
    <w:rsid w:val="00222A07"/>
    <w:rsid w:val="00224777"/>
    <w:rsid w:val="002309CF"/>
    <w:rsid w:val="00235AD7"/>
    <w:rsid w:val="002410A7"/>
    <w:rsid w:val="002423F9"/>
    <w:rsid w:val="00244817"/>
    <w:rsid w:val="002455E1"/>
    <w:rsid w:val="002479A1"/>
    <w:rsid w:val="00251954"/>
    <w:rsid w:val="00252958"/>
    <w:rsid w:val="0025593C"/>
    <w:rsid w:val="00262A48"/>
    <w:rsid w:val="00263B31"/>
    <w:rsid w:val="002658FE"/>
    <w:rsid w:val="00284C62"/>
    <w:rsid w:val="00287645"/>
    <w:rsid w:val="00293C5D"/>
    <w:rsid w:val="00296284"/>
    <w:rsid w:val="002A55B8"/>
    <w:rsid w:val="002B092A"/>
    <w:rsid w:val="002B29C7"/>
    <w:rsid w:val="002B3878"/>
    <w:rsid w:val="002C2A90"/>
    <w:rsid w:val="002C6CDB"/>
    <w:rsid w:val="002D2FC0"/>
    <w:rsid w:val="002E07FC"/>
    <w:rsid w:val="002E3AA7"/>
    <w:rsid w:val="002F1E85"/>
    <w:rsid w:val="002F7971"/>
    <w:rsid w:val="003019A8"/>
    <w:rsid w:val="00315906"/>
    <w:rsid w:val="00317A90"/>
    <w:rsid w:val="0032395B"/>
    <w:rsid w:val="003254F4"/>
    <w:rsid w:val="003317EF"/>
    <w:rsid w:val="00340A12"/>
    <w:rsid w:val="00340C87"/>
    <w:rsid w:val="00341BFF"/>
    <w:rsid w:val="0034203C"/>
    <w:rsid w:val="003443BB"/>
    <w:rsid w:val="0034690D"/>
    <w:rsid w:val="00350A18"/>
    <w:rsid w:val="0035782C"/>
    <w:rsid w:val="00357A72"/>
    <w:rsid w:val="003610C6"/>
    <w:rsid w:val="00362191"/>
    <w:rsid w:val="003734B4"/>
    <w:rsid w:val="00375E93"/>
    <w:rsid w:val="0038493C"/>
    <w:rsid w:val="00387138"/>
    <w:rsid w:val="00390C5F"/>
    <w:rsid w:val="00396981"/>
    <w:rsid w:val="003B5638"/>
    <w:rsid w:val="003C0587"/>
    <w:rsid w:val="003C356C"/>
    <w:rsid w:val="003C5E4E"/>
    <w:rsid w:val="003C6D82"/>
    <w:rsid w:val="003D11B5"/>
    <w:rsid w:val="003D5589"/>
    <w:rsid w:val="003D5741"/>
    <w:rsid w:val="003E0FFE"/>
    <w:rsid w:val="003E1CAB"/>
    <w:rsid w:val="003E3900"/>
    <w:rsid w:val="003E3C92"/>
    <w:rsid w:val="003E7443"/>
    <w:rsid w:val="003F1E9A"/>
    <w:rsid w:val="00410211"/>
    <w:rsid w:val="00411C89"/>
    <w:rsid w:val="00417514"/>
    <w:rsid w:val="00417D71"/>
    <w:rsid w:val="004249F3"/>
    <w:rsid w:val="00427D5D"/>
    <w:rsid w:val="00446A53"/>
    <w:rsid w:val="00452748"/>
    <w:rsid w:val="00454F69"/>
    <w:rsid w:val="00456523"/>
    <w:rsid w:val="00456E5A"/>
    <w:rsid w:val="004612D5"/>
    <w:rsid w:val="004635C7"/>
    <w:rsid w:val="00464E74"/>
    <w:rsid w:val="004757BA"/>
    <w:rsid w:val="00484CBA"/>
    <w:rsid w:val="004864F4"/>
    <w:rsid w:val="00495F5C"/>
    <w:rsid w:val="0049615D"/>
    <w:rsid w:val="004A200F"/>
    <w:rsid w:val="004A6452"/>
    <w:rsid w:val="004B24F3"/>
    <w:rsid w:val="004B544F"/>
    <w:rsid w:val="004C1A98"/>
    <w:rsid w:val="004C74E9"/>
    <w:rsid w:val="004D3DDA"/>
    <w:rsid w:val="004D483D"/>
    <w:rsid w:val="004E22CD"/>
    <w:rsid w:val="004E2EF1"/>
    <w:rsid w:val="004F2F7D"/>
    <w:rsid w:val="004F3B11"/>
    <w:rsid w:val="004F3E09"/>
    <w:rsid w:val="004F41C7"/>
    <w:rsid w:val="004F4490"/>
    <w:rsid w:val="004F5D80"/>
    <w:rsid w:val="00505AF7"/>
    <w:rsid w:val="00512009"/>
    <w:rsid w:val="0051293D"/>
    <w:rsid w:val="005232FD"/>
    <w:rsid w:val="0052579D"/>
    <w:rsid w:val="00532879"/>
    <w:rsid w:val="00532B6D"/>
    <w:rsid w:val="0053390C"/>
    <w:rsid w:val="005371FC"/>
    <w:rsid w:val="00552C9A"/>
    <w:rsid w:val="00554E97"/>
    <w:rsid w:val="005562E5"/>
    <w:rsid w:val="005616FB"/>
    <w:rsid w:val="00561784"/>
    <w:rsid w:val="00565B3C"/>
    <w:rsid w:val="00571A8A"/>
    <w:rsid w:val="00587615"/>
    <w:rsid w:val="00587A74"/>
    <w:rsid w:val="00587B7B"/>
    <w:rsid w:val="00587C24"/>
    <w:rsid w:val="00587DB6"/>
    <w:rsid w:val="0059225B"/>
    <w:rsid w:val="005927D2"/>
    <w:rsid w:val="00592DDE"/>
    <w:rsid w:val="005A38F3"/>
    <w:rsid w:val="005A5FC2"/>
    <w:rsid w:val="005B11FD"/>
    <w:rsid w:val="005B2554"/>
    <w:rsid w:val="005C4E78"/>
    <w:rsid w:val="005C667E"/>
    <w:rsid w:val="005C7DEB"/>
    <w:rsid w:val="005E4843"/>
    <w:rsid w:val="005E5F40"/>
    <w:rsid w:val="005E7385"/>
    <w:rsid w:val="005E7CF0"/>
    <w:rsid w:val="005F1B5B"/>
    <w:rsid w:val="005F3ACC"/>
    <w:rsid w:val="005F6A47"/>
    <w:rsid w:val="005F6A87"/>
    <w:rsid w:val="00603CC4"/>
    <w:rsid w:val="00612238"/>
    <w:rsid w:val="006149EC"/>
    <w:rsid w:val="0061625A"/>
    <w:rsid w:val="00617249"/>
    <w:rsid w:val="00622112"/>
    <w:rsid w:val="00632CB4"/>
    <w:rsid w:val="00632D40"/>
    <w:rsid w:val="00641DA0"/>
    <w:rsid w:val="0064754D"/>
    <w:rsid w:val="00651727"/>
    <w:rsid w:val="00652F58"/>
    <w:rsid w:val="0066181E"/>
    <w:rsid w:val="006641CC"/>
    <w:rsid w:val="00671B04"/>
    <w:rsid w:val="006737E3"/>
    <w:rsid w:val="0069084C"/>
    <w:rsid w:val="006928E4"/>
    <w:rsid w:val="006A767D"/>
    <w:rsid w:val="006B2D6A"/>
    <w:rsid w:val="006B5241"/>
    <w:rsid w:val="006B5F72"/>
    <w:rsid w:val="006B6FD5"/>
    <w:rsid w:val="006C3262"/>
    <w:rsid w:val="006C7B5D"/>
    <w:rsid w:val="006D5BE1"/>
    <w:rsid w:val="006E0133"/>
    <w:rsid w:val="006E41EC"/>
    <w:rsid w:val="007168B6"/>
    <w:rsid w:val="0072451A"/>
    <w:rsid w:val="007269DA"/>
    <w:rsid w:val="007301A1"/>
    <w:rsid w:val="00733688"/>
    <w:rsid w:val="00735735"/>
    <w:rsid w:val="00743DB4"/>
    <w:rsid w:val="00770A65"/>
    <w:rsid w:val="00773C2F"/>
    <w:rsid w:val="00780728"/>
    <w:rsid w:val="007856E0"/>
    <w:rsid w:val="007908A5"/>
    <w:rsid w:val="007909E7"/>
    <w:rsid w:val="0079189B"/>
    <w:rsid w:val="00793553"/>
    <w:rsid w:val="00794FFA"/>
    <w:rsid w:val="007A3AF8"/>
    <w:rsid w:val="007A4D4E"/>
    <w:rsid w:val="007B4699"/>
    <w:rsid w:val="007C153B"/>
    <w:rsid w:val="007D3446"/>
    <w:rsid w:val="007D54BC"/>
    <w:rsid w:val="007E011B"/>
    <w:rsid w:val="007E6FA0"/>
    <w:rsid w:val="007E7F3B"/>
    <w:rsid w:val="007F2D0A"/>
    <w:rsid w:val="0080645F"/>
    <w:rsid w:val="008101BB"/>
    <w:rsid w:val="00815245"/>
    <w:rsid w:val="00821347"/>
    <w:rsid w:val="008257FB"/>
    <w:rsid w:val="00826689"/>
    <w:rsid w:val="0083003C"/>
    <w:rsid w:val="00834C10"/>
    <w:rsid w:val="008438DC"/>
    <w:rsid w:val="00843A3E"/>
    <w:rsid w:val="00863EEF"/>
    <w:rsid w:val="008665C9"/>
    <w:rsid w:val="00872943"/>
    <w:rsid w:val="0087606C"/>
    <w:rsid w:val="00877D81"/>
    <w:rsid w:val="008847F0"/>
    <w:rsid w:val="00885185"/>
    <w:rsid w:val="00885764"/>
    <w:rsid w:val="008859F6"/>
    <w:rsid w:val="00886B80"/>
    <w:rsid w:val="00887470"/>
    <w:rsid w:val="008913E3"/>
    <w:rsid w:val="008A2AE5"/>
    <w:rsid w:val="008D117D"/>
    <w:rsid w:val="008F0041"/>
    <w:rsid w:val="009007DD"/>
    <w:rsid w:val="00900826"/>
    <w:rsid w:val="00903ABE"/>
    <w:rsid w:val="009102D7"/>
    <w:rsid w:val="00912A3B"/>
    <w:rsid w:val="009160A2"/>
    <w:rsid w:val="0091655F"/>
    <w:rsid w:val="00916A70"/>
    <w:rsid w:val="00927CFF"/>
    <w:rsid w:val="00935846"/>
    <w:rsid w:val="00941870"/>
    <w:rsid w:val="00942ACD"/>
    <w:rsid w:val="009514A2"/>
    <w:rsid w:val="00951AC2"/>
    <w:rsid w:val="00954999"/>
    <w:rsid w:val="00955A22"/>
    <w:rsid w:val="00957443"/>
    <w:rsid w:val="00963495"/>
    <w:rsid w:val="0096787B"/>
    <w:rsid w:val="00971A85"/>
    <w:rsid w:val="009771A2"/>
    <w:rsid w:val="0098143B"/>
    <w:rsid w:val="00981ADF"/>
    <w:rsid w:val="00983A5C"/>
    <w:rsid w:val="00985631"/>
    <w:rsid w:val="009867D5"/>
    <w:rsid w:val="0098761F"/>
    <w:rsid w:val="00995DA0"/>
    <w:rsid w:val="009B7319"/>
    <w:rsid w:val="009C12EC"/>
    <w:rsid w:val="009C56E6"/>
    <w:rsid w:val="009F14FF"/>
    <w:rsid w:val="009F1E23"/>
    <w:rsid w:val="00A05276"/>
    <w:rsid w:val="00A05E79"/>
    <w:rsid w:val="00A0742A"/>
    <w:rsid w:val="00A13ECD"/>
    <w:rsid w:val="00A244BB"/>
    <w:rsid w:val="00A25D46"/>
    <w:rsid w:val="00A25EF2"/>
    <w:rsid w:val="00A277A7"/>
    <w:rsid w:val="00A3169F"/>
    <w:rsid w:val="00A548CC"/>
    <w:rsid w:val="00A57D6A"/>
    <w:rsid w:val="00A6721F"/>
    <w:rsid w:val="00A800AC"/>
    <w:rsid w:val="00A862CB"/>
    <w:rsid w:val="00A9151A"/>
    <w:rsid w:val="00A93517"/>
    <w:rsid w:val="00A97010"/>
    <w:rsid w:val="00AA3A3A"/>
    <w:rsid w:val="00AA41C5"/>
    <w:rsid w:val="00AA5A4B"/>
    <w:rsid w:val="00AA6DB5"/>
    <w:rsid w:val="00AC0939"/>
    <w:rsid w:val="00AC1B8F"/>
    <w:rsid w:val="00AD507E"/>
    <w:rsid w:val="00AE4CB1"/>
    <w:rsid w:val="00AE7367"/>
    <w:rsid w:val="00AE7B7B"/>
    <w:rsid w:val="00AF0366"/>
    <w:rsid w:val="00AF6311"/>
    <w:rsid w:val="00B00766"/>
    <w:rsid w:val="00B01A97"/>
    <w:rsid w:val="00B05ADD"/>
    <w:rsid w:val="00B10424"/>
    <w:rsid w:val="00B21A34"/>
    <w:rsid w:val="00B368FB"/>
    <w:rsid w:val="00B37860"/>
    <w:rsid w:val="00B40F9A"/>
    <w:rsid w:val="00B41AD2"/>
    <w:rsid w:val="00B467F9"/>
    <w:rsid w:val="00B62EB8"/>
    <w:rsid w:val="00B74222"/>
    <w:rsid w:val="00B751FA"/>
    <w:rsid w:val="00B82A20"/>
    <w:rsid w:val="00B950DF"/>
    <w:rsid w:val="00BA107F"/>
    <w:rsid w:val="00BA258D"/>
    <w:rsid w:val="00BA7FB5"/>
    <w:rsid w:val="00BB43E0"/>
    <w:rsid w:val="00BB45A0"/>
    <w:rsid w:val="00BB5DB5"/>
    <w:rsid w:val="00BC3A1F"/>
    <w:rsid w:val="00BC578A"/>
    <w:rsid w:val="00BC70DB"/>
    <w:rsid w:val="00BC7940"/>
    <w:rsid w:val="00BE5DE2"/>
    <w:rsid w:val="00BF29FF"/>
    <w:rsid w:val="00BF501A"/>
    <w:rsid w:val="00BF6459"/>
    <w:rsid w:val="00C06186"/>
    <w:rsid w:val="00C13034"/>
    <w:rsid w:val="00C14786"/>
    <w:rsid w:val="00C16657"/>
    <w:rsid w:val="00C172E8"/>
    <w:rsid w:val="00C177D1"/>
    <w:rsid w:val="00C2121F"/>
    <w:rsid w:val="00C2138A"/>
    <w:rsid w:val="00C21F08"/>
    <w:rsid w:val="00C223CE"/>
    <w:rsid w:val="00C33BA6"/>
    <w:rsid w:val="00C45D94"/>
    <w:rsid w:val="00C4650C"/>
    <w:rsid w:val="00C46D30"/>
    <w:rsid w:val="00C520AA"/>
    <w:rsid w:val="00C54CEE"/>
    <w:rsid w:val="00C55241"/>
    <w:rsid w:val="00C5702B"/>
    <w:rsid w:val="00C57F11"/>
    <w:rsid w:val="00C62F43"/>
    <w:rsid w:val="00C65354"/>
    <w:rsid w:val="00C7685F"/>
    <w:rsid w:val="00C7790C"/>
    <w:rsid w:val="00C901C5"/>
    <w:rsid w:val="00C92168"/>
    <w:rsid w:val="00C94878"/>
    <w:rsid w:val="00CA3585"/>
    <w:rsid w:val="00CB30DC"/>
    <w:rsid w:val="00CB343A"/>
    <w:rsid w:val="00CB59AE"/>
    <w:rsid w:val="00CB7DE3"/>
    <w:rsid w:val="00CC0E59"/>
    <w:rsid w:val="00CC1581"/>
    <w:rsid w:val="00CC2BC0"/>
    <w:rsid w:val="00CD21CD"/>
    <w:rsid w:val="00CE4016"/>
    <w:rsid w:val="00CF39D0"/>
    <w:rsid w:val="00CF5099"/>
    <w:rsid w:val="00CF5E23"/>
    <w:rsid w:val="00D02710"/>
    <w:rsid w:val="00D05BC4"/>
    <w:rsid w:val="00D101B6"/>
    <w:rsid w:val="00D14726"/>
    <w:rsid w:val="00D15A9F"/>
    <w:rsid w:val="00D23084"/>
    <w:rsid w:val="00D3076E"/>
    <w:rsid w:val="00D307AB"/>
    <w:rsid w:val="00D358F0"/>
    <w:rsid w:val="00D40743"/>
    <w:rsid w:val="00D565D2"/>
    <w:rsid w:val="00D57FE5"/>
    <w:rsid w:val="00D6262C"/>
    <w:rsid w:val="00D7031C"/>
    <w:rsid w:val="00D71FC0"/>
    <w:rsid w:val="00D7359C"/>
    <w:rsid w:val="00D80743"/>
    <w:rsid w:val="00D808CE"/>
    <w:rsid w:val="00D822ED"/>
    <w:rsid w:val="00DA0104"/>
    <w:rsid w:val="00DB5BD4"/>
    <w:rsid w:val="00DB627B"/>
    <w:rsid w:val="00DC2C52"/>
    <w:rsid w:val="00DD09EE"/>
    <w:rsid w:val="00DE342B"/>
    <w:rsid w:val="00DF24CB"/>
    <w:rsid w:val="00DF5387"/>
    <w:rsid w:val="00E01CBC"/>
    <w:rsid w:val="00E046C5"/>
    <w:rsid w:val="00E2083A"/>
    <w:rsid w:val="00E212C4"/>
    <w:rsid w:val="00E2220D"/>
    <w:rsid w:val="00E30834"/>
    <w:rsid w:val="00E30FE6"/>
    <w:rsid w:val="00E34E9A"/>
    <w:rsid w:val="00E55B27"/>
    <w:rsid w:val="00E572A5"/>
    <w:rsid w:val="00E57AC1"/>
    <w:rsid w:val="00E65235"/>
    <w:rsid w:val="00E7576C"/>
    <w:rsid w:val="00E85965"/>
    <w:rsid w:val="00E87336"/>
    <w:rsid w:val="00E8795B"/>
    <w:rsid w:val="00E91C7B"/>
    <w:rsid w:val="00E94E74"/>
    <w:rsid w:val="00E953D2"/>
    <w:rsid w:val="00E968B7"/>
    <w:rsid w:val="00EB0251"/>
    <w:rsid w:val="00EB3452"/>
    <w:rsid w:val="00EB3AC1"/>
    <w:rsid w:val="00EC0BEF"/>
    <w:rsid w:val="00EC46E7"/>
    <w:rsid w:val="00ED2D42"/>
    <w:rsid w:val="00ED37A5"/>
    <w:rsid w:val="00EF2172"/>
    <w:rsid w:val="00EF71A7"/>
    <w:rsid w:val="00F00419"/>
    <w:rsid w:val="00F04423"/>
    <w:rsid w:val="00F2220F"/>
    <w:rsid w:val="00F2596E"/>
    <w:rsid w:val="00F346C8"/>
    <w:rsid w:val="00F41EA1"/>
    <w:rsid w:val="00F5468A"/>
    <w:rsid w:val="00F57807"/>
    <w:rsid w:val="00F625FC"/>
    <w:rsid w:val="00F637C3"/>
    <w:rsid w:val="00F84191"/>
    <w:rsid w:val="00F85E2F"/>
    <w:rsid w:val="00F87773"/>
    <w:rsid w:val="00F90810"/>
    <w:rsid w:val="00F95081"/>
    <w:rsid w:val="00F97322"/>
    <w:rsid w:val="00FA1080"/>
    <w:rsid w:val="00FA3657"/>
    <w:rsid w:val="00FA56ED"/>
    <w:rsid w:val="00FA6169"/>
    <w:rsid w:val="00FB1662"/>
    <w:rsid w:val="00FB2C29"/>
    <w:rsid w:val="00FC54E6"/>
    <w:rsid w:val="00FC75CC"/>
    <w:rsid w:val="00FD078B"/>
    <w:rsid w:val="00FD1C5F"/>
    <w:rsid w:val="00FE6BD0"/>
    <w:rsid w:val="00FE735B"/>
    <w:rsid w:val="00FE7F2D"/>
    <w:rsid w:val="00FF01C2"/>
    <w:rsid w:val="00FF0BC4"/>
    <w:rsid w:val="00FF4FAB"/>
    <w:rsid w:val="010DA4D0"/>
    <w:rsid w:val="03DDB591"/>
    <w:rsid w:val="052C8E28"/>
    <w:rsid w:val="073C9BE2"/>
    <w:rsid w:val="0995AF1E"/>
    <w:rsid w:val="09CAA1B6"/>
    <w:rsid w:val="09EE2D82"/>
    <w:rsid w:val="0CC588BE"/>
    <w:rsid w:val="0DFEE8E6"/>
    <w:rsid w:val="0E43D7EF"/>
    <w:rsid w:val="10882657"/>
    <w:rsid w:val="11FF7515"/>
    <w:rsid w:val="1488BA72"/>
    <w:rsid w:val="14B7455F"/>
    <w:rsid w:val="15B26C13"/>
    <w:rsid w:val="17CCA392"/>
    <w:rsid w:val="199B05F8"/>
    <w:rsid w:val="19F1DA81"/>
    <w:rsid w:val="1A0799FA"/>
    <w:rsid w:val="1DE02475"/>
    <w:rsid w:val="1DF46E64"/>
    <w:rsid w:val="1F1B4AE7"/>
    <w:rsid w:val="217F36E7"/>
    <w:rsid w:val="21907310"/>
    <w:rsid w:val="21E401C0"/>
    <w:rsid w:val="2432CBB6"/>
    <w:rsid w:val="247DFC25"/>
    <w:rsid w:val="24C3CE70"/>
    <w:rsid w:val="24D05B69"/>
    <w:rsid w:val="271928FB"/>
    <w:rsid w:val="271AC231"/>
    <w:rsid w:val="2785C001"/>
    <w:rsid w:val="2864CF11"/>
    <w:rsid w:val="2EB008D2"/>
    <w:rsid w:val="2FF2BD03"/>
    <w:rsid w:val="30E5610F"/>
    <w:rsid w:val="319A63F2"/>
    <w:rsid w:val="331C9630"/>
    <w:rsid w:val="334B9BC5"/>
    <w:rsid w:val="341E3094"/>
    <w:rsid w:val="34DE12D0"/>
    <w:rsid w:val="36A27562"/>
    <w:rsid w:val="37462127"/>
    <w:rsid w:val="3874E069"/>
    <w:rsid w:val="394E9B86"/>
    <w:rsid w:val="3AAA7F34"/>
    <w:rsid w:val="3B0F04C4"/>
    <w:rsid w:val="3B17D3FA"/>
    <w:rsid w:val="3D30FD09"/>
    <w:rsid w:val="3E9AB41D"/>
    <w:rsid w:val="3EEF0A08"/>
    <w:rsid w:val="40CD13CC"/>
    <w:rsid w:val="4827E376"/>
    <w:rsid w:val="49355956"/>
    <w:rsid w:val="49B13E23"/>
    <w:rsid w:val="4A048F6D"/>
    <w:rsid w:val="4AAC1A37"/>
    <w:rsid w:val="4DCE7D03"/>
    <w:rsid w:val="517005E3"/>
    <w:rsid w:val="54B7B1BB"/>
    <w:rsid w:val="57219D68"/>
    <w:rsid w:val="58F501A3"/>
    <w:rsid w:val="5C214766"/>
    <w:rsid w:val="5E06C5B8"/>
    <w:rsid w:val="5FAF5CB7"/>
    <w:rsid w:val="6049FEBF"/>
    <w:rsid w:val="66CA61C5"/>
    <w:rsid w:val="66D686FB"/>
    <w:rsid w:val="67DB342D"/>
    <w:rsid w:val="69F87936"/>
    <w:rsid w:val="6E442DDD"/>
    <w:rsid w:val="7021EDB1"/>
    <w:rsid w:val="72074FF6"/>
    <w:rsid w:val="7330294C"/>
    <w:rsid w:val="74E45252"/>
    <w:rsid w:val="78BE7C6F"/>
    <w:rsid w:val="79095AC9"/>
    <w:rsid w:val="7A91A9ED"/>
    <w:rsid w:val="7B206D14"/>
    <w:rsid w:val="7BD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96DF60F"/>
  <w15:chartTrackingRefBased/>
  <w15:docId w15:val="{0E231C0A-40D0-400B-9986-94D3E2AE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2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73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37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F24CB"/>
    <w:pPr>
      <w:keepNext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rsid w:val="00DF24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DF24C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F24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SNzev1">
    <w:name w:val="SS_Název 1"/>
    <w:basedOn w:val="Normln"/>
    <w:next w:val="Normln"/>
    <w:uiPriority w:val="99"/>
    <w:rsid w:val="00DF24CB"/>
    <w:pPr>
      <w:jc w:val="center"/>
    </w:pPr>
    <w:rPr>
      <w:rFonts w:ascii="Verdana" w:eastAsia="Calibri" w:hAnsi="Verdana"/>
      <w:b/>
      <w:caps/>
      <w:sz w:val="32"/>
      <w:szCs w:val="32"/>
      <w:lang w:eastAsia="en-US"/>
    </w:rPr>
  </w:style>
  <w:style w:type="paragraph" w:styleId="Odstavecseseznamem">
    <w:name w:val="List Paragraph"/>
    <w:basedOn w:val="Normln"/>
    <w:link w:val="OdstavecseseznamemChar"/>
    <w:uiPriority w:val="1"/>
    <w:qFormat/>
    <w:rsid w:val="003B563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85341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085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08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173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3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73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73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73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3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3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odyText21">
    <w:name w:val="Body Text 21"/>
    <w:rsid w:val="006149E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7357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244817"/>
    <w:rPr>
      <w:color w:val="0000FF"/>
      <w:u w:val="single"/>
    </w:rPr>
  </w:style>
  <w:style w:type="paragraph" w:styleId="Revize">
    <w:name w:val="Revision"/>
    <w:hidden/>
    <w:uiPriority w:val="99"/>
    <w:semiHidden/>
    <w:rsid w:val="004F4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unhideWhenUsed/>
    <w:rsid w:val="002C6CD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757B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D37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7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7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7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737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737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6737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6737E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6737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737E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govcert.cz/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22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PS12690</RequestID>
    <PocetZnRetezec xmlns="acca34e4-9ecd-41c8-99eb-d6aa654aaa55" xsi:nil="true"/>
    <Block_WF xmlns="acca34e4-9ecd-41c8-99eb-d6aa654aaa55">3</Block_WF>
    <ZkracenyRetezec xmlns="acca34e4-9ecd-41c8-99eb-d6aa654aaa55">1508-1237/1237-2020%20RS.docx</ZkracenyRetezec>
    <Smazat xmlns="acca34e4-9ecd-41c8-99eb-d6aa654aaa55">&lt;a href="/sites/evidencesmluv/_layouts/15/IniWrkflIP.aspx?List=%7b6A8A6AA5-C48F-41F1-807A-52AA0ECDCD18%7d&amp;amp;ID=2963&amp;amp;ItemGuid=%7b370316CA-EC88-4D2A-B4E5-4F60D6007970%7d&amp;amp;TemplateID=%7bd3f8102e-f4a5-4901-b93c-fb146a9d820d%7d"&gt;&lt;img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https://vfnpraha.sharepoint.com/sites/app/pripominkovani/_layouts/15/wrkstat.aspx?List=651b246b-f6c8-47be-b1f6-349a69e729eb&amp;WorkflowInstanceName=71a06c29-0f03-406f-8881-fe5e9d122aff</Url>
      <Description>Stage 1</Description>
    </NovySouborPS>
    <RequestID xmlns="99dc3306-b526-48dc-a8a1-0868254c2264">PS12690</RequestID>
    <_dlc_DocId xmlns="9e62e060-e4df-48a7-a9f4-f192c9c6f413">VFNAPP-2145443181-24645</_dlc_DocId>
    <_dlc_DocIdUrl xmlns="9e62e060-e4df-48a7-a9f4-f192c9c6f413">
      <Url>https://vfnpraha.sharepoint.com/sites/app/pripominkovani/_layouts/15/DocIdRedir.aspx?ID=VFNAPP-2145443181-24645</Url>
      <Description>VFNAPP-2145443181-24645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D2060-6088-4372-8C80-617F4973E560}"/>
</file>

<file path=customXml/itemProps2.xml><?xml version="1.0" encoding="utf-8"?>
<ds:datastoreItem xmlns:ds="http://schemas.openxmlformats.org/officeDocument/2006/customXml" ds:itemID="{0A953F46-B52A-457D-8F26-A8444EFA870F}"/>
</file>

<file path=customXml/itemProps3.xml><?xml version="1.0" encoding="utf-8"?>
<ds:datastoreItem xmlns:ds="http://schemas.openxmlformats.org/officeDocument/2006/customXml" ds:itemID="{E10C1DB4-D2E2-4626-BF98-4C73E1F2CFA8}"/>
</file>

<file path=customXml/itemProps4.xml><?xml version="1.0" encoding="utf-8"?>
<ds:datastoreItem xmlns:ds="http://schemas.openxmlformats.org/officeDocument/2006/customXml" ds:itemID="{920D2060-6088-4372-8C80-617F4973E560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dc3306-b526-48dc-a8a1-0868254c2264"/>
    <ds:schemaRef ds:uri="651b246b-f6c8-47be-b1f6-349a69e729e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3E66305-4209-4629-B115-705A45C96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6254</Words>
  <Characters>36905</Characters>
  <Application>Microsoft Office Word</Application>
  <DocSecurity>0</DocSecurity>
  <Lines>307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Anděl Ondřej, Mgr.</dc:creator>
  <cp:keywords/>
  <dc:description/>
  <cp:lastModifiedBy>Kandová Zuzana, Mgr.</cp:lastModifiedBy>
  <cp:revision>2</cp:revision>
  <cp:lastPrinted>2020-12-11T09:19:00Z</cp:lastPrinted>
  <dcterms:created xsi:type="dcterms:W3CDTF">2020-12-11T09:23:00Z</dcterms:created>
  <dcterms:modified xsi:type="dcterms:W3CDTF">2020-12-11T09:23:00Z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_dlc_DocIdItemGuid">
    <vt:lpwstr>8608c7bf-5ab2-4a67-9fef-6e0d4db27fef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2020-12-01T07:06:23Z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/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