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45A4A" w14:textId="071B2702" w:rsidR="00443513" w:rsidRPr="007C7ED8" w:rsidRDefault="00443513" w:rsidP="00FF6FBB">
      <w:pPr>
        <w:jc w:val="right"/>
      </w:pPr>
      <w:r w:rsidRPr="007C7ED8">
        <w:t xml:space="preserve">V Brně dne </w:t>
      </w:r>
      <w:r w:rsidR="000D1846" w:rsidRPr="007C7ED8">
        <w:t>9</w:t>
      </w:r>
      <w:r w:rsidRPr="007C7ED8">
        <w:t xml:space="preserve">. </w:t>
      </w:r>
      <w:r w:rsidR="00713058" w:rsidRPr="007C7ED8">
        <w:t>12</w:t>
      </w:r>
      <w:r w:rsidRPr="007C7ED8">
        <w:t>. 2020</w:t>
      </w:r>
    </w:p>
    <w:p w14:paraId="387EC28E" w14:textId="00521C4B" w:rsidR="00CA7DAF" w:rsidRDefault="00CA7DAF" w:rsidP="00443513">
      <w:pPr>
        <w:pStyle w:val="Zkladntext31"/>
        <w:rPr>
          <w:rFonts w:ascii="Times New Roman" w:hAnsi="Times New Roman" w:cs="Times New Roman"/>
          <w:sz w:val="24"/>
        </w:rPr>
      </w:pPr>
    </w:p>
    <w:p w14:paraId="69142004" w14:textId="77777777" w:rsidR="00523E7D" w:rsidRPr="007C7ED8" w:rsidRDefault="00523E7D" w:rsidP="00443513">
      <w:pPr>
        <w:pStyle w:val="Zkladntext31"/>
        <w:rPr>
          <w:rFonts w:ascii="Times New Roman" w:hAnsi="Times New Roman" w:cs="Times New Roman"/>
          <w:sz w:val="24"/>
        </w:rPr>
      </w:pPr>
    </w:p>
    <w:p w14:paraId="3364DAB1" w14:textId="0F6163BB" w:rsidR="000D1846" w:rsidRPr="007C7ED8" w:rsidRDefault="000D1846" w:rsidP="000D1846">
      <w:pPr>
        <w:jc w:val="both"/>
        <w:rPr>
          <w:b/>
          <w:bCs/>
          <w:u w:val="single"/>
        </w:rPr>
      </w:pPr>
      <w:r w:rsidRPr="007C7ED8">
        <w:rPr>
          <w:b/>
          <w:bCs/>
          <w:u w:val="single"/>
        </w:rPr>
        <w:t>Věc: Žádost o vypracování nabídky na výrobu a dodání závěsového vybavení a kolejnic</w:t>
      </w:r>
      <w:r w:rsidR="00990E89" w:rsidRPr="007C7ED8">
        <w:rPr>
          <w:b/>
          <w:bCs/>
          <w:u w:val="single"/>
        </w:rPr>
        <w:t>e</w:t>
      </w:r>
      <w:r w:rsidRPr="007C7ED8">
        <w:rPr>
          <w:b/>
          <w:bCs/>
          <w:u w:val="single"/>
        </w:rPr>
        <w:t xml:space="preserve"> pro Centrum experimentálního divadla, příspěvkovou organizaci</w:t>
      </w:r>
    </w:p>
    <w:p w14:paraId="3F268FBE" w14:textId="441D3131" w:rsidR="000D1846" w:rsidRDefault="000D1846" w:rsidP="000D1846">
      <w:pPr>
        <w:pStyle w:val="Zkladntext31"/>
        <w:rPr>
          <w:rFonts w:ascii="Times New Roman" w:hAnsi="Times New Roman" w:cs="Times New Roman"/>
          <w:sz w:val="24"/>
        </w:rPr>
      </w:pPr>
    </w:p>
    <w:p w14:paraId="2EF4F0B4" w14:textId="77777777" w:rsidR="00523E7D" w:rsidRPr="007C7ED8" w:rsidRDefault="00523E7D" w:rsidP="000D1846">
      <w:pPr>
        <w:pStyle w:val="Zkladntext31"/>
        <w:rPr>
          <w:rFonts w:ascii="Times New Roman" w:hAnsi="Times New Roman" w:cs="Times New Roman"/>
          <w:sz w:val="24"/>
        </w:rPr>
      </w:pPr>
    </w:p>
    <w:p w14:paraId="456544E3" w14:textId="6C783978" w:rsidR="000D1846" w:rsidRPr="007C7ED8" w:rsidRDefault="000D1846" w:rsidP="000D1846">
      <w:pPr>
        <w:pStyle w:val="Zkladntext21"/>
        <w:rPr>
          <w:rFonts w:cs="Times New Roman"/>
        </w:rPr>
      </w:pPr>
      <w:r w:rsidRPr="007C7ED8">
        <w:rPr>
          <w:rFonts w:cs="Times New Roman"/>
        </w:rPr>
        <w:t>Dobrý den,</w:t>
      </w:r>
    </w:p>
    <w:p w14:paraId="5910A2A3" w14:textId="579D157D" w:rsidR="000D1846" w:rsidRPr="007C7ED8" w:rsidRDefault="000D1846" w:rsidP="000D1846">
      <w:pPr>
        <w:pStyle w:val="Zkladntext21"/>
        <w:rPr>
          <w:rFonts w:cs="Times New Roman"/>
        </w:rPr>
      </w:pPr>
      <w:r w:rsidRPr="007C7ED8">
        <w:rPr>
          <w:rFonts w:cs="Times New Roman"/>
        </w:rPr>
        <w:t>dovolujeme si Vás požádat o vypracování cenové nabídky na výrobu a dodání sametových šál, a dále výrobu a montáž kolejnic</w:t>
      </w:r>
      <w:r w:rsidR="00990E89" w:rsidRPr="007C7ED8">
        <w:rPr>
          <w:rFonts w:cs="Times New Roman"/>
        </w:rPr>
        <w:t>e</w:t>
      </w:r>
      <w:r w:rsidRPr="007C7ED8">
        <w:rPr>
          <w:rFonts w:cs="Times New Roman"/>
        </w:rPr>
        <w:t xml:space="preserve"> pro CED, </w:t>
      </w:r>
      <w:proofErr w:type="spellStart"/>
      <w:r w:rsidRPr="007C7ED8">
        <w:rPr>
          <w:rFonts w:cs="Times New Roman"/>
        </w:rPr>
        <w:t>p.o</w:t>
      </w:r>
      <w:proofErr w:type="spellEnd"/>
      <w:r w:rsidRPr="007C7ED8">
        <w:rPr>
          <w:rFonts w:cs="Times New Roman"/>
        </w:rPr>
        <w:t xml:space="preserve">., dle níže uvedeného popisu a </w:t>
      </w:r>
      <w:r w:rsidR="003D17CA">
        <w:rPr>
          <w:rFonts w:cs="Times New Roman"/>
        </w:rPr>
        <w:t>příloh</w:t>
      </w:r>
      <w:r w:rsidRPr="007C7ED8">
        <w:rPr>
          <w:rFonts w:cs="Times New Roman"/>
        </w:rPr>
        <w:t>.</w:t>
      </w:r>
    </w:p>
    <w:p w14:paraId="6E3C2FD0" w14:textId="05C3034F" w:rsidR="000D1846" w:rsidRDefault="000D1846" w:rsidP="000D1846">
      <w:pPr>
        <w:pStyle w:val="Zkladntext21"/>
        <w:rPr>
          <w:rFonts w:cs="Times New Roman"/>
        </w:rPr>
      </w:pPr>
    </w:p>
    <w:p w14:paraId="25629FFA" w14:textId="77777777" w:rsidR="00523E7D" w:rsidRPr="007C7ED8" w:rsidRDefault="00523E7D" w:rsidP="000D1846">
      <w:pPr>
        <w:pStyle w:val="Zkladntext21"/>
        <w:rPr>
          <w:rFonts w:cs="Times New Roman"/>
        </w:rPr>
      </w:pPr>
    </w:p>
    <w:p w14:paraId="16032E49" w14:textId="77777777" w:rsidR="000D1846" w:rsidRPr="007C7ED8" w:rsidRDefault="000D1846" w:rsidP="000D1846">
      <w:pPr>
        <w:pStyle w:val="Zkladntext0"/>
        <w:numPr>
          <w:ilvl w:val="0"/>
          <w:numId w:val="17"/>
        </w:numPr>
        <w:ind w:left="284"/>
        <w:rPr>
          <w:b/>
        </w:rPr>
      </w:pPr>
      <w:r w:rsidRPr="007C7ED8">
        <w:rPr>
          <w:b/>
          <w:bCs/>
          <w:u w:val="single"/>
        </w:rPr>
        <w:t>SPECIFIKACE PŘEDMĚTU POPTÁVKY</w:t>
      </w:r>
    </w:p>
    <w:p w14:paraId="13135368" w14:textId="53A00F16" w:rsidR="000D1846" w:rsidRDefault="000D1846" w:rsidP="000D1846">
      <w:pPr>
        <w:pStyle w:val="Default"/>
        <w:rPr>
          <w:b/>
          <w:bCs/>
        </w:rPr>
      </w:pPr>
    </w:p>
    <w:p w14:paraId="3E6FB3F5" w14:textId="77777777" w:rsidR="00523E7D" w:rsidRPr="007C7ED8" w:rsidRDefault="00523E7D" w:rsidP="000D1846">
      <w:pPr>
        <w:pStyle w:val="Default"/>
        <w:rPr>
          <w:b/>
          <w:bCs/>
        </w:rPr>
      </w:pPr>
    </w:p>
    <w:p w14:paraId="6A94CE75" w14:textId="6E29D398" w:rsidR="000D1846" w:rsidRPr="007C7ED8" w:rsidRDefault="000D1846" w:rsidP="000D1846">
      <w:pPr>
        <w:pStyle w:val="Standard"/>
        <w:numPr>
          <w:ilvl w:val="0"/>
          <w:numId w:val="19"/>
        </w:numPr>
        <w:jc w:val="both"/>
        <w:rPr>
          <w:rFonts w:cs="Times New Roman"/>
          <w:b/>
          <w:bCs/>
        </w:rPr>
      </w:pPr>
      <w:r w:rsidRPr="007C7ED8">
        <w:rPr>
          <w:rFonts w:cs="Times New Roman"/>
          <w:b/>
          <w:bCs/>
        </w:rPr>
        <w:t xml:space="preserve">První částí zakázky je výroba a dodání sametových šál na Malý (kongresový) sál za účelem vytvoření </w:t>
      </w:r>
      <w:proofErr w:type="spellStart"/>
      <w:r w:rsidRPr="007C7ED8">
        <w:rPr>
          <w:rFonts w:cs="Times New Roman"/>
          <w:b/>
          <w:bCs/>
        </w:rPr>
        <w:t>black</w:t>
      </w:r>
      <w:proofErr w:type="spellEnd"/>
      <w:r w:rsidRPr="007C7ED8">
        <w:rPr>
          <w:rFonts w:cs="Times New Roman"/>
          <w:b/>
          <w:bCs/>
        </w:rPr>
        <w:t xml:space="preserve"> boxu. Součástí zakázky je výroba a montáž kolejnic</w:t>
      </w:r>
      <w:r w:rsidR="00990E89" w:rsidRPr="007C7ED8">
        <w:rPr>
          <w:rFonts w:cs="Times New Roman"/>
          <w:b/>
          <w:bCs/>
        </w:rPr>
        <w:t>e</w:t>
      </w:r>
      <w:r w:rsidRPr="007C7ED8">
        <w:rPr>
          <w:rFonts w:cs="Times New Roman"/>
          <w:b/>
          <w:bCs/>
        </w:rPr>
        <w:t xml:space="preserve"> k zavěšení šál.</w:t>
      </w:r>
    </w:p>
    <w:p w14:paraId="3AA8B3EF" w14:textId="77777777" w:rsidR="000D1846" w:rsidRPr="007C7ED8" w:rsidRDefault="000D1846" w:rsidP="000D1846">
      <w:pPr>
        <w:pStyle w:val="Standard"/>
        <w:ind w:left="720"/>
        <w:jc w:val="both"/>
        <w:rPr>
          <w:rFonts w:cs="Times New Roman"/>
          <w:b/>
          <w:bCs/>
        </w:rPr>
      </w:pPr>
    </w:p>
    <w:p w14:paraId="3B46C679" w14:textId="694E4D29" w:rsidR="00990E89" w:rsidRPr="007C7ED8" w:rsidRDefault="000D1846" w:rsidP="000D1846">
      <w:pPr>
        <w:pStyle w:val="Standard"/>
        <w:ind w:left="720"/>
        <w:jc w:val="both"/>
        <w:rPr>
          <w:rFonts w:cs="Times New Roman"/>
          <w:b/>
          <w:bCs/>
          <w:u w:val="single"/>
        </w:rPr>
      </w:pPr>
      <w:r w:rsidRPr="007C7ED8">
        <w:rPr>
          <w:rFonts w:cs="Times New Roman"/>
          <w:b/>
          <w:bCs/>
          <w:u w:val="single"/>
        </w:rPr>
        <w:t>Soupis závěsového vybavení:</w:t>
      </w:r>
    </w:p>
    <w:p w14:paraId="677368B0" w14:textId="4535C802" w:rsidR="000D1846" w:rsidRPr="007C7ED8" w:rsidRDefault="000D1846" w:rsidP="000D1846">
      <w:pPr>
        <w:pStyle w:val="Standard"/>
        <w:ind w:left="720"/>
        <w:jc w:val="both"/>
        <w:rPr>
          <w:rFonts w:cs="Times New Roman"/>
          <w:b/>
          <w:bCs/>
        </w:rPr>
      </w:pPr>
      <w:r w:rsidRPr="007C7ED8">
        <w:rPr>
          <w:rFonts w:cs="Times New Roman"/>
          <w:b/>
          <w:bCs/>
        </w:rPr>
        <w:t xml:space="preserve"> </w:t>
      </w:r>
    </w:p>
    <w:tbl>
      <w:tblPr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1"/>
        <w:gridCol w:w="1843"/>
        <w:gridCol w:w="1417"/>
      </w:tblGrid>
      <w:tr w:rsidR="00B872CC" w:rsidRPr="007C7ED8" w14:paraId="30CC9402" w14:textId="77777777" w:rsidTr="002B17A8">
        <w:trPr>
          <w:trHeight w:val="363"/>
        </w:trPr>
        <w:tc>
          <w:tcPr>
            <w:tcW w:w="1661" w:type="dxa"/>
            <w:shd w:val="clear" w:color="auto" w:fill="auto"/>
          </w:tcPr>
          <w:p w14:paraId="13886960" w14:textId="2A987373" w:rsidR="00B872CC" w:rsidRPr="007C7ED8" w:rsidRDefault="00B872CC" w:rsidP="004C2B00">
            <w:pPr>
              <w:pStyle w:val="Obsahtabulky"/>
              <w:rPr>
                <w:rFonts w:ascii="Times New Roman" w:hAnsi="Times New Roman" w:cs="Times New Roman"/>
              </w:rPr>
            </w:pPr>
            <w:r w:rsidRPr="007C7ED8">
              <w:rPr>
                <w:rFonts w:ascii="Times New Roman" w:hAnsi="Times New Roman" w:cs="Times New Roman"/>
                <w:color w:val="000000"/>
              </w:rPr>
              <w:t>Označení šály</w:t>
            </w:r>
          </w:p>
        </w:tc>
        <w:tc>
          <w:tcPr>
            <w:tcW w:w="1843" w:type="dxa"/>
            <w:shd w:val="clear" w:color="auto" w:fill="auto"/>
          </w:tcPr>
          <w:p w14:paraId="729A440A" w14:textId="05125C08" w:rsidR="00B872CC" w:rsidRPr="007C7ED8" w:rsidRDefault="00B872CC" w:rsidP="004C2B00">
            <w:pPr>
              <w:pStyle w:val="Obsahtabulky"/>
              <w:rPr>
                <w:rFonts w:ascii="Times New Roman" w:hAnsi="Times New Roman" w:cs="Times New Roman"/>
              </w:rPr>
            </w:pPr>
            <w:r w:rsidRPr="007C7ED8">
              <w:rPr>
                <w:rFonts w:ascii="Times New Roman" w:hAnsi="Times New Roman" w:cs="Times New Roman"/>
                <w:color w:val="000000"/>
              </w:rPr>
              <w:t>Konečná šíře šály s řasením v cm</w:t>
            </w:r>
          </w:p>
        </w:tc>
        <w:tc>
          <w:tcPr>
            <w:tcW w:w="1417" w:type="dxa"/>
            <w:shd w:val="clear" w:color="auto" w:fill="auto"/>
          </w:tcPr>
          <w:p w14:paraId="23312E5E" w14:textId="77777777" w:rsidR="00B872CC" w:rsidRPr="007C7ED8" w:rsidRDefault="00B872CC" w:rsidP="004C2B00">
            <w:pPr>
              <w:pStyle w:val="Obsahtabulky"/>
              <w:rPr>
                <w:rFonts w:ascii="Times New Roman" w:hAnsi="Times New Roman" w:cs="Times New Roman"/>
              </w:rPr>
            </w:pPr>
            <w:r w:rsidRPr="007C7ED8">
              <w:rPr>
                <w:rFonts w:ascii="Times New Roman" w:hAnsi="Times New Roman" w:cs="Times New Roman"/>
                <w:color w:val="000000"/>
              </w:rPr>
              <w:t>Výška v cm</w:t>
            </w:r>
          </w:p>
        </w:tc>
      </w:tr>
      <w:tr w:rsidR="00B872CC" w:rsidRPr="007C7ED8" w14:paraId="4BAA310F" w14:textId="77777777" w:rsidTr="002B17A8">
        <w:trPr>
          <w:trHeight w:val="176"/>
        </w:trPr>
        <w:tc>
          <w:tcPr>
            <w:tcW w:w="1661" w:type="dxa"/>
            <w:shd w:val="clear" w:color="auto" w:fill="auto"/>
          </w:tcPr>
          <w:p w14:paraId="3356CB9F" w14:textId="77777777" w:rsidR="00B872CC" w:rsidRPr="007C7ED8" w:rsidRDefault="00B872CC" w:rsidP="004C2B00">
            <w:pPr>
              <w:pStyle w:val="Obsahtabulky"/>
              <w:rPr>
                <w:rFonts w:ascii="Times New Roman" w:hAnsi="Times New Roman" w:cs="Times New Roman"/>
              </w:rPr>
            </w:pPr>
            <w:r w:rsidRPr="007C7ED8">
              <w:rPr>
                <w:rFonts w:ascii="Times New Roman" w:hAnsi="Times New Roman" w:cs="Times New Roman"/>
                <w:color w:val="000000"/>
              </w:rPr>
              <w:t>Z1</w:t>
            </w:r>
          </w:p>
        </w:tc>
        <w:tc>
          <w:tcPr>
            <w:tcW w:w="1843" w:type="dxa"/>
            <w:shd w:val="clear" w:color="auto" w:fill="auto"/>
          </w:tcPr>
          <w:p w14:paraId="2BA9A8E2" w14:textId="77777777" w:rsidR="00B872CC" w:rsidRPr="007C7ED8" w:rsidRDefault="00B872CC" w:rsidP="004C2B00">
            <w:pPr>
              <w:pStyle w:val="Obsahtabulky"/>
              <w:rPr>
                <w:rFonts w:ascii="Times New Roman" w:hAnsi="Times New Roman" w:cs="Times New Roman"/>
              </w:rPr>
            </w:pPr>
            <w:r w:rsidRPr="007C7ED8">
              <w:rPr>
                <w:rFonts w:ascii="Times New Roman" w:hAnsi="Times New Roman" w:cs="Times New Roman"/>
                <w:b/>
                <w:bCs/>
                <w:color w:val="000000"/>
              </w:rPr>
              <w:t>315</w:t>
            </w:r>
          </w:p>
        </w:tc>
        <w:tc>
          <w:tcPr>
            <w:tcW w:w="1417" w:type="dxa"/>
            <w:shd w:val="clear" w:color="auto" w:fill="auto"/>
          </w:tcPr>
          <w:p w14:paraId="26C0C09E" w14:textId="77777777" w:rsidR="00B872CC" w:rsidRPr="007C7ED8" w:rsidRDefault="00B872CC" w:rsidP="004C2B00">
            <w:pPr>
              <w:pStyle w:val="Obsahtabulky"/>
              <w:rPr>
                <w:rFonts w:ascii="Times New Roman" w:hAnsi="Times New Roman" w:cs="Times New Roman"/>
              </w:rPr>
            </w:pPr>
            <w:r w:rsidRPr="007C7ED8">
              <w:rPr>
                <w:rFonts w:ascii="Times New Roman" w:hAnsi="Times New Roman" w:cs="Times New Roman"/>
                <w:b/>
                <w:bCs/>
                <w:color w:val="000000"/>
              </w:rPr>
              <w:t>380</w:t>
            </w:r>
          </w:p>
        </w:tc>
      </w:tr>
      <w:tr w:rsidR="00B872CC" w:rsidRPr="007C7ED8" w14:paraId="0895296A" w14:textId="77777777" w:rsidTr="002B17A8">
        <w:trPr>
          <w:trHeight w:val="186"/>
        </w:trPr>
        <w:tc>
          <w:tcPr>
            <w:tcW w:w="1661" w:type="dxa"/>
            <w:shd w:val="clear" w:color="auto" w:fill="auto"/>
          </w:tcPr>
          <w:p w14:paraId="5B28E71C" w14:textId="77777777" w:rsidR="00B872CC" w:rsidRPr="007C7ED8" w:rsidRDefault="00B872CC" w:rsidP="004C2B00">
            <w:pPr>
              <w:pStyle w:val="Obsahtabulky"/>
              <w:rPr>
                <w:rFonts w:ascii="Times New Roman" w:hAnsi="Times New Roman" w:cs="Times New Roman"/>
              </w:rPr>
            </w:pPr>
            <w:r w:rsidRPr="007C7ED8">
              <w:rPr>
                <w:rFonts w:ascii="Times New Roman" w:hAnsi="Times New Roman" w:cs="Times New Roman"/>
                <w:color w:val="000000"/>
              </w:rPr>
              <w:t>Z2</w:t>
            </w:r>
          </w:p>
        </w:tc>
        <w:tc>
          <w:tcPr>
            <w:tcW w:w="1843" w:type="dxa"/>
            <w:shd w:val="clear" w:color="auto" w:fill="auto"/>
          </w:tcPr>
          <w:p w14:paraId="38085FA2" w14:textId="77777777" w:rsidR="00B872CC" w:rsidRPr="007C7ED8" w:rsidRDefault="00B872CC" w:rsidP="004C2B00">
            <w:pPr>
              <w:pStyle w:val="Obsahtabulky"/>
              <w:rPr>
                <w:rFonts w:ascii="Times New Roman" w:hAnsi="Times New Roman" w:cs="Times New Roman"/>
              </w:rPr>
            </w:pPr>
            <w:r w:rsidRPr="007C7ED8">
              <w:rPr>
                <w:rFonts w:ascii="Times New Roman" w:hAnsi="Times New Roman" w:cs="Times New Roman"/>
                <w:b/>
                <w:bCs/>
                <w:color w:val="000000"/>
              </w:rPr>
              <w:t>315</w:t>
            </w:r>
          </w:p>
        </w:tc>
        <w:tc>
          <w:tcPr>
            <w:tcW w:w="1417" w:type="dxa"/>
            <w:shd w:val="clear" w:color="auto" w:fill="auto"/>
          </w:tcPr>
          <w:p w14:paraId="3449A6EA" w14:textId="77777777" w:rsidR="00B872CC" w:rsidRPr="007C7ED8" w:rsidRDefault="00B872CC" w:rsidP="004C2B00">
            <w:pPr>
              <w:pStyle w:val="Obsahtabulky"/>
              <w:rPr>
                <w:rFonts w:ascii="Times New Roman" w:hAnsi="Times New Roman" w:cs="Times New Roman"/>
              </w:rPr>
            </w:pPr>
            <w:r w:rsidRPr="007C7ED8">
              <w:rPr>
                <w:rFonts w:ascii="Times New Roman" w:hAnsi="Times New Roman" w:cs="Times New Roman"/>
                <w:b/>
                <w:bCs/>
                <w:color w:val="000000"/>
              </w:rPr>
              <w:t>380</w:t>
            </w:r>
          </w:p>
        </w:tc>
      </w:tr>
      <w:tr w:rsidR="00B872CC" w:rsidRPr="007C7ED8" w14:paraId="2ED702C0" w14:textId="77777777" w:rsidTr="002B17A8">
        <w:trPr>
          <w:trHeight w:val="176"/>
        </w:trPr>
        <w:tc>
          <w:tcPr>
            <w:tcW w:w="1661" w:type="dxa"/>
            <w:shd w:val="clear" w:color="auto" w:fill="auto"/>
          </w:tcPr>
          <w:p w14:paraId="5D628925" w14:textId="77777777" w:rsidR="00B872CC" w:rsidRPr="007C7ED8" w:rsidRDefault="00B872CC" w:rsidP="004C2B00">
            <w:pPr>
              <w:pStyle w:val="Obsahtabulky"/>
              <w:rPr>
                <w:rFonts w:ascii="Times New Roman" w:hAnsi="Times New Roman" w:cs="Times New Roman"/>
              </w:rPr>
            </w:pPr>
            <w:r w:rsidRPr="007C7ED8">
              <w:rPr>
                <w:rFonts w:ascii="Times New Roman" w:hAnsi="Times New Roman" w:cs="Times New Roman"/>
                <w:color w:val="000000"/>
              </w:rPr>
              <w:t>L1</w:t>
            </w:r>
          </w:p>
        </w:tc>
        <w:tc>
          <w:tcPr>
            <w:tcW w:w="1843" w:type="dxa"/>
            <w:shd w:val="clear" w:color="auto" w:fill="auto"/>
          </w:tcPr>
          <w:p w14:paraId="2AA3257E" w14:textId="77777777" w:rsidR="00B872CC" w:rsidRPr="007C7ED8" w:rsidRDefault="00B872CC" w:rsidP="004C2B00">
            <w:pPr>
              <w:pStyle w:val="Obsahtabulky"/>
              <w:rPr>
                <w:rFonts w:ascii="Times New Roman" w:hAnsi="Times New Roman" w:cs="Times New Roman"/>
              </w:rPr>
            </w:pPr>
            <w:r w:rsidRPr="007C7ED8">
              <w:rPr>
                <w:rFonts w:ascii="Times New Roman" w:hAnsi="Times New Roman" w:cs="Times New Roman"/>
                <w:b/>
                <w:bCs/>
                <w:color w:val="000000"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14:paraId="4FE211F0" w14:textId="77777777" w:rsidR="00B872CC" w:rsidRPr="007C7ED8" w:rsidRDefault="00B872CC" w:rsidP="004C2B00">
            <w:pPr>
              <w:pStyle w:val="Obsahtabulky"/>
              <w:rPr>
                <w:rFonts w:ascii="Times New Roman" w:hAnsi="Times New Roman" w:cs="Times New Roman"/>
              </w:rPr>
            </w:pPr>
            <w:r w:rsidRPr="007C7ED8">
              <w:rPr>
                <w:rFonts w:ascii="Times New Roman" w:hAnsi="Times New Roman" w:cs="Times New Roman"/>
                <w:b/>
                <w:bCs/>
                <w:color w:val="000000"/>
              </w:rPr>
              <w:t>380</w:t>
            </w:r>
          </w:p>
        </w:tc>
      </w:tr>
      <w:tr w:rsidR="00B872CC" w:rsidRPr="007C7ED8" w14:paraId="602865FB" w14:textId="77777777" w:rsidTr="002B17A8">
        <w:trPr>
          <w:trHeight w:val="176"/>
        </w:trPr>
        <w:tc>
          <w:tcPr>
            <w:tcW w:w="1661" w:type="dxa"/>
            <w:shd w:val="clear" w:color="auto" w:fill="auto"/>
          </w:tcPr>
          <w:p w14:paraId="09913C12" w14:textId="77777777" w:rsidR="00B872CC" w:rsidRPr="007C7ED8" w:rsidRDefault="00B872CC" w:rsidP="004C2B00">
            <w:pPr>
              <w:pStyle w:val="Obsahtabulky"/>
              <w:rPr>
                <w:rFonts w:ascii="Times New Roman" w:hAnsi="Times New Roman" w:cs="Times New Roman"/>
              </w:rPr>
            </w:pPr>
            <w:r w:rsidRPr="007C7ED8">
              <w:rPr>
                <w:rFonts w:ascii="Times New Roman" w:hAnsi="Times New Roman" w:cs="Times New Roman"/>
                <w:color w:val="000000"/>
              </w:rPr>
              <w:t>L2</w:t>
            </w:r>
          </w:p>
        </w:tc>
        <w:tc>
          <w:tcPr>
            <w:tcW w:w="1843" w:type="dxa"/>
            <w:shd w:val="clear" w:color="auto" w:fill="auto"/>
          </w:tcPr>
          <w:p w14:paraId="44F5D0BC" w14:textId="77777777" w:rsidR="00B872CC" w:rsidRPr="007C7ED8" w:rsidRDefault="00B872CC" w:rsidP="004C2B00">
            <w:pPr>
              <w:pStyle w:val="Obsahtabulky"/>
              <w:rPr>
                <w:rFonts w:ascii="Times New Roman" w:hAnsi="Times New Roman" w:cs="Times New Roman"/>
              </w:rPr>
            </w:pPr>
            <w:r w:rsidRPr="007C7ED8">
              <w:rPr>
                <w:rFonts w:ascii="Times New Roman" w:hAnsi="Times New Roman" w:cs="Times New Roman"/>
                <w:b/>
                <w:bCs/>
                <w:color w:val="000000"/>
              </w:rPr>
              <w:t>280</w:t>
            </w:r>
          </w:p>
        </w:tc>
        <w:tc>
          <w:tcPr>
            <w:tcW w:w="1417" w:type="dxa"/>
            <w:shd w:val="clear" w:color="auto" w:fill="auto"/>
          </w:tcPr>
          <w:p w14:paraId="25559B02" w14:textId="77777777" w:rsidR="00B872CC" w:rsidRPr="007C7ED8" w:rsidRDefault="00B872CC" w:rsidP="004C2B00">
            <w:pPr>
              <w:pStyle w:val="Obsahtabulky"/>
              <w:rPr>
                <w:rFonts w:ascii="Times New Roman" w:hAnsi="Times New Roman" w:cs="Times New Roman"/>
              </w:rPr>
            </w:pPr>
            <w:r w:rsidRPr="007C7ED8">
              <w:rPr>
                <w:rFonts w:ascii="Times New Roman" w:hAnsi="Times New Roman" w:cs="Times New Roman"/>
                <w:b/>
                <w:bCs/>
                <w:color w:val="000000"/>
              </w:rPr>
              <w:t>380</w:t>
            </w:r>
          </w:p>
        </w:tc>
      </w:tr>
      <w:tr w:rsidR="00B872CC" w:rsidRPr="007C7ED8" w14:paraId="2DA0368A" w14:textId="77777777" w:rsidTr="002B17A8">
        <w:trPr>
          <w:trHeight w:val="186"/>
        </w:trPr>
        <w:tc>
          <w:tcPr>
            <w:tcW w:w="1661" w:type="dxa"/>
            <w:shd w:val="clear" w:color="auto" w:fill="auto"/>
          </w:tcPr>
          <w:p w14:paraId="08DD2840" w14:textId="77777777" w:rsidR="00B872CC" w:rsidRPr="007C7ED8" w:rsidRDefault="00B872CC" w:rsidP="004C2B00">
            <w:pPr>
              <w:pStyle w:val="Obsahtabulky"/>
              <w:rPr>
                <w:rFonts w:ascii="Times New Roman" w:hAnsi="Times New Roman" w:cs="Times New Roman"/>
              </w:rPr>
            </w:pPr>
            <w:r w:rsidRPr="007C7ED8">
              <w:rPr>
                <w:rFonts w:ascii="Times New Roman" w:hAnsi="Times New Roman" w:cs="Times New Roman"/>
                <w:color w:val="000000"/>
              </w:rPr>
              <w:t>L3</w:t>
            </w:r>
          </w:p>
        </w:tc>
        <w:tc>
          <w:tcPr>
            <w:tcW w:w="1843" w:type="dxa"/>
            <w:shd w:val="clear" w:color="auto" w:fill="auto"/>
          </w:tcPr>
          <w:p w14:paraId="0EC53348" w14:textId="77777777" w:rsidR="00B872CC" w:rsidRPr="007C7ED8" w:rsidRDefault="00B872CC" w:rsidP="004C2B00">
            <w:pPr>
              <w:pStyle w:val="Obsahtabulky"/>
              <w:rPr>
                <w:rFonts w:ascii="Times New Roman" w:hAnsi="Times New Roman" w:cs="Times New Roman"/>
              </w:rPr>
            </w:pPr>
            <w:r w:rsidRPr="007C7ED8">
              <w:rPr>
                <w:rFonts w:ascii="Times New Roman" w:hAnsi="Times New Roman" w:cs="Times New Roman"/>
                <w:b/>
                <w:bCs/>
                <w:color w:val="000000"/>
              </w:rPr>
              <w:t>280</w:t>
            </w:r>
          </w:p>
        </w:tc>
        <w:tc>
          <w:tcPr>
            <w:tcW w:w="1417" w:type="dxa"/>
            <w:shd w:val="clear" w:color="auto" w:fill="auto"/>
          </w:tcPr>
          <w:p w14:paraId="3E4D115F" w14:textId="77777777" w:rsidR="00B872CC" w:rsidRPr="007C7ED8" w:rsidRDefault="00B872CC" w:rsidP="004C2B00">
            <w:pPr>
              <w:pStyle w:val="Obsahtabulky"/>
              <w:rPr>
                <w:rFonts w:ascii="Times New Roman" w:hAnsi="Times New Roman" w:cs="Times New Roman"/>
              </w:rPr>
            </w:pPr>
            <w:r w:rsidRPr="007C7ED8">
              <w:rPr>
                <w:rFonts w:ascii="Times New Roman" w:hAnsi="Times New Roman" w:cs="Times New Roman"/>
                <w:b/>
                <w:bCs/>
                <w:color w:val="000000"/>
              </w:rPr>
              <w:t>380</w:t>
            </w:r>
          </w:p>
        </w:tc>
      </w:tr>
      <w:tr w:rsidR="00B872CC" w:rsidRPr="007C7ED8" w14:paraId="68940093" w14:textId="77777777" w:rsidTr="002B17A8">
        <w:trPr>
          <w:trHeight w:val="176"/>
        </w:trPr>
        <w:tc>
          <w:tcPr>
            <w:tcW w:w="1661" w:type="dxa"/>
            <w:shd w:val="clear" w:color="auto" w:fill="auto"/>
          </w:tcPr>
          <w:p w14:paraId="76591B7B" w14:textId="77777777" w:rsidR="00B872CC" w:rsidRPr="007C7ED8" w:rsidRDefault="00B872CC" w:rsidP="004C2B00">
            <w:pPr>
              <w:pStyle w:val="Obsahtabulky"/>
              <w:rPr>
                <w:rFonts w:ascii="Times New Roman" w:hAnsi="Times New Roman" w:cs="Times New Roman"/>
              </w:rPr>
            </w:pPr>
            <w:r w:rsidRPr="007C7ED8">
              <w:rPr>
                <w:rFonts w:ascii="Times New Roman" w:hAnsi="Times New Roman" w:cs="Times New Roman"/>
                <w:color w:val="000000"/>
              </w:rPr>
              <w:t>L4</w:t>
            </w:r>
          </w:p>
        </w:tc>
        <w:tc>
          <w:tcPr>
            <w:tcW w:w="1843" w:type="dxa"/>
            <w:shd w:val="clear" w:color="auto" w:fill="auto"/>
          </w:tcPr>
          <w:p w14:paraId="5CB6C1D8" w14:textId="77777777" w:rsidR="00B872CC" w:rsidRPr="007C7ED8" w:rsidRDefault="00B872CC" w:rsidP="004C2B00">
            <w:pPr>
              <w:pStyle w:val="Obsahtabulky"/>
              <w:rPr>
                <w:rFonts w:ascii="Times New Roman" w:hAnsi="Times New Roman" w:cs="Times New Roman"/>
              </w:rPr>
            </w:pPr>
            <w:r w:rsidRPr="007C7ED8">
              <w:rPr>
                <w:rFonts w:ascii="Times New Roman" w:hAnsi="Times New Roman" w:cs="Times New Roman"/>
                <w:b/>
                <w:bCs/>
                <w:color w:val="000000"/>
              </w:rPr>
              <w:t>260</w:t>
            </w:r>
          </w:p>
        </w:tc>
        <w:tc>
          <w:tcPr>
            <w:tcW w:w="1417" w:type="dxa"/>
            <w:shd w:val="clear" w:color="auto" w:fill="auto"/>
          </w:tcPr>
          <w:p w14:paraId="6A375A67" w14:textId="77777777" w:rsidR="00B872CC" w:rsidRPr="007C7ED8" w:rsidRDefault="00B872CC" w:rsidP="004C2B00">
            <w:pPr>
              <w:pStyle w:val="Obsahtabulky"/>
              <w:rPr>
                <w:rFonts w:ascii="Times New Roman" w:hAnsi="Times New Roman" w:cs="Times New Roman"/>
              </w:rPr>
            </w:pPr>
            <w:r w:rsidRPr="007C7ED8">
              <w:rPr>
                <w:rFonts w:ascii="Times New Roman" w:hAnsi="Times New Roman" w:cs="Times New Roman"/>
                <w:b/>
                <w:bCs/>
                <w:color w:val="000000"/>
              </w:rPr>
              <w:t>380</w:t>
            </w:r>
          </w:p>
        </w:tc>
      </w:tr>
      <w:tr w:rsidR="00B872CC" w:rsidRPr="007C7ED8" w14:paraId="28D13494" w14:textId="77777777" w:rsidTr="002B17A8">
        <w:trPr>
          <w:trHeight w:val="186"/>
        </w:trPr>
        <w:tc>
          <w:tcPr>
            <w:tcW w:w="1661" w:type="dxa"/>
            <w:shd w:val="clear" w:color="auto" w:fill="auto"/>
          </w:tcPr>
          <w:p w14:paraId="10E6FB78" w14:textId="77777777" w:rsidR="00B872CC" w:rsidRPr="007C7ED8" w:rsidRDefault="00B872CC" w:rsidP="004C2B00">
            <w:pPr>
              <w:pStyle w:val="Obsahtabulky"/>
              <w:rPr>
                <w:rFonts w:ascii="Times New Roman" w:hAnsi="Times New Roman" w:cs="Times New Roman"/>
              </w:rPr>
            </w:pPr>
            <w:r w:rsidRPr="007C7ED8"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1843" w:type="dxa"/>
            <w:shd w:val="clear" w:color="auto" w:fill="auto"/>
          </w:tcPr>
          <w:p w14:paraId="62777CA8" w14:textId="77777777" w:rsidR="00B872CC" w:rsidRPr="007C7ED8" w:rsidRDefault="00B872CC" w:rsidP="004C2B00">
            <w:pPr>
              <w:pStyle w:val="Obsahtabulky"/>
              <w:rPr>
                <w:rFonts w:ascii="Times New Roman" w:hAnsi="Times New Roman" w:cs="Times New Roman"/>
              </w:rPr>
            </w:pPr>
            <w:r w:rsidRPr="007C7ED8">
              <w:rPr>
                <w:rFonts w:ascii="Times New Roman" w:hAnsi="Times New Roman" w:cs="Times New Roman"/>
                <w:b/>
                <w:bCs/>
                <w:color w:val="000000"/>
              </w:rPr>
              <w:t>280</w:t>
            </w:r>
          </w:p>
        </w:tc>
        <w:tc>
          <w:tcPr>
            <w:tcW w:w="1417" w:type="dxa"/>
            <w:shd w:val="clear" w:color="auto" w:fill="auto"/>
          </w:tcPr>
          <w:p w14:paraId="1CF61D5D" w14:textId="77777777" w:rsidR="00B872CC" w:rsidRPr="007C7ED8" w:rsidRDefault="00B872CC" w:rsidP="004C2B00">
            <w:pPr>
              <w:pStyle w:val="Obsahtabulky"/>
              <w:rPr>
                <w:rFonts w:ascii="Times New Roman" w:hAnsi="Times New Roman" w:cs="Times New Roman"/>
              </w:rPr>
            </w:pPr>
            <w:r w:rsidRPr="007C7ED8">
              <w:rPr>
                <w:rFonts w:ascii="Times New Roman" w:hAnsi="Times New Roman" w:cs="Times New Roman"/>
                <w:b/>
                <w:bCs/>
                <w:color w:val="000000"/>
              </w:rPr>
              <w:t>380</w:t>
            </w:r>
          </w:p>
        </w:tc>
      </w:tr>
      <w:tr w:rsidR="00B872CC" w:rsidRPr="007C7ED8" w14:paraId="0AB07146" w14:textId="77777777" w:rsidTr="002B17A8">
        <w:trPr>
          <w:trHeight w:val="176"/>
        </w:trPr>
        <w:tc>
          <w:tcPr>
            <w:tcW w:w="1661" w:type="dxa"/>
            <w:shd w:val="clear" w:color="auto" w:fill="auto"/>
          </w:tcPr>
          <w:p w14:paraId="7CDAE9A7" w14:textId="77777777" w:rsidR="00B872CC" w:rsidRPr="007C7ED8" w:rsidRDefault="00B872CC" w:rsidP="004C2B00">
            <w:pPr>
              <w:pStyle w:val="Obsahtabulky"/>
              <w:rPr>
                <w:rFonts w:ascii="Times New Roman" w:hAnsi="Times New Roman" w:cs="Times New Roman"/>
              </w:rPr>
            </w:pPr>
            <w:r w:rsidRPr="007C7ED8">
              <w:rPr>
                <w:rFonts w:ascii="Times New Roman" w:hAnsi="Times New Roman" w:cs="Times New Roman"/>
                <w:color w:val="000000"/>
              </w:rPr>
              <w:t>P2</w:t>
            </w:r>
          </w:p>
        </w:tc>
        <w:tc>
          <w:tcPr>
            <w:tcW w:w="1843" w:type="dxa"/>
            <w:shd w:val="clear" w:color="auto" w:fill="auto"/>
          </w:tcPr>
          <w:p w14:paraId="4B4B85F9" w14:textId="77777777" w:rsidR="00B872CC" w:rsidRPr="007C7ED8" w:rsidRDefault="00B872CC" w:rsidP="004C2B00">
            <w:pPr>
              <w:pStyle w:val="Obsahtabulky"/>
              <w:rPr>
                <w:rFonts w:ascii="Times New Roman" w:hAnsi="Times New Roman" w:cs="Times New Roman"/>
              </w:rPr>
            </w:pPr>
            <w:r w:rsidRPr="007C7ED8">
              <w:rPr>
                <w:rFonts w:ascii="Times New Roman" w:hAnsi="Times New Roman" w:cs="Times New Roman"/>
                <w:b/>
                <w:bCs/>
                <w:color w:val="000000"/>
              </w:rPr>
              <w:t>220</w:t>
            </w:r>
          </w:p>
        </w:tc>
        <w:tc>
          <w:tcPr>
            <w:tcW w:w="1417" w:type="dxa"/>
            <w:shd w:val="clear" w:color="auto" w:fill="auto"/>
          </w:tcPr>
          <w:p w14:paraId="2B5F8650" w14:textId="77777777" w:rsidR="00B872CC" w:rsidRPr="007C7ED8" w:rsidRDefault="00B872CC" w:rsidP="004C2B00">
            <w:pPr>
              <w:pStyle w:val="Obsahtabulky"/>
              <w:rPr>
                <w:rFonts w:ascii="Times New Roman" w:hAnsi="Times New Roman" w:cs="Times New Roman"/>
              </w:rPr>
            </w:pPr>
            <w:r w:rsidRPr="007C7ED8">
              <w:rPr>
                <w:rFonts w:ascii="Times New Roman" w:hAnsi="Times New Roman" w:cs="Times New Roman"/>
                <w:b/>
                <w:bCs/>
                <w:color w:val="000000"/>
              </w:rPr>
              <w:t>380</w:t>
            </w:r>
          </w:p>
        </w:tc>
      </w:tr>
      <w:tr w:rsidR="00B872CC" w:rsidRPr="007C7ED8" w14:paraId="58B962DF" w14:textId="77777777" w:rsidTr="002B17A8">
        <w:trPr>
          <w:trHeight w:val="176"/>
        </w:trPr>
        <w:tc>
          <w:tcPr>
            <w:tcW w:w="1661" w:type="dxa"/>
            <w:shd w:val="clear" w:color="auto" w:fill="auto"/>
          </w:tcPr>
          <w:p w14:paraId="2DF6457A" w14:textId="77777777" w:rsidR="00B872CC" w:rsidRPr="007C7ED8" w:rsidRDefault="00B872CC" w:rsidP="004C2B00">
            <w:pPr>
              <w:pStyle w:val="Obsahtabulky"/>
              <w:rPr>
                <w:rFonts w:ascii="Times New Roman" w:hAnsi="Times New Roman" w:cs="Times New Roman"/>
              </w:rPr>
            </w:pPr>
            <w:r w:rsidRPr="007C7ED8">
              <w:rPr>
                <w:rFonts w:ascii="Times New Roman" w:hAnsi="Times New Roman" w:cs="Times New Roman"/>
                <w:color w:val="000000"/>
              </w:rPr>
              <w:t>P3</w:t>
            </w:r>
          </w:p>
        </w:tc>
        <w:tc>
          <w:tcPr>
            <w:tcW w:w="1843" w:type="dxa"/>
            <w:shd w:val="clear" w:color="auto" w:fill="auto"/>
          </w:tcPr>
          <w:p w14:paraId="4BD4EA35" w14:textId="77777777" w:rsidR="00B872CC" w:rsidRPr="007C7ED8" w:rsidRDefault="00B872CC" w:rsidP="004C2B00">
            <w:pPr>
              <w:pStyle w:val="Obsahtabulky"/>
              <w:rPr>
                <w:rFonts w:ascii="Times New Roman" w:hAnsi="Times New Roman" w:cs="Times New Roman"/>
              </w:rPr>
            </w:pPr>
            <w:r w:rsidRPr="007C7ED8">
              <w:rPr>
                <w:rFonts w:ascii="Times New Roman" w:hAnsi="Times New Roman" w:cs="Times New Roman"/>
                <w:b/>
                <w:bCs/>
                <w:color w:val="000000"/>
              </w:rPr>
              <w:t>220</w:t>
            </w:r>
          </w:p>
        </w:tc>
        <w:tc>
          <w:tcPr>
            <w:tcW w:w="1417" w:type="dxa"/>
            <w:shd w:val="clear" w:color="auto" w:fill="auto"/>
          </w:tcPr>
          <w:p w14:paraId="4229CD65" w14:textId="77777777" w:rsidR="00B872CC" w:rsidRPr="007C7ED8" w:rsidRDefault="00B872CC" w:rsidP="004C2B00">
            <w:pPr>
              <w:pStyle w:val="Obsahtabulky"/>
              <w:rPr>
                <w:rFonts w:ascii="Times New Roman" w:hAnsi="Times New Roman" w:cs="Times New Roman"/>
              </w:rPr>
            </w:pPr>
            <w:r w:rsidRPr="007C7ED8">
              <w:rPr>
                <w:rFonts w:ascii="Times New Roman" w:hAnsi="Times New Roman" w:cs="Times New Roman"/>
                <w:b/>
                <w:bCs/>
                <w:color w:val="000000"/>
              </w:rPr>
              <w:t>380</w:t>
            </w:r>
          </w:p>
        </w:tc>
      </w:tr>
      <w:tr w:rsidR="00B872CC" w:rsidRPr="007C7ED8" w14:paraId="41F3946A" w14:textId="77777777" w:rsidTr="002B17A8">
        <w:trPr>
          <w:trHeight w:val="186"/>
        </w:trPr>
        <w:tc>
          <w:tcPr>
            <w:tcW w:w="1661" w:type="dxa"/>
            <w:shd w:val="clear" w:color="auto" w:fill="auto"/>
          </w:tcPr>
          <w:p w14:paraId="5B12F447" w14:textId="77777777" w:rsidR="00B872CC" w:rsidRPr="007C7ED8" w:rsidRDefault="00B872CC" w:rsidP="004C2B00">
            <w:pPr>
              <w:pStyle w:val="Obsahtabulky"/>
              <w:rPr>
                <w:rFonts w:ascii="Times New Roman" w:hAnsi="Times New Roman" w:cs="Times New Roman"/>
              </w:rPr>
            </w:pPr>
            <w:r w:rsidRPr="007C7ED8">
              <w:rPr>
                <w:rFonts w:ascii="Times New Roman" w:hAnsi="Times New Roman" w:cs="Times New Roman"/>
                <w:color w:val="000000"/>
              </w:rPr>
              <w:t>P4</w:t>
            </w:r>
          </w:p>
        </w:tc>
        <w:tc>
          <w:tcPr>
            <w:tcW w:w="1843" w:type="dxa"/>
            <w:shd w:val="clear" w:color="auto" w:fill="auto"/>
          </w:tcPr>
          <w:p w14:paraId="3FA1C83A" w14:textId="77777777" w:rsidR="00B872CC" w:rsidRPr="007C7ED8" w:rsidRDefault="00B872CC" w:rsidP="004C2B00">
            <w:pPr>
              <w:pStyle w:val="Obsahtabulky"/>
              <w:rPr>
                <w:rFonts w:ascii="Times New Roman" w:hAnsi="Times New Roman" w:cs="Times New Roman"/>
              </w:rPr>
            </w:pPr>
            <w:r w:rsidRPr="007C7ED8">
              <w:rPr>
                <w:rFonts w:ascii="Times New Roman" w:hAnsi="Times New Roman" w:cs="Times New Roman"/>
                <w:b/>
                <w:bCs/>
                <w:color w:val="000000"/>
              </w:rPr>
              <w:t>280</w:t>
            </w:r>
          </w:p>
        </w:tc>
        <w:tc>
          <w:tcPr>
            <w:tcW w:w="1417" w:type="dxa"/>
            <w:shd w:val="clear" w:color="auto" w:fill="auto"/>
          </w:tcPr>
          <w:p w14:paraId="3C8B2ABE" w14:textId="77777777" w:rsidR="00B872CC" w:rsidRPr="007C7ED8" w:rsidRDefault="00B872CC" w:rsidP="004C2B00">
            <w:pPr>
              <w:pStyle w:val="Obsahtabulky"/>
              <w:rPr>
                <w:rFonts w:ascii="Times New Roman" w:hAnsi="Times New Roman" w:cs="Times New Roman"/>
              </w:rPr>
            </w:pPr>
            <w:r w:rsidRPr="007C7ED8">
              <w:rPr>
                <w:rFonts w:ascii="Times New Roman" w:hAnsi="Times New Roman" w:cs="Times New Roman"/>
                <w:b/>
                <w:bCs/>
                <w:color w:val="000000"/>
              </w:rPr>
              <w:t>380</w:t>
            </w:r>
          </w:p>
        </w:tc>
      </w:tr>
      <w:tr w:rsidR="00B872CC" w:rsidRPr="007C7ED8" w14:paraId="5F7D78A0" w14:textId="77777777" w:rsidTr="002B17A8">
        <w:trPr>
          <w:trHeight w:val="176"/>
        </w:trPr>
        <w:tc>
          <w:tcPr>
            <w:tcW w:w="1661" w:type="dxa"/>
            <w:shd w:val="clear" w:color="auto" w:fill="auto"/>
          </w:tcPr>
          <w:p w14:paraId="389174BC" w14:textId="77777777" w:rsidR="00B872CC" w:rsidRPr="007C7ED8" w:rsidRDefault="00B872CC" w:rsidP="004C2B00">
            <w:pPr>
              <w:pStyle w:val="Obsahtabulky"/>
              <w:rPr>
                <w:rFonts w:ascii="Times New Roman" w:hAnsi="Times New Roman" w:cs="Times New Roman"/>
              </w:rPr>
            </w:pPr>
            <w:r w:rsidRPr="007C7ED8">
              <w:rPr>
                <w:rFonts w:ascii="Times New Roman" w:hAnsi="Times New Roman" w:cs="Times New Roman"/>
                <w:color w:val="000000"/>
              </w:rPr>
              <w:t>Č1</w:t>
            </w:r>
          </w:p>
        </w:tc>
        <w:tc>
          <w:tcPr>
            <w:tcW w:w="1843" w:type="dxa"/>
            <w:shd w:val="clear" w:color="auto" w:fill="auto"/>
          </w:tcPr>
          <w:p w14:paraId="15E4A0E7" w14:textId="77777777" w:rsidR="00B872CC" w:rsidRPr="007C7ED8" w:rsidRDefault="00B872CC" w:rsidP="004C2B00">
            <w:pPr>
              <w:pStyle w:val="Obsahtabulky"/>
              <w:rPr>
                <w:rFonts w:ascii="Times New Roman" w:hAnsi="Times New Roman" w:cs="Times New Roman"/>
              </w:rPr>
            </w:pPr>
            <w:r w:rsidRPr="007C7ED8">
              <w:rPr>
                <w:rFonts w:ascii="Times New Roman" w:hAnsi="Times New Roman" w:cs="Times New Roman"/>
                <w:b/>
                <w:bCs/>
                <w:color w:val="000000"/>
              </w:rPr>
              <w:t>160</w:t>
            </w:r>
          </w:p>
        </w:tc>
        <w:tc>
          <w:tcPr>
            <w:tcW w:w="1417" w:type="dxa"/>
            <w:shd w:val="clear" w:color="auto" w:fill="auto"/>
          </w:tcPr>
          <w:p w14:paraId="7EFD88FE" w14:textId="77777777" w:rsidR="00B872CC" w:rsidRPr="007C7ED8" w:rsidRDefault="00B872CC" w:rsidP="004C2B00">
            <w:pPr>
              <w:pStyle w:val="Obsahtabulky"/>
              <w:rPr>
                <w:rFonts w:ascii="Times New Roman" w:hAnsi="Times New Roman" w:cs="Times New Roman"/>
              </w:rPr>
            </w:pPr>
            <w:r w:rsidRPr="007C7ED8">
              <w:rPr>
                <w:rFonts w:ascii="Times New Roman" w:hAnsi="Times New Roman" w:cs="Times New Roman"/>
                <w:b/>
                <w:bCs/>
                <w:color w:val="000000"/>
              </w:rPr>
              <w:t>380</w:t>
            </w:r>
          </w:p>
        </w:tc>
      </w:tr>
      <w:tr w:rsidR="00B872CC" w:rsidRPr="007C7ED8" w14:paraId="7DCDF1BE" w14:textId="77777777" w:rsidTr="002B17A8">
        <w:trPr>
          <w:trHeight w:val="186"/>
        </w:trPr>
        <w:tc>
          <w:tcPr>
            <w:tcW w:w="1661" w:type="dxa"/>
            <w:shd w:val="clear" w:color="auto" w:fill="auto"/>
          </w:tcPr>
          <w:p w14:paraId="6B8971CE" w14:textId="77777777" w:rsidR="00B872CC" w:rsidRPr="007C7ED8" w:rsidRDefault="00B872CC" w:rsidP="004C2B00">
            <w:pPr>
              <w:pStyle w:val="Obsahtabulky"/>
              <w:rPr>
                <w:rFonts w:ascii="Times New Roman" w:hAnsi="Times New Roman" w:cs="Times New Roman"/>
              </w:rPr>
            </w:pPr>
            <w:r w:rsidRPr="007C7ED8">
              <w:rPr>
                <w:rFonts w:ascii="Times New Roman" w:hAnsi="Times New Roman" w:cs="Times New Roman"/>
                <w:color w:val="000000"/>
              </w:rPr>
              <w:t>Č2</w:t>
            </w:r>
          </w:p>
        </w:tc>
        <w:tc>
          <w:tcPr>
            <w:tcW w:w="1843" w:type="dxa"/>
            <w:shd w:val="clear" w:color="auto" w:fill="auto"/>
          </w:tcPr>
          <w:p w14:paraId="7EE8AF5F" w14:textId="77777777" w:rsidR="00B872CC" w:rsidRPr="007C7ED8" w:rsidRDefault="00B872CC" w:rsidP="004C2B00">
            <w:pPr>
              <w:pStyle w:val="Obsahtabulky"/>
              <w:rPr>
                <w:rFonts w:ascii="Times New Roman" w:hAnsi="Times New Roman" w:cs="Times New Roman"/>
              </w:rPr>
            </w:pPr>
            <w:r w:rsidRPr="007C7ED8">
              <w:rPr>
                <w:rFonts w:ascii="Times New Roman" w:hAnsi="Times New Roman" w:cs="Times New Roman"/>
                <w:b/>
                <w:bCs/>
                <w:color w:val="000000"/>
              </w:rPr>
              <w:t>140</w:t>
            </w:r>
          </w:p>
        </w:tc>
        <w:tc>
          <w:tcPr>
            <w:tcW w:w="1417" w:type="dxa"/>
            <w:shd w:val="clear" w:color="auto" w:fill="auto"/>
          </w:tcPr>
          <w:p w14:paraId="3F9CCF6A" w14:textId="77777777" w:rsidR="00B872CC" w:rsidRPr="007C7ED8" w:rsidRDefault="00B872CC" w:rsidP="004C2B00">
            <w:pPr>
              <w:pStyle w:val="Obsahtabulky"/>
              <w:rPr>
                <w:rFonts w:ascii="Times New Roman" w:hAnsi="Times New Roman" w:cs="Times New Roman"/>
              </w:rPr>
            </w:pPr>
            <w:r w:rsidRPr="007C7ED8">
              <w:rPr>
                <w:rFonts w:ascii="Times New Roman" w:hAnsi="Times New Roman" w:cs="Times New Roman"/>
                <w:b/>
                <w:bCs/>
                <w:color w:val="000000"/>
              </w:rPr>
              <w:t>380</w:t>
            </w:r>
          </w:p>
        </w:tc>
      </w:tr>
      <w:tr w:rsidR="00B872CC" w:rsidRPr="007C7ED8" w14:paraId="4D3B7D2E" w14:textId="77777777" w:rsidTr="002B17A8">
        <w:trPr>
          <w:trHeight w:val="176"/>
        </w:trPr>
        <w:tc>
          <w:tcPr>
            <w:tcW w:w="1661" w:type="dxa"/>
            <w:shd w:val="clear" w:color="auto" w:fill="auto"/>
          </w:tcPr>
          <w:p w14:paraId="60BFF6DD" w14:textId="77777777" w:rsidR="00B872CC" w:rsidRPr="007C7ED8" w:rsidRDefault="00B872CC" w:rsidP="004C2B00">
            <w:pPr>
              <w:pStyle w:val="Obsahtabulky"/>
              <w:rPr>
                <w:rFonts w:ascii="Times New Roman" w:hAnsi="Times New Roman" w:cs="Times New Roman"/>
              </w:rPr>
            </w:pPr>
            <w:r w:rsidRPr="007C7ED8">
              <w:rPr>
                <w:rFonts w:ascii="Times New Roman" w:hAnsi="Times New Roman" w:cs="Times New Roman"/>
                <w:color w:val="000000"/>
              </w:rPr>
              <w:t>Č3</w:t>
            </w:r>
          </w:p>
        </w:tc>
        <w:tc>
          <w:tcPr>
            <w:tcW w:w="1843" w:type="dxa"/>
            <w:shd w:val="clear" w:color="auto" w:fill="auto"/>
          </w:tcPr>
          <w:p w14:paraId="7C7E6B9D" w14:textId="77777777" w:rsidR="00B872CC" w:rsidRPr="007C7ED8" w:rsidRDefault="00B872CC" w:rsidP="004C2B00">
            <w:pPr>
              <w:pStyle w:val="Obsahtabulky"/>
              <w:rPr>
                <w:rFonts w:ascii="Times New Roman" w:hAnsi="Times New Roman" w:cs="Times New Roman"/>
              </w:rPr>
            </w:pPr>
            <w:r w:rsidRPr="007C7ED8">
              <w:rPr>
                <w:rFonts w:ascii="Times New Roman" w:hAnsi="Times New Roman" w:cs="Times New Roman"/>
                <w:b/>
                <w:bCs/>
                <w:color w:val="000000"/>
              </w:rPr>
              <w:t>220</w:t>
            </w:r>
          </w:p>
        </w:tc>
        <w:tc>
          <w:tcPr>
            <w:tcW w:w="1417" w:type="dxa"/>
            <w:shd w:val="clear" w:color="auto" w:fill="auto"/>
          </w:tcPr>
          <w:p w14:paraId="18F36A23" w14:textId="77777777" w:rsidR="00B872CC" w:rsidRPr="007C7ED8" w:rsidRDefault="00B872CC" w:rsidP="004C2B00">
            <w:pPr>
              <w:pStyle w:val="Obsahtabulky"/>
              <w:rPr>
                <w:rFonts w:ascii="Times New Roman" w:hAnsi="Times New Roman" w:cs="Times New Roman"/>
              </w:rPr>
            </w:pPr>
            <w:r w:rsidRPr="007C7ED8">
              <w:rPr>
                <w:rFonts w:ascii="Times New Roman" w:hAnsi="Times New Roman" w:cs="Times New Roman"/>
                <w:b/>
                <w:bCs/>
                <w:color w:val="000000"/>
              </w:rPr>
              <w:t>380</w:t>
            </w:r>
          </w:p>
        </w:tc>
      </w:tr>
      <w:tr w:rsidR="002B17A8" w:rsidRPr="007C7ED8" w14:paraId="65B6EF5B" w14:textId="77777777" w:rsidTr="002B17A8">
        <w:trPr>
          <w:trHeight w:val="176"/>
        </w:trPr>
        <w:tc>
          <w:tcPr>
            <w:tcW w:w="1661" w:type="dxa"/>
            <w:shd w:val="clear" w:color="auto" w:fill="auto"/>
          </w:tcPr>
          <w:p w14:paraId="4792B50B" w14:textId="15E2FD1C" w:rsidR="002B17A8" w:rsidRPr="007C7ED8" w:rsidRDefault="002B17A8" w:rsidP="004C2B00">
            <w:pPr>
              <w:pStyle w:val="Obsahtabulky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S1*</w:t>
            </w:r>
          </w:p>
        </w:tc>
        <w:tc>
          <w:tcPr>
            <w:tcW w:w="1843" w:type="dxa"/>
            <w:shd w:val="clear" w:color="auto" w:fill="auto"/>
          </w:tcPr>
          <w:p w14:paraId="62384F98" w14:textId="31EB66D3" w:rsidR="002B17A8" w:rsidRPr="007C7ED8" w:rsidRDefault="002B17A8" w:rsidP="004C2B00">
            <w:pPr>
              <w:pStyle w:val="Obsahtabulky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160</w:t>
            </w:r>
          </w:p>
        </w:tc>
        <w:tc>
          <w:tcPr>
            <w:tcW w:w="1417" w:type="dxa"/>
            <w:shd w:val="clear" w:color="auto" w:fill="auto"/>
          </w:tcPr>
          <w:p w14:paraId="255269F0" w14:textId="3484E729" w:rsidR="002B17A8" w:rsidRPr="007C7ED8" w:rsidRDefault="002B17A8" w:rsidP="004C2B00">
            <w:pPr>
              <w:pStyle w:val="Obsahtabulky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130</w:t>
            </w:r>
          </w:p>
        </w:tc>
      </w:tr>
      <w:tr w:rsidR="002B17A8" w:rsidRPr="007C7ED8" w14:paraId="6DC9068D" w14:textId="77777777" w:rsidTr="002B17A8">
        <w:trPr>
          <w:trHeight w:val="186"/>
        </w:trPr>
        <w:tc>
          <w:tcPr>
            <w:tcW w:w="1661" w:type="dxa"/>
            <w:shd w:val="clear" w:color="auto" w:fill="auto"/>
          </w:tcPr>
          <w:p w14:paraId="69D246D7" w14:textId="4014DCBC" w:rsidR="002B17A8" w:rsidRPr="007C7ED8" w:rsidRDefault="002B17A8" w:rsidP="004C2B00">
            <w:pPr>
              <w:pStyle w:val="Obsahtabulky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S2*</w:t>
            </w:r>
          </w:p>
        </w:tc>
        <w:tc>
          <w:tcPr>
            <w:tcW w:w="1843" w:type="dxa"/>
            <w:shd w:val="clear" w:color="auto" w:fill="auto"/>
          </w:tcPr>
          <w:p w14:paraId="42F49C44" w14:textId="56F2313D" w:rsidR="002B17A8" w:rsidRPr="007C7ED8" w:rsidRDefault="002B17A8" w:rsidP="004C2B00">
            <w:pPr>
              <w:pStyle w:val="Obsahtabulky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160</w:t>
            </w:r>
          </w:p>
        </w:tc>
        <w:tc>
          <w:tcPr>
            <w:tcW w:w="1417" w:type="dxa"/>
            <w:shd w:val="clear" w:color="auto" w:fill="auto"/>
          </w:tcPr>
          <w:p w14:paraId="3D1BC7B4" w14:textId="7B7A1776" w:rsidR="002B17A8" w:rsidRPr="007C7ED8" w:rsidRDefault="002B17A8" w:rsidP="004C2B00">
            <w:pPr>
              <w:pStyle w:val="Obsahtabulky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160</w:t>
            </w:r>
          </w:p>
        </w:tc>
      </w:tr>
    </w:tbl>
    <w:p w14:paraId="5D2CF29C" w14:textId="5B5BE060" w:rsidR="000D1846" w:rsidRPr="002B17A8" w:rsidRDefault="002B17A8" w:rsidP="00B872CC">
      <w:pPr>
        <w:pStyle w:val="Standard"/>
        <w:jc w:val="both"/>
        <w:rPr>
          <w:rFonts w:cs="Times New Roman"/>
        </w:rPr>
      </w:pPr>
      <w:r w:rsidRPr="002B17A8">
        <w:rPr>
          <w:rFonts w:cs="Times New Roman"/>
        </w:rPr>
        <w:tab/>
      </w:r>
      <w:r>
        <w:rPr>
          <w:rFonts w:cs="Times New Roman"/>
        </w:rPr>
        <w:t>*</w:t>
      </w:r>
      <w:r w:rsidRPr="002B17A8">
        <w:rPr>
          <w:rFonts w:cs="Times New Roman"/>
        </w:rPr>
        <w:t>S1 – sufita nad režii, zavěšená na kolejnici</w:t>
      </w:r>
    </w:p>
    <w:p w14:paraId="7E6319CD" w14:textId="6EBBB12B" w:rsidR="002B17A8" w:rsidRPr="002B17A8" w:rsidRDefault="002B17A8" w:rsidP="00B872CC">
      <w:pPr>
        <w:pStyle w:val="Standard"/>
        <w:jc w:val="both"/>
        <w:rPr>
          <w:rFonts w:cs="Times New Roman"/>
        </w:rPr>
      </w:pPr>
      <w:r w:rsidRPr="002B17A8">
        <w:rPr>
          <w:rFonts w:cs="Times New Roman"/>
        </w:rPr>
        <w:tab/>
      </w:r>
      <w:r>
        <w:rPr>
          <w:rFonts w:cs="Times New Roman"/>
        </w:rPr>
        <w:t>*</w:t>
      </w:r>
      <w:r w:rsidRPr="002B17A8">
        <w:rPr>
          <w:rFonts w:cs="Times New Roman"/>
        </w:rPr>
        <w:t>S2 – sufita pod režii – přichycena suchým zipem nebo jiným vhodným mechanismem</w:t>
      </w:r>
    </w:p>
    <w:p w14:paraId="6A4B1EA7" w14:textId="77777777" w:rsidR="002B17A8" w:rsidRPr="007C7ED8" w:rsidRDefault="002B17A8" w:rsidP="00B872CC">
      <w:pPr>
        <w:pStyle w:val="Standard"/>
        <w:jc w:val="both"/>
        <w:rPr>
          <w:rFonts w:cs="Times New Roman"/>
          <w:b/>
          <w:bCs/>
        </w:rPr>
      </w:pPr>
    </w:p>
    <w:p w14:paraId="7BA63024" w14:textId="423C98ED" w:rsidR="000D1846" w:rsidRPr="007C7ED8" w:rsidRDefault="000D1846" w:rsidP="000D1846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bookmarkStart w:id="0" w:name="_Hlk58434860"/>
      <w:r w:rsidRPr="007C7ED8">
        <w:rPr>
          <w:rFonts w:cs="Times New Roman"/>
        </w:rPr>
        <w:lastRenderedPageBreak/>
        <w:t xml:space="preserve">Šály musí být vyrobené z černého sametu </w:t>
      </w:r>
      <w:r w:rsidRPr="009A6353">
        <w:rPr>
          <w:rFonts w:cs="Times New Roman"/>
          <w:b/>
          <w:bCs/>
        </w:rPr>
        <w:t>gramáže min. 380 g/m2, protipožárně ošetřeného</w:t>
      </w:r>
      <w:r w:rsidRPr="007C7ED8">
        <w:rPr>
          <w:rFonts w:cs="Times New Roman"/>
        </w:rPr>
        <w:t xml:space="preserve"> min. do vyprání.</w:t>
      </w:r>
    </w:p>
    <w:p w14:paraId="3191CF70" w14:textId="5D37AF20" w:rsidR="000D1846" w:rsidRPr="007C7ED8" w:rsidRDefault="000D1846" w:rsidP="000D1846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7C7ED8">
        <w:rPr>
          <w:rFonts w:cs="Times New Roman"/>
        </w:rPr>
        <w:t xml:space="preserve">Opony jsou olemované pevnou lemovkou, na horní hraně mají po </w:t>
      </w:r>
      <w:r w:rsidR="00B872CC" w:rsidRPr="007C7ED8">
        <w:rPr>
          <w:rFonts w:cs="Times New Roman"/>
        </w:rPr>
        <w:t>cca 30 cm</w:t>
      </w:r>
      <w:r w:rsidRPr="007C7ED8">
        <w:rPr>
          <w:rFonts w:cs="Times New Roman"/>
        </w:rPr>
        <w:t xml:space="preserve"> závěsné otvory ohraničené kovovým kroužkem.</w:t>
      </w:r>
    </w:p>
    <w:p w14:paraId="52CEA3BD" w14:textId="6823E9CF" w:rsidR="000D1846" w:rsidRPr="007C7ED8" w:rsidRDefault="000D1846" w:rsidP="000D1846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7C7ED8">
        <w:rPr>
          <w:rFonts w:cs="Times New Roman"/>
        </w:rPr>
        <w:t xml:space="preserve">Záhyb se vytvoří uprostřed mezi dvěma závěsnými otvory přeložením látky dle </w:t>
      </w:r>
      <w:r w:rsidRPr="007C7ED8">
        <w:rPr>
          <w:rFonts w:cs="Times New Roman"/>
          <w:b/>
          <w:bCs/>
        </w:rPr>
        <w:t>nákresu v</w:t>
      </w:r>
      <w:r w:rsidR="00B872CC" w:rsidRPr="007C7ED8">
        <w:rPr>
          <w:rFonts w:cs="Times New Roman"/>
          <w:b/>
          <w:bCs/>
        </w:rPr>
        <w:t> </w:t>
      </w:r>
      <w:proofErr w:type="gramStart"/>
      <w:r w:rsidRPr="007C7ED8">
        <w:rPr>
          <w:rFonts w:cs="Times New Roman"/>
          <w:b/>
          <w:bCs/>
        </w:rPr>
        <w:t>příloze</w:t>
      </w:r>
      <w:r w:rsidR="00B872CC" w:rsidRPr="007C7ED8">
        <w:rPr>
          <w:rFonts w:cs="Times New Roman"/>
        </w:rPr>
        <w:t xml:space="preserve"> - záhyb</w:t>
      </w:r>
      <w:proofErr w:type="gramEnd"/>
      <w:r w:rsidR="00B872CC" w:rsidRPr="007C7ED8">
        <w:rPr>
          <w:rFonts w:cs="Times New Roman"/>
        </w:rPr>
        <w:t xml:space="preserve"> má délku 6 cm, což odpovídá řasení cca 20 %</w:t>
      </w:r>
    </w:p>
    <w:bookmarkEnd w:id="0"/>
    <w:p w14:paraId="4CC488C2" w14:textId="47A8C029" w:rsidR="000D1846" w:rsidRPr="007C7ED8" w:rsidRDefault="000D1846" w:rsidP="000D1846">
      <w:pPr>
        <w:pStyle w:val="Standard"/>
        <w:jc w:val="both"/>
        <w:rPr>
          <w:rFonts w:cs="Times New Roman"/>
        </w:rPr>
      </w:pPr>
    </w:p>
    <w:p w14:paraId="6A05736C" w14:textId="2BBD0EB7" w:rsidR="00990E89" w:rsidRPr="007C7ED8" w:rsidRDefault="00990E89" w:rsidP="00990E89">
      <w:pPr>
        <w:pStyle w:val="Standard"/>
        <w:ind w:left="720"/>
        <w:jc w:val="both"/>
        <w:rPr>
          <w:rFonts w:cs="Times New Roman"/>
          <w:b/>
          <w:bCs/>
          <w:u w:val="single"/>
        </w:rPr>
      </w:pPr>
      <w:r w:rsidRPr="007C7ED8">
        <w:rPr>
          <w:rFonts w:cs="Times New Roman"/>
          <w:b/>
          <w:bCs/>
          <w:u w:val="single"/>
        </w:rPr>
        <w:t>Dodání a montáž kolejnice po obvodu sálu:</w:t>
      </w:r>
    </w:p>
    <w:p w14:paraId="14681D88" w14:textId="77777777" w:rsidR="00990E89" w:rsidRPr="007C7ED8" w:rsidRDefault="00990E89" w:rsidP="000D1846">
      <w:pPr>
        <w:pStyle w:val="Standard"/>
        <w:jc w:val="both"/>
        <w:rPr>
          <w:rFonts w:cs="Times New Roman"/>
        </w:rPr>
      </w:pPr>
    </w:p>
    <w:p w14:paraId="0F3587FD" w14:textId="10A20E61" w:rsidR="00990E89" w:rsidRPr="007C7ED8" w:rsidRDefault="00990E89" w:rsidP="00990E89">
      <w:pPr>
        <w:pStyle w:val="Standard"/>
        <w:numPr>
          <w:ilvl w:val="0"/>
          <w:numId w:val="20"/>
        </w:numPr>
        <w:ind w:left="1418"/>
        <w:jc w:val="both"/>
        <w:rPr>
          <w:rFonts w:cs="Times New Roman"/>
        </w:rPr>
      </w:pPr>
      <w:r w:rsidRPr="007C7ED8">
        <w:rPr>
          <w:rFonts w:cs="Times New Roman"/>
        </w:rPr>
        <w:t>Kolejnice po obvodu sálu, spojitá včetně rohů, hliníková, bílá, pro ložiskové jezdce, s nosností odpovídající dodávaným šálám, ukotvená ke stávajícímu technickému roštu nebo do zdi.</w:t>
      </w:r>
    </w:p>
    <w:p w14:paraId="6FC3A523" w14:textId="77777777" w:rsidR="003D17CA" w:rsidRPr="007C7ED8" w:rsidRDefault="003D17CA" w:rsidP="003D17CA">
      <w:pPr>
        <w:pStyle w:val="Standard"/>
        <w:numPr>
          <w:ilvl w:val="0"/>
          <w:numId w:val="20"/>
        </w:numPr>
        <w:ind w:left="1418"/>
        <w:jc w:val="both"/>
        <w:rPr>
          <w:rFonts w:cs="Times New Roman"/>
        </w:rPr>
      </w:pPr>
      <w:r>
        <w:rPr>
          <w:rFonts w:cs="Times New Roman"/>
        </w:rPr>
        <w:t>Kolejnice pro řešení sufit u režie.</w:t>
      </w:r>
    </w:p>
    <w:p w14:paraId="340E53EA" w14:textId="16E2E6CC" w:rsidR="00990E89" w:rsidRPr="007C7ED8" w:rsidRDefault="00990E89" w:rsidP="00990E89">
      <w:pPr>
        <w:pStyle w:val="Standard"/>
        <w:numPr>
          <w:ilvl w:val="0"/>
          <w:numId w:val="20"/>
        </w:numPr>
        <w:ind w:left="1418"/>
        <w:jc w:val="both"/>
        <w:rPr>
          <w:rFonts w:cs="Times New Roman"/>
        </w:rPr>
      </w:pPr>
      <w:r w:rsidRPr="007C7ED8">
        <w:rPr>
          <w:rFonts w:cs="Times New Roman"/>
        </w:rPr>
        <w:t>Bílé ložiskové jezdce v počtu odpovídajícímu počtu závěsných otvorů.</w:t>
      </w:r>
    </w:p>
    <w:p w14:paraId="2FE0BCB6" w14:textId="404E50B3" w:rsidR="00990E89" w:rsidRDefault="00990E89" w:rsidP="00990E89">
      <w:pPr>
        <w:pStyle w:val="Standard"/>
        <w:numPr>
          <w:ilvl w:val="0"/>
          <w:numId w:val="20"/>
        </w:numPr>
        <w:ind w:left="1418"/>
        <w:jc w:val="both"/>
        <w:rPr>
          <w:rFonts w:cs="Times New Roman"/>
        </w:rPr>
      </w:pPr>
      <w:r w:rsidRPr="007C7ED8">
        <w:rPr>
          <w:rFonts w:cs="Times New Roman"/>
        </w:rPr>
        <w:t>Rozměr sálu je cca 11x7m, nejedná se o pravidelný obdélník.</w:t>
      </w:r>
    </w:p>
    <w:p w14:paraId="76FAA555" w14:textId="5E57863C" w:rsidR="00B872CC" w:rsidRDefault="00B872CC" w:rsidP="000D1846">
      <w:pPr>
        <w:pStyle w:val="Standard"/>
        <w:jc w:val="both"/>
        <w:rPr>
          <w:rFonts w:cs="Times New Roman"/>
        </w:rPr>
      </w:pPr>
    </w:p>
    <w:p w14:paraId="5EC58988" w14:textId="77777777" w:rsidR="00523E7D" w:rsidRDefault="00523E7D" w:rsidP="000D1846">
      <w:pPr>
        <w:pStyle w:val="Standard"/>
        <w:jc w:val="both"/>
        <w:rPr>
          <w:rFonts w:cs="Times New Roman"/>
        </w:rPr>
      </w:pPr>
    </w:p>
    <w:p w14:paraId="6B71ADBA" w14:textId="425B1F8B" w:rsidR="003D17CA" w:rsidRPr="003D17CA" w:rsidRDefault="003D17CA" w:rsidP="00FB1DC9">
      <w:pPr>
        <w:pStyle w:val="Standard"/>
        <w:numPr>
          <w:ilvl w:val="0"/>
          <w:numId w:val="19"/>
        </w:numPr>
        <w:jc w:val="both"/>
        <w:rPr>
          <w:rFonts w:cs="Times New Roman"/>
        </w:rPr>
      </w:pPr>
      <w:r w:rsidRPr="003D17CA">
        <w:rPr>
          <w:rFonts w:cs="Times New Roman"/>
          <w:b/>
          <w:bCs/>
        </w:rPr>
        <w:t>Druhou částí zakázky je výroba a dodání sametových šál a jezdců na Velký sál Divadla Husa na provázku</w:t>
      </w:r>
      <w:r w:rsidR="00D261F3">
        <w:rPr>
          <w:rFonts w:cs="Times New Roman"/>
          <w:b/>
          <w:bCs/>
        </w:rPr>
        <w:t xml:space="preserve"> dle specifikace níže:</w:t>
      </w:r>
    </w:p>
    <w:p w14:paraId="63CFCFDA" w14:textId="6C90190D" w:rsidR="003D17CA" w:rsidRDefault="003D17CA" w:rsidP="000D1846">
      <w:pPr>
        <w:pStyle w:val="Standard"/>
        <w:jc w:val="both"/>
        <w:rPr>
          <w:rFonts w:cs="Times New Roman"/>
        </w:rPr>
      </w:pPr>
    </w:p>
    <w:tbl>
      <w:tblPr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1"/>
        <w:gridCol w:w="1843"/>
        <w:gridCol w:w="1417"/>
        <w:gridCol w:w="1417"/>
      </w:tblGrid>
      <w:tr w:rsidR="00D261F3" w:rsidRPr="007C7ED8" w14:paraId="10FA3E0F" w14:textId="39B9BF71" w:rsidTr="00F23BBB">
        <w:trPr>
          <w:trHeight w:val="363"/>
        </w:trPr>
        <w:tc>
          <w:tcPr>
            <w:tcW w:w="1661" w:type="dxa"/>
            <w:shd w:val="clear" w:color="auto" w:fill="auto"/>
          </w:tcPr>
          <w:p w14:paraId="23B6E6E0" w14:textId="417F721E" w:rsidR="00D261F3" w:rsidRPr="007C7ED8" w:rsidRDefault="00D261F3" w:rsidP="004C2B00">
            <w:pPr>
              <w:pStyle w:val="Obsahtabulk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Popis šály</w:t>
            </w:r>
          </w:p>
        </w:tc>
        <w:tc>
          <w:tcPr>
            <w:tcW w:w="1843" w:type="dxa"/>
            <w:shd w:val="clear" w:color="auto" w:fill="auto"/>
          </w:tcPr>
          <w:p w14:paraId="3AC3D852" w14:textId="77777777" w:rsidR="00D261F3" w:rsidRPr="007C7ED8" w:rsidRDefault="00D261F3" w:rsidP="004C2B00">
            <w:pPr>
              <w:pStyle w:val="Obsahtabulky"/>
              <w:rPr>
                <w:rFonts w:ascii="Times New Roman" w:hAnsi="Times New Roman" w:cs="Times New Roman"/>
              </w:rPr>
            </w:pPr>
            <w:r w:rsidRPr="007C7ED8">
              <w:rPr>
                <w:rFonts w:ascii="Times New Roman" w:hAnsi="Times New Roman" w:cs="Times New Roman"/>
                <w:color w:val="000000"/>
              </w:rPr>
              <w:t>Konečná šíře šály s řasením v cm</w:t>
            </w:r>
          </w:p>
        </w:tc>
        <w:tc>
          <w:tcPr>
            <w:tcW w:w="1417" w:type="dxa"/>
            <w:shd w:val="clear" w:color="auto" w:fill="auto"/>
          </w:tcPr>
          <w:p w14:paraId="064E9D6E" w14:textId="77777777" w:rsidR="00D261F3" w:rsidRPr="007C7ED8" w:rsidRDefault="00D261F3" w:rsidP="004C2B00">
            <w:pPr>
              <w:pStyle w:val="Obsahtabulky"/>
              <w:rPr>
                <w:rFonts w:ascii="Times New Roman" w:hAnsi="Times New Roman" w:cs="Times New Roman"/>
              </w:rPr>
            </w:pPr>
            <w:r w:rsidRPr="007C7ED8">
              <w:rPr>
                <w:rFonts w:ascii="Times New Roman" w:hAnsi="Times New Roman" w:cs="Times New Roman"/>
                <w:color w:val="000000"/>
              </w:rPr>
              <w:t>Výška v cm</w:t>
            </w:r>
          </w:p>
        </w:tc>
        <w:tc>
          <w:tcPr>
            <w:tcW w:w="1417" w:type="dxa"/>
          </w:tcPr>
          <w:p w14:paraId="25F22FF0" w14:textId="1234D5AB" w:rsidR="00D261F3" w:rsidRPr="007C7ED8" w:rsidRDefault="00D261F3" w:rsidP="004C2B00">
            <w:pPr>
              <w:pStyle w:val="Obsahtabulky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Počet ks</w:t>
            </w:r>
          </w:p>
        </w:tc>
      </w:tr>
      <w:tr w:rsidR="00D261F3" w:rsidRPr="007C7ED8" w14:paraId="60708ACF" w14:textId="5725D484" w:rsidTr="00F23BBB">
        <w:trPr>
          <w:trHeight w:val="176"/>
        </w:trPr>
        <w:tc>
          <w:tcPr>
            <w:tcW w:w="1661" w:type="dxa"/>
            <w:shd w:val="clear" w:color="auto" w:fill="auto"/>
          </w:tcPr>
          <w:p w14:paraId="6B2B88A8" w14:textId="45159C5F" w:rsidR="00D261F3" w:rsidRPr="007C7ED8" w:rsidRDefault="00D261F3" w:rsidP="004C2B00">
            <w:pPr>
              <w:pStyle w:val="Obsahtabulk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Výkryt – boky portálu</w:t>
            </w:r>
          </w:p>
        </w:tc>
        <w:tc>
          <w:tcPr>
            <w:tcW w:w="1843" w:type="dxa"/>
            <w:shd w:val="clear" w:color="auto" w:fill="auto"/>
          </w:tcPr>
          <w:p w14:paraId="0026929E" w14:textId="01DCB64D" w:rsidR="00D261F3" w:rsidRPr="007C7ED8" w:rsidRDefault="00D261F3" w:rsidP="004C2B00">
            <w:pPr>
              <w:pStyle w:val="Obsahtabulk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14:paraId="62D354FE" w14:textId="77777777" w:rsidR="00D261F3" w:rsidRPr="007C7ED8" w:rsidRDefault="00D261F3" w:rsidP="004C2B00">
            <w:pPr>
              <w:pStyle w:val="Obsahtabulky"/>
              <w:rPr>
                <w:rFonts w:ascii="Times New Roman" w:hAnsi="Times New Roman" w:cs="Times New Roman"/>
              </w:rPr>
            </w:pPr>
            <w:r w:rsidRPr="007C7ED8">
              <w:rPr>
                <w:rFonts w:ascii="Times New Roman" w:hAnsi="Times New Roman" w:cs="Times New Roman"/>
                <w:b/>
                <w:bCs/>
                <w:color w:val="000000"/>
              </w:rPr>
              <w:t>380</w:t>
            </w:r>
          </w:p>
        </w:tc>
        <w:tc>
          <w:tcPr>
            <w:tcW w:w="1417" w:type="dxa"/>
          </w:tcPr>
          <w:p w14:paraId="6156ACFC" w14:textId="0FF5ABC2" w:rsidR="00D261F3" w:rsidRPr="007C7ED8" w:rsidRDefault="00D261F3" w:rsidP="004C2B00">
            <w:pPr>
              <w:pStyle w:val="Obsahtabulky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D261F3" w:rsidRPr="007C7ED8" w14:paraId="066A3CA2" w14:textId="55372200" w:rsidTr="00F23BBB">
        <w:trPr>
          <w:trHeight w:val="186"/>
        </w:trPr>
        <w:tc>
          <w:tcPr>
            <w:tcW w:w="1661" w:type="dxa"/>
            <w:shd w:val="clear" w:color="auto" w:fill="auto"/>
          </w:tcPr>
          <w:p w14:paraId="588A1D0F" w14:textId="7C689632" w:rsidR="00D261F3" w:rsidRPr="007C7ED8" w:rsidRDefault="00D261F3" w:rsidP="004C2B00">
            <w:pPr>
              <w:pStyle w:val="Obsahtabulky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Výkryt - lávka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14:paraId="4589BDF0" w14:textId="75233787" w:rsidR="00D261F3" w:rsidRPr="007C7ED8" w:rsidRDefault="00983996" w:rsidP="004C2B00">
            <w:pPr>
              <w:pStyle w:val="Obsahtabulk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14:paraId="504872D5" w14:textId="13701087" w:rsidR="00D261F3" w:rsidRPr="007C7ED8" w:rsidRDefault="00D261F3" w:rsidP="004C2B00">
            <w:pPr>
              <w:pStyle w:val="Obsahtabulky"/>
              <w:rPr>
                <w:rFonts w:ascii="Times New Roman" w:hAnsi="Times New Roman" w:cs="Times New Roman"/>
              </w:rPr>
            </w:pPr>
            <w:r w:rsidRPr="007C7ED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983996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417" w:type="dxa"/>
          </w:tcPr>
          <w:p w14:paraId="3F204DC4" w14:textId="354B15D7" w:rsidR="00D261F3" w:rsidRPr="007C7ED8" w:rsidRDefault="00983996" w:rsidP="004C2B00">
            <w:pPr>
              <w:pStyle w:val="Obsahtabulky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D261F3" w:rsidRPr="007C7ED8" w14:paraId="7B7AFA77" w14:textId="55542408" w:rsidTr="00F23BBB">
        <w:trPr>
          <w:trHeight w:val="176"/>
        </w:trPr>
        <w:tc>
          <w:tcPr>
            <w:tcW w:w="1661" w:type="dxa"/>
            <w:shd w:val="clear" w:color="auto" w:fill="auto"/>
          </w:tcPr>
          <w:p w14:paraId="34A4D1DE" w14:textId="2169B54D" w:rsidR="00D261F3" w:rsidRPr="007C7ED8" w:rsidRDefault="00D261F3" w:rsidP="004C2B00">
            <w:pPr>
              <w:pStyle w:val="Obsahtabulk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Výkryt – portálové okno</w:t>
            </w:r>
          </w:p>
        </w:tc>
        <w:tc>
          <w:tcPr>
            <w:tcW w:w="1843" w:type="dxa"/>
            <w:shd w:val="clear" w:color="auto" w:fill="auto"/>
          </w:tcPr>
          <w:p w14:paraId="32140246" w14:textId="7D5F09FA" w:rsidR="00D261F3" w:rsidRPr="007C7ED8" w:rsidRDefault="00983996" w:rsidP="004C2B00">
            <w:pPr>
              <w:pStyle w:val="Obsahtabulk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360</w:t>
            </w:r>
          </w:p>
        </w:tc>
        <w:tc>
          <w:tcPr>
            <w:tcW w:w="1417" w:type="dxa"/>
            <w:shd w:val="clear" w:color="auto" w:fill="auto"/>
          </w:tcPr>
          <w:p w14:paraId="44A7FBFD" w14:textId="14E521B7" w:rsidR="00D261F3" w:rsidRPr="007C7ED8" w:rsidRDefault="00D261F3" w:rsidP="004C2B00">
            <w:pPr>
              <w:pStyle w:val="Obsahtabulky"/>
              <w:rPr>
                <w:rFonts w:ascii="Times New Roman" w:hAnsi="Times New Roman" w:cs="Times New Roman"/>
              </w:rPr>
            </w:pPr>
            <w:r w:rsidRPr="007C7ED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983996">
              <w:rPr>
                <w:rFonts w:ascii="Times New Roman" w:hAnsi="Times New Roman" w:cs="Times New Roman"/>
                <w:b/>
                <w:bCs/>
                <w:color w:val="000000"/>
              </w:rPr>
              <w:t>61</w:t>
            </w:r>
          </w:p>
        </w:tc>
        <w:tc>
          <w:tcPr>
            <w:tcW w:w="1417" w:type="dxa"/>
          </w:tcPr>
          <w:p w14:paraId="17F719DB" w14:textId="1C91A0F7" w:rsidR="00D261F3" w:rsidRPr="007C7ED8" w:rsidRDefault="00983996" w:rsidP="004C2B00">
            <w:pPr>
              <w:pStyle w:val="Obsahtabulky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</w:tbl>
    <w:p w14:paraId="6F1E02AD" w14:textId="6D59A9E5" w:rsidR="00D261F3" w:rsidRDefault="00D261F3" w:rsidP="000D1846">
      <w:pPr>
        <w:pStyle w:val="Standard"/>
        <w:jc w:val="both"/>
        <w:rPr>
          <w:rFonts w:cs="Times New Roman"/>
        </w:rPr>
      </w:pPr>
    </w:p>
    <w:p w14:paraId="2D682399" w14:textId="1A36FC4C" w:rsidR="00983996" w:rsidRPr="007C7ED8" w:rsidRDefault="00983996" w:rsidP="00983996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7C7ED8">
        <w:rPr>
          <w:rFonts w:cs="Times New Roman"/>
        </w:rPr>
        <w:t xml:space="preserve">Šály musí být vyrobené z černého sametu </w:t>
      </w:r>
      <w:r w:rsidRPr="009A6353">
        <w:rPr>
          <w:rFonts w:cs="Times New Roman"/>
          <w:b/>
          <w:bCs/>
        </w:rPr>
        <w:t>gramáže min. 440 g/m2</w:t>
      </w:r>
      <w:r w:rsidRPr="007C7ED8">
        <w:rPr>
          <w:rFonts w:cs="Times New Roman"/>
        </w:rPr>
        <w:t xml:space="preserve">, </w:t>
      </w:r>
      <w:r w:rsidRPr="009A6353">
        <w:rPr>
          <w:rFonts w:cs="Times New Roman"/>
          <w:b/>
          <w:bCs/>
        </w:rPr>
        <w:t>protipožárně ošetřeného</w:t>
      </w:r>
      <w:r w:rsidRPr="007C7ED8">
        <w:rPr>
          <w:rFonts w:cs="Times New Roman"/>
        </w:rPr>
        <w:t xml:space="preserve"> min. do vyprání.</w:t>
      </w:r>
    </w:p>
    <w:p w14:paraId="0F2A5D02" w14:textId="77777777" w:rsidR="00983996" w:rsidRPr="007C7ED8" w:rsidRDefault="00983996" w:rsidP="00983996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7C7ED8">
        <w:rPr>
          <w:rFonts w:cs="Times New Roman"/>
        </w:rPr>
        <w:t>Opony jsou olemované pevnou lemovkou, na horní hraně mají po cca 30 cm závěsné otvory ohraničené kovovým kroužkem.</w:t>
      </w:r>
    </w:p>
    <w:p w14:paraId="673EC095" w14:textId="77777777" w:rsidR="00983996" w:rsidRPr="007C7ED8" w:rsidRDefault="00983996" w:rsidP="00983996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7C7ED8">
        <w:rPr>
          <w:rFonts w:cs="Times New Roman"/>
        </w:rPr>
        <w:t xml:space="preserve">Záhyb se vytvoří uprostřed mezi dvěma závěsnými otvory přeložením látky dle </w:t>
      </w:r>
      <w:r w:rsidRPr="007C7ED8">
        <w:rPr>
          <w:rFonts w:cs="Times New Roman"/>
          <w:b/>
          <w:bCs/>
        </w:rPr>
        <w:t>nákresu v </w:t>
      </w:r>
      <w:proofErr w:type="gramStart"/>
      <w:r w:rsidRPr="007C7ED8">
        <w:rPr>
          <w:rFonts w:cs="Times New Roman"/>
          <w:b/>
          <w:bCs/>
        </w:rPr>
        <w:t>příloze</w:t>
      </w:r>
      <w:r w:rsidRPr="007C7ED8">
        <w:rPr>
          <w:rFonts w:cs="Times New Roman"/>
        </w:rPr>
        <w:t xml:space="preserve"> - záhyb</w:t>
      </w:r>
      <w:proofErr w:type="gramEnd"/>
      <w:r w:rsidRPr="007C7ED8">
        <w:rPr>
          <w:rFonts w:cs="Times New Roman"/>
        </w:rPr>
        <w:t xml:space="preserve"> má délku 6 cm, což odpovídá řasení cca 20 %</w:t>
      </w:r>
    </w:p>
    <w:p w14:paraId="682216BA" w14:textId="649C45CD" w:rsidR="00D261F3" w:rsidRDefault="00983996" w:rsidP="00D261F3">
      <w:pPr>
        <w:pStyle w:val="Standard"/>
        <w:numPr>
          <w:ilvl w:val="0"/>
          <w:numId w:val="22"/>
        </w:numPr>
        <w:ind w:left="1418"/>
        <w:jc w:val="both"/>
        <w:rPr>
          <w:rFonts w:cs="Times New Roman"/>
        </w:rPr>
      </w:pPr>
      <w:r>
        <w:rPr>
          <w:rFonts w:cs="Times New Roman"/>
        </w:rPr>
        <w:t xml:space="preserve">48 ks černých jezdců pro kolejnici T </w:t>
      </w:r>
      <w:proofErr w:type="gramStart"/>
      <w:r>
        <w:rPr>
          <w:rFonts w:cs="Times New Roman"/>
        </w:rPr>
        <w:t>40mm</w:t>
      </w:r>
      <w:proofErr w:type="gramEnd"/>
    </w:p>
    <w:p w14:paraId="6DFFA715" w14:textId="77777777" w:rsidR="00B05F04" w:rsidRDefault="00B05F04" w:rsidP="000D1846">
      <w:pPr>
        <w:pStyle w:val="Standard"/>
        <w:jc w:val="both"/>
        <w:rPr>
          <w:rFonts w:cs="Times New Roman"/>
        </w:rPr>
      </w:pPr>
    </w:p>
    <w:p w14:paraId="7BE4054E" w14:textId="14EBF81F" w:rsidR="00523E7D" w:rsidRDefault="00523E7D">
      <w:pPr>
        <w:widowControl/>
        <w:suppressAutoHyphens w:val="0"/>
        <w:spacing w:after="160" w:line="259" w:lineRule="auto"/>
        <w:rPr>
          <w:rFonts w:eastAsia="SimSun"/>
          <w:kern w:val="3"/>
          <w:lang w:eastAsia="zh-CN" w:bidi="hi-IN"/>
        </w:rPr>
      </w:pPr>
      <w:r>
        <w:br w:type="page"/>
      </w:r>
    </w:p>
    <w:p w14:paraId="3B9A6D11" w14:textId="77777777" w:rsidR="003D17CA" w:rsidRPr="007C7ED8" w:rsidRDefault="003D17CA" w:rsidP="000D1846">
      <w:pPr>
        <w:pStyle w:val="Standard"/>
        <w:jc w:val="both"/>
        <w:rPr>
          <w:rFonts w:cs="Times New Roman"/>
        </w:rPr>
      </w:pPr>
    </w:p>
    <w:p w14:paraId="7B06EEFE" w14:textId="3438ADAD" w:rsidR="00990E89" w:rsidRPr="007C7ED8" w:rsidRDefault="00990E89" w:rsidP="00990E89">
      <w:pPr>
        <w:pStyle w:val="Zkladntext0"/>
        <w:numPr>
          <w:ilvl w:val="0"/>
          <w:numId w:val="17"/>
        </w:numPr>
        <w:ind w:left="284"/>
        <w:rPr>
          <w:b/>
          <w:bCs/>
          <w:u w:val="single"/>
        </w:rPr>
      </w:pPr>
      <w:r w:rsidRPr="007C7ED8">
        <w:rPr>
          <w:b/>
          <w:bCs/>
          <w:u w:val="single"/>
        </w:rPr>
        <w:t>TERMÍN DODÁNÍ:</w:t>
      </w:r>
    </w:p>
    <w:p w14:paraId="1A4C720D" w14:textId="77777777" w:rsidR="000D1846" w:rsidRPr="007C7ED8" w:rsidRDefault="000D1846" w:rsidP="000D1846">
      <w:pPr>
        <w:pStyle w:val="Default"/>
        <w:rPr>
          <w:bCs/>
          <w:i/>
        </w:rPr>
      </w:pPr>
    </w:p>
    <w:p w14:paraId="43F77B22" w14:textId="0B9E374D" w:rsidR="000D1846" w:rsidRPr="007C7ED8" w:rsidRDefault="00523E7D" w:rsidP="000D1846">
      <w:pPr>
        <w:numPr>
          <w:ilvl w:val="0"/>
          <w:numId w:val="13"/>
        </w:numPr>
        <w:jc w:val="both"/>
      </w:pPr>
      <w:r>
        <w:t>Předání hotové zakázky</w:t>
      </w:r>
      <w:r w:rsidR="000D1846" w:rsidRPr="007C7ED8">
        <w:t xml:space="preserve"> do </w:t>
      </w:r>
      <w:r w:rsidR="00990E89" w:rsidRPr="007C7ED8">
        <w:t>31. 12. 2020</w:t>
      </w:r>
    </w:p>
    <w:p w14:paraId="5F30AB81" w14:textId="2BE5A6AE" w:rsidR="000D1846" w:rsidRDefault="000D1846" w:rsidP="000D1846">
      <w:pPr>
        <w:pStyle w:val="Default"/>
      </w:pPr>
    </w:p>
    <w:p w14:paraId="24382732" w14:textId="77777777" w:rsidR="00523E7D" w:rsidRPr="007C7ED8" w:rsidRDefault="00523E7D" w:rsidP="000D1846">
      <w:pPr>
        <w:pStyle w:val="Default"/>
      </w:pPr>
    </w:p>
    <w:p w14:paraId="69306C92" w14:textId="77777777" w:rsidR="000D1846" w:rsidRPr="007C7ED8" w:rsidRDefault="000D1846" w:rsidP="000D1846">
      <w:pPr>
        <w:pStyle w:val="Zkladntext0"/>
        <w:numPr>
          <w:ilvl w:val="0"/>
          <w:numId w:val="17"/>
        </w:numPr>
        <w:ind w:left="284"/>
        <w:rPr>
          <w:b/>
          <w:bCs/>
          <w:u w:val="single"/>
        </w:rPr>
      </w:pPr>
      <w:r w:rsidRPr="007C7ED8">
        <w:rPr>
          <w:b/>
          <w:bCs/>
          <w:u w:val="single"/>
        </w:rPr>
        <w:t>KRITÉRIA VÝBĚRU:</w:t>
      </w:r>
    </w:p>
    <w:p w14:paraId="01C20EC9" w14:textId="77777777" w:rsidR="000D1846" w:rsidRPr="007C7ED8" w:rsidRDefault="000D1846" w:rsidP="000D1846">
      <w:pPr>
        <w:pStyle w:val="Zkladntext0"/>
        <w:rPr>
          <w:b/>
          <w:bCs/>
        </w:rPr>
      </w:pPr>
    </w:p>
    <w:p w14:paraId="0CBDDE29" w14:textId="77777777" w:rsidR="000D1846" w:rsidRPr="007C7ED8" w:rsidRDefault="000D1846" w:rsidP="000D1846">
      <w:pPr>
        <w:pStyle w:val="Zkladntext0"/>
        <w:numPr>
          <w:ilvl w:val="0"/>
          <w:numId w:val="14"/>
        </w:numPr>
      </w:pPr>
      <w:r w:rsidRPr="007C7ED8">
        <w:t xml:space="preserve">Celková nabídková cena v Kč </w:t>
      </w:r>
      <w:r w:rsidRPr="007C7ED8">
        <w:rPr>
          <w:b/>
          <w:bCs/>
          <w:u w:val="single"/>
        </w:rPr>
        <w:t>(včetně DPH)</w:t>
      </w:r>
      <w:r w:rsidRPr="007C7ED8">
        <w:t>.</w:t>
      </w:r>
    </w:p>
    <w:p w14:paraId="6B0073A8" w14:textId="262C21D9" w:rsidR="000D1846" w:rsidRPr="007C7ED8" w:rsidRDefault="000D1846" w:rsidP="002530AA">
      <w:pPr>
        <w:pStyle w:val="Zkladntext0"/>
        <w:ind w:left="708"/>
        <w:rPr>
          <w:i/>
        </w:rPr>
      </w:pPr>
      <w:r w:rsidRPr="007C7ED8">
        <w:rPr>
          <w:i/>
        </w:rPr>
        <w:t>Cena musí být konečná a zahrnovat všechny součásti dodávky, dopravu</w:t>
      </w:r>
      <w:r w:rsidR="003D17CA">
        <w:rPr>
          <w:i/>
        </w:rPr>
        <w:t>, montáž</w:t>
      </w:r>
      <w:r w:rsidRPr="007C7ED8">
        <w:rPr>
          <w:i/>
        </w:rPr>
        <w:t xml:space="preserve"> a další související náklady.</w:t>
      </w:r>
    </w:p>
    <w:p w14:paraId="11F6A11E" w14:textId="3D8FBB37" w:rsidR="007C7ED8" w:rsidRPr="007C7ED8" w:rsidRDefault="007C7ED8" w:rsidP="000D1846">
      <w:pPr>
        <w:pStyle w:val="Zkladntext0"/>
        <w:rPr>
          <w:i/>
        </w:rPr>
      </w:pPr>
    </w:p>
    <w:p w14:paraId="083479FA" w14:textId="0DAC4023" w:rsidR="007C7ED8" w:rsidRPr="007C7ED8" w:rsidRDefault="007C7ED8" w:rsidP="007C7ED8">
      <w:pPr>
        <w:numPr>
          <w:ilvl w:val="0"/>
          <w:numId w:val="13"/>
        </w:numPr>
        <w:jc w:val="both"/>
      </w:pPr>
      <w:r w:rsidRPr="007C7ED8">
        <w:t>Žádáme o uvedení ceny za jednotlivé kusy závěsového vybavení</w:t>
      </w:r>
      <w:r w:rsidR="009A6353">
        <w:t xml:space="preserve">, </w:t>
      </w:r>
      <w:r w:rsidR="003D17CA">
        <w:t>kolejnicový systém</w:t>
      </w:r>
      <w:r w:rsidR="009A6353">
        <w:t>, další materiál, práci a dopravu zvlášť</w:t>
      </w:r>
      <w:r w:rsidR="003D17CA">
        <w:t>.</w:t>
      </w:r>
    </w:p>
    <w:p w14:paraId="0B61DDAD" w14:textId="194475AB" w:rsidR="000D1846" w:rsidRDefault="000D1846" w:rsidP="000D1846">
      <w:pPr>
        <w:pStyle w:val="Zkladntext0"/>
      </w:pPr>
    </w:p>
    <w:p w14:paraId="7262E60D" w14:textId="77777777" w:rsidR="00523E7D" w:rsidRPr="007C7ED8" w:rsidRDefault="00523E7D" w:rsidP="000D1846">
      <w:pPr>
        <w:pStyle w:val="Zkladntext0"/>
      </w:pPr>
    </w:p>
    <w:p w14:paraId="4481DE89" w14:textId="77777777" w:rsidR="000D1846" w:rsidRPr="007C7ED8" w:rsidRDefault="000D1846" w:rsidP="000D1846">
      <w:pPr>
        <w:pStyle w:val="Zkladntext0"/>
        <w:numPr>
          <w:ilvl w:val="0"/>
          <w:numId w:val="17"/>
        </w:numPr>
        <w:ind w:left="284"/>
        <w:rPr>
          <w:b/>
          <w:bCs/>
          <w:u w:val="single"/>
        </w:rPr>
      </w:pPr>
      <w:r w:rsidRPr="007C7ED8">
        <w:rPr>
          <w:b/>
          <w:bCs/>
          <w:u w:val="single"/>
        </w:rPr>
        <w:t>DALŠÍ INFORMACE:</w:t>
      </w:r>
    </w:p>
    <w:p w14:paraId="70727323" w14:textId="77777777" w:rsidR="003D17CA" w:rsidRDefault="003D17CA" w:rsidP="000D1846">
      <w:pPr>
        <w:pStyle w:val="Zkladntext0"/>
      </w:pPr>
    </w:p>
    <w:p w14:paraId="4542F972" w14:textId="6EF7F468" w:rsidR="000D1846" w:rsidRPr="007C7ED8" w:rsidRDefault="000D1846" w:rsidP="000D1846">
      <w:pPr>
        <w:pStyle w:val="Zkladntext0"/>
      </w:pPr>
      <w:r w:rsidRPr="007C7ED8">
        <w:t>Prosíme o dodání/zaslání nabídky do 1</w:t>
      </w:r>
      <w:r w:rsidR="003D17CA">
        <w:t>5</w:t>
      </w:r>
      <w:r w:rsidRPr="007C7ED8">
        <w:t xml:space="preserve">. </w:t>
      </w:r>
      <w:r w:rsidR="003D17CA">
        <w:t>12</w:t>
      </w:r>
      <w:r w:rsidRPr="007C7ED8">
        <w:t>. 20</w:t>
      </w:r>
      <w:r w:rsidR="003D17CA">
        <w:t>20</w:t>
      </w:r>
      <w:r w:rsidRPr="007C7ED8">
        <w:t xml:space="preserve"> do 12:00hod osobně, poštou nebo na e-mail: </w:t>
      </w:r>
      <w:hyperlink r:id="rId8" w:history="1">
        <w:r w:rsidRPr="007C7ED8">
          <w:rPr>
            <w:rStyle w:val="Hypertextovodkaz"/>
          </w:rPr>
          <w:t>poptavky@ced-brno.cz</w:t>
        </w:r>
      </w:hyperlink>
    </w:p>
    <w:p w14:paraId="37B468FD" w14:textId="77777777" w:rsidR="003D17CA" w:rsidRDefault="003D17CA" w:rsidP="000D1846">
      <w:pPr>
        <w:jc w:val="both"/>
      </w:pPr>
    </w:p>
    <w:p w14:paraId="356875CA" w14:textId="35344296" w:rsidR="000D1846" w:rsidRPr="007C7ED8" w:rsidRDefault="000D1846" w:rsidP="000D1846">
      <w:pPr>
        <w:jc w:val="both"/>
        <w:rPr>
          <w:i/>
        </w:rPr>
      </w:pPr>
      <w:r w:rsidRPr="007C7ED8">
        <w:t xml:space="preserve">Pro upřesnění informací kontaktujte p. </w:t>
      </w:r>
      <w:r w:rsidR="00DD0F37">
        <w:t>XXX</w:t>
      </w:r>
      <w:r w:rsidRPr="007C7ED8">
        <w:t xml:space="preserve"> (šéf techniky DHNP), tel. </w:t>
      </w:r>
      <w:r w:rsidR="00DD0F37">
        <w:t>XXX</w:t>
      </w:r>
      <w:r w:rsidRPr="007C7ED8">
        <w:t>.</w:t>
      </w:r>
    </w:p>
    <w:p w14:paraId="0AE31776" w14:textId="77777777" w:rsidR="003D17CA" w:rsidRDefault="003D17CA" w:rsidP="000D1846">
      <w:pPr>
        <w:jc w:val="both"/>
      </w:pPr>
    </w:p>
    <w:p w14:paraId="037B8507" w14:textId="1F2C8B27" w:rsidR="000D1846" w:rsidRPr="007C7ED8" w:rsidRDefault="000D1846" w:rsidP="000D1846">
      <w:pPr>
        <w:jc w:val="both"/>
      </w:pPr>
      <w:r w:rsidRPr="007C7ED8">
        <w:t>Nabídka, která nesplňuje výše uvedené požadavky, nebude brána v potaz.</w:t>
      </w:r>
    </w:p>
    <w:p w14:paraId="34AB0B53" w14:textId="77777777" w:rsidR="000D1846" w:rsidRPr="007C7ED8" w:rsidRDefault="000D1846" w:rsidP="000D1846">
      <w:pPr>
        <w:jc w:val="both"/>
      </w:pPr>
      <w:r w:rsidRPr="007C7ED8">
        <w:t>Pokud dojde k cenové shodě více nabídek, o vítězi poptávkového řízení rozhodne los.</w:t>
      </w:r>
    </w:p>
    <w:p w14:paraId="20DE4852" w14:textId="77777777" w:rsidR="000D1846" w:rsidRPr="007C7ED8" w:rsidRDefault="000D1846" w:rsidP="000D1846">
      <w:pPr>
        <w:jc w:val="both"/>
      </w:pPr>
      <w:r w:rsidRPr="007C7ED8">
        <w:t>Organizace si vyhrazuje právo na zrušení poptávkového řízení.</w:t>
      </w:r>
    </w:p>
    <w:p w14:paraId="0A892B1D" w14:textId="77777777" w:rsidR="000D1846" w:rsidRPr="007C7ED8" w:rsidRDefault="000D1846" w:rsidP="000D1846">
      <w:pPr>
        <w:pStyle w:val="Zkladntext0"/>
      </w:pPr>
      <w:r w:rsidRPr="007C7ED8">
        <w:t>V případě, že nemáte zájem o vypracování cenové nabídky, prosím, informujte nás.</w:t>
      </w:r>
    </w:p>
    <w:p w14:paraId="4B47A94A" w14:textId="4FBC2DF5" w:rsidR="000D1846" w:rsidRDefault="000D1846" w:rsidP="000D1846">
      <w:pPr>
        <w:pStyle w:val="Zkladntext0"/>
      </w:pPr>
    </w:p>
    <w:p w14:paraId="013BF78F" w14:textId="77777777" w:rsidR="00523E7D" w:rsidRPr="007C7ED8" w:rsidRDefault="00523E7D" w:rsidP="000D1846">
      <w:pPr>
        <w:pStyle w:val="Zkladntext0"/>
      </w:pPr>
    </w:p>
    <w:p w14:paraId="173646BD" w14:textId="3DFFCEE9" w:rsidR="000D1846" w:rsidRPr="007C7ED8" w:rsidRDefault="00DD0F37" w:rsidP="000D1846">
      <w:pPr>
        <w:tabs>
          <w:tab w:val="left" w:pos="9060"/>
        </w:tabs>
        <w:jc w:val="right"/>
      </w:pPr>
      <w:r>
        <w:t>XXX</w:t>
      </w:r>
    </w:p>
    <w:p w14:paraId="184485BF" w14:textId="77777777" w:rsidR="000D1846" w:rsidRPr="007C7ED8" w:rsidRDefault="000D1846" w:rsidP="000D1846">
      <w:pPr>
        <w:jc w:val="right"/>
      </w:pPr>
      <w:proofErr w:type="spellStart"/>
      <w:r w:rsidRPr="007C7ED8">
        <w:t>ekonomicko-správní</w:t>
      </w:r>
      <w:proofErr w:type="spellEnd"/>
      <w:r w:rsidRPr="007C7ED8">
        <w:t xml:space="preserve"> náměstek</w:t>
      </w:r>
    </w:p>
    <w:p w14:paraId="0B559770" w14:textId="19D17D32" w:rsidR="00DB2B5A" w:rsidRDefault="00DB2B5A" w:rsidP="000D1846">
      <w:pPr>
        <w:pStyle w:val="Zkladntext31"/>
        <w:rPr>
          <w:rFonts w:ascii="Times New Roman" w:hAnsi="Times New Roman" w:cs="Times New Roman"/>
          <w:sz w:val="24"/>
        </w:rPr>
      </w:pPr>
    </w:p>
    <w:p w14:paraId="5D50302A" w14:textId="7494DD79" w:rsidR="007C7ED8" w:rsidRDefault="007C7ED8" w:rsidP="000D1846">
      <w:pPr>
        <w:pStyle w:val="Zkladntext31"/>
        <w:rPr>
          <w:rFonts w:ascii="Times New Roman" w:hAnsi="Times New Roman" w:cs="Times New Roman"/>
          <w:sz w:val="24"/>
        </w:rPr>
      </w:pPr>
    </w:p>
    <w:p w14:paraId="0E015177" w14:textId="77777777" w:rsidR="00523E7D" w:rsidRDefault="00523E7D" w:rsidP="000D1846">
      <w:pPr>
        <w:pStyle w:val="Zkladntext31"/>
        <w:rPr>
          <w:rFonts w:ascii="Times New Roman" w:hAnsi="Times New Roman" w:cs="Times New Roman"/>
          <w:sz w:val="24"/>
        </w:rPr>
      </w:pPr>
    </w:p>
    <w:p w14:paraId="14BC952C" w14:textId="685496E5" w:rsidR="007C7ED8" w:rsidRDefault="007C7ED8" w:rsidP="000D1846">
      <w:pPr>
        <w:pStyle w:val="Zkladntext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Přílohy poptávky:</w:t>
      </w:r>
    </w:p>
    <w:p w14:paraId="102DAEA7" w14:textId="12481F97" w:rsidR="007C7ED8" w:rsidRDefault="002530AA" w:rsidP="007C7ED8">
      <w:pPr>
        <w:pStyle w:val="Zkladntext31"/>
        <w:numPr>
          <w:ilvl w:val="0"/>
          <w:numId w:val="21"/>
        </w:numPr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>Příloha 1 - n</w:t>
      </w:r>
      <w:r w:rsidR="007C7ED8">
        <w:rPr>
          <w:rFonts w:ascii="Times New Roman" w:hAnsi="Times New Roman" w:cs="Times New Roman"/>
          <w:b w:val="0"/>
          <w:bCs w:val="0"/>
          <w:sz w:val="24"/>
          <w:u w:val="none"/>
        </w:rPr>
        <w:t>ákres provedení záhybu</w:t>
      </w:r>
    </w:p>
    <w:p w14:paraId="79A0AC7B" w14:textId="71B1DBA7" w:rsidR="007C7ED8" w:rsidRPr="007C7ED8" w:rsidRDefault="002530AA" w:rsidP="007C7ED8">
      <w:pPr>
        <w:pStyle w:val="Zkladntext31"/>
        <w:numPr>
          <w:ilvl w:val="0"/>
          <w:numId w:val="21"/>
        </w:numPr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>Příloha 2 - f</w:t>
      </w:r>
      <w:r w:rsidR="007C7ED8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oto </w:t>
      </w:r>
      <w:proofErr w:type="gramStart"/>
      <w:r w:rsidR="007C7ED8">
        <w:rPr>
          <w:rFonts w:ascii="Times New Roman" w:hAnsi="Times New Roman" w:cs="Times New Roman"/>
          <w:b w:val="0"/>
          <w:bCs w:val="0"/>
          <w:sz w:val="24"/>
          <w:u w:val="none"/>
        </w:rPr>
        <w:t>místnosti - stávající</w:t>
      </w:r>
      <w:proofErr w:type="gramEnd"/>
      <w:r w:rsidR="007C7ED8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technický rošt, okno režie</w:t>
      </w:r>
    </w:p>
    <w:sectPr w:rsidR="007C7ED8" w:rsidRPr="007C7ED8" w:rsidSect="00005F0F">
      <w:headerReference w:type="default" r:id="rId9"/>
      <w:footerReference w:type="default" r:id="rId10"/>
      <w:pgSz w:w="11906" w:h="16838"/>
      <w:pgMar w:top="1843" w:right="1418" w:bottom="1560" w:left="1276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4D252" w14:textId="77777777" w:rsidR="00106940" w:rsidRDefault="00106940" w:rsidP="00FB039B">
      <w:r>
        <w:separator/>
      </w:r>
    </w:p>
  </w:endnote>
  <w:endnote w:type="continuationSeparator" w:id="0">
    <w:p w14:paraId="3FFB08C8" w14:textId="77777777" w:rsidR="00106940" w:rsidRDefault="00106940" w:rsidP="00FB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ain Light">
    <w:panose1 w:val="020B0004020202020204"/>
    <w:charset w:val="00"/>
    <w:family w:val="swiss"/>
    <w:notTrueType/>
    <w:pitch w:val="variable"/>
    <w:sig w:usb0="A00000FF" w:usb1="5000207A" w:usb2="00000000" w:usb3="00000000" w:csb0="00000193" w:csb1="00000000"/>
  </w:font>
  <w:font w:name="Plain">
    <w:altName w:val="Calibri"/>
    <w:panose1 w:val="020B0004020202020204"/>
    <w:charset w:val="00"/>
    <w:family w:val="swiss"/>
    <w:notTrueType/>
    <w:pitch w:val="variable"/>
    <w:sig w:usb0="A00000FF" w:usb1="5000207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Plain-Regular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206EF" w14:textId="77777777" w:rsidR="008873BF" w:rsidRDefault="008873B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0C3AD0" wp14:editId="0AD3A40F">
              <wp:simplePos x="0" y="0"/>
              <wp:positionH relativeFrom="leftMargin">
                <wp:posOffset>541020</wp:posOffset>
              </wp:positionH>
              <wp:positionV relativeFrom="page">
                <wp:posOffset>9890760</wp:posOffset>
              </wp:positionV>
              <wp:extent cx="2991600" cy="388800"/>
              <wp:effectExtent l="0" t="0" r="0" b="1270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1600" cy="38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9A863F" w14:textId="77777777" w:rsidR="008873BF" w:rsidRPr="008873BF" w:rsidRDefault="008873BF" w:rsidP="008873B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Theme="majorHAnsi" w:hAnsiTheme="majorHAnsi" w:cs="Plain-Regular"/>
                              <w:sz w:val="16"/>
                              <w:szCs w:val="16"/>
                            </w:rPr>
                          </w:pPr>
                          <w:r w:rsidRPr="008873BF">
                            <w:rPr>
                              <w:rFonts w:asciiTheme="majorHAnsi" w:hAnsiTheme="majorHAnsi" w:cs="Plain-Regular"/>
                              <w:sz w:val="16"/>
                              <w:szCs w:val="16"/>
                            </w:rPr>
                            <w:t>Centrum experimentálního divadla</w:t>
                          </w:r>
                          <w:r w:rsidR="00277E96">
                            <w:rPr>
                              <w:rFonts w:asciiTheme="majorHAnsi" w:hAnsiTheme="majorHAnsi" w:cs="Plain-Regular"/>
                              <w:sz w:val="16"/>
                              <w:szCs w:val="16"/>
                            </w:rPr>
                            <w:t>,</w:t>
                          </w:r>
                          <w:r w:rsidRPr="008873BF">
                            <w:rPr>
                              <w:rFonts w:asciiTheme="majorHAnsi" w:hAnsiTheme="majorHAnsi" w:cs="Plain-Regular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8873BF">
                            <w:rPr>
                              <w:rFonts w:asciiTheme="majorHAnsi" w:hAnsiTheme="majorHAnsi" w:cs="Plain-Regular"/>
                              <w:sz w:val="16"/>
                              <w:szCs w:val="16"/>
                            </w:rPr>
                            <w:t>p.o</w:t>
                          </w:r>
                          <w:proofErr w:type="spellEnd"/>
                          <w:r w:rsidRPr="008873BF">
                            <w:rPr>
                              <w:rFonts w:asciiTheme="majorHAnsi" w:hAnsiTheme="majorHAnsi" w:cs="Plain-Regular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41D1F64" w14:textId="64FC12D2" w:rsidR="008873BF" w:rsidRDefault="008873BF" w:rsidP="008873BF">
                          <w:pPr>
                            <w:rPr>
                              <w:rFonts w:asciiTheme="majorHAnsi" w:hAnsiTheme="majorHAnsi" w:cs="Plain-Regular"/>
                              <w:sz w:val="16"/>
                              <w:szCs w:val="16"/>
                            </w:rPr>
                          </w:pPr>
                          <w:r w:rsidRPr="008873BF">
                            <w:rPr>
                              <w:rFonts w:asciiTheme="majorHAnsi" w:hAnsiTheme="majorHAnsi" w:cs="Plain-Regular"/>
                              <w:sz w:val="16"/>
                              <w:szCs w:val="16"/>
                            </w:rPr>
                            <w:t>Zelný trh 9, 602 00 Brno</w:t>
                          </w:r>
                          <w:r w:rsidR="00277E96">
                            <w:rPr>
                              <w:rFonts w:asciiTheme="majorHAnsi" w:hAnsiTheme="majorHAnsi" w:cs="Plain-Regular"/>
                              <w:sz w:val="16"/>
                              <w:szCs w:val="16"/>
                            </w:rPr>
                            <w:t xml:space="preserve">; </w:t>
                          </w:r>
                          <w:hyperlink r:id="rId1" w:history="1">
                            <w:r w:rsidR="00CB79CE" w:rsidRPr="00DB6543">
                              <w:rPr>
                                <w:rStyle w:val="Hypertextovodkaz"/>
                                <w:rFonts w:asciiTheme="majorHAnsi" w:hAnsiTheme="majorHAnsi" w:cs="Plain-Regular"/>
                                <w:sz w:val="16"/>
                                <w:szCs w:val="16"/>
                              </w:rPr>
                              <w:t>www.ced-brno.cz</w:t>
                            </w:r>
                          </w:hyperlink>
                        </w:p>
                        <w:p w14:paraId="5C63246B" w14:textId="3A3E647E" w:rsidR="00CB79CE" w:rsidRPr="008873BF" w:rsidRDefault="00CB79CE" w:rsidP="008873BF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B79CE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IČ: 00400921, DIČ: CZ00400921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0C3AD0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42.6pt;margin-top:778.8pt;width:235.5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CkLAIAAEYEAAAOAAAAZHJzL2Uyb0RvYy54bWysU8Fu2zAMvQ/YPwi6L07SLkiDOEXWIsOA&#10;oi2QDD0rspwYkEVNUmJnf7Tv2I/tSY7Todtp2EWmReqRfHyc37a1ZkflfEUm56PBkDNlJBWV2eX8&#10;62b1YcqZD8IUQpNROT8pz28X79/NGztTY9qTLpRjADF+1tic70Owsyzzcq9q4QdklYGzJFeLgF+3&#10;ywonGqDXOhsPh5OsIVdYR1J5j9v7zskXCb8slQxPZelVYDrnqC2k06VzG89sMReznRN2X8lzGeIf&#10;qqhFZZD0AnUvgmAHV/0BVVfSkacyDCTVGZVlJVXqAd2Mhm+6We+FVakXkOPthSb//2Dl4/HZsarI&#10;+TVnRtQY0Ua1gY4/fzBLWrHrSFFj/QyRa4vY0H6iFqPu7z0uY+dt6er4RU8MfpB9uhAMRCZxOb65&#10;GU2GcEn4rqbTKWzAZ6+vrfPhs6KaRSPnDgNMvIrjgw9daB8SkxlaVVqnIWrDmpxPrj4O04OLB+Da&#10;IEfsoas1WqHdtufGtlSc0JejThzeylWF5A/Ch2fhoAbUC4WHJxylJiShs8XZntz3v93HeAwJXs4a&#10;qCvn/ttBOMWZ/mIwvijF3nC9se0Nc6jvCIIdYXesTCYeuKB7s3RUv0D4y5gFLmEkcuU89OZd6DSO&#10;xZFquUxBEJwV4cGsrYzQkb5I5aZ9Ec6e+Q6Y1CP1uhOzN7R3sfGlt8tDAPlpJpHQjsUzzxBrmup5&#10;seI2/P6fol7Xf/ELAAD//wMAUEsDBBQABgAIAAAAIQDomy0O4AAAAAwBAAAPAAAAZHJzL2Rvd25y&#10;ZXYueG1sTI9BT8MwDIXvSPyHyEjcWLqhlqo0nRCCHeBEhxBHr3GbQpNUTdYVfj3mBEc/Pz9/r9wu&#10;dhAzTaH3TsF6lYAg13jdu07B6/7xKgcRIjqNg3ek4IsCbKvzsxIL7U/uheY6doJDXChQgYlxLKQM&#10;jSGLYeVHcrxr/WQx8jh1Uk944nA7yE2SZNJi7/iDwZHuDTWf9dEyxttzYnffrXm3T9iG2uzn3cOH&#10;UpcXy90tiEhL/DPDLz7fQMVMB390OohBQZ5u2Ml6mt5kINiRptk1iANL2TrPQVal/F+i+gEAAP//&#10;AwBQSwECLQAUAAYACAAAACEAtoM4kv4AAADhAQAAEwAAAAAAAAAAAAAAAAAAAAAAW0NvbnRlbnRf&#10;VHlwZXNdLnhtbFBLAQItABQABgAIAAAAIQA4/SH/1gAAAJQBAAALAAAAAAAAAAAAAAAAAC8BAABf&#10;cmVscy8ucmVsc1BLAQItABQABgAIAAAAIQA6OpCkLAIAAEYEAAAOAAAAAAAAAAAAAAAAAC4CAABk&#10;cnMvZTJvRG9jLnhtbFBLAQItABQABgAIAAAAIQDomy0O4AAAAAwBAAAPAAAAAAAAAAAAAAAAAIYE&#10;AABkcnMvZG93bnJldi54bWxQSwUGAAAAAAQABADzAAAAkwUAAAAA&#10;" filled="f" stroked="f" strokeweight=".5pt">
              <v:textbox style="mso-fit-shape-to-text:t" inset="0,0,0,0">
                <w:txbxContent>
                  <w:p w14:paraId="759A863F" w14:textId="77777777" w:rsidR="008873BF" w:rsidRPr="008873BF" w:rsidRDefault="008873BF" w:rsidP="008873BF">
                    <w:pPr>
                      <w:autoSpaceDE w:val="0"/>
                      <w:autoSpaceDN w:val="0"/>
                      <w:adjustRightInd w:val="0"/>
                      <w:rPr>
                        <w:rFonts w:asciiTheme="majorHAnsi" w:hAnsiTheme="majorHAnsi" w:cs="Plain-Regular"/>
                        <w:sz w:val="16"/>
                        <w:szCs w:val="16"/>
                      </w:rPr>
                    </w:pPr>
                    <w:r w:rsidRPr="008873BF">
                      <w:rPr>
                        <w:rFonts w:asciiTheme="majorHAnsi" w:hAnsiTheme="majorHAnsi" w:cs="Plain-Regular"/>
                        <w:sz w:val="16"/>
                        <w:szCs w:val="16"/>
                      </w:rPr>
                      <w:t>Centrum experimentálního divadla</w:t>
                    </w:r>
                    <w:r w:rsidR="00277E96">
                      <w:rPr>
                        <w:rFonts w:asciiTheme="majorHAnsi" w:hAnsiTheme="majorHAnsi" w:cs="Plain-Regular"/>
                        <w:sz w:val="16"/>
                        <w:szCs w:val="16"/>
                      </w:rPr>
                      <w:t>,</w:t>
                    </w:r>
                    <w:r w:rsidRPr="008873BF">
                      <w:rPr>
                        <w:rFonts w:asciiTheme="majorHAnsi" w:hAnsiTheme="majorHAnsi" w:cs="Plain-Regular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8873BF">
                      <w:rPr>
                        <w:rFonts w:asciiTheme="majorHAnsi" w:hAnsiTheme="majorHAnsi" w:cs="Plain-Regular"/>
                        <w:sz w:val="16"/>
                        <w:szCs w:val="16"/>
                      </w:rPr>
                      <w:t>p.o</w:t>
                    </w:r>
                    <w:proofErr w:type="spellEnd"/>
                    <w:r w:rsidRPr="008873BF">
                      <w:rPr>
                        <w:rFonts w:asciiTheme="majorHAnsi" w:hAnsiTheme="majorHAnsi" w:cs="Plain-Regular"/>
                        <w:sz w:val="16"/>
                        <w:szCs w:val="16"/>
                      </w:rPr>
                      <w:t>.</w:t>
                    </w:r>
                  </w:p>
                  <w:p w14:paraId="441D1F64" w14:textId="64FC12D2" w:rsidR="008873BF" w:rsidRDefault="008873BF" w:rsidP="008873BF">
                    <w:pPr>
                      <w:rPr>
                        <w:rFonts w:asciiTheme="majorHAnsi" w:hAnsiTheme="majorHAnsi" w:cs="Plain-Regular"/>
                        <w:sz w:val="16"/>
                        <w:szCs w:val="16"/>
                      </w:rPr>
                    </w:pPr>
                    <w:r w:rsidRPr="008873BF">
                      <w:rPr>
                        <w:rFonts w:asciiTheme="majorHAnsi" w:hAnsiTheme="majorHAnsi" w:cs="Plain-Regular"/>
                        <w:sz w:val="16"/>
                        <w:szCs w:val="16"/>
                      </w:rPr>
                      <w:t>Zelný trh 9, 602 00 Brno</w:t>
                    </w:r>
                    <w:r w:rsidR="00277E96">
                      <w:rPr>
                        <w:rFonts w:asciiTheme="majorHAnsi" w:hAnsiTheme="majorHAnsi" w:cs="Plain-Regular"/>
                        <w:sz w:val="16"/>
                        <w:szCs w:val="16"/>
                      </w:rPr>
                      <w:t xml:space="preserve">; </w:t>
                    </w:r>
                    <w:hyperlink r:id="rId2" w:history="1">
                      <w:r w:rsidR="00CB79CE" w:rsidRPr="00DB6543">
                        <w:rPr>
                          <w:rStyle w:val="Hypertextovodkaz"/>
                          <w:rFonts w:asciiTheme="majorHAnsi" w:hAnsiTheme="majorHAnsi" w:cs="Plain-Regular"/>
                          <w:sz w:val="16"/>
                          <w:szCs w:val="16"/>
                        </w:rPr>
                        <w:t>www.ced-brno.cz</w:t>
                      </w:r>
                    </w:hyperlink>
                  </w:p>
                  <w:p w14:paraId="5C63246B" w14:textId="3A3E647E" w:rsidR="00CB79CE" w:rsidRPr="008873BF" w:rsidRDefault="00CB79CE" w:rsidP="008873BF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B79CE">
                      <w:rPr>
                        <w:rFonts w:asciiTheme="majorHAnsi" w:hAnsiTheme="majorHAnsi"/>
                        <w:sz w:val="16"/>
                        <w:szCs w:val="16"/>
                      </w:rPr>
                      <w:t>IČ: 00400921, DIČ: CZ00400921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06E1D" w14:textId="77777777" w:rsidR="00106940" w:rsidRDefault="00106940" w:rsidP="00FB039B">
      <w:r>
        <w:separator/>
      </w:r>
    </w:p>
  </w:footnote>
  <w:footnote w:type="continuationSeparator" w:id="0">
    <w:p w14:paraId="5F351BC9" w14:textId="77777777" w:rsidR="00106940" w:rsidRDefault="00106940" w:rsidP="00FB0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5FAF" w14:textId="77777777" w:rsidR="00FB039B" w:rsidRDefault="00FB039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B1D9C5" wp14:editId="6EFC1A54">
          <wp:simplePos x="0" y="0"/>
          <wp:positionH relativeFrom="leftMargin">
            <wp:posOffset>360045</wp:posOffset>
          </wp:positionH>
          <wp:positionV relativeFrom="page">
            <wp:posOffset>360045</wp:posOffset>
          </wp:positionV>
          <wp:extent cx="1101600" cy="43200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3BF">
      <w:tab/>
    </w:r>
    <w:r w:rsidR="008873BF">
      <w:rPr>
        <w:noProof/>
      </w:rPr>
      <w:drawing>
        <wp:anchor distT="0" distB="0" distL="114300" distR="114300" simplePos="0" relativeHeight="251659264" behindDoc="0" locked="0" layoutInCell="1" allowOverlap="1" wp14:anchorId="588AF875" wp14:editId="666A88BA">
          <wp:simplePos x="0" y="0"/>
          <wp:positionH relativeFrom="leftMargin">
            <wp:posOffset>3276600</wp:posOffset>
          </wp:positionH>
          <wp:positionV relativeFrom="page">
            <wp:posOffset>400050</wp:posOffset>
          </wp:positionV>
          <wp:extent cx="961200" cy="432000"/>
          <wp:effectExtent l="0" t="0" r="0" b="635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3E935DE"/>
    <w:multiLevelType w:val="hybridMultilevel"/>
    <w:tmpl w:val="A2565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C0128"/>
    <w:multiLevelType w:val="hybridMultilevel"/>
    <w:tmpl w:val="2F42662E"/>
    <w:lvl w:ilvl="0" w:tplc="0DF024F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A4DA2"/>
    <w:multiLevelType w:val="hybridMultilevel"/>
    <w:tmpl w:val="EFC623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CA4378"/>
    <w:multiLevelType w:val="hybridMultilevel"/>
    <w:tmpl w:val="1DBC0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B7A9A"/>
    <w:multiLevelType w:val="hybridMultilevel"/>
    <w:tmpl w:val="8DE2C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93AEE"/>
    <w:multiLevelType w:val="hybridMultilevel"/>
    <w:tmpl w:val="0BCABFF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38B4762"/>
    <w:multiLevelType w:val="hybridMultilevel"/>
    <w:tmpl w:val="753AC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90CFB"/>
    <w:multiLevelType w:val="hybridMultilevel"/>
    <w:tmpl w:val="7A6E2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03C98"/>
    <w:multiLevelType w:val="hybridMultilevel"/>
    <w:tmpl w:val="C6728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824753"/>
    <w:multiLevelType w:val="hybridMultilevel"/>
    <w:tmpl w:val="DEAAD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077B6"/>
    <w:multiLevelType w:val="hybridMultilevel"/>
    <w:tmpl w:val="3CD89438"/>
    <w:lvl w:ilvl="0" w:tplc="CEFC31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F1366"/>
    <w:multiLevelType w:val="hybridMultilevel"/>
    <w:tmpl w:val="2D904016"/>
    <w:lvl w:ilvl="0" w:tplc="1E703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B28FF"/>
    <w:multiLevelType w:val="hybridMultilevel"/>
    <w:tmpl w:val="74AA2C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77D63"/>
    <w:multiLevelType w:val="hybridMultilevel"/>
    <w:tmpl w:val="21200B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215934"/>
    <w:multiLevelType w:val="hybridMultilevel"/>
    <w:tmpl w:val="57861B88"/>
    <w:lvl w:ilvl="0" w:tplc="DF6E34E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711B7"/>
    <w:multiLevelType w:val="hybridMultilevel"/>
    <w:tmpl w:val="F4A2991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E9B7BEA"/>
    <w:multiLevelType w:val="hybridMultilevel"/>
    <w:tmpl w:val="48ECE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153A2"/>
    <w:multiLevelType w:val="hybridMultilevel"/>
    <w:tmpl w:val="784EA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F6514"/>
    <w:multiLevelType w:val="hybridMultilevel"/>
    <w:tmpl w:val="74AA2C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E4CBC"/>
    <w:multiLevelType w:val="hybridMultilevel"/>
    <w:tmpl w:val="01C653A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9"/>
  </w:num>
  <w:num w:numId="4">
    <w:abstractNumId w:val="5"/>
  </w:num>
  <w:num w:numId="5">
    <w:abstractNumId w:val="11"/>
  </w:num>
  <w:num w:numId="6">
    <w:abstractNumId w:val="8"/>
  </w:num>
  <w:num w:numId="7">
    <w:abstractNumId w:val="21"/>
  </w:num>
  <w:num w:numId="8">
    <w:abstractNumId w:val="6"/>
  </w:num>
  <w:num w:numId="9">
    <w:abstractNumId w:val="7"/>
  </w:num>
  <w:num w:numId="10">
    <w:abstractNumId w:val="18"/>
  </w:num>
  <w:num w:numId="11">
    <w:abstractNumId w:val="1"/>
  </w:num>
  <w:num w:numId="12">
    <w:abstractNumId w:val="10"/>
  </w:num>
  <w:num w:numId="13">
    <w:abstractNumId w:val="9"/>
  </w:num>
  <w:num w:numId="14">
    <w:abstractNumId w:val="0"/>
  </w:num>
  <w:num w:numId="15">
    <w:abstractNumId w:val="14"/>
  </w:num>
  <w:num w:numId="16">
    <w:abstractNumId w:val="20"/>
  </w:num>
  <w:num w:numId="17">
    <w:abstractNumId w:val="16"/>
  </w:num>
  <w:num w:numId="18">
    <w:abstractNumId w:val="17"/>
  </w:num>
  <w:num w:numId="19">
    <w:abstractNumId w:val="12"/>
  </w:num>
  <w:num w:numId="20">
    <w:abstractNumId w:val="4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B8"/>
    <w:rsid w:val="00005F0F"/>
    <w:rsid w:val="00095816"/>
    <w:rsid w:val="000D1846"/>
    <w:rsid w:val="000D3042"/>
    <w:rsid w:val="000F4892"/>
    <w:rsid w:val="00106940"/>
    <w:rsid w:val="00207033"/>
    <w:rsid w:val="002530AA"/>
    <w:rsid w:val="00277E96"/>
    <w:rsid w:val="002B17A8"/>
    <w:rsid w:val="00305D96"/>
    <w:rsid w:val="00384237"/>
    <w:rsid w:val="00391576"/>
    <w:rsid w:val="003D17CA"/>
    <w:rsid w:val="003E2BA2"/>
    <w:rsid w:val="003E2F47"/>
    <w:rsid w:val="00443513"/>
    <w:rsid w:val="00523E7D"/>
    <w:rsid w:val="005A1801"/>
    <w:rsid w:val="005E4EE7"/>
    <w:rsid w:val="0060793B"/>
    <w:rsid w:val="0068464A"/>
    <w:rsid w:val="006C364F"/>
    <w:rsid w:val="006E1BB8"/>
    <w:rsid w:val="006F1E81"/>
    <w:rsid w:val="00713058"/>
    <w:rsid w:val="007268E7"/>
    <w:rsid w:val="007374BA"/>
    <w:rsid w:val="007B301F"/>
    <w:rsid w:val="007B41D4"/>
    <w:rsid w:val="007C7ED8"/>
    <w:rsid w:val="00810C45"/>
    <w:rsid w:val="008123CE"/>
    <w:rsid w:val="008873BF"/>
    <w:rsid w:val="008A2897"/>
    <w:rsid w:val="008D3D52"/>
    <w:rsid w:val="008F64DC"/>
    <w:rsid w:val="00936B8A"/>
    <w:rsid w:val="00981988"/>
    <w:rsid w:val="00983996"/>
    <w:rsid w:val="00990E89"/>
    <w:rsid w:val="009961E9"/>
    <w:rsid w:val="009A0A0E"/>
    <w:rsid w:val="009A6353"/>
    <w:rsid w:val="009B7070"/>
    <w:rsid w:val="009F309A"/>
    <w:rsid w:val="00A256BE"/>
    <w:rsid w:val="00B05F04"/>
    <w:rsid w:val="00B31430"/>
    <w:rsid w:val="00B36255"/>
    <w:rsid w:val="00B872CC"/>
    <w:rsid w:val="00BA6227"/>
    <w:rsid w:val="00C54754"/>
    <w:rsid w:val="00C57A21"/>
    <w:rsid w:val="00C61BB3"/>
    <w:rsid w:val="00C715FD"/>
    <w:rsid w:val="00C866FD"/>
    <w:rsid w:val="00CA7DAF"/>
    <w:rsid w:val="00CB79CE"/>
    <w:rsid w:val="00CE0650"/>
    <w:rsid w:val="00D261F3"/>
    <w:rsid w:val="00D93A42"/>
    <w:rsid w:val="00DB2B5A"/>
    <w:rsid w:val="00DD0F37"/>
    <w:rsid w:val="00E14468"/>
    <w:rsid w:val="00E73562"/>
    <w:rsid w:val="00EB63B0"/>
    <w:rsid w:val="00EC0094"/>
    <w:rsid w:val="00F626EB"/>
    <w:rsid w:val="00F76CC3"/>
    <w:rsid w:val="00F92E0B"/>
    <w:rsid w:val="00FB039B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C9F28"/>
  <w15:chartTrackingRefBased/>
  <w15:docId w15:val="{9B58065E-AE40-4CDC-802E-53A33B4E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1BB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C54754"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42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03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039B"/>
  </w:style>
  <w:style w:type="paragraph" w:styleId="Zpat">
    <w:name w:val="footer"/>
    <w:basedOn w:val="Normln"/>
    <w:link w:val="ZpatChar"/>
    <w:uiPriority w:val="99"/>
    <w:unhideWhenUsed/>
    <w:rsid w:val="00FB03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039B"/>
  </w:style>
  <w:style w:type="character" w:customStyle="1" w:styleId="Nadpis1Char">
    <w:name w:val="Nadpis 1 Char"/>
    <w:basedOn w:val="Standardnpsmoodstavce"/>
    <w:link w:val="Nadpis1"/>
    <w:uiPriority w:val="9"/>
    <w:rsid w:val="00C54754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84237"/>
    <w:rPr>
      <w:rFonts w:asciiTheme="majorHAnsi" w:eastAsiaTheme="majorEastAsia" w:hAnsiTheme="majorHAnsi" w:cstheme="majorBidi"/>
      <w:sz w:val="24"/>
      <w:szCs w:val="26"/>
    </w:rPr>
  </w:style>
  <w:style w:type="character" w:styleId="Zdraznnintenzivn">
    <w:name w:val="Intense Emphasis"/>
    <w:basedOn w:val="Standardnpsmoodstavce"/>
    <w:uiPriority w:val="21"/>
    <w:qFormat/>
    <w:rsid w:val="00384237"/>
    <w:rPr>
      <w:i/>
      <w:iCs/>
      <w:color w:val="auto"/>
    </w:rPr>
  </w:style>
  <w:style w:type="paragraph" w:styleId="Odstavecseseznamem">
    <w:name w:val="List Paragraph"/>
    <w:basedOn w:val="Normln"/>
    <w:uiPriority w:val="34"/>
    <w:qFormat/>
    <w:rsid w:val="00384237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7B41D4"/>
    <w:rPr>
      <w:color w:val="5F5F5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41D4"/>
    <w:rPr>
      <w:color w:val="605E5C"/>
      <w:shd w:val="clear" w:color="auto" w:fill="E1DFDD"/>
    </w:rPr>
  </w:style>
  <w:style w:type="paragraph" w:customStyle="1" w:styleId="Popis">
    <w:name w:val="Popis"/>
    <w:basedOn w:val="Bezmezer"/>
    <w:link w:val="PopisChar"/>
    <w:qFormat/>
    <w:rsid w:val="007B41D4"/>
    <w:pPr>
      <w:tabs>
        <w:tab w:val="left" w:pos="3119"/>
      </w:tabs>
    </w:pPr>
    <w:rPr>
      <w:sz w:val="20"/>
      <w:szCs w:val="20"/>
    </w:rPr>
  </w:style>
  <w:style w:type="paragraph" w:styleId="Bezmezer">
    <w:name w:val="No Spacing"/>
    <w:link w:val="BezmezerChar"/>
    <w:uiPriority w:val="1"/>
    <w:qFormat/>
    <w:rsid w:val="007B41D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B41D4"/>
  </w:style>
  <w:style w:type="character" w:customStyle="1" w:styleId="PopisChar">
    <w:name w:val="Popis Char"/>
    <w:basedOn w:val="BezmezerChar"/>
    <w:link w:val="Popis"/>
    <w:rsid w:val="007B41D4"/>
    <w:rPr>
      <w:sz w:val="20"/>
      <w:szCs w:val="20"/>
    </w:rPr>
  </w:style>
  <w:style w:type="paragraph" w:styleId="Zkladntext">
    <w:name w:val="Body Text"/>
    <w:basedOn w:val="Normln"/>
    <w:link w:val="ZkladntextChar"/>
    <w:semiHidden/>
    <w:rsid w:val="00DB2B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DB2B5A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Zkladntext31">
    <w:name w:val="Základní text 31"/>
    <w:basedOn w:val="Normln"/>
    <w:rsid w:val="00443513"/>
    <w:pPr>
      <w:jc w:val="both"/>
    </w:pPr>
    <w:rPr>
      <w:rFonts w:ascii="Arial" w:hAnsi="Arial" w:cs="Arial"/>
      <w:b/>
      <w:bCs/>
      <w:color w:val="000000"/>
      <w:kern w:val="0"/>
      <w:sz w:val="22"/>
      <w:u w:val="single"/>
      <w:lang w:eastAsia="en-US" w:bidi="en-US"/>
    </w:rPr>
  </w:style>
  <w:style w:type="paragraph" w:customStyle="1" w:styleId="Zkladntext21">
    <w:name w:val="Základní text 21"/>
    <w:basedOn w:val="Normln"/>
    <w:rsid w:val="00443513"/>
    <w:pPr>
      <w:jc w:val="both"/>
    </w:pPr>
    <w:rPr>
      <w:rFonts w:cs="Tahoma"/>
      <w:color w:val="000000"/>
      <w:kern w:val="0"/>
      <w:lang w:eastAsia="en-US" w:bidi="en-US"/>
    </w:rPr>
  </w:style>
  <w:style w:type="paragraph" w:customStyle="1" w:styleId="Zkladntext0">
    <w:name w:val="Základní text~"/>
    <w:rsid w:val="00443513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0D1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Standard">
    <w:name w:val="Standard"/>
    <w:rsid w:val="000D18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Obsahtabulky">
    <w:name w:val="Obsah tabulky"/>
    <w:basedOn w:val="Normln"/>
    <w:rsid w:val="000D1846"/>
    <w:pPr>
      <w:widowControl/>
      <w:suppressLineNumbers/>
    </w:pPr>
    <w:rPr>
      <w:rFonts w:ascii="Liberation Serif" w:eastAsia="NSimSun" w:hAnsi="Liberation Serif" w:cs="Ari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9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tavky@ced-brn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d-brno.cz" TargetMode="External"/><Relationship Id="rId1" Type="http://schemas.openxmlformats.org/officeDocument/2006/relationships/hyperlink" Target="http://www.ced-brn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Auditor\Dokumenty\Formul&#225;&#345;e\hlavickove%20papiry%202020\ced-dopis.dotx" TargetMode="Externa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lastní 3">
      <a:majorFont>
        <a:latin typeface="Plain"/>
        <a:ea typeface=""/>
        <a:cs typeface=""/>
      </a:majorFont>
      <a:minorFont>
        <a:latin typeface="Plain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CB075-2318-47C8-AAA3-0E45BDCE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ced-dopis.dotx</Template>
  <TotalTime>2</TotalTime>
  <Pages>3</Pages>
  <Words>503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Petr</dc:creator>
  <cp:keywords/>
  <dc:description/>
  <cp:lastModifiedBy>Ondřej Petr</cp:lastModifiedBy>
  <cp:revision>2</cp:revision>
  <cp:lastPrinted>2020-02-11T14:10:00Z</cp:lastPrinted>
  <dcterms:created xsi:type="dcterms:W3CDTF">2020-12-16T16:14:00Z</dcterms:created>
  <dcterms:modified xsi:type="dcterms:W3CDTF">2020-12-16T16:14:00Z</dcterms:modified>
</cp:coreProperties>
</file>