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D8E" w:rsidRPr="004F4681" w:rsidRDefault="00982D8E" w:rsidP="004F4681">
      <w:pPr>
        <w:pStyle w:val="cpNzevsmlouvy"/>
        <w:spacing w:after="240"/>
      </w:pPr>
      <w:r w:rsidRPr="004F4681">
        <w:t xml:space="preserve">Dodatek č. </w:t>
      </w:r>
      <w:r w:rsidRPr="00BC7967">
        <w:rPr>
          <w:noProof/>
        </w:rPr>
        <w:t>3</w:t>
      </w:r>
      <w:r w:rsidRPr="004F4681">
        <w:t xml:space="preserve"> k</w:t>
      </w:r>
      <w:r>
        <w:t>e</w:t>
      </w:r>
      <w:r w:rsidRPr="004F4681">
        <w:t> Smlouvě</w:t>
      </w:r>
      <w:r>
        <w:t xml:space="preserve"> o zajištění služeb pro             Českou poštu, s.p.</w:t>
      </w:r>
      <w:r w:rsidRPr="004F4681">
        <w:t xml:space="preserve"> </w:t>
      </w:r>
      <w:r w:rsidRPr="004F4681">
        <w:br/>
      </w:r>
      <w:r>
        <w:t>č</w:t>
      </w:r>
      <w:r w:rsidRPr="004F4681">
        <w:t xml:space="preserve">íslo  </w:t>
      </w:r>
      <w:r w:rsidRPr="00BC7967">
        <w:rPr>
          <w:noProof/>
        </w:rPr>
        <w:t>2019/11823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rPr>
                <w:b/>
              </w:rPr>
              <w:t>Česká pošta, s.p.</w:t>
            </w:r>
          </w:p>
        </w:tc>
        <w:tc>
          <w:tcPr>
            <w:tcW w:w="6323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sídlem:</w:t>
            </w:r>
          </w:p>
        </w:tc>
        <w:tc>
          <w:tcPr>
            <w:tcW w:w="6323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47114983</w:t>
            </w: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CZ47114983</w:t>
            </w: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982D8E" w:rsidRPr="001C2D26" w:rsidRDefault="00982D8E" w:rsidP="00EC1341">
            <w:pPr>
              <w:pStyle w:val="cpTabulkasmluvnistrany"/>
              <w:framePr w:hSpace="0" w:wrap="auto" w:vAnchor="margin" w:hAnchor="text" w:yAlign="inline"/>
              <w:spacing w:after="60"/>
            </w:pPr>
            <w:r>
              <w:t>Ing. Miroslavem Štěpánem, ředitelem divize státní poštovní služby</w:t>
            </w:r>
            <w:r w:rsidRPr="001C2D26">
              <w:t xml:space="preserve">  </w:t>
            </w: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 v obchodním rejstříku</w:t>
            </w:r>
          </w:p>
        </w:tc>
        <w:tc>
          <w:tcPr>
            <w:tcW w:w="6323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Městského soudu v Praze</w:t>
            </w:r>
            <w:r w:rsidRPr="001C2D26">
              <w:rPr>
                <w:rStyle w:val="platne1"/>
              </w:rPr>
              <w:t>, oddíl A, vložka 7565</w:t>
            </w: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Československá obchodní banka, a.s.</w:t>
            </w: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982D8E" w:rsidRPr="001C2D26" w:rsidRDefault="00982D8E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B60B7A">
              <w:t>133406370/0300</w:t>
            </w: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982D8E" w:rsidRPr="001C2D26" w:rsidRDefault="00982D8E" w:rsidP="00030A18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Politických vězňů 909/4, 225 99, Praha 1</w:t>
            </w: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BIC/SWIFT:</w:t>
            </w:r>
          </w:p>
        </w:tc>
        <w:tc>
          <w:tcPr>
            <w:tcW w:w="6323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CEKOCZPP</w:t>
            </w: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IBAN:</w:t>
            </w:r>
          </w:p>
        </w:tc>
        <w:tc>
          <w:tcPr>
            <w:tcW w:w="6323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„ČP“</w:t>
            </w:r>
          </w:p>
        </w:tc>
        <w:tc>
          <w:tcPr>
            <w:tcW w:w="6323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</w:tbl>
    <w:p w:rsidR="00982D8E" w:rsidRPr="001C2D26" w:rsidRDefault="00982D8E" w:rsidP="001C2D26"/>
    <w:p w:rsidR="00982D8E" w:rsidRPr="001C2D26" w:rsidRDefault="00982D8E" w:rsidP="001C2D26">
      <w:pPr>
        <w:spacing w:after="120"/>
      </w:pPr>
      <w:r w:rsidRPr="001C2D26">
        <w:t>a</w:t>
      </w:r>
    </w:p>
    <w:tbl>
      <w:tblPr>
        <w:tblpPr w:leftFromText="141" w:rightFromText="141" w:vertAnchor="text" w:horzAnchor="margin" w:tblpY="501"/>
        <w:tblW w:w="9851" w:type="dxa"/>
        <w:tblLook w:val="01E0" w:firstRow="1" w:lastRow="1" w:firstColumn="1" w:lastColumn="1" w:noHBand="0" w:noVBand="0"/>
      </w:tblPr>
      <w:tblGrid>
        <w:gridCol w:w="3528"/>
        <w:gridCol w:w="6323"/>
      </w:tblGrid>
      <w:tr w:rsidR="00982D8E" w:rsidRPr="001C2D26" w:rsidTr="003C5BF8">
        <w:tc>
          <w:tcPr>
            <w:tcW w:w="3528" w:type="dxa"/>
          </w:tcPr>
          <w:p w:rsidR="00982D8E" w:rsidRPr="001C2D26" w:rsidRDefault="00006EF4" w:rsidP="001C2D26">
            <w:pPr>
              <w:pStyle w:val="cpTabulkasmluvnistrany"/>
              <w:framePr w:hSpace="0" w:wrap="auto" w:vAnchor="margin" w:hAnchor="text" w:yAlign="inline"/>
              <w:jc w:val="both"/>
              <w:rPr>
                <w:b/>
              </w:rPr>
            </w:pPr>
            <w:r>
              <w:rPr>
                <w:b/>
                <w:noProof/>
              </w:rPr>
              <w:t>XXX</w:t>
            </w:r>
          </w:p>
        </w:tc>
        <w:tc>
          <w:tcPr>
            <w:tcW w:w="6323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se sídlem/místem podnikání:</w:t>
            </w:r>
          </w:p>
        </w:tc>
        <w:tc>
          <w:tcPr>
            <w:tcW w:w="6323" w:type="dxa"/>
          </w:tcPr>
          <w:p w:rsidR="00982D8E" w:rsidRPr="001C2D26" w:rsidRDefault="00006EF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IČ</w:t>
            </w:r>
            <w:r>
              <w:t>O</w:t>
            </w:r>
            <w:r w:rsidRPr="001C2D26">
              <w:t>:</w:t>
            </w:r>
          </w:p>
        </w:tc>
        <w:tc>
          <w:tcPr>
            <w:tcW w:w="6323" w:type="dxa"/>
          </w:tcPr>
          <w:p w:rsidR="00982D8E" w:rsidRPr="001C2D26" w:rsidRDefault="00006EF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DIČ:</w:t>
            </w:r>
          </w:p>
        </w:tc>
        <w:tc>
          <w:tcPr>
            <w:tcW w:w="6323" w:type="dxa"/>
          </w:tcPr>
          <w:p w:rsidR="00982D8E" w:rsidRPr="001C2D26" w:rsidRDefault="00006EF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B75D17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zastoupen:</w:t>
            </w:r>
          </w:p>
        </w:tc>
        <w:tc>
          <w:tcPr>
            <w:tcW w:w="6323" w:type="dxa"/>
          </w:tcPr>
          <w:p w:rsidR="00982D8E" w:rsidRPr="001C2D26" w:rsidRDefault="00006EF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zapsán/a v obchodním rejstříku</w:t>
            </w:r>
          </w:p>
        </w:tc>
        <w:tc>
          <w:tcPr>
            <w:tcW w:w="6323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bankovní spojení:</w:t>
            </w:r>
          </w:p>
        </w:tc>
        <w:tc>
          <w:tcPr>
            <w:tcW w:w="6323" w:type="dxa"/>
          </w:tcPr>
          <w:p w:rsidR="00982D8E" w:rsidRPr="001C2D26" w:rsidRDefault="00006EF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číslo účtu:</w:t>
            </w:r>
          </w:p>
        </w:tc>
        <w:tc>
          <w:tcPr>
            <w:tcW w:w="6323" w:type="dxa"/>
          </w:tcPr>
          <w:p w:rsidR="00982D8E" w:rsidRPr="001C2D26" w:rsidRDefault="00006EF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 w:rsidRPr="001C2D26">
              <w:t>korespondenční adresa:</w:t>
            </w:r>
          </w:p>
        </w:tc>
        <w:tc>
          <w:tcPr>
            <w:tcW w:w="6323" w:type="dxa"/>
          </w:tcPr>
          <w:p w:rsidR="00982D8E" w:rsidRPr="001C2D26" w:rsidRDefault="00006EF4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  <w:r>
              <w:rPr>
                <w:noProof/>
              </w:rPr>
              <w:t>XXX</w:t>
            </w: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982D8E" w:rsidRPr="001C2D26" w:rsidTr="003C5BF8">
        <w:tc>
          <w:tcPr>
            <w:tcW w:w="3528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  <w:tc>
          <w:tcPr>
            <w:tcW w:w="6323" w:type="dxa"/>
          </w:tcPr>
          <w:p w:rsidR="00982D8E" w:rsidRPr="001C2D26" w:rsidRDefault="00982D8E" w:rsidP="001C2D26">
            <w:pPr>
              <w:pStyle w:val="cpTabulkasmluvnistrany"/>
              <w:framePr w:hSpace="0" w:wrap="auto" w:vAnchor="margin" w:hAnchor="text" w:yAlign="inline"/>
              <w:spacing w:after="60"/>
              <w:jc w:val="both"/>
            </w:pPr>
          </w:p>
        </w:tc>
      </w:tr>
      <w:tr w:rsidR="00982D8E" w:rsidRPr="001C2D26" w:rsidTr="001C2D26">
        <w:tc>
          <w:tcPr>
            <w:tcW w:w="9851" w:type="dxa"/>
            <w:gridSpan w:val="2"/>
          </w:tcPr>
          <w:p w:rsidR="00982D8E" w:rsidRDefault="00982D8E" w:rsidP="001C2D26">
            <w:pPr>
              <w:pStyle w:val="cpTabulkasmluvnistrany"/>
              <w:framePr w:hSpace="0" w:wrap="auto" w:vAnchor="margin" w:hAnchor="text" w:yAlign="inline"/>
              <w:jc w:val="both"/>
            </w:pPr>
          </w:p>
          <w:p w:rsidR="00982D8E" w:rsidRPr="001C2D26" w:rsidRDefault="00982D8E" w:rsidP="003124BA">
            <w:pPr>
              <w:pStyle w:val="cpTabulkasmluvnistrany"/>
              <w:framePr w:hSpace="0" w:wrap="auto" w:vAnchor="margin" w:hAnchor="text" w:yAlign="inline"/>
              <w:jc w:val="both"/>
            </w:pPr>
            <w:r w:rsidRPr="001C2D26">
              <w:t>dále jen „</w:t>
            </w:r>
            <w:r w:rsidRPr="003124BA">
              <w:t>Zástupce“</w:t>
            </w:r>
          </w:p>
        </w:tc>
      </w:tr>
    </w:tbl>
    <w:p w:rsidR="00982D8E" w:rsidRDefault="00982D8E" w:rsidP="00473FA7">
      <w:pPr>
        <w:spacing w:after="200" w:line="276" w:lineRule="auto"/>
      </w:pPr>
    </w:p>
    <w:p w:rsidR="00982D8E" w:rsidRDefault="00982D8E" w:rsidP="00473FA7">
      <w:pPr>
        <w:spacing w:after="200" w:line="276" w:lineRule="auto"/>
      </w:pPr>
    </w:p>
    <w:p w:rsidR="00982D8E" w:rsidRPr="004916DF" w:rsidRDefault="00982D8E" w:rsidP="00473FA7">
      <w:pPr>
        <w:spacing w:after="200" w:line="276" w:lineRule="auto"/>
      </w:pPr>
      <w:r>
        <w:t xml:space="preserve">dále </w:t>
      </w:r>
      <w:r w:rsidRPr="004916DF">
        <w:t>společně jako „</w:t>
      </w:r>
      <w:r>
        <w:t>Smluvní strany</w:t>
      </w:r>
      <w:r w:rsidRPr="004916DF">
        <w:t>“, uzavírají t</w:t>
      </w:r>
      <w:r>
        <w:t xml:space="preserve">ento dodatek č. </w:t>
      </w:r>
      <w:r>
        <w:rPr>
          <w:noProof/>
          <w:lang w:eastAsia="cs-CZ"/>
        </w:rPr>
        <w:t>3</w:t>
      </w:r>
      <w:r>
        <w:t xml:space="preserve"> ke Smlouvě o zajištění služeb pro Českou poštu, s.p. číslo </w:t>
      </w:r>
      <w:r>
        <w:rPr>
          <w:noProof/>
          <w:lang w:eastAsia="cs-CZ"/>
        </w:rPr>
        <w:t>2019/11823</w:t>
      </w:r>
      <w:r>
        <w:t xml:space="preserve"> ze dne </w:t>
      </w:r>
      <w:r>
        <w:rPr>
          <w:noProof/>
        </w:rPr>
        <w:t>18</w:t>
      </w:r>
      <w:r>
        <w:t>.</w:t>
      </w:r>
      <w:r>
        <w:rPr>
          <w:noProof/>
        </w:rPr>
        <w:t>12</w:t>
      </w:r>
      <w:r>
        <w:t>.</w:t>
      </w:r>
      <w:r>
        <w:rPr>
          <w:noProof/>
        </w:rPr>
        <w:t>2019</w:t>
      </w:r>
      <w:r>
        <w:t xml:space="preserve"> (dále jen „Smlouva“).</w:t>
      </w:r>
    </w:p>
    <w:p w:rsidR="00982D8E" w:rsidRPr="001C2D26" w:rsidRDefault="00982D8E" w:rsidP="001C2D26">
      <w:pPr>
        <w:spacing w:after="480"/>
      </w:pPr>
    </w:p>
    <w:p w:rsidR="00982D8E" w:rsidRPr="00A05A24" w:rsidRDefault="00982D8E" w:rsidP="00473FA7">
      <w:pPr>
        <w:pStyle w:val="cplnekslovan"/>
      </w:pPr>
      <w:r w:rsidRPr="00A05A24">
        <w:lastRenderedPageBreak/>
        <w:t>Ujednání</w:t>
      </w:r>
    </w:p>
    <w:p w:rsidR="00982D8E" w:rsidRPr="003124BA" w:rsidRDefault="00982D8E" w:rsidP="00C10478">
      <w:pPr>
        <w:pStyle w:val="cpodstavecslovan1"/>
      </w:pPr>
      <w:r w:rsidRPr="003124BA">
        <w:t>Smluvní strany se dohodly na rozšíření poskytovaných služeb o Prodej elektronických dálničních známek.</w:t>
      </w:r>
    </w:p>
    <w:p w:rsidR="00982D8E" w:rsidRPr="003124BA" w:rsidRDefault="00982D8E" w:rsidP="00C10478">
      <w:pPr>
        <w:pStyle w:val="cpodstavecslovan1"/>
      </w:pPr>
      <w:r w:rsidRPr="003124BA">
        <w:t>V této souvislosti se smluvní strany dohodly na doplnění stávajícího ustanovení článku 2</w:t>
      </w:r>
      <w:r>
        <w:t>.</w:t>
      </w:r>
      <w:r w:rsidRPr="003124BA">
        <w:t xml:space="preserve"> bodu 2.1</w:t>
      </w:r>
      <w:r>
        <w:t>.</w:t>
      </w:r>
      <w:r w:rsidRPr="003124BA">
        <w:t xml:space="preserve"> následujícím textem:</w:t>
      </w:r>
    </w:p>
    <w:p w:rsidR="00982D8E" w:rsidRPr="003124BA" w:rsidRDefault="00982D8E" w:rsidP="00F6339F">
      <w:pPr>
        <w:pStyle w:val="cpodstavecslovan1"/>
        <w:numPr>
          <w:ilvl w:val="0"/>
          <w:numId w:val="0"/>
        </w:numPr>
        <w:ind w:left="624"/>
      </w:pPr>
      <w:r w:rsidRPr="003124BA">
        <w:t>V případě prodeje elektronických dálničních známek podle přílohy č</w:t>
      </w:r>
      <w:r>
        <w:t>.</w:t>
      </w:r>
      <w:r w:rsidRPr="00BC7967">
        <w:rPr>
          <w:noProof/>
        </w:rPr>
        <w:t>18</w:t>
      </w:r>
      <w:r w:rsidRPr="003124BA">
        <w:t xml:space="preserve"> bude Zástupce vykonávat činnost podle této Smlouvy jménem ČP, na účet Státního fondu dopravní infrastruktury. </w:t>
      </w:r>
    </w:p>
    <w:p w:rsidR="00982D8E" w:rsidRPr="003124BA" w:rsidRDefault="00982D8E" w:rsidP="00F6339F">
      <w:pPr>
        <w:pStyle w:val="cpodstavecslovan1"/>
      </w:pPr>
      <w:r w:rsidRPr="003124BA">
        <w:t>Smluvní strany se dále dohodly na doplnění stávajícího ustanovení druhého odstavce článku 2</w:t>
      </w:r>
      <w:r>
        <w:t>.</w:t>
      </w:r>
      <w:r w:rsidRPr="003124BA">
        <w:t xml:space="preserve"> bodu </w:t>
      </w:r>
      <w:r w:rsidRPr="003124BA">
        <w:rPr>
          <w:rStyle w:val="P-HEAD-WBULLETSChar"/>
          <w:rFonts w:ascii="Times New Roman" w:hAnsi="Times New Roman"/>
        </w:rPr>
        <w:t>2.5</w:t>
      </w:r>
      <w:r>
        <w:rPr>
          <w:rStyle w:val="P-HEAD-WBULLETSChar"/>
          <w:rFonts w:ascii="Times New Roman" w:hAnsi="Times New Roman"/>
        </w:rPr>
        <w:t>.</w:t>
      </w:r>
      <w:r w:rsidRPr="003124BA">
        <w:rPr>
          <w:rStyle w:val="P-HEAD-WBULLETSChar"/>
          <w:rFonts w:ascii="Times New Roman" w:hAnsi="Times New Roman"/>
        </w:rPr>
        <w:t xml:space="preserve"> </w:t>
      </w:r>
      <w:r w:rsidRPr="003124BA">
        <w:t>následujícím textem:</w:t>
      </w:r>
    </w:p>
    <w:p w:rsidR="00982D8E" w:rsidRPr="00246C9E" w:rsidRDefault="00982D8E" w:rsidP="00AA3554">
      <w:pPr>
        <w:pStyle w:val="cpodstavecslovan1"/>
        <w:numPr>
          <w:ilvl w:val="0"/>
          <w:numId w:val="0"/>
        </w:numPr>
        <w:ind w:left="624"/>
      </w:pPr>
      <w:r w:rsidRPr="00246C9E">
        <w:t xml:space="preserve">Pravidly prodeje elektronických dálničních známek, jejichž znění je přílohou </w:t>
      </w:r>
      <w:r w:rsidRPr="00246C9E">
        <w:br/>
        <w:t>č.</w:t>
      </w:r>
      <w:r w:rsidRPr="00BC7967">
        <w:rPr>
          <w:noProof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této Smlouvy.</w:t>
      </w:r>
    </w:p>
    <w:p w:rsidR="00982D8E" w:rsidRPr="00246C9E" w:rsidRDefault="00982D8E" w:rsidP="00C10478">
      <w:pPr>
        <w:pStyle w:val="cpodstavecslovan1"/>
      </w:pPr>
      <w:r w:rsidRPr="00246C9E">
        <w:t xml:space="preserve">Smluvní strany se dohodly na nahrazení čl. 6. bodu </w:t>
      </w:r>
      <w:r w:rsidRPr="00BC7967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>následujícím textem:</w:t>
      </w:r>
    </w:p>
    <w:p w:rsidR="00982D8E" w:rsidRPr="00246C9E" w:rsidRDefault="00982D8E" w:rsidP="00AA3554">
      <w:pPr>
        <w:pStyle w:val="cpodstavecslovan1"/>
        <w:numPr>
          <w:ilvl w:val="0"/>
          <w:numId w:val="0"/>
        </w:numPr>
        <w:ind w:left="624"/>
      </w:pPr>
      <w:r w:rsidRPr="00BC7967">
        <w:rPr>
          <w:noProof/>
        </w:rPr>
        <w:t>6.14.</w:t>
      </w:r>
      <w:r w:rsidRPr="00246C9E">
        <w:rPr>
          <w:rStyle w:val="P-HEAD-WBULLETSChar"/>
          <w:rFonts w:ascii="Times New Roman" w:hAnsi="Times New Roman"/>
        </w:rPr>
        <w:t xml:space="preserve"> </w:t>
      </w:r>
      <w:r w:rsidRPr="00246C9E">
        <w:t xml:space="preserve">V případě rozporu mezi zněním této Smlouvy a zněním přílohy č. </w:t>
      </w:r>
      <w:r w:rsidRPr="00BC7967">
        <w:rPr>
          <w:noProof/>
        </w:rPr>
        <w:t>13, 14, 15, 16, 17, 18</w:t>
      </w:r>
      <w:r w:rsidRPr="00246C9E">
        <w:t xml:space="preserve"> má přednost znění těchto příloh.</w:t>
      </w:r>
    </w:p>
    <w:p w:rsidR="00982D8E" w:rsidRPr="00246C9E" w:rsidRDefault="00982D8E" w:rsidP="00C10478">
      <w:pPr>
        <w:pStyle w:val="cpodstavecslovan1"/>
      </w:pPr>
      <w:r w:rsidRPr="00246C9E">
        <w:t>Smluvní strany se dále dohodly na vložení nové přílohy č.</w:t>
      </w:r>
      <w:r w:rsidRPr="00BC7967">
        <w:rPr>
          <w:noProof/>
        </w:rPr>
        <w:t>18</w:t>
      </w:r>
      <w:r w:rsidRPr="00246C9E">
        <w:t xml:space="preserve"> „Pravidla prodeje elektronických dálničních známek“, která je přílohou č. 1 tohoto dodatku a na doplnění článku 6. bodu </w:t>
      </w:r>
      <w:r w:rsidRPr="00BC7967">
        <w:rPr>
          <w:noProof/>
        </w:rPr>
        <w:t>6.19.</w:t>
      </w:r>
      <w:r w:rsidRPr="00246C9E">
        <w:t>. o následující text:</w:t>
      </w:r>
    </w:p>
    <w:p w:rsidR="00982D8E" w:rsidRPr="00246C9E" w:rsidRDefault="00982D8E" w:rsidP="00221AE4">
      <w:pPr>
        <w:pStyle w:val="cpodstavecslovan1"/>
        <w:numPr>
          <w:ilvl w:val="0"/>
          <w:numId w:val="0"/>
        </w:numPr>
        <w:ind w:left="624"/>
      </w:pPr>
      <w:r w:rsidRPr="00246C9E">
        <w:t>„Příloha č.</w:t>
      </w:r>
      <w:r w:rsidRPr="00BC7967">
        <w:rPr>
          <w:noProof/>
        </w:rPr>
        <w:t>18</w:t>
      </w:r>
      <w:r w:rsidRPr="00246C9E">
        <w:t xml:space="preserve"> Pravidla prodeje elektronických dálničních známek“.</w:t>
      </w:r>
    </w:p>
    <w:p w:rsidR="00982D8E" w:rsidRPr="00246C9E" w:rsidRDefault="00982D8E" w:rsidP="00637AA3">
      <w:pPr>
        <w:pStyle w:val="cpodstavecslovan1"/>
      </w:pPr>
      <w:r w:rsidRPr="00246C9E">
        <w:t>Smluvní strany se dohodly, že se v příloze č. 2 Seznam ujednaných služeb a provizí nahrazuje text Prodej dálničních kupónů na „Prodej dálničních kupónů a elektronických dálničních známek“.</w:t>
      </w:r>
    </w:p>
    <w:p w:rsidR="00982D8E" w:rsidRPr="00246C9E" w:rsidRDefault="00982D8E" w:rsidP="00B00543">
      <w:pPr>
        <w:pStyle w:val="cpodstavecslovan1"/>
      </w:pPr>
      <w:r w:rsidRPr="00246C9E">
        <w:t>Smluvní strany se dohodly na ukončení platnosti přílohy č.</w:t>
      </w:r>
      <w:r w:rsidRPr="00BC7967">
        <w:rPr>
          <w:noProof/>
        </w:rPr>
        <w:t>17</w:t>
      </w:r>
      <w:r w:rsidRPr="00246C9E">
        <w:t xml:space="preserve"> Pravidla prodeje dálničních kupónů k 31. 12. 2020.</w:t>
      </w:r>
    </w:p>
    <w:p w:rsidR="00982D8E" w:rsidRPr="00246C9E" w:rsidRDefault="00982D8E" w:rsidP="00637AA3">
      <w:pPr>
        <w:pStyle w:val="cplnekslovan"/>
      </w:pPr>
      <w:r w:rsidRPr="00246C9E">
        <w:t>Závěrečná ustanovení</w:t>
      </w:r>
    </w:p>
    <w:p w:rsidR="00982D8E" w:rsidRPr="00246C9E" w:rsidRDefault="00982D8E" w:rsidP="00637AA3">
      <w:pPr>
        <w:pStyle w:val="cpodstavecslovan1"/>
      </w:pPr>
      <w:r w:rsidRPr="00246C9E">
        <w:t>Ostatní ujednání Smlouvy se nemění.</w:t>
      </w:r>
    </w:p>
    <w:p w:rsidR="00982D8E" w:rsidRPr="00246C9E" w:rsidRDefault="00982D8E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t xml:space="preserve">Tento dodatek nabývá platnosti dnem podpisu obou smluvních stran a </w:t>
      </w:r>
      <w:r w:rsidRPr="00246C9E">
        <w:rPr>
          <w:b/>
        </w:rPr>
        <w:t>účinnosti dnem 1. 12. 2020</w:t>
      </w:r>
      <w:r w:rsidRPr="00246C9E">
        <w:rPr>
          <w:rStyle w:val="P-HEAD-WBULLETSChar"/>
          <w:rFonts w:ascii="Times New Roman" w:hAnsi="Times New Roman"/>
          <w:b/>
        </w:rPr>
        <w:t>.</w:t>
      </w:r>
    </w:p>
    <w:p w:rsidR="00982D8E" w:rsidRPr="00246C9E" w:rsidRDefault="00982D8E" w:rsidP="00637AA3">
      <w:pPr>
        <w:pStyle w:val="cpodstavecslovan1"/>
      </w:pPr>
      <w:r w:rsidRPr="00246C9E">
        <w:t>Tento dodatek je sepsán ve dvou vyhotoveních s platností originálu, z nichž každá ze stran obdrží po jednom výtisku.</w:t>
      </w:r>
    </w:p>
    <w:p w:rsidR="00982D8E" w:rsidRPr="00246C9E" w:rsidRDefault="00982D8E" w:rsidP="00CF6003">
      <w:pPr>
        <w:pStyle w:val="cpodstavecslovan1"/>
        <w:numPr>
          <w:ilvl w:val="0"/>
          <w:numId w:val="0"/>
        </w:numPr>
        <w:ind w:left="624"/>
      </w:pPr>
    </w:p>
    <w:p w:rsidR="00982D8E" w:rsidRPr="00246C9E" w:rsidRDefault="00982D8E" w:rsidP="00CF6003">
      <w:pPr>
        <w:pStyle w:val="cpodstavecslovan1"/>
        <w:numPr>
          <w:ilvl w:val="0"/>
          <w:numId w:val="0"/>
        </w:numPr>
        <w:ind w:left="624"/>
      </w:pPr>
    </w:p>
    <w:p w:rsidR="00982D8E" w:rsidRPr="00246C9E" w:rsidRDefault="00982D8E" w:rsidP="00CF6003">
      <w:pPr>
        <w:pStyle w:val="cpodstavecslovan1"/>
        <w:numPr>
          <w:ilvl w:val="0"/>
          <w:numId w:val="0"/>
        </w:numPr>
        <w:ind w:left="624"/>
      </w:pPr>
    </w:p>
    <w:p w:rsidR="00982D8E" w:rsidRPr="00246C9E" w:rsidRDefault="00982D8E" w:rsidP="00CF6003">
      <w:pPr>
        <w:pStyle w:val="cpodstavecslovan1"/>
        <w:numPr>
          <w:ilvl w:val="0"/>
          <w:numId w:val="0"/>
        </w:numPr>
        <w:ind w:left="624"/>
      </w:pPr>
    </w:p>
    <w:p w:rsidR="00982D8E" w:rsidRPr="00246C9E" w:rsidRDefault="00982D8E" w:rsidP="00CF6003">
      <w:pPr>
        <w:pStyle w:val="cpodstavecslovan1"/>
        <w:numPr>
          <w:ilvl w:val="0"/>
          <w:numId w:val="0"/>
        </w:numPr>
        <w:ind w:left="624"/>
      </w:pPr>
    </w:p>
    <w:p w:rsidR="00982D8E" w:rsidRPr="00246C9E" w:rsidRDefault="00982D8E" w:rsidP="00CF6003">
      <w:pPr>
        <w:pStyle w:val="cpodstavecslovan1"/>
        <w:numPr>
          <w:ilvl w:val="0"/>
          <w:numId w:val="0"/>
        </w:numPr>
        <w:ind w:left="624"/>
      </w:pPr>
    </w:p>
    <w:p w:rsidR="00982D8E" w:rsidRPr="00246C9E" w:rsidRDefault="00982D8E" w:rsidP="00CF6003">
      <w:pPr>
        <w:pStyle w:val="cpodstavecslovan1"/>
        <w:numPr>
          <w:ilvl w:val="0"/>
          <w:numId w:val="0"/>
        </w:numPr>
        <w:ind w:left="624"/>
      </w:pPr>
    </w:p>
    <w:p w:rsidR="00982D8E" w:rsidRPr="00246C9E" w:rsidRDefault="00982D8E" w:rsidP="00CF6003">
      <w:pPr>
        <w:pStyle w:val="cpodstavecslovan1"/>
        <w:numPr>
          <w:ilvl w:val="0"/>
          <w:numId w:val="0"/>
        </w:numPr>
        <w:ind w:left="624"/>
      </w:pPr>
    </w:p>
    <w:p w:rsidR="00982D8E" w:rsidRPr="00246C9E" w:rsidRDefault="00982D8E" w:rsidP="00CF6003">
      <w:pPr>
        <w:pStyle w:val="cpodstavecslovan1"/>
        <w:numPr>
          <w:ilvl w:val="0"/>
          <w:numId w:val="0"/>
        </w:numPr>
        <w:ind w:left="624"/>
      </w:pPr>
    </w:p>
    <w:p w:rsidR="00982D8E" w:rsidRPr="00246C9E" w:rsidRDefault="00982D8E" w:rsidP="00CF6003">
      <w:pPr>
        <w:pStyle w:val="cpodstavecslovan1"/>
        <w:numPr>
          <w:ilvl w:val="0"/>
          <w:numId w:val="0"/>
        </w:numPr>
        <w:ind w:left="624"/>
      </w:pPr>
    </w:p>
    <w:p w:rsidR="00982D8E" w:rsidRPr="00246C9E" w:rsidRDefault="00982D8E" w:rsidP="00CF6003">
      <w:pPr>
        <w:pStyle w:val="cpodstavecslovan1"/>
        <w:numPr>
          <w:ilvl w:val="0"/>
          <w:numId w:val="0"/>
        </w:numPr>
        <w:ind w:left="624"/>
      </w:pPr>
    </w:p>
    <w:p w:rsidR="00982D8E" w:rsidRPr="00246C9E" w:rsidRDefault="00982D8E" w:rsidP="00637AA3">
      <w:pPr>
        <w:pStyle w:val="cpodstavecslovan1"/>
        <w:rPr>
          <w:rStyle w:val="P-HEAD-WBULLETSChar"/>
          <w:rFonts w:ascii="Times New Roman" w:hAnsi="Times New Roman"/>
        </w:rPr>
      </w:pPr>
      <w:r w:rsidRPr="00246C9E">
        <w:lastRenderedPageBreak/>
        <w:t>Nedílnou součástí tohoto dodatku jsou následující přílohy:</w:t>
      </w:r>
    </w:p>
    <w:p w:rsidR="00982D8E" w:rsidRPr="00246C9E" w:rsidRDefault="00982D8E" w:rsidP="00637AA3">
      <w:pPr>
        <w:spacing w:before="120" w:after="120"/>
        <w:ind w:left="624"/>
      </w:pPr>
      <w:r w:rsidRPr="00246C9E">
        <w:rPr>
          <w:rStyle w:val="P-HEAD-WBULLETSChar"/>
          <w:rFonts w:ascii="Times New Roman" w:hAnsi="Times New Roman"/>
        </w:rPr>
        <w:t>Příloha č. 1 – Příloha č.</w:t>
      </w:r>
      <w:r>
        <w:rPr>
          <w:noProof/>
          <w:lang w:eastAsia="cs-CZ"/>
        </w:rPr>
        <w:t>18</w:t>
      </w:r>
      <w:r w:rsidRPr="00246C9E">
        <w:rPr>
          <w:rStyle w:val="P-HEAD-WBULLETSChar"/>
          <w:rFonts w:ascii="Times New Roman" w:hAnsi="Times New Roman"/>
        </w:rPr>
        <w:t xml:space="preserve"> Pravidla prodeje elektronických dálničních známek</w:t>
      </w:r>
      <w:r w:rsidRPr="00246C9E">
        <w:t xml:space="preserve">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26"/>
        <w:gridCol w:w="4812"/>
      </w:tblGrid>
      <w:tr w:rsidR="00982D8E" w:rsidRPr="00246C9E" w:rsidTr="0058785D">
        <w:trPr>
          <w:trHeight w:val="709"/>
        </w:trPr>
        <w:tc>
          <w:tcPr>
            <w:tcW w:w="4826" w:type="dxa"/>
          </w:tcPr>
          <w:p w:rsidR="00982D8E" w:rsidRPr="00246C9E" w:rsidRDefault="00982D8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982D8E" w:rsidRPr="00246C9E" w:rsidRDefault="00982D8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982D8E" w:rsidRPr="00246C9E" w:rsidRDefault="00982D8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982D8E" w:rsidRPr="00246C9E" w:rsidRDefault="00982D8E" w:rsidP="00850750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Praze dne </w:t>
            </w:r>
            <w:r>
              <w:t>9.12.2020</w:t>
            </w:r>
          </w:p>
        </w:tc>
        <w:tc>
          <w:tcPr>
            <w:tcW w:w="4812" w:type="dxa"/>
          </w:tcPr>
          <w:p w:rsidR="00982D8E" w:rsidRPr="00246C9E" w:rsidRDefault="00982D8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982D8E" w:rsidRPr="00246C9E" w:rsidRDefault="00982D8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982D8E" w:rsidRPr="00246C9E" w:rsidRDefault="00982D8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982D8E" w:rsidRPr="00246C9E" w:rsidRDefault="00982D8E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 xml:space="preserve">V                            dne </w:t>
            </w:r>
          </w:p>
        </w:tc>
      </w:tr>
      <w:tr w:rsidR="00982D8E" w:rsidRPr="00246C9E" w:rsidTr="0058785D">
        <w:trPr>
          <w:trHeight w:val="703"/>
        </w:trPr>
        <w:tc>
          <w:tcPr>
            <w:tcW w:w="4826" w:type="dxa"/>
          </w:tcPr>
          <w:p w:rsidR="00982D8E" w:rsidRPr="00246C9E" w:rsidRDefault="00982D8E" w:rsidP="001C2D26">
            <w:pPr>
              <w:pStyle w:val="cpodstavecslovan1"/>
              <w:numPr>
                <w:ilvl w:val="0"/>
                <w:numId w:val="0"/>
              </w:numPr>
            </w:pPr>
            <w:r w:rsidRPr="00246C9E">
              <w:t>za ČP:</w:t>
            </w:r>
          </w:p>
          <w:p w:rsidR="00982D8E" w:rsidRPr="00246C9E" w:rsidRDefault="00982D8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982D8E" w:rsidRPr="00246C9E" w:rsidRDefault="00982D8E" w:rsidP="001C2D26">
            <w:pPr>
              <w:pStyle w:val="cpodstavecslovan1"/>
              <w:numPr>
                <w:ilvl w:val="0"/>
                <w:numId w:val="0"/>
              </w:numPr>
            </w:pPr>
          </w:p>
          <w:p w:rsidR="00982D8E" w:rsidRPr="00246C9E" w:rsidRDefault="00982D8E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982D8E" w:rsidRPr="00246C9E" w:rsidRDefault="00982D8E" w:rsidP="003124BA">
            <w:pPr>
              <w:pStyle w:val="cpodstavecslovan1"/>
              <w:numPr>
                <w:ilvl w:val="0"/>
                <w:numId w:val="0"/>
              </w:numPr>
            </w:pPr>
            <w:r w:rsidRPr="00246C9E">
              <w:t>Za Zástupce:</w:t>
            </w:r>
          </w:p>
        </w:tc>
      </w:tr>
      <w:tr w:rsidR="00982D8E" w:rsidRPr="00246C9E" w:rsidTr="00006EF4">
        <w:trPr>
          <w:trHeight w:val="1299"/>
        </w:trPr>
        <w:tc>
          <w:tcPr>
            <w:tcW w:w="4826" w:type="dxa"/>
          </w:tcPr>
          <w:p w:rsidR="00982D8E" w:rsidRPr="00246C9E" w:rsidRDefault="00982D8E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982D8E" w:rsidRPr="00246C9E" w:rsidRDefault="00982D8E" w:rsidP="001C2D26">
            <w:pPr>
              <w:pStyle w:val="cpodstavecslovan1"/>
              <w:numPr>
                <w:ilvl w:val="0"/>
                <w:numId w:val="0"/>
              </w:numPr>
            </w:pPr>
          </w:p>
        </w:tc>
        <w:tc>
          <w:tcPr>
            <w:tcW w:w="4812" w:type="dxa"/>
          </w:tcPr>
          <w:p w:rsidR="00982D8E" w:rsidRPr="00246C9E" w:rsidRDefault="00982D8E" w:rsidP="001C2D26">
            <w:pPr>
              <w:pStyle w:val="cpodstavecslovan1"/>
              <w:numPr>
                <w:ilvl w:val="0"/>
                <w:numId w:val="0"/>
              </w:numPr>
              <w:pBdr>
                <w:bottom w:val="single" w:sz="6" w:space="1" w:color="auto"/>
              </w:pBdr>
            </w:pPr>
          </w:p>
          <w:p w:rsidR="00982D8E" w:rsidRPr="00246C9E" w:rsidRDefault="00982D8E" w:rsidP="001C2D26">
            <w:pPr>
              <w:pStyle w:val="cpodstavecslovan1"/>
              <w:numPr>
                <w:ilvl w:val="0"/>
                <w:numId w:val="0"/>
              </w:numPr>
            </w:pPr>
          </w:p>
        </w:tc>
      </w:tr>
      <w:tr w:rsidR="00982D8E" w:rsidRPr="00246C9E" w:rsidTr="0058785D">
        <w:tc>
          <w:tcPr>
            <w:tcW w:w="4826" w:type="dxa"/>
          </w:tcPr>
          <w:p w:rsidR="00982D8E" w:rsidRPr="00246C9E" w:rsidRDefault="00982D8E" w:rsidP="00CA2669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iCs/>
              </w:rPr>
              <w:t>Ing. Miroslav Štěpán</w:t>
            </w:r>
          </w:p>
          <w:p w:rsidR="00982D8E" w:rsidRPr="00246C9E" w:rsidRDefault="00982D8E" w:rsidP="00221AE4">
            <w:pPr>
              <w:pStyle w:val="cpodstavecslovan1"/>
              <w:numPr>
                <w:ilvl w:val="0"/>
                <w:numId w:val="0"/>
              </w:numPr>
              <w:jc w:val="center"/>
            </w:pPr>
            <w:r w:rsidRPr="0081615C">
              <w:t>ředitel divize</w:t>
            </w:r>
            <w:r w:rsidRPr="00246C9E">
              <w:t xml:space="preserve"> </w:t>
            </w:r>
            <w:r w:rsidRPr="00246C9E">
              <w:br/>
            </w:r>
            <w:r w:rsidRPr="0081615C">
              <w:t>divize státní poštovní služby</w:t>
            </w:r>
          </w:p>
        </w:tc>
        <w:tc>
          <w:tcPr>
            <w:tcW w:w="4812" w:type="dxa"/>
          </w:tcPr>
          <w:p w:rsidR="00982D8E" w:rsidRPr="00246C9E" w:rsidRDefault="00006EF4" w:rsidP="001C2D26">
            <w:pPr>
              <w:pStyle w:val="cpodstavecslovan1"/>
              <w:numPr>
                <w:ilvl w:val="0"/>
                <w:numId w:val="0"/>
              </w:numPr>
              <w:jc w:val="center"/>
              <w:rPr>
                <w:i/>
              </w:rPr>
            </w:pPr>
            <w:r>
              <w:rPr>
                <w:i/>
                <w:noProof/>
              </w:rPr>
              <w:t>XXX</w:t>
            </w:r>
          </w:p>
          <w:p w:rsidR="00982D8E" w:rsidRPr="00246C9E" w:rsidRDefault="00006EF4" w:rsidP="00CA2669">
            <w:pPr>
              <w:pStyle w:val="cpodstavecslovan1"/>
              <w:numPr>
                <w:ilvl w:val="0"/>
                <w:numId w:val="0"/>
              </w:numPr>
              <w:jc w:val="center"/>
            </w:pPr>
            <w:r>
              <w:rPr>
                <w:noProof/>
              </w:rPr>
              <w:t>XXX</w:t>
            </w:r>
            <w:bookmarkStart w:id="0" w:name="_GoBack"/>
            <w:bookmarkEnd w:id="0"/>
          </w:p>
        </w:tc>
      </w:tr>
    </w:tbl>
    <w:p w:rsidR="00982D8E" w:rsidRDefault="00982D8E" w:rsidP="00542FD9">
      <w:pPr>
        <w:rPr>
          <w:b/>
        </w:rPr>
        <w:sectPr w:rsidR="00982D8E" w:rsidSect="00982D8E">
          <w:headerReference w:type="default" r:id="rId7"/>
          <w:footerReference w:type="default" r:id="rId8"/>
          <w:pgSz w:w="11906" w:h="16838" w:code="9"/>
          <w:pgMar w:top="2155" w:right="1134" w:bottom="1134" w:left="1134" w:header="680" w:footer="391" w:gutter="0"/>
          <w:pgNumType w:start="1"/>
          <w:cols w:space="708"/>
          <w:docGrid w:linePitch="360"/>
        </w:sectPr>
      </w:pPr>
    </w:p>
    <w:p w:rsidR="00982D8E" w:rsidRPr="00246C9E" w:rsidRDefault="00982D8E" w:rsidP="00542FD9">
      <w:pPr>
        <w:rPr>
          <w:b/>
        </w:rPr>
      </w:pPr>
    </w:p>
    <w:sectPr w:rsidR="00982D8E" w:rsidRPr="00246C9E" w:rsidSect="00982D8E">
      <w:headerReference w:type="default" r:id="rId9"/>
      <w:footerReference w:type="default" r:id="rId10"/>
      <w:type w:val="continuous"/>
      <w:pgSz w:w="11906" w:h="16838" w:code="9"/>
      <w:pgMar w:top="2155" w:right="1134" w:bottom="1134" w:left="1134" w:header="680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7C52" w:rsidRDefault="00837C52" w:rsidP="00BB2C84">
      <w:pPr>
        <w:spacing w:after="0" w:line="240" w:lineRule="auto"/>
      </w:pPr>
      <w:r>
        <w:separator/>
      </w:r>
    </w:p>
  </w:endnote>
  <w:endnote w:type="continuationSeparator" w:id="0">
    <w:p w:rsidR="00837C52" w:rsidRDefault="00837C52" w:rsidP="00BB2C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8E" w:rsidRPr="00160A6D" w:rsidRDefault="00982D8E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006EF4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006EF4">
      <w:rPr>
        <w:noProof/>
        <w:sz w:val="18"/>
        <w:szCs w:val="18"/>
      </w:rPr>
      <w:t>3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982D8E" w:rsidRDefault="00982D8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8E" w:rsidRPr="00160A6D" w:rsidRDefault="005B118E" w:rsidP="00D11957">
    <w:pPr>
      <w:pStyle w:val="Zpat"/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Pr="00160A6D">
      <w:rPr>
        <w:sz w:val="18"/>
        <w:szCs w:val="18"/>
      </w:rPr>
      <w:fldChar w:fldCharType="separate"/>
    </w:r>
    <w:r w:rsidR="00982D8E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Pr="00160A6D">
      <w:rPr>
        <w:sz w:val="18"/>
        <w:szCs w:val="18"/>
      </w:rPr>
      <w:fldChar w:fldCharType="separate"/>
    </w:r>
    <w:r w:rsidR="00982D8E">
      <w:rPr>
        <w:noProof/>
        <w:sz w:val="18"/>
        <w:szCs w:val="18"/>
      </w:rPr>
      <w:t>1</w:t>
    </w:r>
    <w:r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  <w:p w:rsidR="005B118E" w:rsidRDefault="005B118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7C52" w:rsidRDefault="00837C52" w:rsidP="00BB2C84">
      <w:pPr>
        <w:spacing w:after="0" w:line="240" w:lineRule="auto"/>
      </w:pPr>
      <w:r>
        <w:separator/>
      </w:r>
    </w:p>
  </w:footnote>
  <w:footnote w:type="continuationSeparator" w:id="0">
    <w:p w:rsidR="00837C52" w:rsidRDefault="00837C52" w:rsidP="00BB2C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2D8E" w:rsidRPr="00E6080F" w:rsidRDefault="00982D8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1270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y0BZwB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982D8E" w:rsidRDefault="00982D8E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Pr="00BC7967">
      <w:rPr>
        <w:rFonts w:ascii="Arial" w:hAnsi="Arial" w:cs="Arial"/>
        <w:noProof/>
        <w:lang w:eastAsia="cs-CZ"/>
      </w:rPr>
      <w:t>3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982D8E" w:rsidRPr="00BB2C84" w:rsidRDefault="00982D8E" w:rsidP="003124BA">
    <w:pPr>
      <w:pStyle w:val="Zhlav"/>
      <w:spacing w:before="100"/>
      <w:ind w:left="1701"/>
      <w:rPr>
        <w:rFonts w:ascii="Arial" w:hAnsi="Arial" w:cs="Arial"/>
      </w:rPr>
    </w:pPr>
    <w:r>
      <w:rPr>
        <w:noProof/>
        <w:lang w:eastAsia="cs-CZ"/>
      </w:rPr>
      <w:drawing>
        <wp:anchor distT="0" distB="0" distL="114300" distR="114300" simplePos="0" relativeHeight="251664384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3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5408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118E" w:rsidRPr="00E6080F" w:rsidRDefault="005B118E" w:rsidP="00E6080F">
    <w:pPr>
      <w:pStyle w:val="Zhlav"/>
      <w:spacing w:before="100"/>
      <w:ind w:left="1701"/>
      <w:rPr>
        <w:rFonts w:ascii="Arial" w:hAnsi="Arial" w:cs="Arial"/>
        <w:b/>
        <w:sz w:val="12"/>
        <w:szCs w:val="12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3A11EF2" wp14:editId="072D0E19">
              <wp:simplePos x="0" y="0"/>
              <wp:positionH relativeFrom="page">
                <wp:posOffset>1565910</wp:posOffset>
              </wp:positionH>
              <wp:positionV relativeFrom="paragraph">
                <wp:posOffset>3810</wp:posOffset>
              </wp:positionV>
              <wp:extent cx="0" cy="467995"/>
              <wp:effectExtent l="13335" t="13335" r="15240" b="1397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9DBDB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3.3pt;margin-top:.3pt;width:0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" strokeweight="1pt">
              <w10:wrap anchorx="page"/>
            </v:shape>
          </w:pict>
        </mc:Fallback>
      </mc:AlternateContent>
    </w:r>
  </w:p>
  <w:p w:rsidR="005B118E" w:rsidRDefault="005B118E" w:rsidP="00785FBD">
    <w:pPr>
      <w:pStyle w:val="Zhlav"/>
      <w:spacing w:before="100"/>
      <w:ind w:left="1701"/>
      <w:rPr>
        <w:rFonts w:ascii="Arial" w:hAnsi="Arial" w:cs="Arial"/>
        <w:noProof/>
        <w:lang w:eastAsia="cs-CZ"/>
      </w:rPr>
    </w:pPr>
    <w:r>
      <w:rPr>
        <w:rFonts w:ascii="Arial" w:hAnsi="Arial" w:cs="Arial"/>
        <w:noProof/>
        <w:lang w:eastAsia="cs-CZ"/>
      </w:rPr>
      <w:t xml:space="preserve">Dodatek č. </w:t>
    </w:r>
    <w:r w:rsidR="00374354" w:rsidRPr="00BC7967">
      <w:rPr>
        <w:rFonts w:ascii="Arial" w:hAnsi="Arial" w:cs="Arial"/>
        <w:noProof/>
        <w:lang w:eastAsia="cs-CZ"/>
      </w:rPr>
      <w:t>3</w:t>
    </w:r>
    <w:r>
      <w:rPr>
        <w:rFonts w:ascii="Arial" w:hAnsi="Arial" w:cs="Arial"/>
        <w:noProof/>
        <w:lang w:eastAsia="cs-CZ"/>
      </w:rPr>
      <w:t xml:space="preserve"> </w:t>
    </w:r>
    <w:r w:rsidRPr="001C2D26">
      <w:rPr>
        <w:rFonts w:ascii="Arial" w:hAnsi="Arial" w:cs="Arial"/>
        <w:noProof/>
        <w:lang w:eastAsia="cs-CZ"/>
      </w:rPr>
      <w:t>k</w:t>
    </w:r>
    <w:r>
      <w:rPr>
        <w:rFonts w:ascii="Arial" w:hAnsi="Arial" w:cs="Arial"/>
        <w:noProof/>
        <w:lang w:eastAsia="cs-CZ"/>
      </w:rPr>
      <w:t>e</w:t>
    </w:r>
    <w:r w:rsidRPr="001C2D26">
      <w:rPr>
        <w:rFonts w:ascii="Arial" w:hAnsi="Arial" w:cs="Arial"/>
        <w:noProof/>
        <w:lang w:eastAsia="cs-CZ"/>
      </w:rPr>
      <w:t xml:space="preserve"> Smlouvě </w:t>
    </w:r>
    <w:r>
      <w:rPr>
        <w:rFonts w:ascii="Arial" w:hAnsi="Arial" w:cs="Arial"/>
        <w:noProof/>
        <w:lang w:eastAsia="cs-CZ"/>
      </w:rPr>
      <w:t>o zajištění služeb pro Českou poštu, s.p.</w:t>
    </w:r>
  </w:p>
  <w:p w:rsidR="005B118E" w:rsidRPr="00BB2C84" w:rsidRDefault="005B118E" w:rsidP="003124BA">
    <w:pPr>
      <w:pStyle w:val="Zhlav"/>
      <w:spacing w:before="100"/>
      <w:ind w:left="1701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 w:rsidR="00374354" w:rsidRPr="00BC7967">
      <w:rPr>
        <w:rFonts w:ascii="Arial" w:hAnsi="Arial" w:cs="Arial"/>
        <w:noProof/>
        <w:lang w:eastAsia="cs-CZ"/>
      </w:rPr>
      <w:t>Třebsko (JČ)</w:t>
    </w:r>
    <w:r w:rsidRPr="003124BA">
      <w:rPr>
        <w:rFonts w:ascii="Arial" w:hAnsi="Arial" w:cs="Arial"/>
        <w:noProof/>
        <w:color w:val="808080" w:themeColor="background1" w:themeShade="80"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rFonts w:ascii="Arial" w:hAnsi="Arial" w:cs="Arial"/>
        <w:noProof/>
        <w:lang w:eastAsia="cs-CZ"/>
      </w:rPr>
      <w:tab/>
    </w: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66828303" wp14:editId="37E8F13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4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7E79BC3D" wp14:editId="1F376F64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5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89B5D8F"/>
    <w:multiLevelType w:val="multilevel"/>
    <w:tmpl w:val="868E5D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"/>
      <w:lvlJc w:val="left"/>
      <w:pPr>
        <w:ind w:left="1214" w:hanging="504"/>
      </w:pPr>
      <w:rPr>
        <w:rFonts w:ascii="Symbol" w:hAnsi="Symbol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1">
    <w:nsid w:val="0FE91A5A"/>
    <w:multiLevelType w:val="hybridMultilevel"/>
    <w:tmpl w:val="318AC54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1">
    <w:nsid w:val="3CFC4B3C"/>
    <w:multiLevelType w:val="hybridMultilevel"/>
    <w:tmpl w:val="FB44237E"/>
    <w:lvl w:ilvl="0" w:tplc="0A049682">
      <w:start w:val="1"/>
      <w:numFmt w:val="lowerLetter"/>
      <w:lvlText w:val="%1)"/>
      <w:lvlJc w:val="left"/>
      <w:pPr>
        <w:ind w:left="13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1">
    <w:nsid w:val="42916D33"/>
    <w:multiLevelType w:val="multilevel"/>
    <w:tmpl w:val="9A285BC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1">
    <w:nsid w:val="4B6A61D7"/>
    <w:multiLevelType w:val="multilevel"/>
    <w:tmpl w:val="771A90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bullet"/>
      <w:lvlText w:val="-"/>
      <w:lvlJc w:val="left"/>
      <w:pPr>
        <w:ind w:left="121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728" w:hanging="648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1">
    <w:nsid w:val="4BEB40FB"/>
    <w:multiLevelType w:val="hybridMultilevel"/>
    <w:tmpl w:val="09BCBB32"/>
    <w:lvl w:ilvl="0" w:tplc="EE001650">
      <w:start w:val="1"/>
      <w:numFmt w:val="lowerLetter"/>
      <w:pStyle w:val="cpslovnpsmenn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1">
    <w:nsid w:val="524A29A4"/>
    <w:multiLevelType w:val="hybridMultilevel"/>
    <w:tmpl w:val="AA8A2216"/>
    <w:lvl w:ilvl="0" w:tplc="FD146F5C">
      <w:numFmt w:val="bullet"/>
      <w:lvlText w:val="-"/>
      <w:lvlJc w:val="left"/>
      <w:pPr>
        <w:ind w:left="98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1">
    <w:nsid w:val="538D0307"/>
    <w:multiLevelType w:val="hybridMultilevel"/>
    <w:tmpl w:val="86E0D4AA"/>
    <w:lvl w:ilvl="0" w:tplc="4AE81AB6">
      <w:start w:val="1"/>
      <w:numFmt w:val="bullet"/>
      <w:pStyle w:val="cpodrky1"/>
      <w:lvlText w:val="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1" w:tplc="360A7C94">
      <w:start w:val="1"/>
      <w:numFmt w:val="bullet"/>
      <w:pStyle w:val="cpodrky2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72947964"/>
    <w:multiLevelType w:val="hybridMultilevel"/>
    <w:tmpl w:val="A4A499C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abstractNum w:abstractNumId="9" w15:restartNumberingAfterBreak="1">
    <w:nsid w:val="72F201E5"/>
    <w:multiLevelType w:val="hybridMultilevel"/>
    <w:tmpl w:val="9D9299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1">
    <w:nsid w:val="738205DE"/>
    <w:multiLevelType w:val="multilevel"/>
    <w:tmpl w:val="EF845964"/>
    <w:styleLink w:val="StylVcerovovTun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i w:val="0"/>
        <w:caps/>
        <w:color w:val="auto"/>
        <w:sz w:val="20"/>
      </w:rPr>
    </w:lvl>
    <w:lvl w:ilvl="1">
      <w:start w:val="1"/>
      <w:numFmt w:val="decimal"/>
      <w:lvlText w:val="%1.%2"/>
      <w:lvlJc w:val="left"/>
      <w:pPr>
        <w:tabs>
          <w:tab w:val="num" w:pos="510"/>
        </w:tabs>
        <w:ind w:left="406" w:hanging="406"/>
      </w:pPr>
      <w:rPr>
        <w:rFonts w:cs="Times New Roman" w:hint="default"/>
        <w:b w:val="0"/>
        <w:bCs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1" w15:restartNumberingAfterBreak="1">
    <w:nsid w:val="7AA9778E"/>
    <w:multiLevelType w:val="multilevel"/>
    <w:tmpl w:val="E3FCD05E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szCs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1">
    <w:nsid w:val="7DCC4D23"/>
    <w:multiLevelType w:val="hybridMultilevel"/>
    <w:tmpl w:val="0762842C"/>
    <w:lvl w:ilvl="0" w:tplc="04050017">
      <w:start w:val="1"/>
      <w:numFmt w:val="lowerLetter"/>
      <w:lvlText w:val="%1)"/>
      <w:lvlJc w:val="left"/>
      <w:pPr>
        <w:ind w:left="1344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20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4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  <w:num w:numId="19">
    <w:abstractNumId w:val="8"/>
  </w:num>
  <w:num w:numId="20">
    <w:abstractNumId w:val="12"/>
  </w:num>
  <w:num w:numId="21">
    <w:abstractNumId w:val="7"/>
  </w:num>
  <w:num w:numId="22">
    <w:abstractNumId w:val="11"/>
  </w:num>
  <w:num w:numId="23">
    <w:abstractNumId w:val="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3"/>
  </w:num>
  <w:num w:numId="37">
    <w:abstractNumId w:val="1"/>
  </w:num>
  <w:num w:numId="38">
    <w:abstractNumId w:val="11"/>
  </w:num>
  <w:num w:numId="39">
    <w:abstractNumId w:val="9"/>
  </w:num>
  <w:num w:numId="40">
    <w:abstractNumId w:val="11"/>
  </w:num>
  <w:num w:numId="41">
    <w:abstractNumId w:val="11"/>
  </w:num>
  <w:num w:numId="42">
    <w:abstractNumId w:val="11"/>
  </w:num>
  <w:num w:numId="4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BFE"/>
    <w:rsid w:val="00006EF4"/>
    <w:rsid w:val="00012164"/>
    <w:rsid w:val="00030A18"/>
    <w:rsid w:val="00054997"/>
    <w:rsid w:val="00065ACE"/>
    <w:rsid w:val="00074F05"/>
    <w:rsid w:val="0008707A"/>
    <w:rsid w:val="000951CF"/>
    <w:rsid w:val="00097083"/>
    <w:rsid w:val="000C0B03"/>
    <w:rsid w:val="000C6A07"/>
    <w:rsid w:val="000C6F4E"/>
    <w:rsid w:val="000E2816"/>
    <w:rsid w:val="000F05C4"/>
    <w:rsid w:val="000F47F7"/>
    <w:rsid w:val="0010129E"/>
    <w:rsid w:val="00101EEF"/>
    <w:rsid w:val="00126F67"/>
    <w:rsid w:val="0015059A"/>
    <w:rsid w:val="00160A6D"/>
    <w:rsid w:val="00160BAE"/>
    <w:rsid w:val="00162252"/>
    <w:rsid w:val="00174FAF"/>
    <w:rsid w:val="001C1382"/>
    <w:rsid w:val="001C2581"/>
    <w:rsid w:val="001C2D26"/>
    <w:rsid w:val="001E4F60"/>
    <w:rsid w:val="001E712E"/>
    <w:rsid w:val="001F013D"/>
    <w:rsid w:val="001F07B8"/>
    <w:rsid w:val="001F46E3"/>
    <w:rsid w:val="001F64E0"/>
    <w:rsid w:val="00221AE4"/>
    <w:rsid w:val="002235CC"/>
    <w:rsid w:val="00227056"/>
    <w:rsid w:val="00232CBE"/>
    <w:rsid w:val="00246C9E"/>
    <w:rsid w:val="00266B50"/>
    <w:rsid w:val="002A5F6B"/>
    <w:rsid w:val="002A70F4"/>
    <w:rsid w:val="002D204E"/>
    <w:rsid w:val="002E2D31"/>
    <w:rsid w:val="002F33DB"/>
    <w:rsid w:val="00301BDD"/>
    <w:rsid w:val="00307528"/>
    <w:rsid w:val="003124BA"/>
    <w:rsid w:val="0033011E"/>
    <w:rsid w:val="003317F4"/>
    <w:rsid w:val="00355FFC"/>
    <w:rsid w:val="00367D59"/>
    <w:rsid w:val="00367F2B"/>
    <w:rsid w:val="00374354"/>
    <w:rsid w:val="00395BA6"/>
    <w:rsid w:val="003B0C1C"/>
    <w:rsid w:val="003B42B6"/>
    <w:rsid w:val="003C5BF8"/>
    <w:rsid w:val="003D3E09"/>
    <w:rsid w:val="003E0E92"/>
    <w:rsid w:val="003E2C93"/>
    <w:rsid w:val="003E78DD"/>
    <w:rsid w:val="00407DEC"/>
    <w:rsid w:val="00411D14"/>
    <w:rsid w:val="00411FC3"/>
    <w:rsid w:val="004250D4"/>
    <w:rsid w:val="004300B0"/>
    <w:rsid w:val="00442D6F"/>
    <w:rsid w:val="004433EA"/>
    <w:rsid w:val="0045609B"/>
    <w:rsid w:val="00460E56"/>
    <w:rsid w:val="00473FA7"/>
    <w:rsid w:val="004964FF"/>
    <w:rsid w:val="004A5077"/>
    <w:rsid w:val="004C7E99"/>
    <w:rsid w:val="004D1220"/>
    <w:rsid w:val="004D1488"/>
    <w:rsid w:val="004D5CAD"/>
    <w:rsid w:val="004F4681"/>
    <w:rsid w:val="0050711B"/>
    <w:rsid w:val="005309D7"/>
    <w:rsid w:val="00542FD9"/>
    <w:rsid w:val="00544C5C"/>
    <w:rsid w:val="00552FEF"/>
    <w:rsid w:val="00562334"/>
    <w:rsid w:val="0057184B"/>
    <w:rsid w:val="005746B6"/>
    <w:rsid w:val="0058785D"/>
    <w:rsid w:val="00596717"/>
    <w:rsid w:val="005A41F7"/>
    <w:rsid w:val="005A5625"/>
    <w:rsid w:val="005A6B47"/>
    <w:rsid w:val="005A7659"/>
    <w:rsid w:val="005B118E"/>
    <w:rsid w:val="005C6F6D"/>
    <w:rsid w:val="005D325A"/>
    <w:rsid w:val="005F73E1"/>
    <w:rsid w:val="00602989"/>
    <w:rsid w:val="0061090F"/>
    <w:rsid w:val="00612237"/>
    <w:rsid w:val="00621B31"/>
    <w:rsid w:val="00637AA3"/>
    <w:rsid w:val="00653849"/>
    <w:rsid w:val="00672CB2"/>
    <w:rsid w:val="00675251"/>
    <w:rsid w:val="00675F2D"/>
    <w:rsid w:val="00693898"/>
    <w:rsid w:val="006A07AE"/>
    <w:rsid w:val="006A5640"/>
    <w:rsid w:val="006B13BF"/>
    <w:rsid w:val="006C2ADC"/>
    <w:rsid w:val="006C4007"/>
    <w:rsid w:val="006C67D1"/>
    <w:rsid w:val="006E328F"/>
    <w:rsid w:val="006E7F15"/>
    <w:rsid w:val="006F0277"/>
    <w:rsid w:val="00700DFE"/>
    <w:rsid w:val="00705DEA"/>
    <w:rsid w:val="00712ECE"/>
    <w:rsid w:val="00723E84"/>
    <w:rsid w:val="00730D64"/>
    <w:rsid w:val="00731911"/>
    <w:rsid w:val="0073595F"/>
    <w:rsid w:val="00741D12"/>
    <w:rsid w:val="00743655"/>
    <w:rsid w:val="00761DAF"/>
    <w:rsid w:val="0076716B"/>
    <w:rsid w:val="00771EB9"/>
    <w:rsid w:val="00785FBD"/>
    <w:rsid w:val="00786E3F"/>
    <w:rsid w:val="0079551D"/>
    <w:rsid w:val="007A0E45"/>
    <w:rsid w:val="007C21B1"/>
    <w:rsid w:val="007C378A"/>
    <w:rsid w:val="007D2C36"/>
    <w:rsid w:val="007E36E6"/>
    <w:rsid w:val="00802687"/>
    <w:rsid w:val="00830DC3"/>
    <w:rsid w:val="00834B01"/>
    <w:rsid w:val="00837C52"/>
    <w:rsid w:val="00837D3E"/>
    <w:rsid w:val="00846614"/>
    <w:rsid w:val="00850750"/>
    <w:rsid w:val="00856DE9"/>
    <w:rsid w:val="00857729"/>
    <w:rsid w:val="008610AA"/>
    <w:rsid w:val="0087225A"/>
    <w:rsid w:val="00875CD7"/>
    <w:rsid w:val="00895914"/>
    <w:rsid w:val="008A07A1"/>
    <w:rsid w:val="008A08ED"/>
    <w:rsid w:val="008A4ACF"/>
    <w:rsid w:val="008B4703"/>
    <w:rsid w:val="00912559"/>
    <w:rsid w:val="0095032E"/>
    <w:rsid w:val="00952E9E"/>
    <w:rsid w:val="00965CB9"/>
    <w:rsid w:val="0098168D"/>
    <w:rsid w:val="00982D8E"/>
    <w:rsid w:val="00992564"/>
    <w:rsid w:val="00993718"/>
    <w:rsid w:val="009D2E04"/>
    <w:rsid w:val="009D2F45"/>
    <w:rsid w:val="009D40D3"/>
    <w:rsid w:val="009E3EF0"/>
    <w:rsid w:val="009E5DDE"/>
    <w:rsid w:val="009F73C4"/>
    <w:rsid w:val="00A05A24"/>
    <w:rsid w:val="00A073C6"/>
    <w:rsid w:val="00A3091F"/>
    <w:rsid w:val="00A40F40"/>
    <w:rsid w:val="00A47954"/>
    <w:rsid w:val="00A50C0B"/>
    <w:rsid w:val="00A56E01"/>
    <w:rsid w:val="00A7032C"/>
    <w:rsid w:val="00A773CA"/>
    <w:rsid w:val="00A77E95"/>
    <w:rsid w:val="00A82852"/>
    <w:rsid w:val="00A862BE"/>
    <w:rsid w:val="00A86929"/>
    <w:rsid w:val="00A96A52"/>
    <w:rsid w:val="00AA0618"/>
    <w:rsid w:val="00AA20A1"/>
    <w:rsid w:val="00AA3554"/>
    <w:rsid w:val="00AB284E"/>
    <w:rsid w:val="00AB6FC9"/>
    <w:rsid w:val="00AB754E"/>
    <w:rsid w:val="00AC65AC"/>
    <w:rsid w:val="00AC7641"/>
    <w:rsid w:val="00AE693B"/>
    <w:rsid w:val="00B00543"/>
    <w:rsid w:val="00B0168C"/>
    <w:rsid w:val="00B10799"/>
    <w:rsid w:val="00B13913"/>
    <w:rsid w:val="00B20F21"/>
    <w:rsid w:val="00B27BC8"/>
    <w:rsid w:val="00B30BC5"/>
    <w:rsid w:val="00B313CF"/>
    <w:rsid w:val="00B339F3"/>
    <w:rsid w:val="00B34470"/>
    <w:rsid w:val="00B3459B"/>
    <w:rsid w:val="00B44BEF"/>
    <w:rsid w:val="00B555D4"/>
    <w:rsid w:val="00B57A3E"/>
    <w:rsid w:val="00B65A13"/>
    <w:rsid w:val="00B66D64"/>
    <w:rsid w:val="00B75D17"/>
    <w:rsid w:val="00B81E05"/>
    <w:rsid w:val="00B866A7"/>
    <w:rsid w:val="00B975AF"/>
    <w:rsid w:val="00BB2C84"/>
    <w:rsid w:val="00BB42F4"/>
    <w:rsid w:val="00BC3849"/>
    <w:rsid w:val="00C05BE9"/>
    <w:rsid w:val="00C10478"/>
    <w:rsid w:val="00C1192F"/>
    <w:rsid w:val="00C24742"/>
    <w:rsid w:val="00C30287"/>
    <w:rsid w:val="00C342D1"/>
    <w:rsid w:val="00C41149"/>
    <w:rsid w:val="00C45A1B"/>
    <w:rsid w:val="00C86954"/>
    <w:rsid w:val="00C9085A"/>
    <w:rsid w:val="00C93D1B"/>
    <w:rsid w:val="00CA2669"/>
    <w:rsid w:val="00CB1E2D"/>
    <w:rsid w:val="00CC416D"/>
    <w:rsid w:val="00CD1E3E"/>
    <w:rsid w:val="00CF6003"/>
    <w:rsid w:val="00D11957"/>
    <w:rsid w:val="00D139C7"/>
    <w:rsid w:val="00D1682C"/>
    <w:rsid w:val="00D31AF4"/>
    <w:rsid w:val="00D33AD6"/>
    <w:rsid w:val="00D36C17"/>
    <w:rsid w:val="00D37F53"/>
    <w:rsid w:val="00D5095C"/>
    <w:rsid w:val="00D525EC"/>
    <w:rsid w:val="00D5315D"/>
    <w:rsid w:val="00D54D73"/>
    <w:rsid w:val="00D55AF8"/>
    <w:rsid w:val="00D60618"/>
    <w:rsid w:val="00D837F0"/>
    <w:rsid w:val="00D856C6"/>
    <w:rsid w:val="00D94F9A"/>
    <w:rsid w:val="00DA0AB3"/>
    <w:rsid w:val="00DA2C01"/>
    <w:rsid w:val="00DA3785"/>
    <w:rsid w:val="00DA7C27"/>
    <w:rsid w:val="00DD1D0D"/>
    <w:rsid w:val="00DE11B0"/>
    <w:rsid w:val="00DF1C6B"/>
    <w:rsid w:val="00E109A3"/>
    <w:rsid w:val="00E13657"/>
    <w:rsid w:val="00E17391"/>
    <w:rsid w:val="00E22C2C"/>
    <w:rsid w:val="00E25713"/>
    <w:rsid w:val="00E50681"/>
    <w:rsid w:val="00E5459E"/>
    <w:rsid w:val="00E6080F"/>
    <w:rsid w:val="00E608B8"/>
    <w:rsid w:val="00E75510"/>
    <w:rsid w:val="00E97F68"/>
    <w:rsid w:val="00EC1341"/>
    <w:rsid w:val="00EC1BFE"/>
    <w:rsid w:val="00F120FA"/>
    <w:rsid w:val="00F15DC8"/>
    <w:rsid w:val="00F15FA1"/>
    <w:rsid w:val="00F412E4"/>
    <w:rsid w:val="00F44F2F"/>
    <w:rsid w:val="00F47DFA"/>
    <w:rsid w:val="00F50512"/>
    <w:rsid w:val="00F5065B"/>
    <w:rsid w:val="00F54EA9"/>
    <w:rsid w:val="00F61D1B"/>
    <w:rsid w:val="00F6339F"/>
    <w:rsid w:val="00F709A3"/>
    <w:rsid w:val="00F71C08"/>
    <w:rsid w:val="00F8458D"/>
    <w:rsid w:val="00FA143C"/>
    <w:rsid w:val="00FB3734"/>
    <w:rsid w:val="00FC283F"/>
    <w:rsid w:val="00FC6791"/>
    <w:rsid w:val="00FE06C3"/>
    <w:rsid w:val="00FE4133"/>
    <w:rsid w:val="00FE7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7F45C41"/>
  <w15:docId w15:val="{49ED4646-3D92-4ADD-A810-B69CB8565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E0E92"/>
    <w:pPr>
      <w:spacing w:after="260" w:line="260" w:lineRule="exact"/>
      <w:jc w:val="both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8A08ED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Nadpis3">
    <w:name w:val="heading 3"/>
    <w:basedOn w:val="Odstavec2"/>
    <w:link w:val="Nadpis3Char"/>
    <w:uiPriority w:val="99"/>
    <w:qFormat/>
    <w:rsid w:val="003E0E92"/>
    <w:pPr>
      <w:keepNext/>
      <w:spacing w:line="260" w:lineRule="exact"/>
      <w:jc w:val="left"/>
      <w:outlineLvl w:val="2"/>
    </w:pPr>
    <w:rPr>
      <w:rFonts w:cs="Arial"/>
      <w:bCs/>
      <w:sz w:val="22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locked/>
    <w:rsid w:val="005A6B4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8A08ED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3E0E92"/>
    <w:rPr>
      <w:rFonts w:ascii="Times New Roman" w:hAnsi="Times New Roman" w:cs="Arial"/>
      <w:bCs/>
      <w:sz w:val="26"/>
      <w:szCs w:val="26"/>
      <w:lang w:eastAsia="cs-CZ"/>
    </w:rPr>
  </w:style>
  <w:style w:type="paragraph" w:customStyle="1" w:styleId="cpNzevsmlouvy">
    <w:name w:val="cp_Název smlouvy"/>
    <w:basedOn w:val="Normln"/>
    <w:uiPriority w:val="99"/>
    <w:qFormat/>
    <w:rsid w:val="005746B6"/>
    <w:pPr>
      <w:spacing w:after="300" w:line="420" w:lineRule="exact"/>
      <w:jc w:val="center"/>
    </w:pPr>
    <w:rPr>
      <w:rFonts w:ascii="Arial" w:hAnsi="Arial" w:cs="Arial"/>
      <w:b/>
      <w:sz w:val="36"/>
      <w:szCs w:val="36"/>
    </w:rPr>
  </w:style>
  <w:style w:type="character" w:customStyle="1" w:styleId="platne1">
    <w:name w:val="platne1"/>
    <w:basedOn w:val="Standardnpsmoodstavce"/>
    <w:uiPriority w:val="99"/>
    <w:rsid w:val="005746B6"/>
    <w:rPr>
      <w:rFonts w:cs="Times New Roman"/>
    </w:rPr>
  </w:style>
  <w:style w:type="paragraph" w:customStyle="1" w:styleId="cpslosmlouvy">
    <w:name w:val="cp_Číslo smlouvy"/>
    <w:basedOn w:val="Normln"/>
    <w:uiPriority w:val="99"/>
    <w:rsid w:val="005746B6"/>
    <w:pPr>
      <w:jc w:val="center"/>
    </w:pPr>
  </w:style>
  <w:style w:type="paragraph" w:customStyle="1" w:styleId="cpTabulkasmluvnistrany">
    <w:name w:val="cp_Tabulka smluvni strany"/>
    <w:basedOn w:val="Normln"/>
    <w:qFormat/>
    <w:rsid w:val="00857729"/>
    <w:pPr>
      <w:framePr w:hSpace="141" w:wrap="around" w:vAnchor="text" w:hAnchor="margin" w:y="501"/>
      <w:spacing w:after="120"/>
      <w:jc w:val="left"/>
    </w:pPr>
    <w:rPr>
      <w:bCs/>
    </w:rPr>
  </w:style>
  <w:style w:type="paragraph" w:customStyle="1" w:styleId="lnek">
    <w:name w:val="Článek"/>
    <w:basedOn w:val="Nadpis1"/>
    <w:uiPriority w:val="99"/>
    <w:rsid w:val="008A08ED"/>
    <w:pPr>
      <w:keepLines w:val="0"/>
      <w:spacing w:before="240" w:after="120" w:line="360" w:lineRule="auto"/>
      <w:jc w:val="center"/>
    </w:pPr>
    <w:rPr>
      <w:rFonts w:ascii="Times New Roman" w:hAnsi="Times New Roman" w:cs="Arial"/>
      <w:color w:val="auto"/>
      <w:kern w:val="32"/>
      <w:sz w:val="20"/>
      <w:szCs w:val="32"/>
      <w:lang w:eastAsia="cs-CZ"/>
    </w:rPr>
  </w:style>
  <w:style w:type="paragraph" w:customStyle="1" w:styleId="Odstavec2">
    <w:name w:val="Odstavec 2"/>
    <w:basedOn w:val="Normln"/>
    <w:link w:val="Odstavec2Char"/>
    <w:uiPriority w:val="99"/>
    <w:rsid w:val="008A08ED"/>
    <w:pPr>
      <w:spacing w:after="120" w:line="360" w:lineRule="auto"/>
    </w:pPr>
    <w:rPr>
      <w:rFonts w:eastAsia="Times New Roman"/>
      <w:sz w:val="20"/>
      <w:szCs w:val="24"/>
      <w:lang w:eastAsia="cs-CZ"/>
    </w:rPr>
  </w:style>
  <w:style w:type="character" w:customStyle="1" w:styleId="Odstavec2Char">
    <w:name w:val="Odstavec 2 Char"/>
    <w:basedOn w:val="Standardnpsmoodstavce"/>
    <w:link w:val="Odstavec2"/>
    <w:uiPriority w:val="99"/>
    <w:locked/>
    <w:rsid w:val="008A08ED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cpPreambule">
    <w:name w:val="cp_Preambule"/>
    <w:basedOn w:val="Normln"/>
    <w:uiPriority w:val="99"/>
    <w:rsid w:val="008A08ED"/>
    <w:pPr>
      <w:spacing w:after="120" w:line="240" w:lineRule="auto"/>
      <w:jc w:val="center"/>
    </w:pPr>
    <w:rPr>
      <w:b/>
    </w:rPr>
  </w:style>
  <w:style w:type="paragraph" w:customStyle="1" w:styleId="cplnekslovan">
    <w:name w:val="cp_Článek číslovaný"/>
    <w:basedOn w:val="lnek"/>
    <w:next w:val="cpodstavecslovan1"/>
    <w:qFormat/>
    <w:rsid w:val="00355FFC"/>
    <w:pPr>
      <w:numPr>
        <w:numId w:val="1"/>
      </w:numPr>
      <w:spacing w:before="480" w:line="260" w:lineRule="exact"/>
    </w:pPr>
    <w:rPr>
      <w:rFonts w:cs="Times New Roman"/>
      <w:sz w:val="22"/>
      <w:szCs w:val="22"/>
    </w:rPr>
  </w:style>
  <w:style w:type="paragraph" w:customStyle="1" w:styleId="cpodstavecslovan1">
    <w:name w:val="cp_odstavec číslovaný 1"/>
    <w:basedOn w:val="Odstavec2"/>
    <w:qFormat/>
    <w:rsid w:val="00857729"/>
    <w:pPr>
      <w:numPr>
        <w:ilvl w:val="1"/>
        <w:numId w:val="1"/>
      </w:numPr>
      <w:spacing w:line="260" w:lineRule="exact"/>
    </w:pPr>
    <w:rPr>
      <w:sz w:val="22"/>
      <w:szCs w:val="22"/>
    </w:rPr>
  </w:style>
  <w:style w:type="paragraph" w:styleId="Zhlav">
    <w:name w:val="header"/>
    <w:basedOn w:val="Normln"/>
    <w:link w:val="ZhlavChar"/>
    <w:uiPriority w:val="99"/>
    <w:semiHidden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B2C84"/>
    <w:rPr>
      <w:rFonts w:ascii="Times New Roman" w:hAnsi="Times New Roman" w:cs="Times New Roman"/>
    </w:rPr>
  </w:style>
  <w:style w:type="paragraph" w:styleId="Zpat">
    <w:name w:val="footer"/>
    <w:basedOn w:val="Normln"/>
    <w:link w:val="ZpatChar"/>
    <w:uiPriority w:val="99"/>
    <w:rsid w:val="00BB2C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BB2C84"/>
    <w:rPr>
      <w:rFonts w:ascii="Times New Roman" w:hAnsi="Times New Roman" w:cs="Times New Roman"/>
    </w:rPr>
  </w:style>
  <w:style w:type="paragraph" w:customStyle="1" w:styleId="cpslovnpsmenn">
    <w:name w:val="cp_číslování písmenné"/>
    <w:basedOn w:val="Normln"/>
    <w:link w:val="cpslovnpsmennChar"/>
    <w:uiPriority w:val="99"/>
    <w:rsid w:val="00D33AD6"/>
    <w:pPr>
      <w:numPr>
        <w:numId w:val="2"/>
      </w:numPr>
      <w:tabs>
        <w:tab w:val="clear" w:pos="360"/>
        <w:tab w:val="num" w:pos="1701"/>
      </w:tabs>
      <w:spacing w:after="120"/>
      <w:ind w:left="1701" w:hanging="340"/>
    </w:pPr>
  </w:style>
  <w:style w:type="paragraph" w:customStyle="1" w:styleId="cpodrky1">
    <w:name w:val="cp_odrážky1"/>
    <w:basedOn w:val="Normln"/>
    <w:link w:val="cpodrky1Char"/>
    <w:uiPriority w:val="99"/>
    <w:rsid w:val="00395BA6"/>
    <w:pPr>
      <w:numPr>
        <w:numId w:val="3"/>
      </w:numPr>
      <w:spacing w:after="120"/>
    </w:pPr>
  </w:style>
  <w:style w:type="character" w:customStyle="1" w:styleId="cpslovnpsmennChar">
    <w:name w:val="cp_číslování písmenné Char"/>
    <w:basedOn w:val="Standardnpsmoodstavce"/>
    <w:link w:val="cpslovnpsmenn"/>
    <w:uiPriority w:val="99"/>
    <w:locked/>
    <w:rsid w:val="00D33AD6"/>
    <w:rPr>
      <w:rFonts w:ascii="Times New Roman" w:hAnsi="Times New Roman" w:cs="Times New Roman"/>
    </w:rPr>
  </w:style>
  <w:style w:type="paragraph" w:customStyle="1" w:styleId="cpodrky2">
    <w:name w:val="cp_odrážky2"/>
    <w:basedOn w:val="cpodrky1"/>
    <w:link w:val="cpodrky2Char"/>
    <w:uiPriority w:val="99"/>
    <w:rsid w:val="00395BA6"/>
    <w:pPr>
      <w:numPr>
        <w:ilvl w:val="1"/>
      </w:numPr>
      <w:tabs>
        <w:tab w:val="clear" w:pos="1440"/>
        <w:tab w:val="num" w:pos="1985"/>
      </w:tabs>
      <w:ind w:left="1985" w:hanging="284"/>
    </w:pPr>
  </w:style>
  <w:style w:type="character" w:customStyle="1" w:styleId="cpodrky1Char">
    <w:name w:val="cp_odrážky1 Char"/>
    <w:basedOn w:val="Standardnpsmoodstavce"/>
    <w:link w:val="cpodrky1"/>
    <w:uiPriority w:val="99"/>
    <w:locked/>
    <w:rsid w:val="00395BA6"/>
    <w:rPr>
      <w:rFonts w:ascii="Times New Roman" w:hAnsi="Times New Roman" w:cs="Times New Roman"/>
    </w:rPr>
  </w:style>
  <w:style w:type="character" w:customStyle="1" w:styleId="cpodrky2Char">
    <w:name w:val="cp_odrážky2 Char"/>
    <w:basedOn w:val="cpodrky1Char"/>
    <w:link w:val="cpodrky2"/>
    <w:uiPriority w:val="99"/>
    <w:locked/>
    <w:rsid w:val="00395BA6"/>
    <w:rPr>
      <w:rFonts w:ascii="Times New Roman" w:hAnsi="Times New Roman" w:cs="Times New Roman"/>
    </w:rPr>
  </w:style>
  <w:style w:type="paragraph" w:customStyle="1" w:styleId="cpodstavecslovan2">
    <w:name w:val="cp_odstavec číslovaný 2"/>
    <w:basedOn w:val="Odstavec2"/>
    <w:link w:val="cpodstavecslovan2Char"/>
    <w:qFormat/>
    <w:rsid w:val="00460E56"/>
    <w:pPr>
      <w:numPr>
        <w:ilvl w:val="2"/>
        <w:numId w:val="1"/>
      </w:numPr>
      <w:spacing w:line="260" w:lineRule="exact"/>
      <w:ind w:left="1418" w:hanging="794"/>
    </w:pPr>
    <w:rPr>
      <w:sz w:val="22"/>
    </w:rPr>
  </w:style>
  <w:style w:type="character" w:customStyle="1" w:styleId="cpodstavecslovan2Char">
    <w:name w:val="cp_odstavec číslovaný 2 Char"/>
    <w:basedOn w:val="Nadpis3Char"/>
    <w:link w:val="cpodstavecslovan2"/>
    <w:uiPriority w:val="99"/>
    <w:locked/>
    <w:rsid w:val="00460E56"/>
    <w:rPr>
      <w:rFonts w:ascii="Times New Roman" w:hAnsi="Times New Roman" w:cs="Times New Roman"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A773CA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73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A773CA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A773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A773CA"/>
    <w:rPr>
      <w:rFonts w:ascii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A773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773CA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D33AD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D33AD6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D33AD6"/>
    <w:rPr>
      <w:rFonts w:cs="Times New Roman"/>
      <w:vertAlign w:val="superscript"/>
    </w:rPr>
  </w:style>
  <w:style w:type="table" w:styleId="Mkatabulky">
    <w:name w:val="Table Grid"/>
    <w:basedOn w:val="Normlntabulka"/>
    <w:uiPriority w:val="99"/>
    <w:rsid w:val="00D33A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tyl1">
    <w:name w:val="Styl1"/>
    <w:uiPriority w:val="99"/>
    <w:rsid w:val="00D33A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kladntextodsazen3">
    <w:name w:val="Body Text Indent 3"/>
    <w:basedOn w:val="Normln"/>
    <w:link w:val="Zkladntextodsazen3Char"/>
    <w:uiPriority w:val="99"/>
    <w:rsid w:val="00B66D64"/>
    <w:pPr>
      <w:spacing w:after="120" w:line="240" w:lineRule="auto"/>
      <w:ind w:left="283"/>
      <w:jc w:val="left"/>
    </w:pPr>
    <w:rPr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2E5F0F"/>
    <w:rPr>
      <w:rFonts w:ascii="Times New Roman" w:hAnsi="Times New Roman"/>
      <w:sz w:val="16"/>
      <w:szCs w:val="16"/>
      <w:lang w:eastAsia="en-US"/>
    </w:rPr>
  </w:style>
  <w:style w:type="numbering" w:customStyle="1" w:styleId="StylVcerovovTun">
    <w:name w:val="Styl Víceúrovňové Tučné"/>
    <w:rsid w:val="002E5F0F"/>
    <w:pPr>
      <w:numPr>
        <w:numId w:val="4"/>
      </w:numPr>
    </w:pPr>
  </w:style>
  <w:style w:type="paragraph" w:customStyle="1" w:styleId="Perfekt">
    <w:name w:val="Perfekt"/>
    <w:basedOn w:val="Zkladntextodsazen"/>
    <w:rsid w:val="001E712E"/>
    <w:pPr>
      <w:spacing w:after="0" w:line="240" w:lineRule="auto"/>
      <w:ind w:left="0"/>
    </w:pPr>
    <w:rPr>
      <w:rFonts w:eastAsia="Times New Roman"/>
      <w:bCs/>
      <w:sz w:val="24"/>
      <w:szCs w:val="24"/>
      <w:lang w:eastAsia="cs-CZ"/>
    </w:rPr>
  </w:style>
  <w:style w:type="paragraph" w:styleId="Normlnweb">
    <w:name w:val="Normal (Web)"/>
    <w:basedOn w:val="Normln"/>
    <w:rsid w:val="001E712E"/>
    <w:pPr>
      <w:spacing w:after="0" w:line="240" w:lineRule="auto"/>
      <w:jc w:val="left"/>
    </w:pPr>
    <w:rPr>
      <w:rFonts w:eastAsia="Times New Roman"/>
      <w:sz w:val="24"/>
      <w:szCs w:val="24"/>
      <w:lang w:eastAsia="cs-CZ"/>
    </w:rPr>
  </w:style>
  <w:style w:type="paragraph" w:customStyle="1" w:styleId="P-NORMAL-TEXT">
    <w:name w:val="ČP-NORMAL-TEXT"/>
    <w:rsid w:val="001E712E"/>
    <w:pPr>
      <w:tabs>
        <w:tab w:val="left" w:pos="1701"/>
      </w:tabs>
    </w:pPr>
    <w:rPr>
      <w:rFonts w:ascii="Tahoma" w:eastAsia="Times New Roman" w:hAnsi="Tahoma"/>
    </w:rPr>
  </w:style>
  <w:style w:type="character" w:customStyle="1" w:styleId="P-HEAD-WBULLETSChar">
    <w:name w:val="ČP-HEAD-WBULLETS Char"/>
    <w:basedOn w:val="Standardnpsmoodstavce"/>
    <w:rsid w:val="001E712E"/>
    <w:rPr>
      <w:rFonts w:ascii="Tahoma" w:hAnsi="Tahoma"/>
      <w:lang w:val="cs-CZ" w:eastAsia="cs-CZ" w:bidi="ar-SA"/>
    </w:rPr>
  </w:style>
  <w:style w:type="paragraph" w:customStyle="1" w:styleId="P-NORMAL-BOLD">
    <w:name w:val="ČP-NORMAL-BOLD"/>
    <w:rsid w:val="001E712E"/>
    <w:rPr>
      <w:rFonts w:ascii="Tahoma" w:eastAsia="Times New Roman" w:hAnsi="Tahoma"/>
      <w:b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E712E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E712E"/>
    <w:rPr>
      <w:rFonts w:ascii="Times New Roman" w:hAnsi="Times New Roman"/>
      <w:sz w:val="22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266B5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66B50"/>
    <w:rPr>
      <w:rFonts w:ascii="Times New Roman" w:hAnsi="Times New Roman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B754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B754E"/>
    <w:rPr>
      <w:rFonts w:ascii="Times New Roman" w:hAnsi="Times New Roman"/>
      <w:sz w:val="22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semiHidden/>
    <w:rsid w:val="005A6B47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paragraph" w:customStyle="1" w:styleId="cpNormal">
    <w:name w:val="cp_Normal"/>
    <w:basedOn w:val="Normln"/>
    <w:link w:val="cpNormalChar"/>
    <w:qFormat/>
    <w:rsid w:val="005A6B47"/>
    <w:pPr>
      <w:spacing w:line="260" w:lineRule="atLeast"/>
    </w:pPr>
  </w:style>
  <w:style w:type="character" w:customStyle="1" w:styleId="cpNormalChar">
    <w:name w:val="cp_Normal Char"/>
    <w:basedOn w:val="Standardnpsmoodstavce"/>
    <w:link w:val="cpNormal"/>
    <w:rsid w:val="005A6B47"/>
    <w:rPr>
      <w:rFonts w:ascii="Times New Roman" w:hAnsi="Times New Roman"/>
      <w:sz w:val="22"/>
      <w:szCs w:val="22"/>
      <w:lang w:eastAsia="en-US"/>
    </w:rPr>
  </w:style>
  <w:style w:type="paragraph" w:styleId="Citt">
    <w:name w:val="Quote"/>
    <w:basedOn w:val="Normln"/>
    <w:next w:val="Normln"/>
    <w:link w:val="CittChar"/>
    <w:uiPriority w:val="29"/>
    <w:qFormat/>
    <w:rsid w:val="00A862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62BE"/>
    <w:rPr>
      <w:rFonts w:ascii="Times New Roman" w:hAnsi="Times New Roman"/>
      <w:i/>
      <w:iCs/>
      <w:color w:val="404040" w:themeColor="text1" w:themeTint="BF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7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y\Work\CI\&#353;ablony\smlouvy\Sablona_typove_smlouvy_dohod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Sablona_typove_smlouvy_dohody</Template>
  <TotalTime>1</TotalTime>
  <Pages>1</Pages>
  <Words>425</Words>
  <Characters>2512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Název Dohody</vt:lpstr>
    </vt:vector>
  </TitlesOfParts>
  <Company>Česká pošta, s.p.</Company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Název Dohody</dc:title>
  <dc:creator>Panc.Oldrich@cpost.cz</dc:creator>
  <cp:lastModifiedBy>Forstová Tereza</cp:lastModifiedBy>
  <cp:revision>3</cp:revision>
  <dcterms:created xsi:type="dcterms:W3CDTF">2020-12-21T11:28:00Z</dcterms:created>
  <dcterms:modified xsi:type="dcterms:W3CDTF">2020-12-21T12:55:00Z</dcterms:modified>
</cp:coreProperties>
</file>