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D3" w:rsidRDefault="00331BD3">
      <w:pPr>
        <w:pStyle w:val="Nadpis1"/>
        <w:jc w:val="center"/>
        <w:rPr>
          <w:sz w:val="32"/>
        </w:rPr>
      </w:pPr>
      <w:r>
        <w:rPr>
          <w:sz w:val="32"/>
        </w:rPr>
        <w:t xml:space="preserve">d o d a t e k  </w:t>
      </w:r>
      <w:r w:rsidRPr="00331BD3">
        <w:t>č</w:t>
      </w:r>
      <w:r>
        <w:rPr>
          <w:sz w:val="32"/>
        </w:rPr>
        <w:t>. 1</w:t>
      </w:r>
    </w:p>
    <w:p w:rsidR="00F743A3" w:rsidRDefault="00331BD3">
      <w:pPr>
        <w:pStyle w:val="Nadpis1"/>
        <w:jc w:val="center"/>
        <w:rPr>
          <w:sz w:val="32"/>
        </w:rPr>
      </w:pPr>
      <w:r>
        <w:rPr>
          <w:sz w:val="32"/>
        </w:rPr>
        <w:t xml:space="preserve">K </w:t>
      </w:r>
      <w:r w:rsidR="00010AAA">
        <w:rPr>
          <w:sz w:val="32"/>
        </w:rPr>
        <w:t xml:space="preserve"> </w:t>
      </w:r>
      <w:r>
        <w:rPr>
          <w:sz w:val="32"/>
        </w:rPr>
        <w:t xml:space="preserve"> </w:t>
      </w:r>
      <w:r w:rsidR="00624DE1">
        <w:rPr>
          <w:sz w:val="32"/>
        </w:rPr>
        <w:t xml:space="preserve">V e ř e j n o p r á v n í    </w:t>
      </w:r>
      <w:r>
        <w:rPr>
          <w:sz w:val="32"/>
        </w:rPr>
        <w:t>s m l o u v Ě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>na rok 20</w:t>
      </w:r>
      <w:r w:rsidR="000E7659">
        <w:rPr>
          <w:b/>
          <w:bCs/>
          <w:sz w:val="28"/>
        </w:rPr>
        <w:t>20</w:t>
      </w:r>
    </w:p>
    <w:p w:rsidR="00F743A3" w:rsidRDefault="00F743A3"/>
    <w:p w:rsidR="00331BD3" w:rsidRDefault="00331BD3">
      <w:pPr>
        <w:pStyle w:val="Nadpis2"/>
      </w:pPr>
    </w:p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CC3DC1">
      <w:r>
        <w:t>284 01</w:t>
      </w:r>
      <w:r w:rsidR="00F743A3">
        <w:t xml:space="preserve"> Kutná Hora</w:t>
      </w:r>
    </w:p>
    <w:p w:rsidR="00F743A3" w:rsidRDefault="00F743A3">
      <w:r>
        <w:t>zastoup</w:t>
      </w:r>
      <w:r w:rsidR="007432B4">
        <w:t>ené staros</w:t>
      </w:r>
      <w:r w:rsidR="00624DE1">
        <w:t>tou</w:t>
      </w:r>
      <w:r w:rsidR="0040503B">
        <w:t xml:space="preserve"> města </w:t>
      </w:r>
      <w:proofErr w:type="spellStart"/>
      <w:r w:rsidR="0040503B">
        <w:t>xxxxxxxxxxxxxxxxx</w:t>
      </w:r>
      <w:proofErr w:type="spellEnd"/>
    </w:p>
    <w:p w:rsidR="00F743A3" w:rsidRDefault="00C03087">
      <w:r>
        <w:t>IČO</w:t>
      </w:r>
      <w:r w:rsidR="00F743A3">
        <w:t>: 00236195</w:t>
      </w:r>
    </w:p>
    <w:p w:rsidR="00EA602E" w:rsidRDefault="00C03087">
      <w:r>
        <w:t>DIČ</w:t>
      </w:r>
      <w:r w:rsidR="00EA602E">
        <w:t>: CZ00236195</w:t>
      </w:r>
    </w:p>
    <w:p w:rsidR="00F743A3" w:rsidRDefault="00C03087">
      <w:r>
        <w:t>Bankovní spojení</w:t>
      </w:r>
      <w:r w:rsidR="0040503B">
        <w:t xml:space="preserve">: </w:t>
      </w:r>
      <w:proofErr w:type="spellStart"/>
      <w:r w:rsidR="0040503B">
        <w:t>xxxxxxxxxxxxxxxxxxx</w:t>
      </w:r>
      <w:proofErr w:type="spellEnd"/>
    </w:p>
    <w:p w:rsidR="00F743A3" w:rsidRDefault="00C03087">
      <w:r>
        <w:t>Číslo účtu</w:t>
      </w:r>
      <w:r w:rsidR="00F743A3">
        <w:t xml:space="preserve">: </w:t>
      </w:r>
      <w:proofErr w:type="spellStart"/>
      <w:r w:rsidR="0040503B">
        <w:t>xxxxxxxxxxxxxxxxxxxx</w:t>
      </w:r>
      <w:proofErr w:type="spellEnd"/>
    </w:p>
    <w:p w:rsidR="00F743A3" w:rsidRDefault="00F743A3">
      <w:r>
        <w:t>(dále jen jako poskytovatel)</w:t>
      </w:r>
    </w:p>
    <w:p w:rsidR="00F743A3" w:rsidRDefault="00F743A3"/>
    <w:p w:rsidR="00F743A3" w:rsidRDefault="00F743A3">
      <w:r>
        <w:t>a</w:t>
      </w:r>
    </w:p>
    <w:p w:rsidR="00F85F2E" w:rsidRDefault="00F85F2E"/>
    <w:p w:rsidR="003E6E7B" w:rsidRDefault="0040503B">
      <w:pPr>
        <w:rPr>
          <w:b/>
        </w:rPr>
      </w:pPr>
      <w:proofErr w:type="spellStart"/>
      <w:r>
        <w:rPr>
          <w:b/>
        </w:rPr>
        <w:t>xxxxxxxxxxxxxx</w:t>
      </w:r>
      <w:proofErr w:type="spellEnd"/>
      <w:r w:rsidR="00FB340F">
        <w:rPr>
          <w:b/>
        </w:rPr>
        <w:tab/>
      </w:r>
      <w:r w:rsidR="002F0043">
        <w:rPr>
          <w:b/>
        </w:rPr>
        <w:tab/>
      </w:r>
      <w:r>
        <w:tab/>
        <w:t xml:space="preserve">narozena: </w:t>
      </w:r>
      <w:proofErr w:type="spellStart"/>
      <w:r>
        <w:t>xxxxxxxxxxxxxx</w:t>
      </w:r>
      <w:proofErr w:type="spellEnd"/>
    </w:p>
    <w:p w:rsidR="00F16E28" w:rsidRDefault="0040503B">
      <w:proofErr w:type="spellStart"/>
      <w:r>
        <w:t>xxxxxxxxxxxxxxx</w:t>
      </w:r>
      <w:proofErr w:type="spellEnd"/>
    </w:p>
    <w:p w:rsidR="00153697" w:rsidRDefault="00F61BB8">
      <w:r>
        <w:t>102 00 Praha 10 - Hostivař</w:t>
      </w:r>
    </w:p>
    <w:p w:rsidR="00F743A3" w:rsidRPr="00241471" w:rsidRDefault="00F743A3">
      <w:r w:rsidRPr="00241471">
        <w:t>Bankovní</w:t>
      </w:r>
      <w:r w:rsidR="00C03087" w:rsidRPr="00241471">
        <w:t xml:space="preserve"> spojení</w:t>
      </w:r>
      <w:r w:rsidR="008672A9" w:rsidRPr="00241471">
        <w:t>:</w:t>
      </w:r>
      <w:r w:rsidR="00F61BB8">
        <w:t xml:space="preserve"> </w:t>
      </w:r>
      <w:proofErr w:type="spellStart"/>
      <w:r w:rsidR="0040503B">
        <w:t>xxxxxxxxxxxxxxxx</w:t>
      </w:r>
      <w:proofErr w:type="spellEnd"/>
    </w:p>
    <w:p w:rsidR="006426B1" w:rsidRPr="00241471" w:rsidRDefault="00C03087">
      <w:r w:rsidRPr="00241471">
        <w:t>Číslo účtu</w:t>
      </w:r>
      <w:r w:rsidR="00154718" w:rsidRPr="00241471">
        <w:t xml:space="preserve">: </w:t>
      </w:r>
      <w:proofErr w:type="spellStart"/>
      <w:r w:rsidR="0040503B">
        <w:t>xxxxxxxxxxxxxxxxx</w:t>
      </w:r>
      <w:proofErr w:type="spellEnd"/>
    </w:p>
    <w:p w:rsidR="00F743A3" w:rsidRDefault="00646B21">
      <w:r>
        <w:t>(</w:t>
      </w:r>
      <w:r w:rsidR="00F743A3">
        <w:t>dále jen jako příjemce)</w:t>
      </w:r>
    </w:p>
    <w:p w:rsidR="00624DE1" w:rsidRDefault="00624DE1"/>
    <w:p w:rsidR="00F743A3" w:rsidRDefault="00624DE1" w:rsidP="00C03087">
      <w:pPr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 xml:space="preserve">(dále jen </w:t>
      </w:r>
      <w:proofErr w:type="gramStart"/>
      <w:r w:rsidR="00582BCF">
        <w:t>Zásad</w:t>
      </w:r>
      <w:r w:rsidR="00AA0BD5">
        <w:t>y</w:t>
      </w:r>
      <w:r w:rsidR="00582BCF">
        <w:t>)</w:t>
      </w:r>
      <w:r>
        <w:t xml:space="preserve"> </w:t>
      </w:r>
      <w:r w:rsidR="00331BD3">
        <w:t xml:space="preserve"> tento</w:t>
      </w:r>
      <w:proofErr w:type="gramEnd"/>
    </w:p>
    <w:p w:rsidR="00F743A3" w:rsidRDefault="00F743A3"/>
    <w:p w:rsidR="00F743A3" w:rsidRDefault="00331BD3">
      <w:pPr>
        <w:jc w:val="center"/>
        <w:rPr>
          <w:b/>
          <w:bCs/>
        </w:rPr>
      </w:pPr>
      <w:proofErr w:type="gramStart"/>
      <w:r>
        <w:rPr>
          <w:b/>
          <w:bCs/>
        </w:rPr>
        <w:t>d o d a t e k  č.</w:t>
      </w:r>
      <w:proofErr w:type="gramEnd"/>
      <w:r>
        <w:rPr>
          <w:b/>
          <w:bCs/>
        </w:rPr>
        <w:t xml:space="preserve"> 1  k  </w:t>
      </w:r>
      <w:r w:rsidR="00624DE1">
        <w:rPr>
          <w:b/>
          <w:bCs/>
        </w:rPr>
        <w:t xml:space="preserve">v e ř e j n o p r á v n í    </w:t>
      </w:r>
      <w:r>
        <w:rPr>
          <w:b/>
          <w:bCs/>
        </w:rPr>
        <w:t>s m l o u v ě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0E7659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>na rok 2020</w:t>
      </w:r>
      <w:r w:rsidR="00D938C5">
        <w:rPr>
          <w:b/>
          <w:bCs/>
        </w:rPr>
        <w:t xml:space="preserve"> </w:t>
      </w:r>
      <w:r w:rsidR="00331BD3">
        <w:rPr>
          <w:bCs/>
        </w:rPr>
        <w:t>(dále jen dodatek</w:t>
      </w:r>
      <w:r w:rsidR="00D938C5">
        <w:rPr>
          <w:bCs/>
        </w:rPr>
        <w:t>)</w:t>
      </w:r>
    </w:p>
    <w:p w:rsidR="00F743A3" w:rsidRPr="00C14A72" w:rsidRDefault="00F743A3">
      <w:pPr>
        <w:rPr>
          <w:b/>
        </w:rPr>
      </w:pPr>
    </w:p>
    <w:p w:rsidR="00C14A72" w:rsidRPr="00C14A72" w:rsidRDefault="00C14A72" w:rsidP="00C14A72">
      <w:pPr>
        <w:jc w:val="center"/>
        <w:rPr>
          <w:b/>
        </w:rPr>
      </w:pPr>
      <w:r w:rsidRPr="00C14A72">
        <w:rPr>
          <w:b/>
        </w:rPr>
        <w:t>I.</w:t>
      </w:r>
    </w:p>
    <w:p w:rsidR="00C14A72" w:rsidRDefault="00C14A72"/>
    <w:p w:rsidR="00331BD3" w:rsidRDefault="00C14A72" w:rsidP="00E3782F">
      <w:pPr>
        <w:jc w:val="both"/>
      </w:pPr>
      <w:r>
        <w:t xml:space="preserve">Smluvní strany uzavřely dne </w:t>
      </w:r>
      <w:proofErr w:type="gramStart"/>
      <w:r w:rsidR="00E3782F">
        <w:t>24.6.2020</w:t>
      </w:r>
      <w:proofErr w:type="gramEnd"/>
      <w:r w:rsidR="00E3782F">
        <w:t xml:space="preserve"> </w:t>
      </w:r>
      <w:r>
        <w:t>veřejnoprávní smlouvu o poskytnutí příspěvku z Fondu regenera</w:t>
      </w:r>
      <w:r w:rsidR="00E3782F">
        <w:t>ce města Kutné Hory na rok 2020</w:t>
      </w:r>
      <w:r>
        <w:t>, na  jejímž základě se pos</w:t>
      </w:r>
      <w:r w:rsidR="00C24A2A">
        <w:t>ky</w:t>
      </w:r>
      <w:r>
        <w:t xml:space="preserve">tovatel zavázal poskytnout příjemci </w:t>
      </w:r>
      <w:r w:rsidR="00C24A2A">
        <w:t xml:space="preserve">účelově vázaný příspěvek </w:t>
      </w:r>
      <w:r w:rsidR="00F64680">
        <w:t xml:space="preserve">ve výši 82.000,-Kč </w:t>
      </w:r>
      <w:r w:rsidR="00C24A2A">
        <w:t>na obnovu nemovité kulturní památky uvedené v </w:t>
      </w:r>
      <w:r w:rsidR="00F64680">
        <w:t xml:space="preserve">čl. II veřejnoprávní smlouvy. </w:t>
      </w:r>
    </w:p>
    <w:p w:rsidR="00C14A72" w:rsidRDefault="00C14A72"/>
    <w:p w:rsidR="00C14A72" w:rsidRPr="00C24A2A" w:rsidRDefault="00C14A72" w:rsidP="00C14A72">
      <w:pPr>
        <w:jc w:val="center"/>
        <w:rPr>
          <w:b/>
        </w:rPr>
      </w:pPr>
      <w:r w:rsidRPr="00C24A2A">
        <w:rPr>
          <w:b/>
        </w:rPr>
        <w:t>II.</w:t>
      </w:r>
    </w:p>
    <w:p w:rsidR="00C14A72" w:rsidRDefault="00331BD3" w:rsidP="000D10B1">
      <w:pPr>
        <w:jc w:val="both"/>
        <w:rPr>
          <w:b/>
          <w:bCs/>
        </w:rPr>
      </w:pPr>
      <w:r>
        <w:rPr>
          <w:b/>
          <w:bCs/>
        </w:rPr>
        <w:tab/>
      </w:r>
    </w:p>
    <w:p w:rsidR="00331BD3" w:rsidRPr="00331BD3" w:rsidRDefault="00331BD3" w:rsidP="000D10B1">
      <w:pPr>
        <w:jc w:val="both"/>
        <w:rPr>
          <w:bCs/>
        </w:rPr>
      </w:pPr>
      <w:r>
        <w:rPr>
          <w:bCs/>
        </w:rPr>
        <w:t>Na základě usnesení Zastupitel</w:t>
      </w:r>
      <w:r w:rsidR="00F61BB8">
        <w:rPr>
          <w:bCs/>
        </w:rPr>
        <w:t>stva města Kutn</w:t>
      </w:r>
      <w:r w:rsidR="008533CA">
        <w:rPr>
          <w:bCs/>
        </w:rPr>
        <w:t>á Hora číslo 190</w:t>
      </w:r>
      <w:r w:rsidR="0067146C">
        <w:rPr>
          <w:bCs/>
        </w:rPr>
        <w:t>/20 ze dne</w:t>
      </w:r>
      <w:r w:rsidR="008533CA">
        <w:rPr>
          <w:bCs/>
        </w:rPr>
        <w:t xml:space="preserve"> </w:t>
      </w:r>
      <w:proofErr w:type="gramStart"/>
      <w:r w:rsidR="008533CA">
        <w:rPr>
          <w:bCs/>
        </w:rPr>
        <w:t>15.12.</w:t>
      </w:r>
      <w:r w:rsidR="000D10B1">
        <w:rPr>
          <w:bCs/>
        </w:rPr>
        <w:t>2020</w:t>
      </w:r>
      <w:proofErr w:type="gramEnd"/>
      <w:r w:rsidR="000D10B1">
        <w:rPr>
          <w:bCs/>
        </w:rPr>
        <w:t xml:space="preserve"> </w:t>
      </w:r>
      <w:r w:rsidR="00C14A72">
        <w:rPr>
          <w:bCs/>
        </w:rPr>
        <w:t xml:space="preserve">se mění </w:t>
      </w:r>
      <w:r w:rsidR="00C14A72" w:rsidRPr="00C14A72">
        <w:rPr>
          <w:b/>
          <w:bCs/>
        </w:rPr>
        <w:t>čl. III</w:t>
      </w:r>
      <w:r w:rsidR="00C14A72">
        <w:rPr>
          <w:bCs/>
        </w:rPr>
        <w:t xml:space="preserve"> veřejnoprávní smlouvy a zní takto:</w:t>
      </w:r>
    </w:p>
    <w:p w:rsidR="00C14C73" w:rsidRPr="00C14C73" w:rsidRDefault="00C14C73" w:rsidP="00C14C73">
      <w:pPr>
        <w:rPr>
          <w:b/>
          <w:bCs/>
        </w:rPr>
      </w:pPr>
      <w:r>
        <w:rPr>
          <w:b/>
          <w:bCs/>
        </w:rPr>
        <w:tab/>
      </w:r>
    </w:p>
    <w:p w:rsidR="00C14A72" w:rsidRDefault="00F64680" w:rsidP="0012772E">
      <w:pPr>
        <w:pStyle w:val="Nadpis4"/>
      </w:pPr>
      <w:r>
        <w:t>Čl.III</w:t>
      </w:r>
    </w:p>
    <w:p w:rsidR="00F743A3" w:rsidRDefault="00F743A3" w:rsidP="0012772E">
      <w:pPr>
        <w:pStyle w:val="Nadpis4"/>
      </w:pPr>
      <w:r>
        <w:t xml:space="preserve">Výše a účel </w:t>
      </w:r>
      <w:r w:rsidR="00DE5A28">
        <w:t>příspěvku</w:t>
      </w:r>
    </w:p>
    <w:p w:rsidR="00331BD3" w:rsidRPr="00331BD3" w:rsidRDefault="00F61BB8" w:rsidP="00331BD3">
      <w:pPr>
        <w:numPr>
          <w:ilvl w:val="0"/>
          <w:numId w:val="6"/>
        </w:numPr>
        <w:jc w:val="both"/>
      </w:pPr>
      <w:r>
        <w:t xml:space="preserve">Poskytovatel </w:t>
      </w:r>
      <w:proofErr w:type="gramStart"/>
      <w:r w:rsidR="00C14A72">
        <w:t xml:space="preserve">poskytne </w:t>
      </w:r>
      <w:r w:rsidR="00331BD3">
        <w:t xml:space="preserve"> příjemci</w:t>
      </w:r>
      <w:proofErr w:type="gramEnd"/>
      <w:r w:rsidR="00331BD3">
        <w:t xml:space="preserve"> </w:t>
      </w:r>
      <w:r w:rsidR="00C14A72">
        <w:t xml:space="preserve">na </w:t>
      </w:r>
      <w:r w:rsidR="00F743A3">
        <w:t>úhradu nákladů spojených s obnovou ne</w:t>
      </w:r>
      <w:r w:rsidR="00C14A72">
        <w:t xml:space="preserve">movité kulturní památky uvedené </w:t>
      </w:r>
      <w:r w:rsidR="00F743A3">
        <w:t xml:space="preserve"> v článku </w:t>
      </w:r>
      <w:r w:rsidR="00331BD3">
        <w:t>II. veřejnoprávní</w:t>
      </w:r>
      <w:r w:rsidR="00AA0BD5">
        <w:t xml:space="preserve"> smlouvy </w:t>
      </w:r>
      <w:r w:rsidR="003D2F16">
        <w:t>ú</w:t>
      </w:r>
      <w:r w:rsidR="00AA0BD5">
        <w:t>čelově vázaný příspěvek</w:t>
      </w:r>
      <w:r w:rsidR="00F743A3">
        <w:t xml:space="preserve"> </w:t>
      </w:r>
      <w:r w:rsidR="00C14A72">
        <w:t xml:space="preserve">ve výši </w:t>
      </w:r>
      <w:r w:rsidRPr="00C14A72">
        <w:rPr>
          <w:b/>
        </w:rPr>
        <w:t>76 2</w:t>
      </w:r>
      <w:r w:rsidR="00331BD3" w:rsidRPr="00C14A72">
        <w:rPr>
          <w:b/>
        </w:rPr>
        <w:t xml:space="preserve">00,- Kč </w:t>
      </w:r>
      <w:r>
        <w:t xml:space="preserve">(slovy: </w:t>
      </w:r>
      <w:proofErr w:type="spellStart"/>
      <w:r>
        <w:t>sedmdesá</w:t>
      </w:r>
      <w:r w:rsidRPr="00E3782F">
        <w:t>t</w:t>
      </w:r>
      <w:r w:rsidR="00C14A72" w:rsidRPr="00E3782F">
        <w:t>šes</w:t>
      </w:r>
      <w:r w:rsidR="00C14A72">
        <w:t>t</w:t>
      </w:r>
      <w:r>
        <w:t>tisícdvěstě</w:t>
      </w:r>
      <w:r w:rsidR="00331BD3">
        <w:t>korunčeských</w:t>
      </w:r>
      <w:proofErr w:type="spellEnd"/>
      <w:r w:rsidR="00331BD3">
        <w:t>).</w:t>
      </w:r>
    </w:p>
    <w:p w:rsidR="00F743A3" w:rsidRDefault="00F743A3">
      <w:pPr>
        <w:numPr>
          <w:ilvl w:val="0"/>
          <w:numId w:val="6"/>
        </w:numPr>
        <w:jc w:val="both"/>
      </w:pPr>
      <w:r>
        <w:lastRenderedPageBreak/>
        <w:t>Z </w:t>
      </w:r>
      <w:r w:rsidR="00282BCE">
        <w:t>nákladů doložených smlouvou o dílo a rozpočtem</w:t>
      </w:r>
      <w:r w:rsidR="009F59FA">
        <w:t xml:space="preserve"> na obnovu v období od </w:t>
      </w:r>
      <w:proofErr w:type="gramStart"/>
      <w:r w:rsidR="009F59FA">
        <w:t>1.1.2020</w:t>
      </w:r>
      <w:proofErr w:type="gramEnd"/>
      <w:r w:rsidR="00CD2F3F">
        <w:t xml:space="preserve"> do </w:t>
      </w:r>
      <w:r w:rsidR="00710906">
        <w:t>3</w:t>
      </w:r>
      <w:r w:rsidR="00DB25C4">
        <w:t>1</w:t>
      </w:r>
      <w:r w:rsidR="009F59FA">
        <w:t>.12.2020</w:t>
      </w:r>
      <w:r w:rsidR="00796E38">
        <w:t xml:space="preserve"> příspěvek </w:t>
      </w:r>
      <w:r w:rsidR="00BB30FF">
        <w:t xml:space="preserve">tvoří  </w:t>
      </w:r>
      <w:r w:rsidR="000A08BB" w:rsidRPr="000024A0">
        <w:rPr>
          <w:b/>
        </w:rPr>
        <w:t>cca</w:t>
      </w:r>
      <w:r w:rsidR="008D7B4B" w:rsidRPr="000024A0">
        <w:rPr>
          <w:b/>
        </w:rPr>
        <w:t xml:space="preserve"> </w:t>
      </w:r>
      <w:r w:rsidR="00F16E28" w:rsidRPr="000024A0">
        <w:rPr>
          <w:b/>
        </w:rPr>
        <w:t xml:space="preserve"> </w:t>
      </w:r>
      <w:r w:rsidR="00F61BB8">
        <w:rPr>
          <w:b/>
        </w:rPr>
        <w:t>1</w:t>
      </w:r>
      <w:r w:rsidR="00F53313" w:rsidRPr="000024A0">
        <w:rPr>
          <w:b/>
        </w:rPr>
        <w:t xml:space="preserve"> </w:t>
      </w:r>
      <w:r w:rsidR="001A0CE9" w:rsidRPr="000024A0">
        <w:rPr>
          <w:b/>
        </w:rPr>
        <w:t>%</w:t>
      </w:r>
      <w:r w:rsidR="00582BCF">
        <w:t xml:space="preserve"> dle Zásad.</w:t>
      </w:r>
    </w:p>
    <w:p w:rsidR="00C14C73" w:rsidRDefault="00C14C73" w:rsidP="00C14C73">
      <w:pPr>
        <w:numPr>
          <w:ilvl w:val="0"/>
          <w:numId w:val="6"/>
        </w:numPr>
        <w:jc w:val="both"/>
      </w:pPr>
      <w:r>
        <w:t xml:space="preserve">Finanční prostředky do výše příspěvku budou příjemci poukázány na jeho bankovní účet </w:t>
      </w:r>
      <w:r>
        <w:rPr>
          <w:b/>
          <w:bCs/>
        </w:rPr>
        <w:t>po předložení příjemcem potvrzené faktury</w:t>
      </w:r>
      <w:r>
        <w:t xml:space="preserve"> (daňového dokladu), </w:t>
      </w:r>
      <w:r>
        <w:rPr>
          <w:b/>
          <w:bCs/>
        </w:rPr>
        <w:t>včetně soupisu provedených prací a zároveň příjemce předloží doklady o úhradě nákladů svého podílu, včetně dokladu o proplacení</w:t>
      </w:r>
      <w:r>
        <w:t xml:space="preserve"> (příslušný výpis z účtu, pokladní doklady, apod.) </w:t>
      </w:r>
      <w:r>
        <w:rPr>
          <w:b/>
          <w:u w:val="single"/>
        </w:rPr>
        <w:t xml:space="preserve">a to nejpozději do </w:t>
      </w:r>
      <w:proofErr w:type="gramStart"/>
      <w:r>
        <w:rPr>
          <w:b/>
          <w:u w:val="single"/>
        </w:rPr>
        <w:t>21.12.2020</w:t>
      </w:r>
      <w:proofErr w:type="gramEnd"/>
      <w:r>
        <w:rPr>
          <w:b/>
          <w:u w:val="single"/>
        </w:rPr>
        <w:t>.</w:t>
      </w:r>
    </w:p>
    <w:p w:rsidR="00F743A3" w:rsidRDefault="00F743A3">
      <w:pPr>
        <w:pStyle w:val="Zkladntextodsazen"/>
      </w:pPr>
    </w:p>
    <w:p w:rsidR="0017789C" w:rsidRDefault="0017789C">
      <w:pPr>
        <w:pStyle w:val="Zkladntextodsazen"/>
      </w:pPr>
    </w:p>
    <w:p w:rsidR="00331BD3" w:rsidRPr="0017789C" w:rsidRDefault="00C14A72" w:rsidP="0017789C">
      <w:pPr>
        <w:pStyle w:val="Zkladntextodsazen"/>
        <w:jc w:val="center"/>
        <w:rPr>
          <w:b/>
        </w:rPr>
      </w:pPr>
      <w:r>
        <w:rPr>
          <w:b/>
        </w:rPr>
        <w:t xml:space="preserve">III. </w:t>
      </w:r>
    </w:p>
    <w:p w:rsidR="0017789C" w:rsidRDefault="0017789C" w:rsidP="0017789C">
      <w:pPr>
        <w:pStyle w:val="Zkladntextodsazen"/>
        <w:jc w:val="center"/>
        <w:rPr>
          <w:b/>
        </w:rPr>
      </w:pPr>
      <w:r w:rsidRPr="0017789C">
        <w:rPr>
          <w:b/>
        </w:rPr>
        <w:t>Práva a povinnosti smluvních stran</w:t>
      </w:r>
    </w:p>
    <w:p w:rsidR="0017789C" w:rsidRDefault="0017789C" w:rsidP="0017789C">
      <w:pPr>
        <w:pStyle w:val="Zkladntextodsazen"/>
        <w:jc w:val="left"/>
        <w:rPr>
          <w:b/>
        </w:rPr>
      </w:pPr>
    </w:p>
    <w:p w:rsidR="0017789C" w:rsidRPr="0017789C" w:rsidRDefault="0017789C" w:rsidP="0017789C">
      <w:pPr>
        <w:pStyle w:val="Zkladntextodsazen"/>
        <w:ind w:left="0" w:firstLine="720"/>
      </w:pPr>
      <w:r w:rsidRPr="0017789C">
        <w:t xml:space="preserve">V případě, že náklady skutečně provedených prací jsou nižší než v době </w:t>
      </w:r>
      <w:r>
        <w:t xml:space="preserve">podpisu </w:t>
      </w:r>
      <w:r w:rsidRPr="0017789C">
        <w:t>tohoto dodatku</w:t>
      </w:r>
      <w:r w:rsidR="00AB51D8">
        <w:t>, má se za to, že úspora vznikla z příspěvku.</w:t>
      </w:r>
    </w:p>
    <w:p w:rsidR="00331BD3" w:rsidRDefault="00331BD3">
      <w:pPr>
        <w:pStyle w:val="Zkladntextodsazen"/>
      </w:pPr>
    </w:p>
    <w:p w:rsidR="00AB51D8" w:rsidRDefault="00AB51D8">
      <w:pPr>
        <w:pStyle w:val="Zkladntextodsazen"/>
      </w:pPr>
    </w:p>
    <w:p w:rsidR="00331BD3" w:rsidRDefault="00331BD3">
      <w:pPr>
        <w:pStyle w:val="Zkladntextodsazen"/>
      </w:pPr>
      <w:r>
        <w:t>Ostatní ujednání veřejnoprávní smlouvy zůstávají v platnosti beze změn.</w:t>
      </w:r>
    </w:p>
    <w:p w:rsidR="00331BD3" w:rsidRDefault="00331BD3">
      <w:pPr>
        <w:pStyle w:val="Zkladntextodsazen"/>
      </w:pPr>
    </w:p>
    <w:p w:rsidR="00331BD3" w:rsidRDefault="00331BD3" w:rsidP="00331BD3">
      <w:pPr>
        <w:pStyle w:val="Zkladntextodsazen"/>
        <w:ind w:left="0" w:firstLine="720"/>
      </w:pPr>
      <w:r>
        <w:t>Tento dodatek je vyhotoven ve třech stejnopisech s platností originálu, z nichž jeden obdrží příjemce a dva poskytovatel.</w:t>
      </w:r>
    </w:p>
    <w:p w:rsidR="00801A7B" w:rsidRDefault="00801A7B" w:rsidP="00331BD3">
      <w:pPr>
        <w:pStyle w:val="Zkladntextodsazen"/>
        <w:ind w:left="0" w:firstLine="720"/>
      </w:pPr>
    </w:p>
    <w:p w:rsidR="00801A7B" w:rsidRDefault="00801A7B" w:rsidP="00331BD3">
      <w:pPr>
        <w:pStyle w:val="Zkladntextodsazen"/>
        <w:ind w:left="0" w:firstLine="720"/>
      </w:pPr>
      <w:r>
        <w:t>Příjemce podpisem tohoto dodatku dává souhlas se zpracováním osobních údajů ve smyslu zákona č. 101/2000 Sb., o ochraně osobních údajů, pro účely řízení o poskytnutí příspěvku z Fondu regenerace města Kutné Hory.</w:t>
      </w:r>
    </w:p>
    <w:p w:rsidR="00331BD3" w:rsidRDefault="00331BD3" w:rsidP="00331BD3">
      <w:pPr>
        <w:pStyle w:val="Zkladntextodsazen"/>
        <w:ind w:left="0" w:firstLine="720"/>
      </w:pPr>
    </w:p>
    <w:p w:rsidR="00331BD3" w:rsidRDefault="00801A7B" w:rsidP="00331BD3">
      <w:pPr>
        <w:pStyle w:val="Zkladntextodsazen"/>
        <w:ind w:left="0" w:firstLine="720"/>
      </w:pPr>
      <w:r>
        <w:t>Smluvní strany berou na vědomí, že tento dodatek bude zveřejněn v registru smluv v souladu se zákonem č. 340/2015 Sb., zákon o registru smluv.</w:t>
      </w:r>
    </w:p>
    <w:p w:rsidR="00801A7B" w:rsidRDefault="00801A7B" w:rsidP="00331BD3">
      <w:pPr>
        <w:pStyle w:val="Zkladntextodsazen"/>
        <w:ind w:left="0" w:firstLine="720"/>
      </w:pPr>
    </w:p>
    <w:p w:rsidR="00801A7B" w:rsidRDefault="00801A7B" w:rsidP="00331BD3">
      <w:pPr>
        <w:pStyle w:val="Zkladntextodsazen"/>
        <w:ind w:left="0" w:firstLine="720"/>
      </w:pPr>
      <w:r>
        <w:t xml:space="preserve">Tento dodatek nabývá účinnosti nejdřívě dnem uveřejnění v registru smluv v souladu s § 6 odst. 1 zákona č. 340/2015 Sb., o zvláštních podmínkách účinnosti některých smluv a o registru smluv (zákon o registru smluv). Účinnost dodatku zaniká úplným splněním </w:t>
      </w:r>
      <w:r w:rsidR="003D2F16">
        <w:t>všech závazků příjemce a poskytovatele, které z této smlouvy vyplývají.</w:t>
      </w:r>
    </w:p>
    <w:p w:rsidR="00010AAA" w:rsidRDefault="00010AAA" w:rsidP="00331BD3">
      <w:pPr>
        <w:pStyle w:val="Zkladntextodsazen"/>
        <w:ind w:left="0" w:firstLine="720"/>
      </w:pPr>
    </w:p>
    <w:p w:rsidR="00010AAA" w:rsidRDefault="00010AAA" w:rsidP="00331BD3">
      <w:pPr>
        <w:pStyle w:val="Zkladntextodsazen"/>
        <w:ind w:left="0" w:firstLine="720"/>
      </w:pPr>
      <w:r>
        <w:t xml:space="preserve">Smluvní strany si dodatek řádně přečetly, s jeho </w:t>
      </w:r>
      <w:r w:rsidR="003D2F16">
        <w:t>obsahem, který je projevem</w:t>
      </w:r>
      <w:r>
        <w:t xml:space="preserve"> jejich svobodné a vážné vůle, souhlasí, na důkaz čehož  připojují podpisy.</w:t>
      </w:r>
    </w:p>
    <w:p w:rsidR="00010AAA" w:rsidRDefault="00010AAA" w:rsidP="00331BD3">
      <w:pPr>
        <w:pStyle w:val="Zkladntextodsazen"/>
        <w:ind w:left="0" w:firstLine="720"/>
      </w:pPr>
    </w:p>
    <w:p w:rsidR="00331BD3" w:rsidRDefault="00331BD3" w:rsidP="00E3782F">
      <w:pPr>
        <w:pStyle w:val="Zkladntextodsazen"/>
        <w:ind w:left="0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Default="00F61BB8">
      <w:pPr>
        <w:pStyle w:val="Zkladntextodsazen"/>
        <w:ind w:left="0"/>
      </w:pPr>
      <w:r>
        <w:tab/>
        <w:t>Sníže</w:t>
      </w:r>
      <w:r w:rsidR="003D2F16">
        <w:t>ní</w:t>
      </w:r>
      <w:r w:rsidR="005A0AFC">
        <w:t xml:space="preserve"> přísp</w:t>
      </w:r>
      <w:r w:rsidR="00A622BA">
        <w:t xml:space="preserve">ěvku </w:t>
      </w:r>
      <w:r w:rsidR="008D3C01">
        <w:t xml:space="preserve">a uzavření </w:t>
      </w:r>
      <w:r w:rsidR="003D2F16">
        <w:t>dodatku č. 1 k veřejnoprávní smlouvě</w:t>
      </w:r>
      <w:r w:rsidR="008D3C01">
        <w:t xml:space="preserve"> bylo schváleno usnesením Zastupite</w:t>
      </w:r>
      <w:r>
        <w:t>lstva města K</w:t>
      </w:r>
      <w:r w:rsidR="008533CA">
        <w:t>utná Hora č. 190</w:t>
      </w:r>
      <w:r w:rsidR="0067146C">
        <w:t xml:space="preserve">/20 ze dne </w:t>
      </w:r>
      <w:r w:rsidR="008533CA">
        <w:t>15.12.</w:t>
      </w:r>
      <w:r w:rsidR="000D10B1">
        <w:t>2020</w:t>
      </w:r>
      <w:r w:rsidR="008D3C01">
        <w:t xml:space="preserve"> </w:t>
      </w:r>
      <w:r w:rsidR="00371ADB">
        <w:t>ve smyslu § 85 písm. c) zákona č. 128/2000 Sb. o obcích.</w:t>
      </w:r>
    </w:p>
    <w:p w:rsidR="003D2F16" w:rsidRDefault="003D2F16">
      <w:pPr>
        <w:pStyle w:val="Zkladntextodsazen"/>
        <w:ind w:left="0"/>
      </w:pPr>
    </w:p>
    <w:p w:rsidR="00F743A3" w:rsidRDefault="00BA57FA">
      <w:pPr>
        <w:pStyle w:val="Zkladntextodsazen"/>
        <w:ind w:left="0"/>
      </w:pPr>
      <w:r>
        <w:t>V Kutné Hoře dne</w:t>
      </w:r>
      <w:r w:rsidR="009F59FA">
        <w:t xml:space="preserve"> ………</w:t>
      </w:r>
      <w:r w:rsidR="008D3C01">
        <w:t>……</w:t>
      </w:r>
      <w:r w:rsidR="009F59FA">
        <w:t>….. 2020</w:t>
      </w:r>
      <w:r w:rsidR="00023A19">
        <w:t xml:space="preserve"> </w:t>
      </w:r>
      <w:r>
        <w:t xml:space="preserve"> 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010AAA" w:rsidRDefault="00010AAA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926BA4" w:rsidP="001C2EDF">
      <w:pPr>
        <w:pStyle w:val="Zkladntextodsazen"/>
        <w:ind w:left="0" w:firstLine="708"/>
      </w:pPr>
      <w:r>
        <w:t>….……………………………</w:t>
      </w:r>
      <w:r>
        <w:tab/>
      </w:r>
      <w:r>
        <w:tab/>
      </w:r>
      <w:r w:rsidR="00F743A3">
        <w:t>……………</w:t>
      </w:r>
      <w:r w:rsidR="006212F1">
        <w:t>…..</w:t>
      </w:r>
      <w:r w:rsidR="00F743A3">
        <w:t>……</w:t>
      </w:r>
      <w:r w:rsidR="006212F1">
        <w:t>..</w:t>
      </w:r>
      <w:r w:rsidR="00F743A3">
        <w:t>…………….</w:t>
      </w:r>
    </w:p>
    <w:p w:rsidR="00F743A3" w:rsidRDefault="00F743A3">
      <w:pPr>
        <w:pStyle w:val="Zkladntextodsazen"/>
        <w:ind w:left="0" w:firstLine="720"/>
      </w:pPr>
      <w:r>
        <w:t xml:space="preserve">            Poskytovatel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3594D">
        <w:t xml:space="preserve">     </w:t>
      </w:r>
      <w:r>
        <w:t xml:space="preserve"> Příjemce</w:t>
      </w:r>
    </w:p>
    <w:p w:rsidR="00CF38EC" w:rsidRDefault="00F743A3" w:rsidP="00B96CF6">
      <w:r>
        <w:t xml:space="preserve">       </w:t>
      </w:r>
      <w:r w:rsidR="00BA319C">
        <w:t xml:space="preserve">            </w:t>
      </w:r>
      <w:r w:rsidR="0080327F">
        <w:t>Město Kutná Hora</w:t>
      </w:r>
      <w:r w:rsidR="0080327F">
        <w:tab/>
      </w:r>
      <w:r w:rsidR="0080327F">
        <w:tab/>
        <w:t xml:space="preserve">    </w:t>
      </w:r>
      <w:r w:rsidR="005434FD">
        <w:t xml:space="preserve">        </w:t>
      </w:r>
      <w:r w:rsidR="0040503B">
        <w:t xml:space="preserve">              xxxxxxxxxxxxxx</w:t>
      </w:r>
      <w:bookmarkStart w:id="0" w:name="_GoBack"/>
      <w:bookmarkEnd w:id="0"/>
    </w:p>
    <w:p w:rsidR="0013594D" w:rsidRDefault="00D3608C" w:rsidP="00B96CF6">
      <w:r>
        <w:t xml:space="preserve">       </w:t>
      </w:r>
      <w:r w:rsidR="0040503B">
        <w:t xml:space="preserve">   </w:t>
      </w:r>
      <w:proofErr w:type="spellStart"/>
      <w:r w:rsidR="0040503B">
        <w:t>xxxxxxxxxxxxxxxxxxxxxxxxx</w:t>
      </w:r>
      <w:proofErr w:type="spellEnd"/>
      <w:r>
        <w:tab/>
      </w:r>
      <w:r>
        <w:tab/>
      </w:r>
      <w:r w:rsidR="007D1940">
        <w:t xml:space="preserve">           </w:t>
      </w:r>
    </w:p>
    <w:sectPr w:rsidR="0013594D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4"/>
    <w:rsid w:val="0000246E"/>
    <w:rsid w:val="000024A0"/>
    <w:rsid w:val="0000316D"/>
    <w:rsid w:val="00010AAA"/>
    <w:rsid w:val="000201F1"/>
    <w:rsid w:val="00023A19"/>
    <w:rsid w:val="00030650"/>
    <w:rsid w:val="00037015"/>
    <w:rsid w:val="000461BF"/>
    <w:rsid w:val="000600A4"/>
    <w:rsid w:val="0006121D"/>
    <w:rsid w:val="00067543"/>
    <w:rsid w:val="000764F3"/>
    <w:rsid w:val="00080BE1"/>
    <w:rsid w:val="00091DD8"/>
    <w:rsid w:val="000A08BB"/>
    <w:rsid w:val="000A0FF1"/>
    <w:rsid w:val="000C7C49"/>
    <w:rsid w:val="000D10B1"/>
    <w:rsid w:val="000D52D2"/>
    <w:rsid w:val="000E0011"/>
    <w:rsid w:val="000E6BB8"/>
    <w:rsid w:val="000E747B"/>
    <w:rsid w:val="000E7659"/>
    <w:rsid w:val="000F42BB"/>
    <w:rsid w:val="00120B22"/>
    <w:rsid w:val="0012772E"/>
    <w:rsid w:val="00127D32"/>
    <w:rsid w:val="0013447B"/>
    <w:rsid w:val="0013594D"/>
    <w:rsid w:val="001527FC"/>
    <w:rsid w:val="0015309D"/>
    <w:rsid w:val="00153697"/>
    <w:rsid w:val="00154718"/>
    <w:rsid w:val="00163227"/>
    <w:rsid w:val="0017789C"/>
    <w:rsid w:val="001A0CE9"/>
    <w:rsid w:val="001A6428"/>
    <w:rsid w:val="001C2EDF"/>
    <w:rsid w:val="001C37B5"/>
    <w:rsid w:val="001E593B"/>
    <w:rsid w:val="001F0DA6"/>
    <w:rsid w:val="00206F6D"/>
    <w:rsid w:val="002179C2"/>
    <w:rsid w:val="00223A39"/>
    <w:rsid w:val="00232AB8"/>
    <w:rsid w:val="00241471"/>
    <w:rsid w:val="002534B0"/>
    <w:rsid w:val="0025775A"/>
    <w:rsid w:val="00262468"/>
    <w:rsid w:val="00282BCE"/>
    <w:rsid w:val="00285EB2"/>
    <w:rsid w:val="002968E7"/>
    <w:rsid w:val="002B5916"/>
    <w:rsid w:val="002D526A"/>
    <w:rsid w:val="002D630A"/>
    <w:rsid w:val="002E5965"/>
    <w:rsid w:val="002F0043"/>
    <w:rsid w:val="0030059E"/>
    <w:rsid w:val="00313338"/>
    <w:rsid w:val="00314F48"/>
    <w:rsid w:val="00323494"/>
    <w:rsid w:val="00331BD3"/>
    <w:rsid w:val="003335B0"/>
    <w:rsid w:val="003425C8"/>
    <w:rsid w:val="0036202B"/>
    <w:rsid w:val="00371ADB"/>
    <w:rsid w:val="00393A7F"/>
    <w:rsid w:val="00394D23"/>
    <w:rsid w:val="003A6153"/>
    <w:rsid w:val="003A6439"/>
    <w:rsid w:val="003B6AFA"/>
    <w:rsid w:val="003C6D6F"/>
    <w:rsid w:val="003D2F16"/>
    <w:rsid w:val="003E6E7B"/>
    <w:rsid w:val="003F495F"/>
    <w:rsid w:val="0040503B"/>
    <w:rsid w:val="00411156"/>
    <w:rsid w:val="00434FEE"/>
    <w:rsid w:val="004477D8"/>
    <w:rsid w:val="00453AA4"/>
    <w:rsid w:val="004556C1"/>
    <w:rsid w:val="00472FAA"/>
    <w:rsid w:val="004A01DE"/>
    <w:rsid w:val="004A78CD"/>
    <w:rsid w:val="004B1D4D"/>
    <w:rsid w:val="004B376B"/>
    <w:rsid w:val="00500AEF"/>
    <w:rsid w:val="0050307C"/>
    <w:rsid w:val="00503F17"/>
    <w:rsid w:val="00520DD3"/>
    <w:rsid w:val="005238F4"/>
    <w:rsid w:val="00534F1C"/>
    <w:rsid w:val="005434FD"/>
    <w:rsid w:val="00562B4C"/>
    <w:rsid w:val="00573E0F"/>
    <w:rsid w:val="00574A87"/>
    <w:rsid w:val="00581524"/>
    <w:rsid w:val="00582BCF"/>
    <w:rsid w:val="005A0AFC"/>
    <w:rsid w:val="005A11D2"/>
    <w:rsid w:val="005B2FAA"/>
    <w:rsid w:val="005B6F3B"/>
    <w:rsid w:val="005E1F5F"/>
    <w:rsid w:val="005E4B79"/>
    <w:rsid w:val="005F6126"/>
    <w:rsid w:val="005F7079"/>
    <w:rsid w:val="006145B8"/>
    <w:rsid w:val="00614A3A"/>
    <w:rsid w:val="00620BC0"/>
    <w:rsid w:val="006212F1"/>
    <w:rsid w:val="00621A10"/>
    <w:rsid w:val="00621CB5"/>
    <w:rsid w:val="00624DE1"/>
    <w:rsid w:val="0063050F"/>
    <w:rsid w:val="006339E6"/>
    <w:rsid w:val="006426B1"/>
    <w:rsid w:val="00646B21"/>
    <w:rsid w:val="00657C18"/>
    <w:rsid w:val="00666A4B"/>
    <w:rsid w:val="0067146C"/>
    <w:rsid w:val="00683DB9"/>
    <w:rsid w:val="006A4FE3"/>
    <w:rsid w:val="006C33C8"/>
    <w:rsid w:val="006D4EA8"/>
    <w:rsid w:val="006E3AE3"/>
    <w:rsid w:val="006E7CCF"/>
    <w:rsid w:val="00700E46"/>
    <w:rsid w:val="007106E2"/>
    <w:rsid w:val="00710906"/>
    <w:rsid w:val="0073688E"/>
    <w:rsid w:val="00740324"/>
    <w:rsid w:val="007432B4"/>
    <w:rsid w:val="00773265"/>
    <w:rsid w:val="00776F00"/>
    <w:rsid w:val="00777515"/>
    <w:rsid w:val="007904DE"/>
    <w:rsid w:val="00796E38"/>
    <w:rsid w:val="00797A01"/>
    <w:rsid w:val="007D1940"/>
    <w:rsid w:val="00801A7B"/>
    <w:rsid w:val="0080327F"/>
    <w:rsid w:val="00814BBF"/>
    <w:rsid w:val="008250C4"/>
    <w:rsid w:val="00831886"/>
    <w:rsid w:val="00831FC7"/>
    <w:rsid w:val="008533CA"/>
    <w:rsid w:val="008672A9"/>
    <w:rsid w:val="00893E99"/>
    <w:rsid w:val="0089728B"/>
    <w:rsid w:val="008D3C01"/>
    <w:rsid w:val="008D7B4B"/>
    <w:rsid w:val="008E29B2"/>
    <w:rsid w:val="008F1FD5"/>
    <w:rsid w:val="009223AF"/>
    <w:rsid w:val="00926BA4"/>
    <w:rsid w:val="00932C82"/>
    <w:rsid w:val="009345F0"/>
    <w:rsid w:val="0095517A"/>
    <w:rsid w:val="00960B2A"/>
    <w:rsid w:val="009734A7"/>
    <w:rsid w:val="00991DE7"/>
    <w:rsid w:val="009A3F74"/>
    <w:rsid w:val="009A59D7"/>
    <w:rsid w:val="009A7C10"/>
    <w:rsid w:val="009B162C"/>
    <w:rsid w:val="009F59FA"/>
    <w:rsid w:val="009F734A"/>
    <w:rsid w:val="00A01724"/>
    <w:rsid w:val="00A02B76"/>
    <w:rsid w:val="00A12FEB"/>
    <w:rsid w:val="00A25861"/>
    <w:rsid w:val="00A44815"/>
    <w:rsid w:val="00A51C8A"/>
    <w:rsid w:val="00A55303"/>
    <w:rsid w:val="00A622BA"/>
    <w:rsid w:val="00A7704E"/>
    <w:rsid w:val="00A84467"/>
    <w:rsid w:val="00A85C0A"/>
    <w:rsid w:val="00AA0BD5"/>
    <w:rsid w:val="00AA51BE"/>
    <w:rsid w:val="00AB51D8"/>
    <w:rsid w:val="00AC5BDF"/>
    <w:rsid w:val="00B1212C"/>
    <w:rsid w:val="00B1301B"/>
    <w:rsid w:val="00B255CB"/>
    <w:rsid w:val="00B47E6D"/>
    <w:rsid w:val="00B5588E"/>
    <w:rsid w:val="00B6413D"/>
    <w:rsid w:val="00B705F6"/>
    <w:rsid w:val="00B940E2"/>
    <w:rsid w:val="00B96CF6"/>
    <w:rsid w:val="00BA319C"/>
    <w:rsid w:val="00BA57FA"/>
    <w:rsid w:val="00BB30FF"/>
    <w:rsid w:val="00BB35BA"/>
    <w:rsid w:val="00BB43E2"/>
    <w:rsid w:val="00BB43EB"/>
    <w:rsid w:val="00BC5908"/>
    <w:rsid w:val="00BC7515"/>
    <w:rsid w:val="00BD220B"/>
    <w:rsid w:val="00BE3FAF"/>
    <w:rsid w:val="00BE6FDF"/>
    <w:rsid w:val="00BF03EB"/>
    <w:rsid w:val="00BF556B"/>
    <w:rsid w:val="00C03087"/>
    <w:rsid w:val="00C05C55"/>
    <w:rsid w:val="00C14A72"/>
    <w:rsid w:val="00C14C73"/>
    <w:rsid w:val="00C24A2A"/>
    <w:rsid w:val="00C25936"/>
    <w:rsid w:val="00C500B8"/>
    <w:rsid w:val="00C52D37"/>
    <w:rsid w:val="00C6226A"/>
    <w:rsid w:val="00C667FD"/>
    <w:rsid w:val="00C74879"/>
    <w:rsid w:val="00C7536B"/>
    <w:rsid w:val="00C84E30"/>
    <w:rsid w:val="00CB4DDC"/>
    <w:rsid w:val="00CC3DC1"/>
    <w:rsid w:val="00CC7986"/>
    <w:rsid w:val="00CD2F3F"/>
    <w:rsid w:val="00CF0006"/>
    <w:rsid w:val="00CF38EC"/>
    <w:rsid w:val="00CF3BF0"/>
    <w:rsid w:val="00D002FF"/>
    <w:rsid w:val="00D26D0A"/>
    <w:rsid w:val="00D3608C"/>
    <w:rsid w:val="00D45716"/>
    <w:rsid w:val="00D630D4"/>
    <w:rsid w:val="00D71DC9"/>
    <w:rsid w:val="00D76062"/>
    <w:rsid w:val="00D81C2B"/>
    <w:rsid w:val="00D938C5"/>
    <w:rsid w:val="00D9759A"/>
    <w:rsid w:val="00DA0F65"/>
    <w:rsid w:val="00DB09C0"/>
    <w:rsid w:val="00DB25C4"/>
    <w:rsid w:val="00DB61C0"/>
    <w:rsid w:val="00DC3B43"/>
    <w:rsid w:val="00DE5A28"/>
    <w:rsid w:val="00DE65C5"/>
    <w:rsid w:val="00E06195"/>
    <w:rsid w:val="00E3680D"/>
    <w:rsid w:val="00E3782F"/>
    <w:rsid w:val="00E450E3"/>
    <w:rsid w:val="00E61A66"/>
    <w:rsid w:val="00E62657"/>
    <w:rsid w:val="00E62E8E"/>
    <w:rsid w:val="00E834E7"/>
    <w:rsid w:val="00E9255D"/>
    <w:rsid w:val="00EA602E"/>
    <w:rsid w:val="00EC0992"/>
    <w:rsid w:val="00EC624C"/>
    <w:rsid w:val="00ED26F9"/>
    <w:rsid w:val="00ED330B"/>
    <w:rsid w:val="00ED4780"/>
    <w:rsid w:val="00F11B2A"/>
    <w:rsid w:val="00F16E28"/>
    <w:rsid w:val="00F35135"/>
    <w:rsid w:val="00F35B1D"/>
    <w:rsid w:val="00F43F07"/>
    <w:rsid w:val="00F53313"/>
    <w:rsid w:val="00F535E9"/>
    <w:rsid w:val="00F53A7B"/>
    <w:rsid w:val="00F61BB8"/>
    <w:rsid w:val="00F641CD"/>
    <w:rsid w:val="00F64680"/>
    <w:rsid w:val="00F743A3"/>
    <w:rsid w:val="00F848E1"/>
    <w:rsid w:val="00F85F2E"/>
    <w:rsid w:val="00FB340F"/>
    <w:rsid w:val="00FB590B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MěÚ Kutná Hora</cp:lastModifiedBy>
  <cp:revision>12</cp:revision>
  <cp:lastPrinted>2020-09-17T08:15:00Z</cp:lastPrinted>
  <dcterms:created xsi:type="dcterms:W3CDTF">2020-11-12T11:34:00Z</dcterms:created>
  <dcterms:modified xsi:type="dcterms:W3CDTF">2020-12-28T10:23:00Z</dcterms:modified>
</cp:coreProperties>
</file>