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9500" w14:textId="047C4F92" w:rsidR="00711F1A" w:rsidRPr="00F778BA" w:rsidRDefault="00711F1A" w:rsidP="00F778BA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F778BA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Technický popis řešení poukazování hotovostních plateb vybraných </w:t>
      </w:r>
      <w:r w:rsidR="00AE5DCE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druhů </w:t>
      </w:r>
      <w:r w:rsidRPr="00F778BA">
        <w:rPr>
          <w:rFonts w:ascii="Arial" w:hAnsi="Arial" w:cs="Arial"/>
          <w:b/>
          <w:bCs/>
          <w:i/>
          <w:color w:val="000000"/>
          <w:sz w:val="22"/>
          <w:szCs w:val="22"/>
        </w:rPr>
        <w:t>daní</w:t>
      </w:r>
    </w:p>
    <w:p w14:paraId="24BA7600" w14:textId="77777777" w:rsidR="00711F1A" w:rsidRDefault="00711F1A" w:rsidP="008D6529">
      <w:pPr>
        <w:pStyle w:val="Popisky"/>
        <w:spacing w:before="20" w:after="20"/>
        <w:jc w:val="center"/>
        <w:rPr>
          <w:rFonts w:cs="Arial"/>
          <w:b/>
          <w:sz w:val="22"/>
          <w:szCs w:val="24"/>
        </w:rPr>
      </w:pPr>
    </w:p>
    <w:p w14:paraId="14D3275D" w14:textId="6D87EE51" w:rsidR="00C65724" w:rsidRPr="004F0E9B" w:rsidRDefault="0072641B" w:rsidP="0066681A">
      <w:pPr>
        <w:pStyle w:val="Popisky"/>
        <w:tabs>
          <w:tab w:val="left" w:pos="7530"/>
        </w:tabs>
        <w:spacing w:before="240" w:after="240"/>
        <w:jc w:val="both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Popis služby</w:t>
      </w:r>
      <w:r w:rsidR="0066681A">
        <w:rPr>
          <w:rFonts w:cs="Arial"/>
          <w:b/>
          <w:sz w:val="22"/>
          <w:szCs w:val="24"/>
        </w:rPr>
        <w:tab/>
      </w:r>
    </w:p>
    <w:p w14:paraId="0399C499" w14:textId="611DFC73" w:rsidR="00C246E9" w:rsidRDefault="00C246E9" w:rsidP="00D7155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</w:rPr>
      </w:pPr>
      <w:r w:rsidRPr="001C2A47">
        <w:rPr>
          <w:rFonts w:ascii="Arial" w:hAnsi="Arial" w:cs="Arial"/>
          <w:sz w:val="22"/>
        </w:rPr>
        <w:t xml:space="preserve">Poukazování hotovostních plateb vybraných </w:t>
      </w:r>
      <w:r w:rsidRPr="00766A18">
        <w:rPr>
          <w:rFonts w:ascii="Arial" w:hAnsi="Arial" w:cs="Arial"/>
          <w:sz w:val="22"/>
        </w:rPr>
        <w:t xml:space="preserve">druhů daní bude realizováno prostřednictvím </w:t>
      </w:r>
      <w:r w:rsidR="00C5208A" w:rsidRPr="00246B8F">
        <w:rPr>
          <w:rFonts w:ascii="Arial" w:hAnsi="Arial" w:cs="Arial"/>
          <w:sz w:val="22"/>
        </w:rPr>
        <w:t xml:space="preserve">dokladu </w:t>
      </w:r>
      <w:r w:rsidRPr="00246B8F">
        <w:rPr>
          <w:rFonts w:ascii="Arial" w:hAnsi="Arial" w:cs="Arial"/>
          <w:b/>
          <w:sz w:val="22"/>
        </w:rPr>
        <w:t>Poštovní poukázka A - doklad V</w:t>
      </w:r>
      <w:r w:rsidRPr="00246B8F">
        <w:rPr>
          <w:rFonts w:ascii="Arial" w:hAnsi="Arial" w:cs="Arial"/>
          <w:sz w:val="22"/>
        </w:rPr>
        <w:t xml:space="preserve"> (hotovost - účet)</w:t>
      </w:r>
      <w:r w:rsidR="00C5208A" w:rsidRPr="00246B8F">
        <w:rPr>
          <w:rFonts w:ascii="Arial" w:hAnsi="Arial" w:cs="Arial"/>
          <w:sz w:val="22"/>
        </w:rPr>
        <w:t xml:space="preserve">. Tato poukázka </w:t>
      </w:r>
      <w:r w:rsidRPr="00246B8F">
        <w:rPr>
          <w:rFonts w:ascii="Arial" w:hAnsi="Arial" w:cs="Arial"/>
          <w:sz w:val="22"/>
        </w:rPr>
        <w:t>je určena k poukázání peněžní částky na účet vedený bankou. Odesílatel uhradí poukazovanou částku v hotovosti. Cenu za službu hradí majitel účtu, na základě smluvního</w:t>
      </w:r>
      <w:r w:rsidRPr="001C2A47">
        <w:rPr>
          <w:rFonts w:ascii="Arial" w:hAnsi="Arial" w:cs="Arial"/>
          <w:sz w:val="22"/>
        </w:rPr>
        <w:t xml:space="preserve"> ujednání.</w:t>
      </w:r>
    </w:p>
    <w:p w14:paraId="3D17E2B2" w14:textId="77777777" w:rsidR="008D7737" w:rsidRDefault="0072641B" w:rsidP="00D7155D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Služba </w:t>
      </w:r>
      <w:r w:rsidR="00C246E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oštovní poukázka A – doklad V (dále jen Pk A) </w:t>
      </w:r>
      <w:r w:rsidR="008D7737">
        <w:rPr>
          <w:rFonts w:ascii="Arial" w:hAnsi="Arial" w:cs="Arial"/>
          <w:sz w:val="22"/>
        </w:rPr>
        <w:t>je poskytována na základě poštovní licence, jako základní poštovní služb</w:t>
      </w:r>
      <w:r w:rsidR="00EA5CC3">
        <w:rPr>
          <w:rFonts w:ascii="Arial" w:hAnsi="Arial" w:cs="Arial"/>
          <w:sz w:val="22"/>
        </w:rPr>
        <w:t>a</w:t>
      </w:r>
      <w:r w:rsidR="008D7737">
        <w:rPr>
          <w:rFonts w:ascii="Arial" w:hAnsi="Arial" w:cs="Arial"/>
          <w:sz w:val="22"/>
        </w:rPr>
        <w:t xml:space="preserve"> (</w:t>
      </w:r>
      <w:r w:rsidR="00EA5CC3">
        <w:rPr>
          <w:rFonts w:ascii="Arial" w:hAnsi="Arial" w:cs="Arial"/>
          <w:sz w:val="22"/>
        </w:rPr>
        <w:t>dodání peněžní částky poštovním poukazem</w:t>
      </w:r>
      <w:r w:rsidR="008D7737">
        <w:rPr>
          <w:rFonts w:ascii="Arial" w:hAnsi="Arial" w:cs="Arial"/>
          <w:sz w:val="22"/>
        </w:rPr>
        <w:t>).</w:t>
      </w:r>
    </w:p>
    <w:p w14:paraId="58609A95" w14:textId="77777777" w:rsidR="0072641B" w:rsidRDefault="008D7737" w:rsidP="00D7155D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1C2A47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 A</w:t>
      </w:r>
      <w:r w:rsidR="001C2A47">
        <w:rPr>
          <w:rFonts w:ascii="Arial" w:hAnsi="Arial" w:cs="Arial"/>
          <w:sz w:val="22"/>
        </w:rPr>
        <w:t xml:space="preserve"> </w:t>
      </w:r>
      <w:r w:rsidR="00C246E9">
        <w:rPr>
          <w:rFonts w:ascii="Arial" w:hAnsi="Arial" w:cs="Arial"/>
          <w:sz w:val="22"/>
        </w:rPr>
        <w:t>- doklad V</w:t>
      </w:r>
      <w:r>
        <w:rPr>
          <w:rFonts w:ascii="Arial" w:hAnsi="Arial" w:cs="Arial"/>
          <w:sz w:val="22"/>
        </w:rPr>
        <w:t xml:space="preserve"> </w:t>
      </w:r>
      <w:r w:rsidR="0072641B">
        <w:rPr>
          <w:rFonts w:ascii="Arial" w:hAnsi="Arial" w:cs="Arial"/>
          <w:sz w:val="22"/>
        </w:rPr>
        <w:t>je určena k</w:t>
      </w:r>
      <w:r w:rsidR="007021B4" w:rsidRPr="001A75B5">
        <w:rPr>
          <w:rFonts w:ascii="Arial" w:hAnsi="Arial" w:cs="Arial"/>
          <w:sz w:val="22"/>
        </w:rPr>
        <w:t> poukazování hotovostních plateb vybraných d</w:t>
      </w:r>
      <w:r w:rsidR="000F75A9" w:rsidRPr="001A75B5">
        <w:rPr>
          <w:rFonts w:ascii="Arial" w:hAnsi="Arial" w:cs="Arial"/>
          <w:sz w:val="22"/>
        </w:rPr>
        <w:t>r</w:t>
      </w:r>
      <w:r w:rsidR="007021B4" w:rsidRPr="001A75B5">
        <w:rPr>
          <w:rFonts w:ascii="Arial" w:hAnsi="Arial" w:cs="Arial"/>
          <w:sz w:val="22"/>
        </w:rPr>
        <w:t>uhů daní</w:t>
      </w:r>
      <w:r w:rsidR="0072641B">
        <w:rPr>
          <w:rFonts w:ascii="Arial" w:hAnsi="Arial" w:cs="Arial"/>
          <w:sz w:val="22"/>
        </w:rPr>
        <w:t xml:space="preserve">, </w:t>
      </w:r>
      <w:r w:rsidR="0072641B" w:rsidRPr="001A75B5">
        <w:rPr>
          <w:rFonts w:ascii="Arial" w:hAnsi="Arial" w:cs="Arial"/>
          <w:sz w:val="22"/>
        </w:rPr>
        <w:t>uhrazených v hotovosti fyzickými osobami (dále jen „plátce“)</w:t>
      </w:r>
      <w:r w:rsidR="0072641B">
        <w:rPr>
          <w:rFonts w:ascii="Arial" w:hAnsi="Arial" w:cs="Arial"/>
          <w:sz w:val="22"/>
        </w:rPr>
        <w:t>.</w:t>
      </w:r>
    </w:p>
    <w:p w14:paraId="640B389D" w14:textId="464A6A3F" w:rsidR="00301522" w:rsidRPr="00246B8F" w:rsidRDefault="00686690" w:rsidP="00DF01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Platby prostřednictvím Pk A – doklad V</w:t>
      </w:r>
      <w:r w:rsidR="00DF01C7">
        <w:rPr>
          <w:rFonts w:ascii="Arial" w:hAnsi="Arial" w:cs="Arial"/>
          <w:sz w:val="22"/>
        </w:rPr>
        <w:t xml:space="preserve"> lze provádět pouze ve pr</w:t>
      </w:r>
      <w:r w:rsidR="00F84DA4">
        <w:rPr>
          <w:rFonts w:ascii="Arial" w:hAnsi="Arial" w:cs="Arial"/>
          <w:sz w:val="22"/>
        </w:rPr>
        <w:t>ospěch adresátem stanov</w:t>
      </w:r>
      <w:r w:rsidR="00585E9E">
        <w:rPr>
          <w:rFonts w:ascii="Arial" w:hAnsi="Arial" w:cs="Arial"/>
          <w:sz w:val="22"/>
        </w:rPr>
        <w:t>en</w:t>
      </w:r>
      <w:r w:rsidR="00F84DA4">
        <w:rPr>
          <w:rFonts w:ascii="Arial" w:hAnsi="Arial" w:cs="Arial"/>
          <w:sz w:val="22"/>
        </w:rPr>
        <w:t>ých účt</w:t>
      </w:r>
      <w:r w:rsidR="00EE004D">
        <w:rPr>
          <w:rFonts w:ascii="Arial" w:hAnsi="Arial" w:cs="Arial"/>
          <w:sz w:val="22"/>
        </w:rPr>
        <w:t>ů</w:t>
      </w:r>
      <w:r w:rsidR="00772472">
        <w:rPr>
          <w:rFonts w:ascii="Arial" w:hAnsi="Arial" w:cs="Arial"/>
          <w:sz w:val="22"/>
        </w:rPr>
        <w:t xml:space="preserve"> </w:t>
      </w:r>
      <w:r w:rsidR="00772472" w:rsidRPr="00246B8F">
        <w:rPr>
          <w:rFonts w:ascii="Arial" w:hAnsi="Arial" w:cs="Arial"/>
          <w:sz w:val="22"/>
        </w:rPr>
        <w:t>uvedených v následující tabulce.</w:t>
      </w:r>
    </w:p>
    <w:p w14:paraId="4DB621CC" w14:textId="77777777" w:rsidR="00F84DA4" w:rsidRPr="00246B8F" w:rsidRDefault="00F84DA4" w:rsidP="00DF01C7">
      <w:pPr>
        <w:jc w:val="both"/>
        <w:rPr>
          <w:rFonts w:ascii="Arial" w:hAnsi="Arial" w:cs="Arial"/>
          <w:sz w:val="22"/>
        </w:rPr>
      </w:pPr>
    </w:p>
    <w:p w14:paraId="5F3B6619" w14:textId="6983B13C" w:rsidR="00F84DA4" w:rsidRDefault="00F84DA4" w:rsidP="00DF01C7">
      <w:pPr>
        <w:jc w:val="both"/>
        <w:rPr>
          <w:rFonts w:ascii="Arial" w:hAnsi="Arial" w:cs="Arial"/>
          <w:sz w:val="22"/>
        </w:rPr>
      </w:pPr>
      <w:r w:rsidRPr="00246B8F">
        <w:rPr>
          <w:rFonts w:ascii="Arial" w:hAnsi="Arial" w:cs="Arial"/>
          <w:sz w:val="22"/>
        </w:rPr>
        <w:t xml:space="preserve">Přehled vybraných </w:t>
      </w:r>
      <w:r w:rsidR="00AE5DCE" w:rsidRPr="00246B8F">
        <w:rPr>
          <w:rFonts w:ascii="Arial" w:hAnsi="Arial" w:cs="Arial"/>
          <w:sz w:val="22"/>
        </w:rPr>
        <w:t xml:space="preserve">druhů </w:t>
      </w:r>
      <w:r w:rsidRPr="00246B8F">
        <w:rPr>
          <w:rFonts w:ascii="Arial" w:hAnsi="Arial" w:cs="Arial"/>
          <w:sz w:val="22"/>
        </w:rPr>
        <w:t>daní</w:t>
      </w:r>
      <w:r w:rsidR="00C246E9" w:rsidRPr="00246B8F">
        <w:rPr>
          <w:rFonts w:ascii="Arial" w:hAnsi="Arial" w:cs="Arial"/>
          <w:sz w:val="22"/>
        </w:rPr>
        <w:t xml:space="preserve"> (</w:t>
      </w:r>
      <w:r w:rsidR="002F02DC" w:rsidRPr="00246B8F">
        <w:rPr>
          <w:rFonts w:ascii="Arial" w:hAnsi="Arial" w:cs="Arial"/>
          <w:sz w:val="22"/>
        </w:rPr>
        <w:t>předčíslí</w:t>
      </w:r>
      <w:r w:rsidR="00C246E9" w:rsidRPr="00246B8F">
        <w:rPr>
          <w:rFonts w:ascii="Arial" w:hAnsi="Arial" w:cs="Arial"/>
          <w:sz w:val="22"/>
        </w:rPr>
        <w:t>)</w:t>
      </w:r>
      <w:r w:rsidRPr="00246B8F">
        <w:rPr>
          <w:rFonts w:ascii="Arial" w:hAnsi="Arial" w:cs="Arial"/>
          <w:sz w:val="22"/>
        </w:rPr>
        <w:t xml:space="preserve"> a čísel </w:t>
      </w:r>
      <w:r w:rsidR="00C25276" w:rsidRPr="00246B8F">
        <w:rPr>
          <w:rFonts w:ascii="Arial" w:hAnsi="Arial" w:cs="Arial"/>
          <w:sz w:val="22"/>
        </w:rPr>
        <w:t xml:space="preserve">bankovních </w:t>
      </w:r>
      <w:r w:rsidRPr="00246B8F">
        <w:rPr>
          <w:rFonts w:ascii="Arial" w:hAnsi="Arial" w:cs="Arial"/>
          <w:sz w:val="22"/>
        </w:rPr>
        <w:t>účt</w:t>
      </w:r>
      <w:r w:rsidR="00772472" w:rsidRPr="00246B8F">
        <w:rPr>
          <w:rFonts w:ascii="Arial" w:hAnsi="Arial" w:cs="Arial"/>
          <w:sz w:val="22"/>
        </w:rPr>
        <w:t xml:space="preserve">ů finančních úřadů </w:t>
      </w:r>
      <w:r w:rsidR="004F2947" w:rsidRPr="00246B8F">
        <w:rPr>
          <w:rFonts w:ascii="Arial" w:hAnsi="Arial" w:cs="Arial"/>
          <w:sz w:val="22"/>
        </w:rPr>
        <w:t>(dále je</w:t>
      </w:r>
      <w:r w:rsidR="00C25276" w:rsidRPr="00246B8F">
        <w:rPr>
          <w:rFonts w:ascii="Arial" w:hAnsi="Arial" w:cs="Arial"/>
          <w:sz w:val="22"/>
        </w:rPr>
        <w:t xml:space="preserve">n </w:t>
      </w:r>
      <w:r w:rsidR="004F2947" w:rsidRPr="00246B8F">
        <w:rPr>
          <w:rFonts w:ascii="Arial" w:hAnsi="Arial" w:cs="Arial"/>
          <w:sz w:val="22"/>
        </w:rPr>
        <w:t>-</w:t>
      </w:r>
      <w:r w:rsidR="00EC2A69" w:rsidRPr="00246B8F">
        <w:rPr>
          <w:rFonts w:ascii="Arial" w:hAnsi="Arial" w:cs="Arial"/>
          <w:sz w:val="22"/>
        </w:rPr>
        <w:t xml:space="preserve"> </w:t>
      </w:r>
      <w:r w:rsidR="00772472" w:rsidRPr="00246B8F">
        <w:rPr>
          <w:rFonts w:ascii="Arial" w:hAnsi="Arial" w:cs="Arial"/>
          <w:sz w:val="22"/>
        </w:rPr>
        <w:t>číselník bankovních účtů</w:t>
      </w:r>
      <w:r w:rsidR="00C25276" w:rsidRPr="00246B8F">
        <w:rPr>
          <w:rFonts w:ascii="Arial" w:hAnsi="Arial" w:cs="Arial"/>
          <w:sz w:val="22"/>
        </w:rPr>
        <w:t>)</w:t>
      </w:r>
      <w:r w:rsidRPr="00246B8F">
        <w:rPr>
          <w:rFonts w:ascii="Arial" w:hAnsi="Arial" w:cs="Arial"/>
          <w:sz w:val="22"/>
        </w:rPr>
        <w:t>:</w:t>
      </w:r>
    </w:p>
    <w:p w14:paraId="681FB156" w14:textId="77777777" w:rsidR="00C25276" w:rsidRDefault="00C25276" w:rsidP="00DF01C7">
      <w:pPr>
        <w:jc w:val="both"/>
        <w:rPr>
          <w:rFonts w:ascii="Arial" w:hAnsi="Arial" w:cs="Arial"/>
          <w:sz w:val="22"/>
        </w:rPr>
      </w:pPr>
    </w:p>
    <w:tbl>
      <w:tblPr>
        <w:tblW w:w="399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056"/>
        <w:gridCol w:w="1164"/>
        <w:gridCol w:w="1148"/>
        <w:gridCol w:w="1224"/>
        <w:gridCol w:w="1148"/>
      </w:tblGrid>
      <w:tr w:rsidR="0066681A" w14:paraId="18ABBB8C" w14:textId="77777777" w:rsidTr="000963CA">
        <w:trPr>
          <w:trHeight w:val="169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B0D6A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  <w:r>
              <w:rPr>
                <w:b/>
                <w:bCs/>
                <w:sz w:val="20"/>
                <w:szCs w:val="20"/>
              </w:rPr>
              <w:br/>
              <w:t>finančního úřadu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E914B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Daň z příjmů</w:t>
            </w:r>
            <w:r>
              <w:rPr>
                <w:b/>
                <w:bCs/>
                <w:sz w:val="20"/>
                <w:szCs w:val="20"/>
              </w:rPr>
              <w:br/>
              <w:t>fyzických osob</w:t>
            </w:r>
            <w:r>
              <w:rPr>
                <w:b/>
                <w:bCs/>
                <w:sz w:val="20"/>
                <w:szCs w:val="20"/>
              </w:rPr>
              <w:br/>
              <w:t>podávajících přiznání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8D8C3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Daň</w:t>
            </w:r>
            <w:r>
              <w:rPr>
                <w:b/>
                <w:bCs/>
                <w:sz w:val="20"/>
                <w:szCs w:val="20"/>
              </w:rPr>
              <w:br/>
              <w:t>z nemovitých</w:t>
            </w:r>
            <w:r>
              <w:rPr>
                <w:b/>
                <w:bCs/>
                <w:sz w:val="20"/>
                <w:szCs w:val="20"/>
              </w:rPr>
              <w:br/>
              <w:t>věcí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0ADF8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Daň</w:t>
            </w:r>
            <w:r>
              <w:rPr>
                <w:b/>
                <w:bCs/>
                <w:sz w:val="20"/>
                <w:szCs w:val="20"/>
              </w:rPr>
              <w:br/>
              <w:t>z nabytí</w:t>
            </w:r>
            <w:r>
              <w:rPr>
                <w:b/>
                <w:bCs/>
                <w:sz w:val="20"/>
                <w:szCs w:val="20"/>
              </w:rPr>
              <w:br/>
              <w:t>nemovitých</w:t>
            </w:r>
            <w:r>
              <w:rPr>
                <w:b/>
                <w:bCs/>
                <w:sz w:val="20"/>
                <w:szCs w:val="20"/>
              </w:rPr>
              <w:br/>
              <w:t>věcí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DEEA1E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Daň</w:t>
            </w:r>
            <w:r>
              <w:rPr>
                <w:b/>
                <w:bCs/>
                <w:sz w:val="20"/>
                <w:szCs w:val="20"/>
              </w:rPr>
              <w:br/>
              <w:t>z převodu nemovitostí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C877BD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A64470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9C27B3" w14:textId="77777777" w:rsidR="0066681A" w:rsidRDefault="00666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Paušální daň a paušální veřejná pojistná</w:t>
            </w:r>
          </w:p>
        </w:tc>
      </w:tr>
      <w:tr w:rsidR="000963CA" w14:paraId="0F810FB0" w14:textId="77777777" w:rsidTr="000963CA">
        <w:trPr>
          <w:trHeight w:val="450"/>
          <w:jc w:val="center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46A235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hlavní město Prahu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99583" w14:textId="0858D607" w:rsidR="000963CA" w:rsidRDefault="000963CA" w:rsidP="0009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9764B" w14:textId="51257A1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BDB75" w14:textId="30E5DEB9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DF0AE5" w14:textId="08DD241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B1C28B" w14:textId="62E0126C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74D5D638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38776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Středočeský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05E" w14:textId="3067FDDB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52293" w14:textId="54E0655D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C0E83" w14:textId="3AAEAB2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957867" w14:textId="5ED95B01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38E5D4" w14:textId="41B6EB3D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1FB97CD1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882B3D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Jihočeský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979A" w14:textId="482B70C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7E3FB" w14:textId="1673697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09C0" w14:textId="44EBB513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B0CBDFF" w14:textId="36F1FE08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E1E922" w14:textId="2D464CE9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75C3EE7D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F631FF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Plzeňský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8D5D5" w14:textId="185E932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0302F" w14:textId="05196E7B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552D1" w14:textId="708DD69B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EE6EA4D" w14:textId="52AF2546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BB765A9" w14:textId="33E5E003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7A736EB2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A13967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Karlovarský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41855" w14:textId="2BF71AA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64EB7" w14:textId="6D00758C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6BA84" w14:textId="18A806AF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3EE337E" w14:textId="410E312F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3A44EF" w14:textId="7BBD141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1132F7F6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6A95D4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Ústecký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2C6E6" w14:textId="60C24A6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53A14" w14:textId="372FD18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1C08C" w14:textId="23791F5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4A485F1" w14:textId="014B7E6D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B3222D" w14:textId="651BE086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64D38D29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5F4326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Liberecký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FFE25" w14:textId="46E58EB3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5964D" w14:textId="6EB2BBE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3DF0B" w14:textId="3FA485C9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3505F05" w14:textId="0796CE0F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5A1B3B" w14:textId="745FCB7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2B677BEC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DB38DC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Královehradecký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11707" w14:textId="72770D3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4FD8" w14:textId="6DA92D4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CE550" w14:textId="02C0DC91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A611B8" w14:textId="274F838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0289A5" w14:textId="6BC09ED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3D87FABF" w14:textId="77777777" w:rsidTr="002C381D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09E5AD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Pardubický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CE8A0" w14:textId="0CB33E9F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566EC3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5269C" w14:textId="15AD175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6D20B" w14:textId="4065B70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4849948" w14:textId="1D1BE96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F93C37" w14:textId="70200898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0731C">
              <w:rPr>
                <w:sz w:val="20"/>
                <w:szCs w:val="20"/>
              </w:rPr>
              <w:t>xxx</w:t>
            </w:r>
          </w:p>
        </w:tc>
      </w:tr>
      <w:tr w:rsidR="000963CA" w14:paraId="19205E1B" w14:textId="77777777" w:rsidTr="00943FF2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AB5964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Kraj Vysočina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1094C" w14:textId="74D4DD3D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3149D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E9CC0" w14:textId="0049E03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3149D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03A0F" w14:textId="0287A764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3149D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4700FCA" w14:textId="4C54BEC2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3149D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1A9704" w14:textId="75E27FCC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A3149D">
              <w:rPr>
                <w:sz w:val="20"/>
                <w:szCs w:val="20"/>
              </w:rPr>
              <w:t>xxx</w:t>
            </w:r>
          </w:p>
        </w:tc>
      </w:tr>
      <w:tr w:rsidR="000963CA" w14:paraId="682B4555" w14:textId="77777777" w:rsidTr="00C14BE5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C6E9A2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Finanční úřad pro Jihomoravský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BB1" w14:textId="4F043264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075D9" w14:textId="6E6F572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5E9CA" w14:textId="36172563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806A9B2" w14:textId="2EAF104D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2A8FE29" w14:textId="52379FAB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</w:tr>
      <w:tr w:rsidR="000963CA" w14:paraId="12303C37" w14:textId="77777777" w:rsidTr="00C14BE5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0FB0EF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Olomoucký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39F9B" w14:textId="07DB7B4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EF4E5" w14:textId="1C62773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CB22" w14:textId="37F0E4AF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ADEBE4D" w14:textId="670C0F18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377FD7" w14:textId="6EB1A9B5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</w:tr>
      <w:tr w:rsidR="000963CA" w14:paraId="642BB8F2" w14:textId="77777777" w:rsidTr="00C14BE5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82CD0A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Moravskoslezský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E847" w14:textId="65814102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BB7FF" w14:textId="6256F62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E8110" w14:textId="2421EFFE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81A0AF7" w14:textId="67636DA1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23A2DD" w14:textId="154B97A7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</w:tr>
      <w:tr w:rsidR="000963CA" w14:paraId="4CBA7B70" w14:textId="77777777" w:rsidTr="00C14BE5">
        <w:trPr>
          <w:trHeight w:val="450"/>
          <w:jc w:val="center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6312BF" w14:textId="77777777" w:rsidR="000963CA" w:rsidRDefault="000963CA" w:rsidP="000963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úřad pro Zlínský kraj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32CBC" w14:textId="066FE504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8122B" w14:textId="0599BEFF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EECA" w14:textId="481ED650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0E75D4" w14:textId="5E27B86D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CB1392" w14:textId="442B7C1A" w:rsidR="000963CA" w:rsidRDefault="000963CA" w:rsidP="000963CA">
            <w:pPr>
              <w:jc w:val="center"/>
              <w:rPr>
                <w:sz w:val="20"/>
                <w:szCs w:val="20"/>
              </w:rPr>
            </w:pPr>
            <w:r w:rsidRPr="004C605C">
              <w:rPr>
                <w:sz w:val="20"/>
                <w:szCs w:val="20"/>
              </w:rPr>
              <w:t>xxx</w:t>
            </w:r>
          </w:p>
        </w:tc>
      </w:tr>
    </w:tbl>
    <w:p w14:paraId="2F295588" w14:textId="41C3676B" w:rsidR="00C25276" w:rsidRPr="00C25276" w:rsidRDefault="00C25276" w:rsidP="00DF01C7">
      <w:pPr>
        <w:jc w:val="both"/>
        <w:rPr>
          <w:rFonts w:ascii="Arial" w:hAnsi="Arial" w:cs="Arial"/>
          <w:sz w:val="16"/>
          <w:szCs w:val="16"/>
        </w:rPr>
      </w:pPr>
    </w:p>
    <w:p w14:paraId="0063476C" w14:textId="069113A1" w:rsidR="00C25276" w:rsidRPr="00C25276" w:rsidRDefault="00C25276" w:rsidP="00DF01C7">
      <w:pPr>
        <w:jc w:val="both"/>
        <w:rPr>
          <w:rFonts w:ascii="Arial" w:hAnsi="Arial" w:cs="Arial"/>
          <w:sz w:val="16"/>
          <w:szCs w:val="16"/>
        </w:rPr>
      </w:pPr>
    </w:p>
    <w:p w14:paraId="35DC0036" w14:textId="77777777" w:rsidR="00DF01C7" w:rsidRPr="00DF01C7" w:rsidRDefault="00B8357B" w:rsidP="00B8357B">
      <w:pPr>
        <w:spacing w:before="240" w:after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2422D4">
        <w:rPr>
          <w:rFonts w:ascii="Arial" w:hAnsi="Arial" w:cs="Arial"/>
          <w:b/>
          <w:sz w:val="22"/>
        </w:rPr>
        <w:t>odací</w:t>
      </w:r>
      <w:r w:rsidR="002422D4" w:rsidRPr="00DF01C7">
        <w:rPr>
          <w:rFonts w:ascii="Arial" w:hAnsi="Arial" w:cs="Arial"/>
          <w:b/>
          <w:sz w:val="22"/>
        </w:rPr>
        <w:t xml:space="preserve"> </w:t>
      </w:r>
      <w:r w:rsidR="00DF01C7" w:rsidRPr="00DF01C7">
        <w:rPr>
          <w:rFonts w:ascii="Arial" w:hAnsi="Arial" w:cs="Arial"/>
          <w:b/>
          <w:sz w:val="22"/>
        </w:rPr>
        <w:t>doklad</w:t>
      </w:r>
    </w:p>
    <w:p w14:paraId="5400E132" w14:textId="3B33952A" w:rsidR="008F17D5" w:rsidRDefault="002422D4" w:rsidP="00C657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Podacím </w:t>
      </w:r>
      <w:r w:rsidR="008F17D5">
        <w:rPr>
          <w:rFonts w:ascii="Arial" w:hAnsi="Arial" w:cs="Arial"/>
          <w:sz w:val="22"/>
        </w:rPr>
        <w:t xml:space="preserve">dokladem je </w:t>
      </w:r>
      <w:r w:rsidR="00D13422">
        <w:rPr>
          <w:rFonts w:ascii="Arial" w:hAnsi="Arial" w:cs="Arial"/>
          <w:sz w:val="22"/>
        </w:rPr>
        <w:t xml:space="preserve">specifický </w:t>
      </w:r>
      <w:r>
        <w:rPr>
          <w:rFonts w:ascii="Arial" w:hAnsi="Arial" w:cs="Arial"/>
          <w:sz w:val="22"/>
        </w:rPr>
        <w:t xml:space="preserve">tiskopis vydaný </w:t>
      </w:r>
      <w:r w:rsidR="004F2947">
        <w:rPr>
          <w:rFonts w:ascii="Arial" w:hAnsi="Arial" w:cs="Arial"/>
          <w:sz w:val="22"/>
        </w:rPr>
        <w:t>Poskytovatelem – Českou poštou</w:t>
      </w:r>
      <w:r w:rsidR="00EC2A69">
        <w:rPr>
          <w:rFonts w:ascii="Arial" w:hAnsi="Arial" w:cs="Arial"/>
          <w:sz w:val="22"/>
        </w:rPr>
        <w:t>, s.p.</w:t>
      </w:r>
      <w:r w:rsidR="004F2947">
        <w:rPr>
          <w:rFonts w:ascii="Arial" w:hAnsi="Arial" w:cs="Arial"/>
          <w:sz w:val="22"/>
        </w:rPr>
        <w:t xml:space="preserve"> (dále jen ČP) </w:t>
      </w:r>
      <w:r>
        <w:rPr>
          <w:rFonts w:ascii="Arial" w:hAnsi="Arial" w:cs="Arial"/>
          <w:sz w:val="22"/>
        </w:rPr>
        <w:t xml:space="preserve">- podací </w:t>
      </w:r>
      <w:r w:rsidR="008F17D5">
        <w:rPr>
          <w:rFonts w:ascii="Arial" w:hAnsi="Arial" w:cs="Arial"/>
          <w:sz w:val="22"/>
        </w:rPr>
        <w:t xml:space="preserve">doklad </w:t>
      </w:r>
      <w:r>
        <w:rPr>
          <w:rFonts w:ascii="Arial" w:hAnsi="Arial" w:cs="Arial"/>
          <w:sz w:val="22"/>
        </w:rPr>
        <w:t xml:space="preserve">ke </w:t>
      </w:r>
      <w:r w:rsidRPr="00246B8F">
        <w:rPr>
          <w:rFonts w:ascii="Arial" w:hAnsi="Arial" w:cs="Arial"/>
          <w:sz w:val="22"/>
        </w:rPr>
        <w:t>službě poštovní poukázka A</w:t>
      </w:r>
      <w:r w:rsidR="00C246E9" w:rsidRPr="00246B8F">
        <w:rPr>
          <w:rFonts w:ascii="Arial" w:hAnsi="Arial" w:cs="Arial"/>
          <w:sz w:val="22"/>
        </w:rPr>
        <w:t xml:space="preserve"> – doklad V</w:t>
      </w:r>
      <w:r w:rsidRPr="00246B8F">
        <w:rPr>
          <w:rFonts w:ascii="Arial" w:hAnsi="Arial" w:cs="Arial"/>
          <w:sz w:val="22"/>
        </w:rPr>
        <w:t>. Podací doklad je označen Poštovní poukázka A</w:t>
      </w:r>
      <w:r w:rsidR="008F17D5" w:rsidRPr="00246B8F">
        <w:rPr>
          <w:rFonts w:ascii="Arial" w:hAnsi="Arial" w:cs="Arial"/>
          <w:sz w:val="22"/>
        </w:rPr>
        <w:t xml:space="preserve"> – doklad V/DS</w:t>
      </w:r>
      <w:r w:rsidR="00C56BFF" w:rsidRPr="00246B8F">
        <w:rPr>
          <w:rFonts w:ascii="Arial" w:hAnsi="Arial" w:cs="Arial"/>
          <w:sz w:val="22"/>
        </w:rPr>
        <w:t xml:space="preserve"> a má rozměry: 21 x 10 cm. Grafický vzor dokladu je uveden v příloze č. 2 tohoto Technického popisu řešení.</w:t>
      </w:r>
      <w:r w:rsidR="00C56BFF">
        <w:rPr>
          <w:rFonts w:ascii="Arial" w:hAnsi="Arial" w:cs="Arial"/>
          <w:sz w:val="22"/>
        </w:rPr>
        <w:t xml:space="preserve"> </w:t>
      </w:r>
    </w:p>
    <w:p w14:paraId="40CC233D" w14:textId="77777777" w:rsidR="001C2A47" w:rsidRDefault="001C2A47" w:rsidP="00C65724">
      <w:pPr>
        <w:jc w:val="both"/>
        <w:rPr>
          <w:rFonts w:ascii="Arial" w:hAnsi="Arial" w:cs="Arial"/>
          <w:sz w:val="22"/>
        </w:rPr>
      </w:pPr>
    </w:p>
    <w:p w14:paraId="7270C076" w14:textId="77777777" w:rsidR="008F17D5" w:rsidRPr="001C2A47" w:rsidRDefault="00FA4D7E" w:rsidP="001C2A47">
      <w:pPr>
        <w:jc w:val="both"/>
        <w:rPr>
          <w:rFonts w:ascii="Arial" w:hAnsi="Arial" w:cs="Arial"/>
          <w:sz w:val="22"/>
        </w:rPr>
      </w:pPr>
      <w:r w:rsidRPr="001C2A47">
        <w:rPr>
          <w:rFonts w:ascii="Arial" w:hAnsi="Arial" w:cs="Arial"/>
          <w:i/>
          <w:sz w:val="22"/>
        </w:rPr>
        <w:t>P</w:t>
      </w:r>
      <w:r w:rsidR="002422D4" w:rsidRPr="001C2A47">
        <w:rPr>
          <w:rFonts w:ascii="Arial" w:hAnsi="Arial" w:cs="Arial"/>
          <w:i/>
          <w:sz w:val="22"/>
        </w:rPr>
        <w:t xml:space="preserve">odací </w:t>
      </w:r>
      <w:r w:rsidR="008F17D5" w:rsidRPr="001C2A47">
        <w:rPr>
          <w:rFonts w:ascii="Arial" w:hAnsi="Arial" w:cs="Arial"/>
          <w:i/>
          <w:sz w:val="22"/>
        </w:rPr>
        <w:t>doklad</w:t>
      </w:r>
    </w:p>
    <w:p w14:paraId="6A945EE2" w14:textId="77777777" w:rsidR="001C2A47" w:rsidRDefault="008F79E5" w:rsidP="001C2A4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Předtištěný s údaji </w:t>
      </w:r>
    </w:p>
    <w:p w14:paraId="5908F338" w14:textId="451BF818" w:rsidR="008F79E5" w:rsidRDefault="008F79E5" w:rsidP="001C2A47">
      <w:pPr>
        <w:pStyle w:val="Odstavecseseznamem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plátce</w:t>
      </w:r>
      <w:r w:rsidRPr="008F17D5">
        <w:rPr>
          <w:rFonts w:ascii="Arial" w:hAnsi="Arial" w:cs="Arial"/>
          <w:sz w:val="22"/>
        </w:rPr>
        <w:t xml:space="preserve"> obdrží </w:t>
      </w:r>
      <w:r w:rsidR="004F2947">
        <w:rPr>
          <w:rFonts w:ascii="Arial" w:hAnsi="Arial" w:cs="Arial"/>
          <w:sz w:val="22"/>
        </w:rPr>
        <w:t>od správce daně</w:t>
      </w:r>
    </w:p>
    <w:p w14:paraId="5D098C21" w14:textId="7F4B6A24" w:rsidR="00C25276" w:rsidRDefault="00C25276" w:rsidP="001C2A47">
      <w:pPr>
        <w:pStyle w:val="Odstavecseseznamem"/>
        <w:ind w:left="1080"/>
        <w:jc w:val="both"/>
        <w:rPr>
          <w:rFonts w:ascii="Arial" w:hAnsi="Arial" w:cs="Arial"/>
          <w:sz w:val="22"/>
        </w:rPr>
      </w:pPr>
    </w:p>
    <w:p w14:paraId="0B33F585" w14:textId="77777777" w:rsidR="00C25276" w:rsidRDefault="00C25276" w:rsidP="001C2A47">
      <w:pPr>
        <w:pStyle w:val="Odstavecseseznamem"/>
        <w:ind w:left="1080"/>
        <w:jc w:val="both"/>
        <w:rPr>
          <w:rFonts w:ascii="Arial" w:hAnsi="Arial" w:cs="Arial"/>
          <w:sz w:val="22"/>
        </w:rPr>
      </w:pPr>
    </w:p>
    <w:p w14:paraId="4767937E" w14:textId="77777777" w:rsidR="001C2A47" w:rsidRDefault="008F79E5" w:rsidP="001C2A47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1C2A47">
        <w:rPr>
          <w:rFonts w:ascii="Arial" w:hAnsi="Arial" w:cs="Arial"/>
          <w:sz w:val="22"/>
        </w:rPr>
        <w:t xml:space="preserve">Bianco </w:t>
      </w:r>
    </w:p>
    <w:p w14:paraId="6B92350B" w14:textId="77777777" w:rsidR="004F2947" w:rsidRDefault="008F79E5" w:rsidP="001C2A47">
      <w:pPr>
        <w:pStyle w:val="Odstavecseseznamem"/>
        <w:ind w:left="1080"/>
        <w:jc w:val="both"/>
        <w:rPr>
          <w:rFonts w:ascii="Arial" w:hAnsi="Arial" w:cs="Arial"/>
          <w:sz w:val="22"/>
        </w:rPr>
      </w:pPr>
      <w:r w:rsidRPr="001C2A47">
        <w:rPr>
          <w:rFonts w:ascii="Arial" w:hAnsi="Arial" w:cs="Arial"/>
          <w:sz w:val="22"/>
        </w:rPr>
        <w:t>-</w:t>
      </w:r>
      <w:r w:rsidR="002422D4" w:rsidRPr="001C2A47">
        <w:rPr>
          <w:rFonts w:ascii="Arial" w:hAnsi="Arial" w:cs="Arial"/>
          <w:sz w:val="22"/>
        </w:rPr>
        <w:t xml:space="preserve"> volně k dispozici na pobočkách ČP</w:t>
      </w:r>
      <w:r w:rsidRPr="001C2A47">
        <w:rPr>
          <w:rFonts w:ascii="Arial" w:hAnsi="Arial" w:cs="Arial"/>
          <w:sz w:val="22"/>
        </w:rPr>
        <w:t>, plátce jej vyplňuje</w:t>
      </w:r>
      <w:r w:rsidR="001C2A47">
        <w:rPr>
          <w:rFonts w:ascii="Arial" w:hAnsi="Arial" w:cs="Arial"/>
          <w:sz w:val="22"/>
        </w:rPr>
        <w:t xml:space="preserve"> </w:t>
      </w:r>
      <w:r w:rsidR="008F17D5" w:rsidRPr="001C2A47">
        <w:rPr>
          <w:rFonts w:ascii="Arial" w:hAnsi="Arial" w:cs="Arial"/>
          <w:sz w:val="22"/>
        </w:rPr>
        <w:t xml:space="preserve">dle podkladů od </w:t>
      </w:r>
      <w:r w:rsidR="004F2947">
        <w:rPr>
          <w:rFonts w:ascii="Arial" w:hAnsi="Arial" w:cs="Arial"/>
          <w:sz w:val="22"/>
        </w:rPr>
        <w:t>správce daně</w:t>
      </w:r>
      <w:r w:rsidR="0041641D" w:rsidRPr="001C2A47">
        <w:rPr>
          <w:rFonts w:ascii="Arial" w:hAnsi="Arial" w:cs="Arial"/>
          <w:sz w:val="22"/>
        </w:rPr>
        <w:tab/>
      </w:r>
    </w:p>
    <w:p w14:paraId="6309D2E4" w14:textId="77777777" w:rsidR="004F2947" w:rsidRDefault="004F2947" w:rsidP="001C2A47">
      <w:pPr>
        <w:pStyle w:val="Odstavecseseznamem"/>
        <w:ind w:left="1080"/>
        <w:jc w:val="both"/>
        <w:rPr>
          <w:rFonts w:ascii="Arial" w:hAnsi="Arial" w:cs="Arial"/>
          <w:sz w:val="22"/>
        </w:rPr>
      </w:pPr>
    </w:p>
    <w:p w14:paraId="773EB0A5" w14:textId="77777777" w:rsidR="00D57F6D" w:rsidRDefault="003E6C78" w:rsidP="00EE004D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Podací doklad </w:t>
      </w:r>
      <w:r w:rsidR="00FA4D7E">
        <w:rPr>
          <w:rFonts w:ascii="Arial" w:hAnsi="Arial" w:cs="Arial"/>
          <w:sz w:val="22"/>
        </w:rPr>
        <w:t xml:space="preserve">Poštovní poukázka </w:t>
      </w:r>
      <w:r w:rsidR="00D57F6D">
        <w:rPr>
          <w:rFonts w:ascii="Arial" w:hAnsi="Arial" w:cs="Arial"/>
          <w:sz w:val="22"/>
        </w:rPr>
        <w:t>A</w:t>
      </w:r>
      <w:r w:rsidR="00383C5C">
        <w:rPr>
          <w:rFonts w:ascii="Arial" w:hAnsi="Arial" w:cs="Arial"/>
          <w:sz w:val="22"/>
        </w:rPr>
        <w:t xml:space="preserve"> – doklad V</w:t>
      </w:r>
      <w:r w:rsidR="00D57F6D">
        <w:rPr>
          <w:rFonts w:ascii="Arial" w:hAnsi="Arial" w:cs="Arial"/>
          <w:sz w:val="22"/>
        </w:rPr>
        <w:t>/DS obsah</w:t>
      </w:r>
      <w:r w:rsidR="00836084">
        <w:rPr>
          <w:rFonts w:ascii="Arial" w:hAnsi="Arial" w:cs="Arial"/>
          <w:sz w:val="22"/>
        </w:rPr>
        <w:t>uje</w:t>
      </w:r>
      <w:r w:rsidR="00EE004D">
        <w:rPr>
          <w:rFonts w:ascii="Arial" w:hAnsi="Arial" w:cs="Arial"/>
          <w:sz w:val="22"/>
        </w:rPr>
        <w:t xml:space="preserve"> </w:t>
      </w:r>
      <w:r w:rsidR="00383C5C">
        <w:rPr>
          <w:rFonts w:ascii="Arial" w:hAnsi="Arial" w:cs="Arial"/>
          <w:sz w:val="22"/>
        </w:rPr>
        <w:t xml:space="preserve">pole </w:t>
      </w:r>
      <w:r w:rsidR="00EE004D">
        <w:rPr>
          <w:rFonts w:ascii="Arial" w:hAnsi="Arial" w:cs="Arial"/>
          <w:sz w:val="22"/>
        </w:rPr>
        <w:t xml:space="preserve">pro vyplnění níže uvedených </w:t>
      </w:r>
      <w:r w:rsidR="00D57F6D">
        <w:rPr>
          <w:rFonts w:ascii="Arial" w:hAnsi="Arial" w:cs="Arial"/>
          <w:sz w:val="22"/>
        </w:rPr>
        <w:t>p</w:t>
      </w:r>
      <w:r w:rsidR="00D57F6D" w:rsidRPr="00D57F6D">
        <w:rPr>
          <w:rFonts w:ascii="Arial" w:hAnsi="Arial" w:cs="Arial"/>
          <w:sz w:val="22"/>
        </w:rPr>
        <w:t>ovinn</w:t>
      </w:r>
      <w:r w:rsidR="00EE004D">
        <w:rPr>
          <w:rFonts w:ascii="Arial" w:hAnsi="Arial" w:cs="Arial"/>
          <w:sz w:val="22"/>
        </w:rPr>
        <w:t xml:space="preserve">ých </w:t>
      </w:r>
      <w:r w:rsidR="00D57F6D" w:rsidRPr="00D57F6D">
        <w:rPr>
          <w:rFonts w:ascii="Arial" w:hAnsi="Arial" w:cs="Arial"/>
          <w:sz w:val="22"/>
        </w:rPr>
        <w:t>údaj</w:t>
      </w:r>
      <w:r w:rsidR="00F3540F">
        <w:rPr>
          <w:rFonts w:ascii="Arial" w:hAnsi="Arial" w:cs="Arial"/>
          <w:sz w:val="22"/>
        </w:rPr>
        <w:t>ů plá</w:t>
      </w:r>
      <w:r w:rsidR="00EE004D">
        <w:rPr>
          <w:rFonts w:ascii="Arial" w:hAnsi="Arial" w:cs="Arial"/>
          <w:sz w:val="22"/>
        </w:rPr>
        <w:t>tcem</w:t>
      </w:r>
      <w:r w:rsidR="00D57F6D">
        <w:rPr>
          <w:rFonts w:ascii="Arial" w:hAnsi="Arial" w:cs="Arial"/>
          <w:sz w:val="22"/>
        </w:rPr>
        <w:t>:</w:t>
      </w:r>
    </w:p>
    <w:p w14:paraId="3B0B9756" w14:textId="77777777" w:rsidR="00383C5C" w:rsidRPr="00C25276" w:rsidRDefault="00B8357B" w:rsidP="00EE004D">
      <w:pPr>
        <w:spacing w:after="120"/>
        <w:jc w:val="both"/>
        <w:rPr>
          <w:rFonts w:ascii="Arial" w:hAnsi="Arial" w:cs="Arial"/>
          <w:i/>
          <w:sz w:val="22"/>
          <w:u w:val="single"/>
        </w:rPr>
      </w:pPr>
      <w:r w:rsidRPr="00C25276">
        <w:rPr>
          <w:rFonts w:ascii="Arial" w:hAnsi="Arial" w:cs="Arial"/>
          <w:i/>
          <w:sz w:val="22"/>
          <w:u w:val="single"/>
        </w:rPr>
        <w:t>Hlavní díl podacího dokladu</w:t>
      </w:r>
    </w:p>
    <w:p w14:paraId="46B99F93" w14:textId="77777777" w:rsidR="00B8357B" w:rsidRPr="00B8357B" w:rsidRDefault="00B8357B" w:rsidP="00EE004D">
      <w:pPr>
        <w:spacing w:after="120"/>
        <w:jc w:val="both"/>
        <w:rPr>
          <w:rFonts w:ascii="Arial" w:hAnsi="Arial" w:cs="Arial"/>
          <w:sz w:val="22"/>
        </w:rPr>
      </w:pPr>
      <w:r w:rsidRPr="00B8357B">
        <w:rPr>
          <w:rFonts w:ascii="Arial" w:hAnsi="Arial" w:cs="Arial"/>
          <w:sz w:val="22"/>
        </w:rPr>
        <w:t>Povinné údaje</w:t>
      </w:r>
      <w:r>
        <w:rPr>
          <w:rFonts w:ascii="Arial" w:hAnsi="Arial" w:cs="Arial"/>
          <w:sz w:val="22"/>
        </w:rPr>
        <w:t xml:space="preserve"> vyplněné plátcem</w:t>
      </w:r>
      <w:r w:rsidRPr="00B8357B">
        <w:rPr>
          <w:rFonts w:ascii="Arial" w:hAnsi="Arial" w:cs="Arial"/>
          <w:sz w:val="22"/>
        </w:rPr>
        <w:t>:</w:t>
      </w:r>
    </w:p>
    <w:p w14:paraId="5A2BA25E" w14:textId="77777777" w:rsidR="00D57F6D" w:rsidRPr="00D57F6D" w:rsidRDefault="00B7787B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částka v</w:t>
      </w:r>
      <w:r w:rsidR="00383C5C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Kč</w:t>
      </w:r>
      <w:r w:rsidR="00383C5C">
        <w:rPr>
          <w:rFonts w:ascii="Arial" w:hAnsi="Arial" w:cs="Arial"/>
          <w:sz w:val="22"/>
        </w:rPr>
        <w:t xml:space="preserve"> v číslicích</w:t>
      </w:r>
      <w:r>
        <w:rPr>
          <w:rFonts w:ascii="Arial" w:hAnsi="Arial" w:cs="Arial"/>
          <w:sz w:val="22"/>
        </w:rPr>
        <w:t>;</w:t>
      </w:r>
    </w:p>
    <w:p w14:paraId="5700D36D" w14:textId="77777777" w:rsidR="00D57F6D" w:rsidRDefault="00D57F6D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Pr="00B04B5E">
        <w:rPr>
          <w:rFonts w:ascii="Arial" w:hAnsi="Arial" w:cs="Arial"/>
          <w:sz w:val="22"/>
        </w:rPr>
        <w:t>ankovní spojení adresáta</w:t>
      </w:r>
      <w:r w:rsidR="00383C5C">
        <w:rPr>
          <w:rFonts w:ascii="Arial" w:hAnsi="Arial" w:cs="Arial"/>
          <w:sz w:val="22"/>
        </w:rPr>
        <w:t xml:space="preserve"> (předčíslí a číslo účtu)</w:t>
      </w:r>
      <w:r>
        <w:rPr>
          <w:rFonts w:ascii="Arial" w:hAnsi="Arial" w:cs="Arial"/>
          <w:sz w:val="22"/>
        </w:rPr>
        <w:t>;</w:t>
      </w:r>
    </w:p>
    <w:p w14:paraId="55BBF049" w14:textId="77777777" w:rsidR="00383C5C" w:rsidRPr="00B04B5E" w:rsidRDefault="00383C5C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kód banky</w:t>
      </w:r>
      <w:r w:rsidR="00B8357B">
        <w:rPr>
          <w:rFonts w:ascii="Arial" w:hAnsi="Arial" w:cs="Arial"/>
          <w:sz w:val="22"/>
        </w:rPr>
        <w:t xml:space="preserve"> (předtištěný údaj);</w:t>
      </w:r>
    </w:p>
    <w:p w14:paraId="25FE0BBE" w14:textId="77777777" w:rsidR="00D57F6D" w:rsidRPr="00B04B5E" w:rsidRDefault="00D57F6D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04B5E">
        <w:rPr>
          <w:rFonts w:ascii="Arial" w:hAnsi="Arial" w:cs="Arial"/>
          <w:sz w:val="22"/>
        </w:rPr>
        <w:t>ariabilní symbol</w:t>
      </w:r>
      <w:r>
        <w:rPr>
          <w:rFonts w:ascii="Arial" w:hAnsi="Arial" w:cs="Arial"/>
          <w:sz w:val="22"/>
        </w:rPr>
        <w:t>;</w:t>
      </w:r>
    </w:p>
    <w:p w14:paraId="1E154F18" w14:textId="77777777" w:rsidR="00A2049F" w:rsidRPr="00A2049F" w:rsidRDefault="00A2049F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1928BD">
        <w:rPr>
          <w:rFonts w:ascii="Arial" w:hAnsi="Arial" w:cs="Arial"/>
          <w:sz w:val="22"/>
        </w:rPr>
        <w:t>desílatel (</w:t>
      </w:r>
      <w:r w:rsidR="00D57F6D">
        <w:rPr>
          <w:rFonts w:ascii="Arial" w:hAnsi="Arial" w:cs="Arial"/>
          <w:sz w:val="22"/>
        </w:rPr>
        <w:t>j</w:t>
      </w:r>
      <w:r w:rsidR="00D57F6D" w:rsidRPr="00B04B5E">
        <w:rPr>
          <w:rFonts w:ascii="Arial" w:hAnsi="Arial" w:cs="Arial"/>
          <w:sz w:val="22"/>
        </w:rPr>
        <w:t>méno a příjmení plátce</w:t>
      </w:r>
      <w:r w:rsidR="00B8357B">
        <w:rPr>
          <w:rFonts w:ascii="Arial" w:hAnsi="Arial" w:cs="Arial"/>
          <w:sz w:val="22"/>
        </w:rPr>
        <w:t>,</w:t>
      </w:r>
      <w:r w:rsidRPr="00A2049F">
        <w:rPr>
          <w:rFonts w:ascii="Arial" w:hAnsi="Arial" w:cs="Arial"/>
          <w:sz w:val="22"/>
        </w:rPr>
        <w:t xml:space="preserve"> adresa plátce)</w:t>
      </w:r>
    </w:p>
    <w:p w14:paraId="328801BE" w14:textId="77777777" w:rsidR="00C246E9" w:rsidRDefault="00C246E9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 w:rsidRPr="00D13422">
        <w:rPr>
          <w:rFonts w:ascii="Arial" w:hAnsi="Arial" w:cs="Arial"/>
          <w:sz w:val="22"/>
        </w:rPr>
        <w:t>název finančního úřadu</w:t>
      </w:r>
      <w:r w:rsidR="00B8357B">
        <w:rPr>
          <w:rFonts w:ascii="Arial" w:hAnsi="Arial" w:cs="Arial"/>
          <w:sz w:val="22"/>
        </w:rPr>
        <w:t>;</w:t>
      </w:r>
    </w:p>
    <w:p w14:paraId="26B7AE71" w14:textId="77777777" w:rsidR="00B8357B" w:rsidRPr="00D13422" w:rsidRDefault="00B8357B" w:rsidP="00C25276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 w:rsidRPr="00D13422">
        <w:rPr>
          <w:rFonts w:ascii="Arial" w:hAnsi="Arial" w:cs="Arial"/>
          <w:sz w:val="22"/>
        </w:rPr>
        <w:t>konstantní symbol</w:t>
      </w:r>
      <w:r>
        <w:rPr>
          <w:rFonts w:ascii="Arial" w:hAnsi="Arial" w:cs="Arial"/>
          <w:sz w:val="22"/>
        </w:rPr>
        <w:t xml:space="preserve"> (předtištěný údaj).</w:t>
      </w:r>
    </w:p>
    <w:p w14:paraId="6FABE569" w14:textId="77777777" w:rsidR="00383C5C" w:rsidRPr="00B8357B" w:rsidRDefault="00383C5C">
      <w:pPr>
        <w:spacing w:after="200" w:line="276" w:lineRule="auto"/>
        <w:rPr>
          <w:rFonts w:ascii="Arial" w:hAnsi="Arial" w:cs="Arial"/>
          <w:sz w:val="22"/>
        </w:rPr>
      </w:pPr>
      <w:r w:rsidRPr="00B8357B">
        <w:rPr>
          <w:rFonts w:ascii="Arial" w:hAnsi="Arial" w:cs="Arial"/>
          <w:sz w:val="22"/>
        </w:rPr>
        <w:t>Nepovinn</w:t>
      </w:r>
      <w:r w:rsidR="00B8357B" w:rsidRPr="00B8357B">
        <w:rPr>
          <w:rFonts w:ascii="Arial" w:hAnsi="Arial" w:cs="Arial"/>
          <w:sz w:val="22"/>
        </w:rPr>
        <w:t>é</w:t>
      </w:r>
      <w:r w:rsidRPr="00B8357B">
        <w:rPr>
          <w:rFonts w:ascii="Arial" w:hAnsi="Arial" w:cs="Arial"/>
          <w:sz w:val="22"/>
        </w:rPr>
        <w:t xml:space="preserve"> údaj</w:t>
      </w:r>
      <w:r w:rsidR="00B8357B" w:rsidRPr="00B8357B">
        <w:rPr>
          <w:rFonts w:ascii="Arial" w:hAnsi="Arial" w:cs="Arial"/>
          <w:sz w:val="22"/>
        </w:rPr>
        <w:t>e</w:t>
      </w:r>
      <w:r w:rsidRPr="00B8357B">
        <w:rPr>
          <w:rFonts w:ascii="Arial" w:hAnsi="Arial" w:cs="Arial"/>
          <w:sz w:val="22"/>
        </w:rPr>
        <w:t>:</w:t>
      </w:r>
    </w:p>
    <w:p w14:paraId="308CEE79" w14:textId="77777777" w:rsidR="001928BD" w:rsidRPr="00D13422" w:rsidRDefault="00A2049F" w:rsidP="00D13422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 w:rsidRPr="00D13422">
        <w:rPr>
          <w:rFonts w:ascii="Arial" w:hAnsi="Arial" w:cs="Arial"/>
          <w:sz w:val="22"/>
        </w:rPr>
        <w:t>s</w:t>
      </w:r>
      <w:r w:rsidR="00383C5C" w:rsidRPr="00D13422">
        <w:rPr>
          <w:rFonts w:ascii="Arial" w:hAnsi="Arial" w:cs="Arial"/>
          <w:sz w:val="22"/>
        </w:rPr>
        <w:t>pecifický symbol</w:t>
      </w:r>
      <w:r w:rsidR="00B8357B">
        <w:rPr>
          <w:rFonts w:ascii="Arial" w:hAnsi="Arial" w:cs="Arial"/>
          <w:sz w:val="22"/>
        </w:rPr>
        <w:t>;</w:t>
      </w:r>
    </w:p>
    <w:p w14:paraId="29A55F37" w14:textId="77777777" w:rsidR="001928BD" w:rsidRPr="00D13422" w:rsidRDefault="00A2049F" w:rsidP="00D13422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</w:rPr>
      </w:pPr>
      <w:r w:rsidRPr="00D13422">
        <w:rPr>
          <w:rFonts w:ascii="Arial" w:hAnsi="Arial" w:cs="Arial"/>
          <w:sz w:val="22"/>
        </w:rPr>
        <w:t>z</w:t>
      </w:r>
      <w:r w:rsidR="001928BD" w:rsidRPr="00D13422">
        <w:rPr>
          <w:rFonts w:ascii="Arial" w:hAnsi="Arial" w:cs="Arial"/>
          <w:sz w:val="22"/>
        </w:rPr>
        <w:t>práva pro příjemce</w:t>
      </w:r>
      <w:r w:rsidR="00B8357B">
        <w:rPr>
          <w:rFonts w:ascii="Arial" w:hAnsi="Arial" w:cs="Arial"/>
          <w:sz w:val="22"/>
        </w:rPr>
        <w:t>.</w:t>
      </w:r>
    </w:p>
    <w:p w14:paraId="484290DB" w14:textId="77777777" w:rsidR="001928BD" w:rsidRPr="00C25276" w:rsidRDefault="001928BD">
      <w:pPr>
        <w:spacing w:after="200" w:line="276" w:lineRule="auto"/>
        <w:rPr>
          <w:rFonts w:ascii="Arial" w:hAnsi="Arial" w:cs="Arial"/>
          <w:i/>
          <w:sz w:val="22"/>
          <w:u w:val="single"/>
        </w:rPr>
      </w:pPr>
      <w:r w:rsidRPr="00C25276">
        <w:rPr>
          <w:rFonts w:ascii="Arial" w:hAnsi="Arial" w:cs="Arial"/>
          <w:i/>
          <w:sz w:val="22"/>
          <w:u w:val="single"/>
        </w:rPr>
        <w:t>Podací lístek</w:t>
      </w:r>
      <w:r w:rsidR="00FA4D7E" w:rsidRPr="00C25276">
        <w:rPr>
          <w:rFonts w:ascii="Arial" w:hAnsi="Arial" w:cs="Arial"/>
          <w:i/>
          <w:sz w:val="22"/>
          <w:u w:val="single"/>
        </w:rPr>
        <w:t>:</w:t>
      </w:r>
    </w:p>
    <w:p w14:paraId="3CBBED29" w14:textId="77777777" w:rsidR="001928BD" w:rsidRDefault="001928B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Povinné údaje vyplněné plátcem:</w:t>
      </w:r>
    </w:p>
    <w:p w14:paraId="1086224D" w14:textId="77777777" w:rsidR="001928BD" w:rsidRDefault="001928BD" w:rsidP="001928B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částka v Kč v číslicích a slovy</w:t>
      </w:r>
      <w:r w:rsidR="00B8357B">
        <w:rPr>
          <w:rFonts w:ascii="Arial" w:hAnsi="Arial" w:cs="Arial"/>
          <w:sz w:val="22"/>
        </w:rPr>
        <w:t>;</w:t>
      </w:r>
    </w:p>
    <w:p w14:paraId="04DEA6BD" w14:textId="77777777" w:rsidR="001928BD" w:rsidRDefault="001928BD" w:rsidP="001928B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název finančního úřadu dle bankovního spojení adresáta</w:t>
      </w:r>
      <w:r w:rsidR="00B8357B">
        <w:rPr>
          <w:rFonts w:ascii="Arial" w:hAnsi="Arial" w:cs="Arial"/>
          <w:sz w:val="22"/>
        </w:rPr>
        <w:t>;</w:t>
      </w:r>
    </w:p>
    <w:p w14:paraId="6CAF4E10" w14:textId="77777777" w:rsidR="001928BD" w:rsidRDefault="001928BD" w:rsidP="001928B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Pr="00B04B5E">
        <w:rPr>
          <w:rFonts w:ascii="Arial" w:hAnsi="Arial" w:cs="Arial"/>
          <w:sz w:val="22"/>
        </w:rPr>
        <w:t>ankovní spojení adresáta</w:t>
      </w:r>
      <w:r>
        <w:rPr>
          <w:rFonts w:ascii="Arial" w:hAnsi="Arial" w:cs="Arial"/>
          <w:sz w:val="22"/>
        </w:rPr>
        <w:t xml:space="preserve"> (předčíslí a číslo účtu);</w:t>
      </w:r>
    </w:p>
    <w:p w14:paraId="1C52BEDD" w14:textId="77777777" w:rsidR="001928BD" w:rsidRPr="00B04B5E" w:rsidRDefault="001928BD" w:rsidP="001928B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kód banky</w:t>
      </w:r>
      <w:r w:rsidR="00B8357B">
        <w:rPr>
          <w:rFonts w:ascii="Arial" w:hAnsi="Arial" w:cs="Arial"/>
          <w:sz w:val="22"/>
        </w:rPr>
        <w:t xml:space="preserve"> (předtištěný údaj);</w:t>
      </w:r>
    </w:p>
    <w:p w14:paraId="2D70F249" w14:textId="77777777" w:rsidR="001928BD" w:rsidRPr="00B04B5E" w:rsidRDefault="001928BD" w:rsidP="001928B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04B5E">
        <w:rPr>
          <w:rFonts w:ascii="Arial" w:hAnsi="Arial" w:cs="Arial"/>
          <w:sz w:val="22"/>
        </w:rPr>
        <w:t>ariabilní symbol</w:t>
      </w:r>
      <w:r>
        <w:rPr>
          <w:rFonts w:ascii="Arial" w:hAnsi="Arial" w:cs="Arial"/>
          <w:sz w:val="22"/>
        </w:rPr>
        <w:t>;</w:t>
      </w:r>
    </w:p>
    <w:p w14:paraId="610BB7BB" w14:textId="77777777" w:rsidR="001928BD" w:rsidRPr="00D13422" w:rsidRDefault="00A2049F" w:rsidP="00D134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1928BD">
        <w:rPr>
          <w:rFonts w:ascii="Arial" w:hAnsi="Arial" w:cs="Arial"/>
          <w:sz w:val="22"/>
        </w:rPr>
        <w:t>desílatel (j</w:t>
      </w:r>
      <w:r w:rsidR="001928BD" w:rsidRPr="00B04B5E">
        <w:rPr>
          <w:rFonts w:ascii="Arial" w:hAnsi="Arial" w:cs="Arial"/>
          <w:sz w:val="22"/>
        </w:rPr>
        <w:t>méno a příjmení plátce</w:t>
      </w:r>
      <w:r w:rsidR="001928BD">
        <w:rPr>
          <w:rFonts w:ascii="Arial" w:hAnsi="Arial" w:cs="Arial"/>
          <w:sz w:val="22"/>
        </w:rPr>
        <w:t xml:space="preserve">; </w:t>
      </w:r>
      <w:r w:rsidR="00B8357B">
        <w:rPr>
          <w:rFonts w:ascii="Arial" w:hAnsi="Arial" w:cs="Arial"/>
          <w:sz w:val="22"/>
        </w:rPr>
        <w:t>adresa plátce</w:t>
      </w:r>
      <w:r w:rsidR="001928BD" w:rsidRPr="00D13422">
        <w:rPr>
          <w:rFonts w:ascii="Arial" w:hAnsi="Arial" w:cs="Arial"/>
          <w:sz w:val="22"/>
        </w:rPr>
        <w:t>)</w:t>
      </w:r>
      <w:r w:rsidR="00B8357B">
        <w:rPr>
          <w:rFonts w:ascii="Arial" w:hAnsi="Arial" w:cs="Arial"/>
          <w:sz w:val="22"/>
        </w:rPr>
        <w:t>.</w:t>
      </w:r>
    </w:p>
    <w:p w14:paraId="19945947" w14:textId="77777777" w:rsidR="001928BD" w:rsidRPr="00D57F6D" w:rsidRDefault="001928BD" w:rsidP="00D13422">
      <w:pPr>
        <w:pStyle w:val="Odstavecseseznamem"/>
        <w:jc w:val="both"/>
        <w:rPr>
          <w:rFonts w:ascii="Arial" w:hAnsi="Arial" w:cs="Arial"/>
          <w:sz w:val="22"/>
        </w:rPr>
      </w:pPr>
    </w:p>
    <w:p w14:paraId="6B31B230" w14:textId="77777777" w:rsidR="00E9460D" w:rsidRDefault="00E9460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Nepovinnými údaji jsou:</w:t>
      </w:r>
    </w:p>
    <w:p w14:paraId="6C8DBA85" w14:textId="77777777" w:rsidR="00E9460D" w:rsidRPr="00D13422" w:rsidRDefault="00E9460D" w:rsidP="00D13422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</w:rPr>
      </w:pPr>
      <w:r w:rsidRPr="00D13422">
        <w:rPr>
          <w:rFonts w:ascii="Arial" w:hAnsi="Arial" w:cs="Arial"/>
          <w:sz w:val="22"/>
        </w:rPr>
        <w:t>Účel platby</w:t>
      </w:r>
    </w:p>
    <w:p w14:paraId="14396D7D" w14:textId="77777777" w:rsidR="00E9460D" w:rsidRPr="00D13422" w:rsidRDefault="00E9460D" w:rsidP="00D13422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</w:rPr>
      </w:pPr>
      <w:r w:rsidRPr="00D13422">
        <w:rPr>
          <w:rFonts w:ascii="Arial" w:hAnsi="Arial" w:cs="Arial"/>
          <w:sz w:val="22"/>
        </w:rPr>
        <w:t>Specifický symbol</w:t>
      </w:r>
    </w:p>
    <w:p w14:paraId="7A2A20E9" w14:textId="77777777" w:rsidR="008F17D5" w:rsidRDefault="0041641D" w:rsidP="00EE004D">
      <w:pPr>
        <w:spacing w:after="120"/>
        <w:jc w:val="both"/>
        <w:rPr>
          <w:rFonts w:ascii="Arial" w:hAnsi="Arial" w:cs="Arial"/>
          <w:b/>
          <w:sz w:val="22"/>
        </w:rPr>
      </w:pPr>
      <w:r w:rsidRPr="00D57F6D">
        <w:rPr>
          <w:rFonts w:ascii="Arial" w:hAnsi="Arial" w:cs="Arial"/>
          <w:b/>
          <w:sz w:val="22"/>
        </w:rPr>
        <w:t>Platební místa služby</w:t>
      </w:r>
    </w:p>
    <w:p w14:paraId="27EAE9AF" w14:textId="0B4FA0FA" w:rsidR="00DC490B" w:rsidRDefault="00DC490B" w:rsidP="00DC490B">
      <w:pPr>
        <w:jc w:val="both"/>
        <w:rPr>
          <w:rFonts w:ascii="Arial" w:hAnsi="Arial" w:cs="Arial"/>
          <w:sz w:val="22"/>
          <w:szCs w:val="22"/>
        </w:rPr>
      </w:pPr>
      <w:r w:rsidRPr="00C940AF">
        <w:rPr>
          <w:rFonts w:ascii="Arial" w:hAnsi="Arial" w:cs="Arial"/>
          <w:sz w:val="22"/>
          <w:szCs w:val="22"/>
        </w:rPr>
        <w:t xml:space="preserve">Příjem peněžních částek poukazovaných prostřednictvím platebního dokladu Poštovní poukázka A – doklad V/DS bude realizován na provozovnách ČP (podle § 1 a) vyhlášky č. 464/2012 Sb, v platném znění) s hodinami pro veřejnost, ve kterých ČP poskytuje základní služby obsažené v poštovní licenci, a které jsou nezbytné k naplnění podmínek dostupnosti a </w:t>
      </w:r>
      <w:r w:rsidRPr="00246B8F">
        <w:rPr>
          <w:rFonts w:ascii="Arial" w:hAnsi="Arial" w:cs="Arial"/>
          <w:sz w:val="22"/>
          <w:szCs w:val="22"/>
        </w:rPr>
        <w:t>hustoty podle § 14 vyhlášky č. 464/2012 Sb, v platném znění</w:t>
      </w:r>
      <w:r w:rsidR="000404EC">
        <w:rPr>
          <w:rFonts w:ascii="Arial" w:hAnsi="Arial" w:cs="Arial"/>
          <w:sz w:val="22"/>
          <w:szCs w:val="22"/>
        </w:rPr>
        <w:t>.</w:t>
      </w:r>
    </w:p>
    <w:p w14:paraId="7A13B8DC" w14:textId="77777777" w:rsidR="00DC490B" w:rsidRPr="00246B8F" w:rsidRDefault="00DC490B" w:rsidP="00DC490B">
      <w:pPr>
        <w:jc w:val="both"/>
        <w:rPr>
          <w:rFonts w:ascii="Arial" w:hAnsi="Arial" w:cs="Arial"/>
          <w:sz w:val="22"/>
          <w:szCs w:val="22"/>
        </w:rPr>
      </w:pPr>
    </w:p>
    <w:p w14:paraId="5CA307FE" w14:textId="0FB372A7" w:rsidR="003C774B" w:rsidRDefault="003C774B" w:rsidP="003C774B">
      <w:pPr>
        <w:jc w:val="both"/>
        <w:rPr>
          <w:rFonts w:ascii="Arial" w:hAnsi="Arial" w:cs="Arial"/>
          <w:sz w:val="22"/>
        </w:rPr>
      </w:pPr>
      <w:r w:rsidRPr="00246B8F">
        <w:rPr>
          <w:rFonts w:ascii="Arial" w:hAnsi="Arial" w:cs="Arial"/>
          <w:sz w:val="22"/>
        </w:rPr>
        <w:t>V případě změny seznamu platebních míst Poskytovatele</w:t>
      </w:r>
      <w:r w:rsidR="000404EC">
        <w:rPr>
          <w:rFonts w:ascii="Arial" w:hAnsi="Arial" w:cs="Arial"/>
          <w:sz w:val="22"/>
        </w:rPr>
        <w:t xml:space="preserve"> (jedná se o platební místa Poskytovatele, které provozuje sám nebo prostřednictvím třetí osoby)</w:t>
      </w:r>
      <w:r w:rsidR="00D413C7" w:rsidRPr="00246B8F">
        <w:rPr>
          <w:rFonts w:ascii="Arial" w:hAnsi="Arial" w:cs="Arial"/>
          <w:sz w:val="22"/>
        </w:rPr>
        <w:t>,</w:t>
      </w:r>
      <w:r w:rsidRPr="00246B8F">
        <w:rPr>
          <w:rFonts w:ascii="Arial" w:hAnsi="Arial" w:cs="Arial"/>
          <w:sz w:val="22"/>
        </w:rPr>
        <w:t xml:space="preserve"> uvedených v Příloze č. </w:t>
      </w:r>
      <w:r w:rsidR="00F778BA" w:rsidRPr="00246B8F">
        <w:rPr>
          <w:rFonts w:ascii="Arial" w:hAnsi="Arial" w:cs="Arial"/>
          <w:sz w:val="22"/>
        </w:rPr>
        <w:t>7</w:t>
      </w:r>
      <w:r w:rsidRPr="00246B8F">
        <w:rPr>
          <w:rFonts w:ascii="Arial" w:hAnsi="Arial" w:cs="Arial"/>
          <w:sz w:val="22"/>
        </w:rPr>
        <w:t xml:space="preserve"> Smlouvy o poskytování služeb, bude zaslán Objednateli</w:t>
      </w:r>
      <w:r w:rsidR="00F778BA" w:rsidRPr="00246B8F">
        <w:rPr>
          <w:rFonts w:ascii="Arial" w:hAnsi="Arial" w:cs="Arial"/>
          <w:sz w:val="22"/>
        </w:rPr>
        <w:t xml:space="preserve"> do 15 dnů od změny</w:t>
      </w:r>
      <w:r w:rsidRPr="00246B8F">
        <w:rPr>
          <w:rFonts w:ascii="Arial" w:hAnsi="Arial" w:cs="Arial"/>
          <w:sz w:val="22"/>
        </w:rPr>
        <w:t xml:space="preserve"> aktualizovaný seznam na emailovou adresu:</w:t>
      </w:r>
      <w:r w:rsidR="00C67214" w:rsidRPr="00246B8F">
        <w:rPr>
          <w:rFonts w:ascii="Arial" w:hAnsi="Arial" w:cs="Arial"/>
          <w:sz w:val="22"/>
        </w:rPr>
        <w:t xml:space="preserve"> </w:t>
      </w:r>
      <w:r w:rsidR="000963CA">
        <w:rPr>
          <w:sz w:val="20"/>
          <w:szCs w:val="20"/>
        </w:rPr>
        <w:t>xxx</w:t>
      </w:r>
      <w:r w:rsidRPr="00246B8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06E52025" w14:textId="77777777" w:rsidR="00F64B5D" w:rsidRPr="002C4F16" w:rsidRDefault="00F64B5D" w:rsidP="00EE004D">
      <w:pPr>
        <w:spacing w:after="120"/>
        <w:jc w:val="both"/>
        <w:rPr>
          <w:rFonts w:ascii="Arial" w:hAnsi="Arial" w:cs="Arial"/>
          <w:b/>
          <w:sz w:val="22"/>
        </w:rPr>
      </w:pPr>
    </w:p>
    <w:p w14:paraId="259BB8F9" w14:textId="77777777" w:rsidR="007417F8" w:rsidRDefault="007417F8" w:rsidP="00EE004D">
      <w:pPr>
        <w:spacing w:after="120"/>
        <w:jc w:val="both"/>
        <w:rPr>
          <w:rFonts w:ascii="Arial" w:hAnsi="Arial" w:cs="Arial"/>
          <w:b/>
          <w:sz w:val="22"/>
        </w:rPr>
      </w:pPr>
    </w:p>
    <w:p w14:paraId="71D84E57" w14:textId="77777777" w:rsidR="007417F8" w:rsidRDefault="007417F8" w:rsidP="00EE004D">
      <w:pPr>
        <w:spacing w:after="120"/>
        <w:jc w:val="both"/>
        <w:rPr>
          <w:rFonts w:ascii="Arial" w:hAnsi="Arial" w:cs="Arial"/>
          <w:b/>
          <w:sz w:val="22"/>
        </w:rPr>
      </w:pPr>
    </w:p>
    <w:p w14:paraId="1B1758F0" w14:textId="5FEBBDAC" w:rsidR="003A6B84" w:rsidRPr="00D57F6D" w:rsidRDefault="003A6B84" w:rsidP="00EE004D">
      <w:pPr>
        <w:spacing w:after="120"/>
        <w:jc w:val="both"/>
        <w:rPr>
          <w:rFonts w:ascii="Arial" w:hAnsi="Arial" w:cs="Arial"/>
          <w:b/>
          <w:sz w:val="22"/>
        </w:rPr>
      </w:pPr>
      <w:r w:rsidRPr="00D57F6D">
        <w:rPr>
          <w:rFonts w:ascii="Arial" w:hAnsi="Arial" w:cs="Arial"/>
          <w:b/>
          <w:sz w:val="22"/>
        </w:rPr>
        <w:t xml:space="preserve">Příjem </w:t>
      </w:r>
      <w:r w:rsidR="004D0078">
        <w:rPr>
          <w:rFonts w:ascii="Arial" w:hAnsi="Arial" w:cs="Arial"/>
          <w:b/>
          <w:sz w:val="22"/>
        </w:rPr>
        <w:t xml:space="preserve">podacího </w:t>
      </w:r>
      <w:r w:rsidRPr="00D57F6D">
        <w:rPr>
          <w:rFonts w:ascii="Arial" w:hAnsi="Arial" w:cs="Arial"/>
          <w:b/>
          <w:sz w:val="22"/>
        </w:rPr>
        <w:t>dokladu</w:t>
      </w:r>
    </w:p>
    <w:p w14:paraId="69BBAF8C" w14:textId="77777777" w:rsidR="001C2A47" w:rsidRDefault="004D0078" w:rsidP="001C2A47">
      <w:pPr>
        <w:spacing w:after="120"/>
        <w:jc w:val="both"/>
        <w:rPr>
          <w:rFonts w:ascii="Arial" w:hAnsi="Arial" w:cs="Arial"/>
          <w:sz w:val="22"/>
        </w:rPr>
      </w:pPr>
      <w:r w:rsidRPr="001C2A47">
        <w:rPr>
          <w:rFonts w:ascii="Arial" w:hAnsi="Arial" w:cs="Arial"/>
          <w:sz w:val="22"/>
        </w:rPr>
        <w:t xml:space="preserve">Při příjmu peněžních </w:t>
      </w:r>
      <w:r w:rsidR="007E6CA3" w:rsidRPr="001C2A47">
        <w:rPr>
          <w:rFonts w:ascii="Arial" w:hAnsi="Arial" w:cs="Arial"/>
          <w:sz w:val="22"/>
        </w:rPr>
        <w:t>částek poukázaných</w:t>
      </w:r>
      <w:r w:rsidRPr="001C2A47">
        <w:rPr>
          <w:rFonts w:ascii="Arial" w:hAnsi="Arial" w:cs="Arial"/>
          <w:sz w:val="22"/>
        </w:rPr>
        <w:t xml:space="preserve"> prostřednictvím platebního dokladu P</w:t>
      </w:r>
      <w:r w:rsidR="007E6CA3" w:rsidRPr="001C2A47">
        <w:rPr>
          <w:rFonts w:ascii="Arial" w:hAnsi="Arial" w:cs="Arial"/>
          <w:sz w:val="22"/>
        </w:rPr>
        <w:t>oštovní poukázka</w:t>
      </w:r>
      <w:r w:rsidRPr="001C2A47">
        <w:rPr>
          <w:rFonts w:ascii="Arial" w:hAnsi="Arial" w:cs="Arial"/>
          <w:sz w:val="22"/>
        </w:rPr>
        <w:t xml:space="preserve"> A – doklad V/DS bude realizována kontrola: </w:t>
      </w:r>
    </w:p>
    <w:p w14:paraId="604A8F2F" w14:textId="77777777" w:rsidR="003A6B84" w:rsidRPr="001C2A47" w:rsidRDefault="003A6B84" w:rsidP="001C2A4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1C2A47">
        <w:rPr>
          <w:rFonts w:ascii="Arial" w:hAnsi="Arial" w:cs="Arial"/>
          <w:sz w:val="22"/>
        </w:rPr>
        <w:t xml:space="preserve">uvedení všech </w:t>
      </w:r>
      <w:r w:rsidR="00D57F6D" w:rsidRPr="001C2A47">
        <w:rPr>
          <w:rFonts w:ascii="Arial" w:hAnsi="Arial" w:cs="Arial"/>
          <w:sz w:val="22"/>
        </w:rPr>
        <w:t>povinných údajů;</w:t>
      </w:r>
    </w:p>
    <w:p w14:paraId="2763EB8C" w14:textId="77777777" w:rsidR="00D57F6D" w:rsidRDefault="003A6B84" w:rsidP="003A6B8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D57F6D">
        <w:rPr>
          <w:rFonts w:ascii="Arial" w:hAnsi="Arial" w:cs="Arial"/>
          <w:sz w:val="22"/>
        </w:rPr>
        <w:t>validit</w:t>
      </w:r>
      <w:r w:rsidR="0012203B">
        <w:rPr>
          <w:rFonts w:ascii="Arial" w:hAnsi="Arial" w:cs="Arial"/>
          <w:sz w:val="22"/>
        </w:rPr>
        <w:t>y</w:t>
      </w:r>
      <w:r w:rsidRPr="00D57F6D">
        <w:rPr>
          <w:rFonts w:ascii="Arial" w:hAnsi="Arial" w:cs="Arial"/>
          <w:sz w:val="22"/>
        </w:rPr>
        <w:t xml:space="preserve"> údajů o bankovním spojení adresáta na zák</w:t>
      </w:r>
      <w:r w:rsidR="00D57F6D">
        <w:rPr>
          <w:rFonts w:ascii="Arial" w:hAnsi="Arial" w:cs="Arial"/>
          <w:sz w:val="22"/>
        </w:rPr>
        <w:t xml:space="preserve">ladě </w:t>
      </w:r>
      <w:r w:rsidR="004D0078">
        <w:rPr>
          <w:rFonts w:ascii="Arial" w:hAnsi="Arial" w:cs="Arial"/>
          <w:sz w:val="22"/>
        </w:rPr>
        <w:t xml:space="preserve">ČP předaného </w:t>
      </w:r>
      <w:r w:rsidR="00D57F6D">
        <w:rPr>
          <w:rFonts w:ascii="Arial" w:hAnsi="Arial" w:cs="Arial"/>
          <w:sz w:val="22"/>
        </w:rPr>
        <w:t>číselníku bankovních účtů;</w:t>
      </w:r>
    </w:p>
    <w:p w14:paraId="3F501BCC" w14:textId="77777777" w:rsidR="003A6B84" w:rsidRPr="003A6B84" w:rsidRDefault="0012203B" w:rsidP="00D57F6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algoritmu </w:t>
      </w:r>
      <w:r w:rsidR="00F44B50">
        <w:rPr>
          <w:rFonts w:ascii="Arial" w:hAnsi="Arial" w:cs="Arial"/>
          <w:sz w:val="22"/>
        </w:rPr>
        <w:t xml:space="preserve">správnosti </w:t>
      </w:r>
      <w:r w:rsidR="003A6B84" w:rsidRPr="00D57F6D">
        <w:rPr>
          <w:rFonts w:ascii="Arial" w:hAnsi="Arial" w:cs="Arial"/>
          <w:sz w:val="22"/>
        </w:rPr>
        <w:t>variabilní</w:t>
      </w:r>
      <w:r>
        <w:rPr>
          <w:rFonts w:ascii="Arial" w:hAnsi="Arial" w:cs="Arial"/>
          <w:sz w:val="22"/>
        </w:rPr>
        <w:t>ho</w:t>
      </w:r>
      <w:r w:rsidR="003A6B84" w:rsidRPr="00D57F6D">
        <w:rPr>
          <w:rFonts w:ascii="Arial" w:hAnsi="Arial" w:cs="Arial"/>
          <w:sz w:val="22"/>
        </w:rPr>
        <w:t xml:space="preserve"> symbol</w:t>
      </w:r>
      <w:r>
        <w:rPr>
          <w:rFonts w:ascii="Arial" w:hAnsi="Arial" w:cs="Arial"/>
          <w:sz w:val="22"/>
        </w:rPr>
        <w:t>u</w:t>
      </w:r>
      <w:r w:rsidR="00D57F6D">
        <w:rPr>
          <w:rFonts w:ascii="Arial" w:hAnsi="Arial" w:cs="Arial"/>
          <w:sz w:val="22"/>
        </w:rPr>
        <w:t>.</w:t>
      </w:r>
      <w:r w:rsidR="00D57F6D" w:rsidRPr="003A6B84">
        <w:rPr>
          <w:rFonts w:ascii="Arial" w:hAnsi="Arial" w:cs="Arial"/>
          <w:sz w:val="22"/>
        </w:rPr>
        <w:t xml:space="preserve"> </w:t>
      </w:r>
    </w:p>
    <w:p w14:paraId="7F4734F3" w14:textId="77777777" w:rsidR="0063584A" w:rsidRDefault="0063584A" w:rsidP="00D57F6D">
      <w:pPr>
        <w:pStyle w:val="Odstavecseseznamem"/>
        <w:jc w:val="both"/>
        <w:rPr>
          <w:rFonts w:ascii="Arial" w:hAnsi="Arial" w:cs="Arial"/>
          <w:sz w:val="22"/>
        </w:rPr>
      </w:pPr>
    </w:p>
    <w:p w14:paraId="69C7584B" w14:textId="77777777" w:rsidR="009F439E" w:rsidRPr="00772472" w:rsidRDefault="00D57F6D" w:rsidP="00772472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</w:t>
      </w:r>
      <w:r w:rsidR="00197268">
        <w:rPr>
          <w:rFonts w:ascii="Arial" w:hAnsi="Arial" w:cs="Arial"/>
          <w:sz w:val="22"/>
        </w:rPr>
        <w:t xml:space="preserve">kontrolou nebudou </w:t>
      </w:r>
      <w:r w:rsidR="007E6CA3">
        <w:rPr>
          <w:rFonts w:ascii="Arial" w:hAnsi="Arial" w:cs="Arial"/>
          <w:sz w:val="22"/>
        </w:rPr>
        <w:t>zjištěny</w:t>
      </w:r>
      <w:r w:rsidR="00197268">
        <w:rPr>
          <w:rFonts w:ascii="Arial" w:hAnsi="Arial" w:cs="Arial"/>
          <w:sz w:val="22"/>
        </w:rPr>
        <w:t xml:space="preserve"> nesrovnalosti</w:t>
      </w:r>
      <w:r w:rsidR="001C2A47">
        <w:rPr>
          <w:rFonts w:ascii="Arial" w:hAnsi="Arial" w:cs="Arial"/>
          <w:sz w:val="22"/>
        </w:rPr>
        <w:t>,</w:t>
      </w:r>
      <w:r w:rsidR="00197268">
        <w:rPr>
          <w:rFonts w:ascii="Arial" w:hAnsi="Arial" w:cs="Arial"/>
          <w:sz w:val="22"/>
        </w:rPr>
        <w:t xml:space="preserve"> </w:t>
      </w:r>
      <w:r w:rsidR="00836084">
        <w:rPr>
          <w:rFonts w:ascii="Arial" w:hAnsi="Arial" w:cs="Arial"/>
          <w:sz w:val="22"/>
        </w:rPr>
        <w:t>bude</w:t>
      </w:r>
      <w:r w:rsidRPr="00D57F6D">
        <w:rPr>
          <w:rFonts w:ascii="Arial" w:hAnsi="Arial" w:cs="Arial"/>
          <w:sz w:val="22"/>
        </w:rPr>
        <w:t xml:space="preserve"> </w:t>
      </w:r>
      <w:r w:rsidR="00197268">
        <w:rPr>
          <w:rFonts w:ascii="Arial" w:hAnsi="Arial" w:cs="Arial"/>
          <w:sz w:val="22"/>
        </w:rPr>
        <w:t xml:space="preserve">služba realizována a </w:t>
      </w:r>
      <w:r>
        <w:rPr>
          <w:rFonts w:ascii="Arial" w:hAnsi="Arial" w:cs="Arial"/>
          <w:sz w:val="22"/>
        </w:rPr>
        <w:t>p</w:t>
      </w:r>
      <w:r w:rsidRPr="00D57F6D">
        <w:rPr>
          <w:rFonts w:ascii="Arial" w:hAnsi="Arial" w:cs="Arial"/>
          <w:sz w:val="22"/>
        </w:rPr>
        <w:t>látci</w:t>
      </w:r>
      <w:r>
        <w:rPr>
          <w:rFonts w:ascii="Arial" w:hAnsi="Arial" w:cs="Arial"/>
          <w:sz w:val="22"/>
        </w:rPr>
        <w:t xml:space="preserve"> předán Podací lístek, </w:t>
      </w:r>
      <w:r w:rsidR="00197268">
        <w:rPr>
          <w:rFonts w:ascii="Arial" w:hAnsi="Arial" w:cs="Arial"/>
          <w:sz w:val="22"/>
        </w:rPr>
        <w:t xml:space="preserve">na </w:t>
      </w:r>
      <w:r>
        <w:rPr>
          <w:rFonts w:ascii="Arial" w:hAnsi="Arial" w:cs="Arial"/>
          <w:sz w:val="22"/>
        </w:rPr>
        <w:t>kter</w:t>
      </w:r>
      <w:r w:rsidR="009F439E">
        <w:rPr>
          <w:rFonts w:ascii="Arial" w:hAnsi="Arial" w:cs="Arial"/>
          <w:sz w:val="22"/>
        </w:rPr>
        <w:t>ém</w:t>
      </w:r>
      <w:r w:rsidRPr="00D57F6D">
        <w:rPr>
          <w:rFonts w:ascii="Arial" w:hAnsi="Arial" w:cs="Arial"/>
          <w:sz w:val="22"/>
        </w:rPr>
        <w:t xml:space="preserve"> </w:t>
      </w:r>
      <w:r w:rsidR="009F439E">
        <w:rPr>
          <w:rFonts w:ascii="Arial" w:hAnsi="Arial" w:cs="Arial"/>
          <w:sz w:val="22"/>
        </w:rPr>
        <w:t>ČP</w:t>
      </w:r>
      <w:r w:rsidR="00154108">
        <w:rPr>
          <w:rFonts w:ascii="Arial" w:hAnsi="Arial" w:cs="Arial"/>
          <w:sz w:val="22"/>
        </w:rPr>
        <w:t xml:space="preserve"> </w:t>
      </w:r>
      <w:r w:rsidR="00772472">
        <w:rPr>
          <w:rFonts w:ascii="Arial" w:hAnsi="Arial" w:cs="Arial"/>
          <w:sz w:val="22"/>
        </w:rPr>
        <w:t xml:space="preserve">stvrdí </w:t>
      </w:r>
      <w:r w:rsidR="009F439E">
        <w:rPr>
          <w:rFonts w:ascii="Arial" w:hAnsi="Arial" w:cs="Arial"/>
          <w:sz w:val="22"/>
        </w:rPr>
        <w:t>údaje uvedené odesílatelem</w:t>
      </w:r>
      <w:r w:rsidR="00197268">
        <w:rPr>
          <w:rFonts w:ascii="Arial" w:hAnsi="Arial" w:cs="Arial"/>
          <w:sz w:val="22"/>
        </w:rPr>
        <w:t>, tj.</w:t>
      </w:r>
      <w:r w:rsidR="009F439E">
        <w:rPr>
          <w:rFonts w:ascii="Arial" w:hAnsi="Arial" w:cs="Arial"/>
          <w:sz w:val="22"/>
        </w:rPr>
        <w:t>:</w:t>
      </w:r>
    </w:p>
    <w:p w14:paraId="1F932591" w14:textId="77777777" w:rsidR="00D57F6D" w:rsidRPr="00B04B5E" w:rsidRDefault="00B7787B" w:rsidP="00F5743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částku;</w:t>
      </w:r>
    </w:p>
    <w:p w14:paraId="6B14E9DD" w14:textId="77777777" w:rsidR="00D57F6D" w:rsidRPr="00B04B5E" w:rsidRDefault="00D57F6D" w:rsidP="00F5743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B7787B">
        <w:rPr>
          <w:rFonts w:ascii="Arial" w:hAnsi="Arial" w:cs="Arial"/>
          <w:sz w:val="22"/>
        </w:rPr>
        <w:t>ankovní spojení adresáta;</w:t>
      </w:r>
    </w:p>
    <w:p w14:paraId="1C5CBA59" w14:textId="77777777" w:rsidR="00D57F6D" w:rsidRPr="00B04B5E" w:rsidRDefault="00D57F6D" w:rsidP="00F5743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B04B5E">
        <w:rPr>
          <w:rFonts w:ascii="Arial" w:hAnsi="Arial" w:cs="Arial"/>
          <w:sz w:val="22"/>
        </w:rPr>
        <w:t>ázev adresáta</w:t>
      </w:r>
      <w:r>
        <w:rPr>
          <w:rFonts w:ascii="Arial" w:hAnsi="Arial" w:cs="Arial"/>
          <w:sz w:val="22"/>
        </w:rPr>
        <w:t xml:space="preserve"> (název finančníh</w:t>
      </w:r>
      <w:r w:rsidR="00B7787B">
        <w:rPr>
          <w:rFonts w:ascii="Arial" w:hAnsi="Arial" w:cs="Arial"/>
          <w:sz w:val="22"/>
        </w:rPr>
        <w:t>o úřadu);</w:t>
      </w:r>
    </w:p>
    <w:p w14:paraId="2C65B3F0" w14:textId="77777777" w:rsidR="00D57F6D" w:rsidRPr="00B04B5E" w:rsidRDefault="00D57F6D" w:rsidP="00F5743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7787B">
        <w:rPr>
          <w:rFonts w:ascii="Arial" w:hAnsi="Arial" w:cs="Arial"/>
          <w:sz w:val="22"/>
        </w:rPr>
        <w:t>ariabilní symbol;</w:t>
      </w:r>
    </w:p>
    <w:p w14:paraId="54B4BC3A" w14:textId="77777777" w:rsidR="00D57F6D" w:rsidRDefault="00D57F6D" w:rsidP="00F5743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B7787B">
        <w:rPr>
          <w:rFonts w:ascii="Arial" w:hAnsi="Arial" w:cs="Arial"/>
          <w:sz w:val="22"/>
        </w:rPr>
        <w:t>méno a příjmení plátce;</w:t>
      </w:r>
    </w:p>
    <w:p w14:paraId="34A5E632" w14:textId="77777777" w:rsidR="00197268" w:rsidRPr="00C72C7A" w:rsidRDefault="001C2A47" w:rsidP="0019726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197268">
        <w:rPr>
          <w:rFonts w:ascii="Arial" w:hAnsi="Arial" w:cs="Arial"/>
          <w:sz w:val="22"/>
        </w:rPr>
        <w:t>desílatel (j</w:t>
      </w:r>
      <w:r w:rsidR="00197268" w:rsidRPr="00B04B5E">
        <w:rPr>
          <w:rFonts w:ascii="Arial" w:hAnsi="Arial" w:cs="Arial"/>
          <w:sz w:val="22"/>
        </w:rPr>
        <w:t>méno a příjmení plátce</w:t>
      </w:r>
      <w:r>
        <w:rPr>
          <w:rFonts w:ascii="Arial" w:hAnsi="Arial" w:cs="Arial"/>
          <w:sz w:val="22"/>
        </w:rPr>
        <w:t>,</w:t>
      </w:r>
      <w:r w:rsidR="00197268">
        <w:rPr>
          <w:rFonts w:ascii="Arial" w:hAnsi="Arial" w:cs="Arial"/>
          <w:sz w:val="22"/>
        </w:rPr>
        <w:t xml:space="preserve"> </w:t>
      </w:r>
      <w:r w:rsidR="00197268" w:rsidRPr="00C72C7A">
        <w:rPr>
          <w:rFonts w:ascii="Arial" w:hAnsi="Arial" w:cs="Arial"/>
          <w:sz w:val="22"/>
        </w:rPr>
        <w:t>adresa plátce)</w:t>
      </w:r>
      <w:r>
        <w:rPr>
          <w:rFonts w:ascii="Arial" w:hAnsi="Arial" w:cs="Arial"/>
          <w:sz w:val="22"/>
        </w:rPr>
        <w:t>.</w:t>
      </w:r>
    </w:p>
    <w:p w14:paraId="5B7CDFEF" w14:textId="77777777" w:rsidR="00616766" w:rsidRDefault="00616766" w:rsidP="001C2A47">
      <w:pPr>
        <w:spacing w:after="120"/>
        <w:jc w:val="both"/>
        <w:rPr>
          <w:rFonts w:ascii="Arial" w:hAnsi="Arial" w:cs="Arial"/>
          <w:sz w:val="22"/>
        </w:rPr>
      </w:pPr>
    </w:p>
    <w:p w14:paraId="60A7B082" w14:textId="77777777" w:rsidR="00E94C02" w:rsidRPr="007E6CA3" w:rsidRDefault="00E94C02" w:rsidP="001C2A47">
      <w:pPr>
        <w:spacing w:after="120"/>
        <w:jc w:val="both"/>
        <w:rPr>
          <w:rFonts w:ascii="Arial" w:hAnsi="Arial" w:cs="Arial"/>
          <w:sz w:val="22"/>
        </w:rPr>
      </w:pPr>
      <w:r w:rsidRPr="007E6CA3">
        <w:rPr>
          <w:rFonts w:ascii="Arial" w:hAnsi="Arial" w:cs="Arial"/>
          <w:sz w:val="22"/>
        </w:rPr>
        <w:t xml:space="preserve">Podací lístek opatří </w:t>
      </w:r>
      <w:r w:rsidR="007E6CA3">
        <w:rPr>
          <w:rFonts w:ascii="Arial" w:hAnsi="Arial" w:cs="Arial"/>
          <w:sz w:val="22"/>
        </w:rPr>
        <w:t xml:space="preserve">ČP </w:t>
      </w:r>
      <w:r w:rsidRPr="007E6CA3">
        <w:rPr>
          <w:rFonts w:ascii="Arial" w:hAnsi="Arial" w:cs="Arial"/>
          <w:sz w:val="22"/>
        </w:rPr>
        <w:t>podacími znaky</w:t>
      </w:r>
      <w:r w:rsidR="001C2A47">
        <w:rPr>
          <w:rFonts w:ascii="Arial" w:hAnsi="Arial" w:cs="Arial"/>
          <w:sz w:val="22"/>
        </w:rPr>
        <w:t>:</w:t>
      </w:r>
      <w:r w:rsidRPr="007E6CA3">
        <w:rPr>
          <w:rFonts w:ascii="Arial" w:hAnsi="Arial" w:cs="Arial"/>
          <w:sz w:val="22"/>
        </w:rPr>
        <w:t xml:space="preserve"> </w:t>
      </w:r>
    </w:p>
    <w:p w14:paraId="1C2B5F85" w14:textId="77777777" w:rsidR="00D57F6D" w:rsidRPr="00772472" w:rsidRDefault="00D57F6D" w:rsidP="0077247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772472">
        <w:rPr>
          <w:rFonts w:ascii="Arial" w:hAnsi="Arial" w:cs="Arial"/>
          <w:sz w:val="22"/>
        </w:rPr>
        <w:t xml:space="preserve">identifikační údaje </w:t>
      </w:r>
      <w:r w:rsidR="00E94C02">
        <w:rPr>
          <w:rFonts w:ascii="Arial" w:hAnsi="Arial" w:cs="Arial"/>
          <w:sz w:val="22"/>
        </w:rPr>
        <w:t xml:space="preserve">podacího </w:t>
      </w:r>
      <w:r w:rsidR="00922DA1">
        <w:rPr>
          <w:rFonts w:ascii="Arial" w:hAnsi="Arial" w:cs="Arial"/>
          <w:sz w:val="22"/>
        </w:rPr>
        <w:t xml:space="preserve">dokladu </w:t>
      </w:r>
      <w:r w:rsidR="00772472" w:rsidRPr="00772472">
        <w:rPr>
          <w:rFonts w:ascii="Arial" w:hAnsi="Arial" w:cs="Arial"/>
          <w:sz w:val="22"/>
        </w:rPr>
        <w:t xml:space="preserve">ČP </w:t>
      </w:r>
      <w:r w:rsidRPr="00772472">
        <w:rPr>
          <w:rFonts w:ascii="Arial" w:hAnsi="Arial" w:cs="Arial"/>
          <w:sz w:val="22"/>
        </w:rPr>
        <w:t>(podací číslo, místo podání označené dle číselníku</w:t>
      </w:r>
      <w:r w:rsidR="00E94C02">
        <w:rPr>
          <w:rFonts w:ascii="Arial" w:hAnsi="Arial" w:cs="Arial"/>
          <w:sz w:val="22"/>
        </w:rPr>
        <w:t xml:space="preserve"> ČP</w:t>
      </w:r>
      <w:r w:rsidRPr="00772472">
        <w:rPr>
          <w:rFonts w:ascii="Arial" w:hAnsi="Arial" w:cs="Arial"/>
          <w:sz w:val="22"/>
        </w:rPr>
        <w:t>, datum podání</w:t>
      </w:r>
      <w:r w:rsidR="00F5743B" w:rsidRPr="00772472">
        <w:rPr>
          <w:rFonts w:ascii="Arial" w:hAnsi="Arial" w:cs="Arial"/>
          <w:sz w:val="22"/>
        </w:rPr>
        <w:t>, aj.</w:t>
      </w:r>
      <w:r w:rsidRPr="00772472">
        <w:rPr>
          <w:rFonts w:ascii="Arial" w:hAnsi="Arial" w:cs="Arial"/>
          <w:sz w:val="22"/>
        </w:rPr>
        <w:t>).</w:t>
      </w:r>
    </w:p>
    <w:p w14:paraId="46FC2132" w14:textId="77777777" w:rsidR="0063584A" w:rsidRDefault="0063584A" w:rsidP="00C65724">
      <w:pPr>
        <w:jc w:val="both"/>
        <w:rPr>
          <w:rFonts w:ascii="Arial" w:hAnsi="Arial" w:cs="Arial"/>
          <w:sz w:val="22"/>
        </w:rPr>
      </w:pPr>
    </w:p>
    <w:p w14:paraId="519257A0" w14:textId="77777777" w:rsidR="000D480E" w:rsidRPr="004F0E9B" w:rsidRDefault="00D57F6D" w:rsidP="000D480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</w:t>
      </w:r>
      <w:r w:rsidR="00647273">
        <w:rPr>
          <w:rFonts w:ascii="Arial" w:hAnsi="Arial" w:cs="Arial"/>
          <w:sz w:val="22"/>
        </w:rPr>
        <w:t xml:space="preserve">podací doklad neobsahuje povinné údaje nebo údaj bankovní spojení a </w:t>
      </w:r>
      <w:r w:rsidR="002F02DC">
        <w:rPr>
          <w:rFonts w:ascii="Arial" w:hAnsi="Arial" w:cs="Arial"/>
          <w:sz w:val="22"/>
        </w:rPr>
        <w:t xml:space="preserve">(nebo) </w:t>
      </w:r>
      <w:r w:rsidR="00647273">
        <w:rPr>
          <w:rFonts w:ascii="Arial" w:hAnsi="Arial" w:cs="Arial"/>
          <w:sz w:val="22"/>
        </w:rPr>
        <w:t xml:space="preserve">variabilní symbol </w:t>
      </w:r>
      <w:r w:rsidR="002F02DC">
        <w:rPr>
          <w:rFonts w:ascii="Arial" w:hAnsi="Arial" w:cs="Arial"/>
          <w:sz w:val="22"/>
        </w:rPr>
        <w:t>neodpovídá předaným kritériím, služba nebude realizována.</w:t>
      </w:r>
      <w:r w:rsidR="000D480E" w:rsidRPr="004F0E9B">
        <w:rPr>
          <w:rFonts w:ascii="Arial" w:hAnsi="Arial" w:cs="Arial"/>
          <w:sz w:val="22"/>
        </w:rPr>
        <w:t xml:space="preserve"> </w:t>
      </w:r>
    </w:p>
    <w:p w14:paraId="76387481" w14:textId="77777777" w:rsidR="00D30400" w:rsidRDefault="000D480E" w:rsidP="00D304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EDA81D4" w14:textId="77777777" w:rsidR="00D57F6D" w:rsidRPr="00F84DA4" w:rsidRDefault="00297C91" w:rsidP="00F5743B">
      <w:pPr>
        <w:spacing w:after="120"/>
        <w:jc w:val="both"/>
        <w:rPr>
          <w:rFonts w:ascii="Arial" w:hAnsi="Arial" w:cs="Arial"/>
          <w:b/>
          <w:sz w:val="22"/>
        </w:rPr>
      </w:pPr>
      <w:r w:rsidRPr="00F84DA4">
        <w:rPr>
          <w:rFonts w:ascii="Arial" w:hAnsi="Arial" w:cs="Arial"/>
          <w:b/>
          <w:sz w:val="22"/>
        </w:rPr>
        <w:t>Dodání</w:t>
      </w:r>
      <w:r w:rsidR="00D57F6D" w:rsidRPr="00F84DA4">
        <w:rPr>
          <w:rFonts w:ascii="Arial" w:hAnsi="Arial" w:cs="Arial"/>
          <w:b/>
          <w:sz w:val="22"/>
        </w:rPr>
        <w:t xml:space="preserve"> přijatých plateb</w:t>
      </w:r>
    </w:p>
    <w:p w14:paraId="4FB3A3B7" w14:textId="77777777" w:rsidR="00F5743B" w:rsidRDefault="003B5C63" w:rsidP="00D57F6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Všechny přijaté platby budou </w:t>
      </w:r>
      <w:r w:rsidR="009E719B">
        <w:rPr>
          <w:rFonts w:ascii="Arial" w:hAnsi="Arial" w:cs="Arial"/>
          <w:sz w:val="22"/>
        </w:rPr>
        <w:t xml:space="preserve">převedeny </w:t>
      </w:r>
      <w:r w:rsidR="00B21B60">
        <w:rPr>
          <w:rFonts w:ascii="Arial" w:hAnsi="Arial" w:cs="Arial"/>
          <w:sz w:val="22"/>
        </w:rPr>
        <w:t>kumulovaným přípisem</w:t>
      </w:r>
      <w:r w:rsidR="00A23070" w:rsidRPr="00D57F6D">
        <w:rPr>
          <w:rFonts w:ascii="Arial" w:hAnsi="Arial" w:cs="Arial"/>
          <w:sz w:val="22"/>
        </w:rPr>
        <w:t xml:space="preserve"> za jednotlivé účty </w:t>
      </w:r>
      <w:r w:rsidR="00BA2A02">
        <w:rPr>
          <w:rFonts w:ascii="Arial" w:hAnsi="Arial" w:cs="Arial"/>
          <w:sz w:val="22"/>
        </w:rPr>
        <w:t>FÚ</w:t>
      </w:r>
      <w:r w:rsidR="00B21B60">
        <w:rPr>
          <w:rFonts w:ascii="Arial" w:hAnsi="Arial" w:cs="Arial"/>
          <w:sz w:val="22"/>
        </w:rPr>
        <w:t xml:space="preserve"> (</w:t>
      </w:r>
      <w:r w:rsidR="00A23070" w:rsidRPr="00D57F6D">
        <w:rPr>
          <w:rFonts w:ascii="Arial" w:hAnsi="Arial" w:cs="Arial"/>
          <w:sz w:val="22"/>
        </w:rPr>
        <w:t xml:space="preserve">denním převodem souhrnně za všechna platební místa </w:t>
      </w:r>
      <w:r w:rsidR="00154108">
        <w:rPr>
          <w:rFonts w:ascii="Arial" w:hAnsi="Arial" w:cs="Arial"/>
          <w:sz w:val="22"/>
        </w:rPr>
        <w:t>ČP</w:t>
      </w:r>
      <w:r w:rsidR="00A23070" w:rsidRPr="00D57F6D">
        <w:rPr>
          <w:rFonts w:ascii="Arial" w:hAnsi="Arial" w:cs="Arial"/>
          <w:sz w:val="22"/>
        </w:rPr>
        <w:t xml:space="preserve"> jednou částkou</w:t>
      </w:r>
      <w:r w:rsidR="00B21B60">
        <w:rPr>
          <w:rFonts w:ascii="Arial" w:hAnsi="Arial" w:cs="Arial"/>
          <w:sz w:val="22"/>
        </w:rPr>
        <w:t>), a zároveň ve shodné lhůtě bude zaslán</w:t>
      </w:r>
      <w:r w:rsidR="00604332" w:rsidRPr="00D57F6D">
        <w:rPr>
          <w:rFonts w:ascii="Arial" w:hAnsi="Arial" w:cs="Arial"/>
          <w:sz w:val="22"/>
        </w:rPr>
        <w:t xml:space="preserve"> položkový seznam realizovaných plateb v datových souborech.</w:t>
      </w:r>
      <w:r w:rsidR="00B21B60">
        <w:rPr>
          <w:rFonts w:ascii="Arial" w:hAnsi="Arial" w:cs="Arial"/>
          <w:sz w:val="22"/>
        </w:rPr>
        <w:t xml:space="preserve"> </w:t>
      </w:r>
    </w:p>
    <w:p w14:paraId="399C8D81" w14:textId="77777777" w:rsidR="00B21B60" w:rsidRDefault="00B21B60" w:rsidP="00D57F6D">
      <w:pPr>
        <w:jc w:val="both"/>
        <w:rPr>
          <w:rFonts w:ascii="Arial" w:hAnsi="Arial" w:cs="Arial"/>
          <w:sz w:val="22"/>
        </w:rPr>
      </w:pPr>
    </w:p>
    <w:p w14:paraId="45ED6887" w14:textId="77777777" w:rsidR="00B21B60" w:rsidRPr="00B21B60" w:rsidRDefault="00B21B60" w:rsidP="00AE5DCE">
      <w:pPr>
        <w:spacing w:after="120"/>
        <w:jc w:val="both"/>
        <w:rPr>
          <w:rFonts w:ascii="Arial" w:hAnsi="Arial" w:cs="Arial"/>
          <w:b/>
          <w:sz w:val="22"/>
        </w:rPr>
      </w:pPr>
      <w:r w:rsidRPr="00B21B60">
        <w:rPr>
          <w:rFonts w:ascii="Arial" w:hAnsi="Arial" w:cs="Arial"/>
          <w:b/>
          <w:sz w:val="22"/>
        </w:rPr>
        <w:t>Předání datových souborů</w:t>
      </w:r>
    </w:p>
    <w:p w14:paraId="231D6A00" w14:textId="77777777" w:rsidR="001E5BDB" w:rsidRDefault="001E5BDB" w:rsidP="001E5BDB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Předání datových souborů bude probíhat</w:t>
      </w:r>
      <w:r w:rsidRPr="001E5BD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formou </w:t>
      </w:r>
      <w:r w:rsidRPr="001E5BDB">
        <w:rPr>
          <w:rFonts w:ascii="Arial" w:hAnsi="Arial" w:cs="Arial"/>
          <w:sz w:val="22"/>
        </w:rPr>
        <w:t>společn</w:t>
      </w:r>
      <w:r w:rsidR="009F439E">
        <w:rPr>
          <w:rFonts w:ascii="Arial" w:hAnsi="Arial" w:cs="Arial"/>
          <w:sz w:val="22"/>
        </w:rPr>
        <w:t>ých</w:t>
      </w:r>
      <w:r w:rsidRPr="001E5BDB">
        <w:rPr>
          <w:rFonts w:ascii="Arial" w:hAnsi="Arial" w:cs="Arial"/>
          <w:sz w:val="22"/>
        </w:rPr>
        <w:t xml:space="preserve"> soubor</w:t>
      </w:r>
      <w:r w:rsidR="009F439E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s</w:t>
      </w:r>
      <w:r w:rsidR="00F2694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</w:t>
      </w:r>
      <w:r w:rsidR="00F26948">
        <w:rPr>
          <w:rFonts w:ascii="Arial" w:hAnsi="Arial" w:cs="Arial"/>
          <w:sz w:val="22"/>
        </w:rPr>
        <w:t>oštovní poukáz</w:t>
      </w:r>
      <w:r>
        <w:rPr>
          <w:rFonts w:ascii="Arial" w:hAnsi="Arial" w:cs="Arial"/>
          <w:sz w:val="22"/>
        </w:rPr>
        <w:t>k</w:t>
      </w:r>
      <w:r w:rsidR="00F26948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A</w:t>
      </w:r>
      <w:r w:rsidR="009F439E">
        <w:rPr>
          <w:rFonts w:ascii="Arial" w:hAnsi="Arial" w:cs="Arial"/>
          <w:sz w:val="22"/>
        </w:rPr>
        <w:t xml:space="preserve">, které jsou zasílány </w:t>
      </w:r>
      <w:r>
        <w:rPr>
          <w:rFonts w:ascii="Arial" w:hAnsi="Arial" w:cs="Arial"/>
          <w:sz w:val="22"/>
        </w:rPr>
        <w:t xml:space="preserve">na základě </w:t>
      </w:r>
      <w:r w:rsidRPr="001E5BDB">
        <w:rPr>
          <w:rFonts w:ascii="Arial" w:hAnsi="Arial" w:cs="Arial"/>
          <w:sz w:val="22"/>
        </w:rPr>
        <w:t>uzavřených Smluv o nadstandardním zpracování poštovních poukázek A</w:t>
      </w:r>
      <w:r>
        <w:rPr>
          <w:rFonts w:ascii="Arial" w:hAnsi="Arial" w:cs="Arial"/>
          <w:sz w:val="22"/>
        </w:rPr>
        <w:t xml:space="preserve"> s jednotlivými FÚ</w:t>
      </w:r>
      <w:r w:rsidRPr="001E5BDB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Identifikace platby prostřednictvím </w:t>
      </w:r>
      <w:r w:rsidR="009256EB">
        <w:rPr>
          <w:rFonts w:ascii="Arial" w:hAnsi="Arial" w:cs="Arial"/>
          <w:sz w:val="22"/>
        </w:rPr>
        <w:t>Poštovní poukázka A – doklad V/DS</w:t>
      </w:r>
      <w:r w:rsidR="009256EB" w:rsidDel="009256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bude </w:t>
      </w:r>
      <w:r w:rsidR="000E1722">
        <w:rPr>
          <w:rFonts w:ascii="Arial" w:hAnsi="Arial" w:cs="Arial"/>
          <w:sz w:val="22"/>
        </w:rPr>
        <w:t xml:space="preserve">v souborech </w:t>
      </w:r>
      <w:r>
        <w:rPr>
          <w:rFonts w:ascii="Arial" w:hAnsi="Arial" w:cs="Arial"/>
          <w:sz w:val="22"/>
        </w:rPr>
        <w:t>specifikována konstantním symbolem</w:t>
      </w:r>
      <w:r w:rsidR="009F439E">
        <w:rPr>
          <w:rFonts w:ascii="Arial" w:hAnsi="Arial" w:cs="Arial"/>
          <w:sz w:val="22"/>
        </w:rPr>
        <w:t xml:space="preserve"> </w:t>
      </w:r>
      <w:r w:rsidR="000E1722">
        <w:rPr>
          <w:rFonts w:ascii="Arial" w:hAnsi="Arial" w:cs="Arial"/>
          <w:sz w:val="22"/>
        </w:rPr>
        <w:t>0001</w:t>
      </w:r>
      <w:r>
        <w:rPr>
          <w:rFonts w:ascii="Arial" w:hAnsi="Arial" w:cs="Arial"/>
          <w:sz w:val="22"/>
        </w:rPr>
        <w:t>.</w:t>
      </w:r>
    </w:p>
    <w:p w14:paraId="3A785459" w14:textId="77777777" w:rsidR="001E5BDB" w:rsidRDefault="000E1722" w:rsidP="005D1E99">
      <w:pPr>
        <w:jc w:val="both"/>
        <w:rPr>
          <w:rFonts w:ascii="Arial" w:hAnsi="Arial" w:cs="Arial"/>
          <w:sz w:val="22"/>
        </w:rPr>
      </w:pPr>
      <w:r w:rsidRPr="001E5BDB">
        <w:rPr>
          <w:rFonts w:ascii="Arial" w:hAnsi="Arial" w:cs="Arial"/>
          <w:sz w:val="22"/>
        </w:rPr>
        <w:t xml:space="preserve">Datové soubory budou </w:t>
      </w:r>
      <w:r>
        <w:rPr>
          <w:rFonts w:ascii="Arial" w:hAnsi="Arial" w:cs="Arial"/>
          <w:sz w:val="22"/>
        </w:rPr>
        <w:t xml:space="preserve">odesílány </w:t>
      </w:r>
      <w:r w:rsidRPr="001E5BDB">
        <w:rPr>
          <w:rFonts w:ascii="Arial" w:hAnsi="Arial" w:cs="Arial"/>
          <w:sz w:val="22"/>
        </w:rPr>
        <w:t xml:space="preserve">ve formátu </w:t>
      </w:r>
      <w:r>
        <w:rPr>
          <w:rFonts w:ascii="Arial" w:hAnsi="Arial" w:cs="Arial"/>
          <w:sz w:val="22"/>
        </w:rPr>
        <w:t>.</w:t>
      </w:r>
      <w:r w:rsidRPr="001E5BDB">
        <w:rPr>
          <w:rFonts w:ascii="Arial" w:hAnsi="Arial" w:cs="Arial"/>
          <w:sz w:val="22"/>
        </w:rPr>
        <w:t>txt</w:t>
      </w:r>
      <w:r w:rsidR="001C2A47">
        <w:rPr>
          <w:rFonts w:ascii="Arial" w:hAnsi="Arial" w:cs="Arial"/>
          <w:sz w:val="22"/>
        </w:rPr>
        <w:t>, které</w:t>
      </w:r>
      <w:r>
        <w:rPr>
          <w:rFonts w:ascii="Arial" w:hAnsi="Arial" w:cs="Arial"/>
          <w:sz w:val="22"/>
        </w:rPr>
        <w:t xml:space="preserve"> </w:t>
      </w:r>
      <w:r w:rsidR="001C2A47">
        <w:rPr>
          <w:rFonts w:ascii="Arial" w:hAnsi="Arial" w:cs="Arial"/>
          <w:sz w:val="22"/>
        </w:rPr>
        <w:t>b</w:t>
      </w:r>
      <w:r w:rsidR="001E5BDB">
        <w:rPr>
          <w:rFonts w:ascii="Arial" w:hAnsi="Arial" w:cs="Arial"/>
          <w:sz w:val="22"/>
        </w:rPr>
        <w:t>udou šifrovány prostřednictvím</w:t>
      </w:r>
      <w:r w:rsidR="001E5BDB" w:rsidRPr="001E5BDB">
        <w:rPr>
          <w:rFonts w:ascii="Arial" w:hAnsi="Arial" w:cs="Arial"/>
          <w:sz w:val="22"/>
        </w:rPr>
        <w:t xml:space="preserve"> šifrovací</w:t>
      </w:r>
      <w:r w:rsidR="001E5BDB">
        <w:rPr>
          <w:rFonts w:ascii="Arial" w:hAnsi="Arial" w:cs="Arial"/>
          <w:sz w:val="22"/>
        </w:rPr>
        <w:t>ho</w:t>
      </w:r>
      <w:r w:rsidR="001E5BDB" w:rsidRPr="001E5BDB">
        <w:rPr>
          <w:rFonts w:ascii="Arial" w:hAnsi="Arial" w:cs="Arial"/>
          <w:sz w:val="22"/>
        </w:rPr>
        <w:t xml:space="preserve"> program</w:t>
      </w:r>
      <w:r w:rsidR="001E5BDB">
        <w:rPr>
          <w:rFonts w:ascii="Arial" w:hAnsi="Arial" w:cs="Arial"/>
          <w:sz w:val="22"/>
        </w:rPr>
        <w:t>u</w:t>
      </w:r>
      <w:r w:rsidR="001E5BDB" w:rsidRPr="001E5BDB">
        <w:rPr>
          <w:rFonts w:ascii="Arial" w:hAnsi="Arial" w:cs="Arial"/>
          <w:sz w:val="22"/>
        </w:rPr>
        <w:t xml:space="preserve"> Crypta 2. Zasílán</w:t>
      </w:r>
      <w:r w:rsidR="001E5BDB">
        <w:rPr>
          <w:rFonts w:ascii="Arial" w:hAnsi="Arial" w:cs="Arial"/>
          <w:sz w:val="22"/>
        </w:rPr>
        <w:t xml:space="preserve">í datových </w:t>
      </w:r>
      <w:r w:rsidR="001A34E5">
        <w:rPr>
          <w:rFonts w:ascii="Arial" w:hAnsi="Arial" w:cs="Arial"/>
          <w:sz w:val="22"/>
        </w:rPr>
        <w:t xml:space="preserve">souborů </w:t>
      </w:r>
      <w:r w:rsidR="001E5BDB">
        <w:rPr>
          <w:rFonts w:ascii="Arial" w:hAnsi="Arial" w:cs="Arial"/>
          <w:sz w:val="22"/>
        </w:rPr>
        <w:t xml:space="preserve">bude probíhat </w:t>
      </w:r>
      <w:r>
        <w:rPr>
          <w:rFonts w:ascii="Arial" w:hAnsi="Arial" w:cs="Arial"/>
          <w:sz w:val="22"/>
        </w:rPr>
        <w:t xml:space="preserve">způsobem sjednaným ve </w:t>
      </w:r>
      <w:r w:rsidRPr="00AE5DCE">
        <w:rPr>
          <w:rFonts w:ascii="Arial" w:hAnsi="Arial" w:cs="Arial"/>
          <w:sz w:val="22"/>
        </w:rPr>
        <w:t>Smlouvách o nadstandardním zpracování poštovních poukázek A v bodu II</w:t>
      </w:r>
      <w:r w:rsidR="002C6041" w:rsidRPr="00AE5DCE">
        <w:rPr>
          <w:rFonts w:ascii="Arial" w:hAnsi="Arial" w:cs="Arial"/>
          <w:sz w:val="22"/>
        </w:rPr>
        <w:t>.</w:t>
      </w:r>
      <w:r w:rsidRPr="00AE5DCE">
        <w:rPr>
          <w:rFonts w:ascii="Arial" w:hAnsi="Arial" w:cs="Arial"/>
          <w:sz w:val="22"/>
        </w:rPr>
        <w:t xml:space="preserve"> Organizace zpracování</w:t>
      </w:r>
      <w:r w:rsidR="00686690" w:rsidRPr="00AE5DCE">
        <w:rPr>
          <w:rFonts w:ascii="Arial" w:hAnsi="Arial" w:cs="Arial"/>
          <w:sz w:val="22"/>
        </w:rPr>
        <w:t>, jehož znění je uvedeno v příloze č. 1 tohoto Technického popisu řešení</w:t>
      </w:r>
      <w:r w:rsidR="00344D1E" w:rsidRPr="00AE5DCE">
        <w:rPr>
          <w:rFonts w:ascii="Arial" w:hAnsi="Arial" w:cs="Arial"/>
          <w:sz w:val="22"/>
        </w:rPr>
        <w:t xml:space="preserve"> poukazování hotovostních plateb vybraných druhů daní</w:t>
      </w:r>
      <w:r w:rsidR="00686690" w:rsidRPr="00AE5DCE">
        <w:rPr>
          <w:rFonts w:ascii="Arial" w:hAnsi="Arial" w:cs="Arial"/>
          <w:sz w:val="22"/>
        </w:rPr>
        <w:t>.</w:t>
      </w:r>
      <w:r w:rsidR="005D1E99">
        <w:rPr>
          <w:rFonts w:ascii="Arial" w:hAnsi="Arial" w:cs="Arial"/>
          <w:sz w:val="22"/>
        </w:rPr>
        <w:t xml:space="preserve"> </w:t>
      </w:r>
    </w:p>
    <w:p w14:paraId="3548A5B6" w14:textId="77777777" w:rsidR="005D1E99" w:rsidRPr="001E5BDB" w:rsidRDefault="005D1E99" w:rsidP="005D1E99">
      <w:pPr>
        <w:jc w:val="both"/>
        <w:rPr>
          <w:rFonts w:ascii="Arial" w:hAnsi="Arial" w:cs="Arial"/>
          <w:sz w:val="22"/>
        </w:rPr>
      </w:pPr>
    </w:p>
    <w:p w14:paraId="3F0A069E" w14:textId="77777777" w:rsidR="001E5BDB" w:rsidRPr="001E5BDB" w:rsidRDefault="001E5BDB" w:rsidP="001E5BDB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Specifikace </w:t>
      </w:r>
      <w:r w:rsidR="005D1E99">
        <w:rPr>
          <w:rFonts w:ascii="Arial" w:hAnsi="Arial" w:cs="Arial"/>
          <w:sz w:val="22"/>
        </w:rPr>
        <w:t xml:space="preserve">odchozích </w:t>
      </w:r>
      <w:r>
        <w:rPr>
          <w:rFonts w:ascii="Arial" w:hAnsi="Arial" w:cs="Arial"/>
          <w:sz w:val="22"/>
        </w:rPr>
        <w:t>plateb</w:t>
      </w:r>
      <w:r w:rsidR="005D1E99">
        <w:rPr>
          <w:rFonts w:ascii="Arial" w:hAnsi="Arial" w:cs="Arial"/>
          <w:sz w:val="22"/>
        </w:rPr>
        <w:t xml:space="preserve"> </w:t>
      </w:r>
      <w:r w:rsidRPr="001E5BDB">
        <w:rPr>
          <w:rFonts w:ascii="Arial" w:hAnsi="Arial" w:cs="Arial"/>
          <w:sz w:val="22"/>
        </w:rPr>
        <w:t xml:space="preserve">na účty </w:t>
      </w:r>
      <w:r w:rsidR="005D1E99">
        <w:rPr>
          <w:rFonts w:ascii="Arial" w:hAnsi="Arial" w:cs="Arial"/>
          <w:sz w:val="22"/>
        </w:rPr>
        <w:t>FÚ</w:t>
      </w:r>
      <w:r>
        <w:rPr>
          <w:rFonts w:ascii="Arial" w:hAnsi="Arial" w:cs="Arial"/>
          <w:sz w:val="22"/>
        </w:rPr>
        <w:t>:</w:t>
      </w:r>
    </w:p>
    <w:p w14:paraId="7EACAA85" w14:textId="79761EC2" w:rsidR="001E5BDB" w:rsidRPr="005D1E99" w:rsidRDefault="002C6041" w:rsidP="005D1E99">
      <w:pPr>
        <w:pStyle w:val="Odstavecseseznamem"/>
        <w:numPr>
          <w:ilvl w:val="0"/>
          <w:numId w:val="20"/>
        </w:numPr>
        <w:spacing w:after="200" w:line="276" w:lineRule="auto"/>
        <w:ind w:left="709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1E5BDB" w:rsidRPr="005D1E99">
        <w:rPr>
          <w:rFonts w:ascii="Arial" w:hAnsi="Arial" w:cs="Arial"/>
          <w:sz w:val="22"/>
        </w:rPr>
        <w:t xml:space="preserve">íslo účtu: </w:t>
      </w:r>
      <w:r w:rsidR="000963CA">
        <w:rPr>
          <w:sz w:val="20"/>
          <w:szCs w:val="20"/>
        </w:rPr>
        <w:t>xxx</w:t>
      </w:r>
    </w:p>
    <w:p w14:paraId="4116A953" w14:textId="77777777" w:rsidR="001E5BDB" w:rsidRPr="005D1E99" w:rsidRDefault="005D1E99" w:rsidP="005D1E99">
      <w:pPr>
        <w:pStyle w:val="Odstavecseseznamem"/>
        <w:numPr>
          <w:ilvl w:val="0"/>
          <w:numId w:val="20"/>
        </w:numPr>
        <w:spacing w:after="200" w:line="276" w:lineRule="auto"/>
        <w:ind w:left="709" w:hanging="425"/>
        <w:rPr>
          <w:rFonts w:ascii="Arial" w:hAnsi="Arial" w:cs="Arial"/>
          <w:sz w:val="22"/>
        </w:rPr>
      </w:pPr>
      <w:r w:rsidRPr="005D1E99">
        <w:rPr>
          <w:rFonts w:ascii="Arial" w:hAnsi="Arial" w:cs="Arial"/>
          <w:sz w:val="22"/>
        </w:rPr>
        <w:t>Konstantní symbol: 0998</w:t>
      </w:r>
    </w:p>
    <w:p w14:paraId="1D6ABC7B" w14:textId="77777777" w:rsidR="001E5BDB" w:rsidRPr="005D1E99" w:rsidRDefault="005D1E99" w:rsidP="005D1E99">
      <w:pPr>
        <w:pStyle w:val="Odstavecseseznamem"/>
        <w:numPr>
          <w:ilvl w:val="0"/>
          <w:numId w:val="20"/>
        </w:numPr>
        <w:spacing w:line="276" w:lineRule="auto"/>
        <w:ind w:left="709" w:hanging="425"/>
      </w:pPr>
      <w:r w:rsidRPr="005D1E99">
        <w:rPr>
          <w:rFonts w:ascii="Arial" w:hAnsi="Arial" w:cs="Arial"/>
          <w:sz w:val="22"/>
        </w:rPr>
        <w:t>Specifický symbol</w:t>
      </w:r>
      <w:r w:rsidR="001E5BDB" w:rsidRPr="005D1E99">
        <w:rPr>
          <w:rFonts w:ascii="Arial" w:hAnsi="Arial" w:cs="Arial"/>
          <w:sz w:val="22"/>
        </w:rPr>
        <w:t>: 9876543210</w:t>
      </w:r>
    </w:p>
    <w:p w14:paraId="22CD80AB" w14:textId="77777777" w:rsidR="005D1E99" w:rsidRPr="005D1E99" w:rsidRDefault="005D1E99" w:rsidP="005D1E99">
      <w:pPr>
        <w:pStyle w:val="Import18"/>
        <w:numPr>
          <w:ilvl w:val="0"/>
          <w:numId w:val="20"/>
        </w:numPr>
        <w:tabs>
          <w:tab w:val="left" w:pos="3969"/>
        </w:tabs>
        <w:spacing w:before="20" w:line="300" w:lineRule="exact"/>
        <w:ind w:left="709" w:hanging="425"/>
        <w:rPr>
          <w:rFonts w:ascii="Arial" w:hAnsi="Arial" w:cs="Arial"/>
          <w:sz w:val="22"/>
        </w:rPr>
      </w:pPr>
      <w:r w:rsidRPr="005D1E99">
        <w:rPr>
          <w:rFonts w:ascii="Arial" w:hAnsi="Arial" w:cs="Arial"/>
          <w:sz w:val="22"/>
        </w:rPr>
        <w:t>Konstan</w:t>
      </w:r>
      <w:r>
        <w:rPr>
          <w:rFonts w:ascii="Arial" w:hAnsi="Arial" w:cs="Arial"/>
          <w:sz w:val="22"/>
        </w:rPr>
        <w:t>tn</w:t>
      </w:r>
      <w:r w:rsidRPr="005D1E99">
        <w:rPr>
          <w:rFonts w:ascii="Arial" w:hAnsi="Arial" w:cs="Arial"/>
          <w:sz w:val="22"/>
        </w:rPr>
        <w:t>í symbol převodové věty: 0998</w:t>
      </w:r>
    </w:p>
    <w:p w14:paraId="40CDECA0" w14:textId="77777777" w:rsidR="005D1E99" w:rsidRDefault="005D1E99" w:rsidP="005D1E99">
      <w:pPr>
        <w:pStyle w:val="Import18"/>
        <w:tabs>
          <w:tab w:val="left" w:pos="3969"/>
        </w:tabs>
        <w:spacing w:before="20" w:line="300" w:lineRule="exact"/>
        <w:ind w:firstLine="0"/>
        <w:rPr>
          <w:rFonts w:ascii="Arial" w:hAnsi="Arial" w:cs="Arial"/>
          <w:sz w:val="22"/>
        </w:rPr>
      </w:pPr>
    </w:p>
    <w:p w14:paraId="36FB7B0F" w14:textId="537EBC1E" w:rsidR="002C6041" w:rsidRDefault="002C6041" w:rsidP="00961A1B">
      <w:pPr>
        <w:pStyle w:val="Import18"/>
        <w:tabs>
          <w:tab w:val="left" w:pos="3969"/>
        </w:tabs>
        <w:spacing w:before="20" w:line="300" w:lineRule="exact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Kontaktní osoby </w:t>
      </w:r>
      <w:r w:rsidR="00836084">
        <w:rPr>
          <w:rFonts w:ascii="Arial" w:hAnsi="Arial" w:cs="Arial"/>
          <w:sz w:val="22"/>
        </w:rPr>
        <w:t>jednotlivých FÚ a ČP</w:t>
      </w:r>
      <w:r w:rsidR="00707C79">
        <w:rPr>
          <w:rFonts w:ascii="Arial" w:hAnsi="Arial" w:cs="Arial"/>
          <w:sz w:val="22"/>
        </w:rPr>
        <w:t xml:space="preserve"> </w:t>
      </w:r>
      <w:r w:rsidR="009C3DED">
        <w:rPr>
          <w:rFonts w:ascii="Arial" w:hAnsi="Arial" w:cs="Arial"/>
          <w:sz w:val="22"/>
        </w:rPr>
        <w:t xml:space="preserve">pro </w:t>
      </w:r>
      <w:r w:rsidR="009C3DED" w:rsidRPr="00246B8F">
        <w:rPr>
          <w:rFonts w:ascii="Arial" w:hAnsi="Arial" w:cs="Arial"/>
          <w:sz w:val="22"/>
        </w:rPr>
        <w:t xml:space="preserve">zpracování </w:t>
      </w:r>
      <w:r w:rsidR="001D4BE1" w:rsidRPr="00246B8F">
        <w:rPr>
          <w:rFonts w:ascii="Arial" w:hAnsi="Arial" w:cs="Arial"/>
          <w:sz w:val="22"/>
        </w:rPr>
        <w:t>Pk A</w:t>
      </w:r>
      <w:r w:rsidR="00AE5DCE" w:rsidRPr="00246B8F">
        <w:rPr>
          <w:rFonts w:ascii="Arial" w:hAnsi="Arial" w:cs="Arial"/>
          <w:sz w:val="22"/>
        </w:rPr>
        <w:t xml:space="preserve"> - V/</w:t>
      </w:r>
      <w:r w:rsidR="001D4BE1" w:rsidRPr="00246B8F">
        <w:rPr>
          <w:rFonts w:ascii="Arial" w:hAnsi="Arial" w:cs="Arial"/>
          <w:sz w:val="22"/>
        </w:rPr>
        <w:t>DS  jsou uvedeny v</w:t>
      </w:r>
      <w:r w:rsidRPr="00246B8F">
        <w:rPr>
          <w:rFonts w:ascii="Arial" w:hAnsi="Arial" w:cs="Arial"/>
          <w:sz w:val="22"/>
        </w:rPr>
        <w:t> bodu II. Organizace zpracování</w:t>
      </w:r>
      <w:r w:rsidR="00836084" w:rsidRPr="00246B8F">
        <w:rPr>
          <w:rFonts w:ascii="Arial" w:hAnsi="Arial" w:cs="Arial"/>
          <w:sz w:val="22"/>
        </w:rPr>
        <w:t xml:space="preserve"> jednotlivých smluv o nadstandardním</w:t>
      </w:r>
      <w:r w:rsidR="00961A1B">
        <w:rPr>
          <w:rFonts w:ascii="Arial" w:hAnsi="Arial" w:cs="Arial"/>
          <w:sz w:val="22"/>
        </w:rPr>
        <w:t xml:space="preserve"> zpracování poštovních poukázek A</w:t>
      </w:r>
      <w:r w:rsidR="001D4BE1">
        <w:rPr>
          <w:rFonts w:ascii="Arial" w:hAnsi="Arial" w:cs="Arial"/>
          <w:sz w:val="22"/>
        </w:rPr>
        <w:t>.</w:t>
      </w:r>
      <w:r w:rsidR="005E409B">
        <w:rPr>
          <w:rFonts w:ascii="Arial" w:hAnsi="Arial" w:cs="Arial"/>
          <w:sz w:val="22"/>
        </w:rPr>
        <w:t xml:space="preserve"> V případě změny kontaktních osob jsou smluvní strany povinny o této skutečnosti písemně informovat druhou smluvní stranu.</w:t>
      </w:r>
    </w:p>
    <w:p w14:paraId="68ACCC7B" w14:textId="77777777" w:rsidR="008D6529" w:rsidRDefault="008D6529" w:rsidP="001C2A47">
      <w:pPr>
        <w:spacing w:before="240" w:after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Protokol o odsouhlaseném počtu provedených plateb </w:t>
      </w:r>
    </w:p>
    <w:p w14:paraId="482D8950" w14:textId="5D096FD5" w:rsidR="0057143B" w:rsidRPr="00246B8F" w:rsidRDefault="009D700D" w:rsidP="00D57F6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Odsouhlasení Protoko</w:t>
      </w:r>
      <w:r w:rsidR="00C80AF7">
        <w:rPr>
          <w:rFonts w:ascii="Arial" w:hAnsi="Arial" w:cs="Arial"/>
          <w:sz w:val="22"/>
        </w:rPr>
        <w:t xml:space="preserve">lu o počtu </w:t>
      </w:r>
      <w:r w:rsidR="00C80AF7" w:rsidRPr="00246B8F">
        <w:rPr>
          <w:rFonts w:ascii="Arial" w:hAnsi="Arial" w:cs="Arial"/>
          <w:sz w:val="22"/>
        </w:rPr>
        <w:t>provedených plateb (FÚ</w:t>
      </w:r>
      <w:r w:rsidR="00922DA1" w:rsidRPr="00246B8F">
        <w:rPr>
          <w:rFonts w:ascii="Arial" w:hAnsi="Arial" w:cs="Arial"/>
          <w:sz w:val="22"/>
        </w:rPr>
        <w:t>/</w:t>
      </w:r>
      <w:r w:rsidRPr="00246B8F">
        <w:rPr>
          <w:rFonts w:ascii="Arial" w:hAnsi="Arial" w:cs="Arial"/>
          <w:sz w:val="22"/>
        </w:rPr>
        <w:t xml:space="preserve">ks) bude probíhat elektronickou formou (e-mail). </w:t>
      </w:r>
      <w:r w:rsidR="005D1E99" w:rsidRPr="00246B8F">
        <w:rPr>
          <w:rFonts w:ascii="Arial" w:hAnsi="Arial" w:cs="Arial"/>
          <w:sz w:val="22"/>
        </w:rPr>
        <w:t>O</w:t>
      </w:r>
      <w:r w:rsidRPr="00246B8F">
        <w:rPr>
          <w:rFonts w:ascii="Arial" w:hAnsi="Arial" w:cs="Arial"/>
          <w:sz w:val="22"/>
        </w:rPr>
        <w:t xml:space="preserve">boustranně odsouhlasený </w:t>
      </w:r>
      <w:r w:rsidR="00836084" w:rsidRPr="00246B8F">
        <w:rPr>
          <w:rFonts w:ascii="Arial" w:hAnsi="Arial" w:cs="Arial"/>
          <w:sz w:val="22"/>
        </w:rPr>
        <w:t xml:space="preserve">musí být </w:t>
      </w:r>
      <w:r w:rsidR="005D1E99" w:rsidRPr="00246B8F">
        <w:rPr>
          <w:rFonts w:ascii="Arial" w:hAnsi="Arial" w:cs="Arial"/>
          <w:sz w:val="22"/>
        </w:rPr>
        <w:t xml:space="preserve">protokol </w:t>
      </w:r>
      <w:r w:rsidR="00922DA1" w:rsidRPr="00246B8F">
        <w:rPr>
          <w:rFonts w:ascii="Arial" w:hAnsi="Arial" w:cs="Arial"/>
          <w:sz w:val="22"/>
        </w:rPr>
        <w:t>n</w:t>
      </w:r>
      <w:r w:rsidRPr="00246B8F">
        <w:rPr>
          <w:rFonts w:ascii="Arial" w:hAnsi="Arial" w:cs="Arial"/>
          <w:sz w:val="22"/>
        </w:rPr>
        <w:t xml:space="preserve">ejpozději </w:t>
      </w:r>
      <w:r w:rsidR="007B10C9" w:rsidRPr="00246B8F">
        <w:rPr>
          <w:rFonts w:ascii="Arial" w:hAnsi="Arial" w:cs="Arial"/>
          <w:sz w:val="22"/>
        </w:rPr>
        <w:t>10t</w:t>
      </w:r>
      <w:r w:rsidRPr="00246B8F">
        <w:rPr>
          <w:rFonts w:ascii="Arial" w:hAnsi="Arial" w:cs="Arial"/>
          <w:sz w:val="22"/>
        </w:rPr>
        <w:t xml:space="preserve">ý kalendářní den v měsíci. </w:t>
      </w:r>
      <w:r w:rsidR="00922DA1" w:rsidRPr="00246B8F">
        <w:rPr>
          <w:rFonts w:ascii="Arial" w:hAnsi="Arial" w:cs="Arial"/>
          <w:sz w:val="22"/>
        </w:rPr>
        <w:t>Kontaktní e-maily:</w:t>
      </w:r>
    </w:p>
    <w:p w14:paraId="15F99ADB" w14:textId="48B0054D" w:rsidR="00922DA1" w:rsidRDefault="00922DA1" w:rsidP="00D57F6D">
      <w:pPr>
        <w:jc w:val="both"/>
        <w:rPr>
          <w:rFonts w:ascii="Arial" w:hAnsi="Arial" w:cs="Arial"/>
          <w:sz w:val="22"/>
        </w:rPr>
      </w:pPr>
    </w:p>
    <w:p w14:paraId="23B68067" w14:textId="7142F0A6" w:rsidR="00922DA1" w:rsidRPr="00246B8F" w:rsidRDefault="00922DA1" w:rsidP="00D57F6D">
      <w:pPr>
        <w:jc w:val="both"/>
        <w:rPr>
          <w:rFonts w:ascii="Arial" w:hAnsi="Arial" w:cs="Arial"/>
          <w:sz w:val="22"/>
        </w:rPr>
      </w:pPr>
      <w:r w:rsidRPr="00246B8F">
        <w:rPr>
          <w:rFonts w:ascii="Arial" w:hAnsi="Arial" w:cs="Arial"/>
          <w:sz w:val="22"/>
        </w:rPr>
        <w:t xml:space="preserve">ČP: </w:t>
      </w:r>
      <w:r w:rsidR="001931B3" w:rsidRPr="00246B8F">
        <w:rPr>
          <w:rFonts w:ascii="Arial" w:hAnsi="Arial" w:cs="Arial"/>
          <w:sz w:val="22"/>
        </w:rPr>
        <w:tab/>
      </w:r>
      <w:r w:rsidR="001931B3" w:rsidRPr="00246B8F">
        <w:rPr>
          <w:rFonts w:ascii="Arial" w:hAnsi="Arial" w:cs="Arial"/>
          <w:sz w:val="22"/>
        </w:rPr>
        <w:tab/>
      </w:r>
      <w:r w:rsidR="000963CA">
        <w:rPr>
          <w:sz w:val="20"/>
          <w:szCs w:val="20"/>
        </w:rPr>
        <w:t>xxx</w:t>
      </w:r>
    </w:p>
    <w:p w14:paraId="2B68B5C7" w14:textId="01FB274A" w:rsidR="00922DA1" w:rsidRDefault="001931B3" w:rsidP="00D57F6D">
      <w:pPr>
        <w:jc w:val="both"/>
        <w:rPr>
          <w:rFonts w:ascii="Arial" w:hAnsi="Arial" w:cs="Arial"/>
          <w:sz w:val="22"/>
        </w:rPr>
      </w:pPr>
      <w:r w:rsidRPr="00246B8F">
        <w:rPr>
          <w:rFonts w:ascii="Arial" w:hAnsi="Arial" w:cs="Arial"/>
          <w:sz w:val="22"/>
        </w:rPr>
        <w:t>Objednatel</w:t>
      </w:r>
      <w:r w:rsidR="00922DA1" w:rsidRPr="00246B8F">
        <w:rPr>
          <w:rFonts w:ascii="Arial" w:hAnsi="Arial" w:cs="Arial"/>
          <w:sz w:val="22"/>
        </w:rPr>
        <w:t>:</w:t>
      </w:r>
      <w:r w:rsidR="00F26948" w:rsidRPr="00246B8F">
        <w:rPr>
          <w:rFonts w:ascii="Arial" w:hAnsi="Arial" w:cs="Arial"/>
          <w:sz w:val="22"/>
        </w:rPr>
        <w:t xml:space="preserve"> </w:t>
      </w:r>
      <w:r w:rsidRPr="00246B8F">
        <w:rPr>
          <w:rFonts w:ascii="Arial" w:hAnsi="Arial" w:cs="Arial"/>
          <w:sz w:val="22"/>
        </w:rPr>
        <w:t xml:space="preserve">   </w:t>
      </w:r>
      <w:r w:rsidR="000B38B1" w:rsidRPr="00246B8F">
        <w:rPr>
          <w:rFonts w:ascii="Arial" w:hAnsi="Arial" w:cs="Arial"/>
          <w:sz w:val="22"/>
        </w:rPr>
        <w:t xml:space="preserve"> </w:t>
      </w:r>
      <w:hyperlink r:id="rId10" w:history="1"/>
      <w:r w:rsidR="000963CA" w:rsidRPr="000963CA">
        <w:rPr>
          <w:sz w:val="20"/>
          <w:szCs w:val="20"/>
        </w:rPr>
        <w:t xml:space="preserve"> </w:t>
      </w:r>
      <w:r w:rsidR="000963CA">
        <w:rPr>
          <w:sz w:val="20"/>
          <w:szCs w:val="20"/>
        </w:rPr>
        <w:t>xxx</w:t>
      </w:r>
    </w:p>
    <w:p w14:paraId="6B125C45" w14:textId="77777777" w:rsidR="00F26948" w:rsidRDefault="00F26948" w:rsidP="00D57F6D">
      <w:pPr>
        <w:jc w:val="both"/>
        <w:rPr>
          <w:rFonts w:ascii="Arial" w:hAnsi="Arial" w:cs="Arial"/>
          <w:sz w:val="22"/>
        </w:rPr>
      </w:pPr>
    </w:p>
    <w:p w14:paraId="2C59453F" w14:textId="77777777" w:rsidR="00B21B60" w:rsidRPr="00B21B60" w:rsidRDefault="00B21B60" w:rsidP="001C2A47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B21B60">
        <w:rPr>
          <w:rFonts w:ascii="Arial" w:hAnsi="Arial" w:cs="Arial"/>
          <w:b/>
          <w:sz w:val="22"/>
        </w:rPr>
        <w:t>Ochrana a zabezpeč</w:t>
      </w:r>
      <w:r>
        <w:rPr>
          <w:rFonts w:ascii="Arial" w:hAnsi="Arial" w:cs="Arial"/>
          <w:b/>
          <w:sz w:val="22"/>
        </w:rPr>
        <w:t>e</w:t>
      </w:r>
      <w:r w:rsidRPr="00B21B60">
        <w:rPr>
          <w:rFonts w:ascii="Arial" w:hAnsi="Arial" w:cs="Arial"/>
          <w:b/>
          <w:sz w:val="22"/>
        </w:rPr>
        <w:t>ní dat</w:t>
      </w:r>
    </w:p>
    <w:p w14:paraId="77C24F82" w14:textId="0093F28C" w:rsidR="00A23070" w:rsidRDefault="009E719B" w:rsidP="00D57F6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Platby budou zaslány</w:t>
      </w:r>
      <w:r w:rsidR="009B4793" w:rsidRPr="00D57F6D">
        <w:rPr>
          <w:rFonts w:ascii="Arial" w:hAnsi="Arial" w:cs="Arial"/>
          <w:sz w:val="22"/>
        </w:rPr>
        <w:t xml:space="preserve"> způsobem, který zajistí ochranu a zabezpečení dat proti zneužití v souladu s</w:t>
      </w:r>
      <w:r w:rsidR="007E064A">
        <w:rPr>
          <w:rFonts w:ascii="Arial" w:hAnsi="Arial" w:cs="Arial"/>
          <w:sz w:val="22"/>
        </w:rPr>
        <w:t xml:space="preserve"> </w:t>
      </w:r>
      <w:r w:rsidR="007E064A" w:rsidRPr="007E064A">
        <w:rPr>
          <w:rFonts w:ascii="Arial" w:hAnsi="Arial" w:cs="Arial"/>
          <w:sz w:val="22"/>
          <w:szCs w:val="22"/>
        </w:rPr>
        <w:t>o</w:t>
      </w:r>
      <w:r w:rsidR="007E064A" w:rsidRPr="00246B8F">
        <w:rPr>
          <w:rFonts w:ascii="Arial" w:hAnsi="Arial" w:cs="Arial"/>
          <w:sz w:val="22"/>
          <w:szCs w:val="22"/>
        </w:rPr>
        <w:t>becným nařízením Evropského parlamentu a rady (EU) 2016/679, o ochraně osobních údajů</w:t>
      </w:r>
      <w:r w:rsidR="007E064A" w:rsidRPr="00246B8F">
        <w:rPr>
          <w:sz w:val="20"/>
          <w:szCs w:val="20"/>
        </w:rPr>
        <w:t xml:space="preserve"> </w:t>
      </w:r>
      <w:r w:rsidR="007E064A" w:rsidRPr="00246B8F">
        <w:rPr>
          <w:rFonts w:ascii="Arial" w:hAnsi="Arial" w:cs="Arial"/>
          <w:sz w:val="22"/>
        </w:rPr>
        <w:t>a</w:t>
      </w:r>
      <w:r w:rsidR="009B4793" w:rsidRPr="00246B8F">
        <w:rPr>
          <w:rFonts w:ascii="Arial" w:hAnsi="Arial" w:cs="Arial"/>
          <w:sz w:val="22"/>
        </w:rPr>
        <w:t xml:space="preserve"> </w:t>
      </w:r>
      <w:r w:rsidR="007E064A" w:rsidRPr="00246B8F">
        <w:rPr>
          <w:rFonts w:ascii="Arial" w:hAnsi="Arial" w:cs="Arial"/>
          <w:sz w:val="22"/>
        </w:rPr>
        <w:t xml:space="preserve">se </w:t>
      </w:r>
      <w:r w:rsidR="009B4793" w:rsidRPr="00246B8F">
        <w:rPr>
          <w:rFonts w:ascii="Arial" w:hAnsi="Arial" w:cs="Arial"/>
          <w:sz w:val="22"/>
        </w:rPr>
        <w:t>zákonem č. 11</w:t>
      </w:r>
      <w:r w:rsidR="00AE5DCE" w:rsidRPr="00246B8F">
        <w:rPr>
          <w:rFonts w:ascii="Arial" w:hAnsi="Arial" w:cs="Arial"/>
          <w:sz w:val="22"/>
        </w:rPr>
        <w:t>0</w:t>
      </w:r>
      <w:r w:rsidR="009B4793" w:rsidRPr="00246B8F">
        <w:rPr>
          <w:rFonts w:ascii="Arial" w:hAnsi="Arial" w:cs="Arial"/>
          <w:sz w:val="22"/>
        </w:rPr>
        <w:t>/20</w:t>
      </w:r>
      <w:r w:rsidR="00AE5DCE" w:rsidRPr="00246B8F">
        <w:rPr>
          <w:rFonts w:ascii="Arial" w:hAnsi="Arial" w:cs="Arial"/>
          <w:sz w:val="22"/>
        </w:rPr>
        <w:t>19</w:t>
      </w:r>
      <w:r w:rsidR="009B4793" w:rsidRPr="00246B8F">
        <w:rPr>
          <w:rFonts w:ascii="Arial" w:hAnsi="Arial" w:cs="Arial"/>
          <w:sz w:val="22"/>
        </w:rPr>
        <w:t xml:space="preserve"> Sb., o </w:t>
      </w:r>
      <w:r w:rsidR="00AE5DCE" w:rsidRPr="00246B8F">
        <w:rPr>
          <w:rFonts w:ascii="Arial" w:hAnsi="Arial" w:cs="Arial"/>
          <w:sz w:val="22"/>
        </w:rPr>
        <w:t>zpracování osobních údajů, ve znění pozdějších</w:t>
      </w:r>
      <w:r w:rsidR="009B4793" w:rsidRPr="00246B8F">
        <w:rPr>
          <w:rFonts w:ascii="Arial" w:hAnsi="Arial" w:cs="Arial"/>
          <w:sz w:val="22"/>
        </w:rPr>
        <w:t xml:space="preserve"> předpisů.</w:t>
      </w:r>
    </w:p>
    <w:p w14:paraId="74713552" w14:textId="77777777" w:rsidR="001E5BDB" w:rsidRDefault="001E5BDB" w:rsidP="00D57F6D">
      <w:pPr>
        <w:jc w:val="both"/>
        <w:rPr>
          <w:rFonts w:ascii="Arial" w:hAnsi="Arial" w:cs="Arial"/>
          <w:sz w:val="22"/>
        </w:rPr>
      </w:pPr>
    </w:p>
    <w:p w14:paraId="3D5C2521" w14:textId="77777777" w:rsidR="003B6A02" w:rsidRPr="003B6A02" w:rsidRDefault="003B6A02" w:rsidP="001C2A47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3B6A02">
        <w:rPr>
          <w:rFonts w:ascii="Arial" w:hAnsi="Arial" w:cs="Arial"/>
          <w:b/>
          <w:sz w:val="22"/>
        </w:rPr>
        <w:t>Reklamace a archivace</w:t>
      </w:r>
    </w:p>
    <w:p w14:paraId="1309302B" w14:textId="77777777" w:rsidR="00534589" w:rsidRDefault="009B4793" w:rsidP="00922DA1">
      <w:pPr>
        <w:jc w:val="both"/>
        <w:rPr>
          <w:rFonts w:ascii="Arial" w:hAnsi="Arial" w:cs="Arial"/>
          <w:sz w:val="22"/>
        </w:rPr>
      </w:pPr>
      <w:r w:rsidRPr="003B6A02">
        <w:rPr>
          <w:rFonts w:ascii="Arial" w:hAnsi="Arial" w:cs="Arial"/>
          <w:sz w:val="22"/>
        </w:rPr>
        <w:t xml:space="preserve">V případě neúplné </w:t>
      </w:r>
      <w:r w:rsidR="00534589" w:rsidRPr="003B6A02">
        <w:rPr>
          <w:rFonts w:ascii="Arial" w:hAnsi="Arial" w:cs="Arial"/>
          <w:sz w:val="22"/>
        </w:rPr>
        <w:t xml:space="preserve">identifikace přijaté hotovostní </w:t>
      </w:r>
      <w:r w:rsidRPr="003B6A02">
        <w:rPr>
          <w:rFonts w:ascii="Arial" w:hAnsi="Arial" w:cs="Arial"/>
          <w:sz w:val="22"/>
        </w:rPr>
        <w:t xml:space="preserve">platby </w:t>
      </w:r>
      <w:r w:rsidR="0057143B">
        <w:rPr>
          <w:rFonts w:ascii="Arial" w:hAnsi="Arial" w:cs="Arial"/>
          <w:sz w:val="22"/>
        </w:rPr>
        <w:t>(</w:t>
      </w:r>
      <w:r w:rsidR="00922DA1">
        <w:rPr>
          <w:rFonts w:ascii="Arial" w:hAnsi="Arial" w:cs="Arial"/>
          <w:sz w:val="22"/>
        </w:rPr>
        <w:t>finanční úřad</w:t>
      </w:r>
      <w:r w:rsidR="0057143B">
        <w:rPr>
          <w:rFonts w:ascii="Arial" w:hAnsi="Arial" w:cs="Arial"/>
          <w:sz w:val="22"/>
        </w:rPr>
        <w:t xml:space="preserve"> </w:t>
      </w:r>
      <w:r w:rsidR="00534589" w:rsidRPr="003B6A02">
        <w:rPr>
          <w:rFonts w:ascii="Arial" w:hAnsi="Arial" w:cs="Arial"/>
          <w:sz w:val="22"/>
        </w:rPr>
        <w:t xml:space="preserve">nebude moci jednoznačně </w:t>
      </w:r>
      <w:r w:rsidR="003B6A02">
        <w:rPr>
          <w:rFonts w:ascii="Arial" w:hAnsi="Arial" w:cs="Arial"/>
          <w:sz w:val="22"/>
        </w:rPr>
        <w:t>identifikovat osobu plátce</w:t>
      </w:r>
      <w:r w:rsidR="0057143B">
        <w:rPr>
          <w:rFonts w:ascii="Arial" w:hAnsi="Arial" w:cs="Arial"/>
          <w:sz w:val="22"/>
        </w:rPr>
        <w:t>)</w:t>
      </w:r>
      <w:r w:rsidR="003B6A02">
        <w:rPr>
          <w:rFonts w:ascii="Arial" w:hAnsi="Arial" w:cs="Arial"/>
          <w:sz w:val="22"/>
        </w:rPr>
        <w:t xml:space="preserve">, </w:t>
      </w:r>
      <w:r w:rsidR="0057143B">
        <w:rPr>
          <w:rFonts w:ascii="Arial" w:hAnsi="Arial" w:cs="Arial"/>
          <w:sz w:val="22"/>
        </w:rPr>
        <w:t>bude</w:t>
      </w:r>
      <w:r w:rsidR="00922DA1">
        <w:rPr>
          <w:rFonts w:ascii="Arial" w:hAnsi="Arial" w:cs="Arial"/>
          <w:sz w:val="22"/>
        </w:rPr>
        <w:t xml:space="preserve"> ze strany ČP</w:t>
      </w:r>
      <w:r w:rsidR="0057143B">
        <w:rPr>
          <w:rFonts w:ascii="Arial" w:hAnsi="Arial" w:cs="Arial"/>
          <w:sz w:val="22"/>
        </w:rPr>
        <w:t xml:space="preserve"> poskytnuta</w:t>
      </w:r>
      <w:r w:rsidR="003B6A02">
        <w:rPr>
          <w:rFonts w:ascii="Arial" w:hAnsi="Arial" w:cs="Arial"/>
          <w:sz w:val="22"/>
        </w:rPr>
        <w:t xml:space="preserve"> </w:t>
      </w:r>
      <w:r w:rsidR="00534589" w:rsidRPr="003B6A02">
        <w:rPr>
          <w:rFonts w:ascii="Arial" w:hAnsi="Arial" w:cs="Arial"/>
          <w:sz w:val="22"/>
        </w:rPr>
        <w:t>bezodkladně součinnost při identifikaci platby</w:t>
      </w:r>
      <w:r w:rsidR="003B6A02">
        <w:rPr>
          <w:rFonts w:ascii="Arial" w:hAnsi="Arial" w:cs="Arial"/>
          <w:sz w:val="22"/>
        </w:rPr>
        <w:t xml:space="preserve"> </w:t>
      </w:r>
      <w:r w:rsidR="00534589" w:rsidRPr="003B6A02">
        <w:rPr>
          <w:rFonts w:ascii="Arial" w:hAnsi="Arial" w:cs="Arial"/>
          <w:sz w:val="22"/>
        </w:rPr>
        <w:t>a poskytnut</w:t>
      </w:r>
      <w:r w:rsidR="0057143B">
        <w:rPr>
          <w:rFonts w:ascii="Arial" w:hAnsi="Arial" w:cs="Arial"/>
          <w:sz w:val="22"/>
        </w:rPr>
        <w:t>a</w:t>
      </w:r>
      <w:r w:rsidR="00534589" w:rsidRPr="003B6A02">
        <w:rPr>
          <w:rFonts w:ascii="Arial" w:hAnsi="Arial" w:cs="Arial"/>
          <w:sz w:val="22"/>
        </w:rPr>
        <w:t xml:space="preserve"> kopi</w:t>
      </w:r>
      <w:r w:rsidR="00844177">
        <w:rPr>
          <w:rFonts w:ascii="Arial" w:hAnsi="Arial" w:cs="Arial"/>
          <w:sz w:val="22"/>
        </w:rPr>
        <w:t>e</w:t>
      </w:r>
      <w:r w:rsidR="00534589" w:rsidRPr="003B6A02">
        <w:rPr>
          <w:rFonts w:ascii="Arial" w:hAnsi="Arial" w:cs="Arial"/>
          <w:sz w:val="22"/>
        </w:rPr>
        <w:t xml:space="preserve"> potvrzení o provedení platby v datových so</w:t>
      </w:r>
      <w:r w:rsidR="00922DA1">
        <w:rPr>
          <w:rFonts w:ascii="Arial" w:hAnsi="Arial" w:cs="Arial"/>
          <w:sz w:val="22"/>
        </w:rPr>
        <w:t>uborech ve formátu, který může finanční úřad</w:t>
      </w:r>
      <w:r w:rsidR="00534589" w:rsidRPr="003B6A02">
        <w:rPr>
          <w:rFonts w:ascii="Arial" w:hAnsi="Arial" w:cs="Arial"/>
          <w:sz w:val="22"/>
        </w:rPr>
        <w:t xml:space="preserve"> tisknout nebo prohlížet v prostředí Windows. </w:t>
      </w:r>
    </w:p>
    <w:p w14:paraId="6289988B" w14:textId="77777777" w:rsidR="00686690" w:rsidRDefault="00707C79" w:rsidP="0068669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Žádosti o identifikace plateb a datové soubory obsahující potvrzení o provedení platby (image obrazy dokladů </w:t>
      </w:r>
      <w:r w:rsidR="009256EB">
        <w:rPr>
          <w:rFonts w:ascii="Arial" w:hAnsi="Arial" w:cs="Arial"/>
          <w:sz w:val="22"/>
        </w:rPr>
        <w:t>Poštovní poukázka A – doklad V/DS</w:t>
      </w:r>
      <w:r>
        <w:rPr>
          <w:rFonts w:ascii="Arial" w:hAnsi="Arial" w:cs="Arial"/>
          <w:sz w:val="22"/>
        </w:rPr>
        <w:t xml:space="preserve">) budou předávány způsobem sjednaným ve </w:t>
      </w:r>
      <w:r w:rsidRPr="001E5BDB">
        <w:rPr>
          <w:rFonts w:ascii="Arial" w:hAnsi="Arial" w:cs="Arial"/>
          <w:sz w:val="22"/>
        </w:rPr>
        <w:t>Sml</w:t>
      </w:r>
      <w:r>
        <w:rPr>
          <w:rFonts w:ascii="Arial" w:hAnsi="Arial" w:cs="Arial"/>
          <w:sz w:val="22"/>
        </w:rPr>
        <w:t>o</w:t>
      </w:r>
      <w:r w:rsidRPr="001E5BDB">
        <w:rPr>
          <w:rFonts w:ascii="Arial" w:hAnsi="Arial" w:cs="Arial"/>
          <w:sz w:val="22"/>
        </w:rPr>
        <w:t>uv</w:t>
      </w:r>
      <w:r>
        <w:rPr>
          <w:rFonts w:ascii="Arial" w:hAnsi="Arial" w:cs="Arial"/>
          <w:sz w:val="22"/>
        </w:rPr>
        <w:t>ách</w:t>
      </w:r>
      <w:r w:rsidRPr="001E5BDB">
        <w:rPr>
          <w:rFonts w:ascii="Arial" w:hAnsi="Arial" w:cs="Arial"/>
          <w:sz w:val="22"/>
        </w:rPr>
        <w:t xml:space="preserve"> o</w:t>
      </w:r>
      <w:r w:rsidR="001A34E5">
        <w:rPr>
          <w:rFonts w:ascii="Arial" w:hAnsi="Arial" w:cs="Arial"/>
          <w:sz w:val="22"/>
        </w:rPr>
        <w:t> </w:t>
      </w:r>
      <w:r w:rsidRPr="001E5BDB">
        <w:rPr>
          <w:rFonts w:ascii="Arial" w:hAnsi="Arial" w:cs="Arial"/>
          <w:sz w:val="22"/>
        </w:rPr>
        <w:t>nadstandardním zpracování poštovních poukázek A</w:t>
      </w:r>
      <w:r>
        <w:rPr>
          <w:rFonts w:ascii="Arial" w:hAnsi="Arial" w:cs="Arial"/>
          <w:sz w:val="22"/>
        </w:rPr>
        <w:t xml:space="preserve"> v bodu II. Organizace zpracování</w:t>
      </w:r>
      <w:r w:rsidR="00686690">
        <w:rPr>
          <w:rFonts w:ascii="Arial" w:hAnsi="Arial" w:cs="Arial"/>
          <w:sz w:val="22"/>
        </w:rPr>
        <w:t>,</w:t>
      </w:r>
      <w:r w:rsidR="00686690" w:rsidRPr="00686690">
        <w:rPr>
          <w:rFonts w:ascii="Arial" w:hAnsi="Arial" w:cs="Arial"/>
          <w:sz w:val="22"/>
        </w:rPr>
        <w:t xml:space="preserve"> </w:t>
      </w:r>
      <w:r w:rsidR="00686690">
        <w:rPr>
          <w:rFonts w:ascii="Arial" w:hAnsi="Arial" w:cs="Arial"/>
          <w:sz w:val="22"/>
        </w:rPr>
        <w:t>jehož znění je uvedeno v příloze č. 1 tohoto Technického popisu řešení</w:t>
      </w:r>
      <w:r w:rsidR="00692ED3" w:rsidRPr="00692ED3">
        <w:rPr>
          <w:rFonts w:ascii="Arial" w:hAnsi="Arial" w:cs="Arial"/>
          <w:sz w:val="22"/>
        </w:rPr>
        <w:t xml:space="preserve"> </w:t>
      </w:r>
      <w:r w:rsidR="00692ED3">
        <w:rPr>
          <w:rFonts w:ascii="Arial" w:hAnsi="Arial" w:cs="Arial"/>
          <w:sz w:val="22"/>
        </w:rPr>
        <w:t>poukazování hotovostních plateb vybraných druhů daní.</w:t>
      </w:r>
      <w:r w:rsidR="00686690">
        <w:rPr>
          <w:rFonts w:ascii="Arial" w:hAnsi="Arial" w:cs="Arial"/>
          <w:sz w:val="22"/>
        </w:rPr>
        <w:t xml:space="preserve"> </w:t>
      </w:r>
    </w:p>
    <w:p w14:paraId="53ADEBCE" w14:textId="77777777" w:rsidR="00707C79" w:rsidRDefault="00707C79" w:rsidP="001C2A47">
      <w:pPr>
        <w:jc w:val="both"/>
        <w:rPr>
          <w:rFonts w:ascii="Arial" w:hAnsi="Arial" w:cs="Arial"/>
          <w:sz w:val="22"/>
        </w:rPr>
      </w:pPr>
    </w:p>
    <w:p w14:paraId="523C1979" w14:textId="650049D6" w:rsidR="00950FAC" w:rsidRDefault="003B6A02" w:rsidP="001C2A4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ČP</w:t>
      </w:r>
      <w:r w:rsidR="00534589" w:rsidRPr="003B6A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zajistí</w:t>
      </w:r>
      <w:r w:rsidR="00534589" w:rsidRPr="003B6A02">
        <w:rPr>
          <w:rFonts w:ascii="Arial" w:hAnsi="Arial" w:cs="Arial"/>
          <w:sz w:val="22"/>
        </w:rPr>
        <w:t xml:space="preserve"> archiva</w:t>
      </w:r>
      <w:r w:rsidR="00707C79">
        <w:rPr>
          <w:rFonts w:ascii="Arial" w:hAnsi="Arial" w:cs="Arial"/>
          <w:sz w:val="22"/>
        </w:rPr>
        <w:t>ci</w:t>
      </w:r>
      <w:r w:rsidR="00F971F2">
        <w:rPr>
          <w:rFonts w:ascii="Arial" w:hAnsi="Arial" w:cs="Arial"/>
          <w:sz w:val="22"/>
        </w:rPr>
        <w:t xml:space="preserve"> </w:t>
      </w:r>
      <w:r w:rsidR="00707C79">
        <w:rPr>
          <w:rFonts w:ascii="Arial" w:hAnsi="Arial" w:cs="Arial"/>
          <w:sz w:val="22"/>
        </w:rPr>
        <w:t>do</w:t>
      </w:r>
      <w:r w:rsidR="00707C79" w:rsidRPr="00246B8F">
        <w:rPr>
          <w:rFonts w:ascii="Arial" w:hAnsi="Arial" w:cs="Arial"/>
          <w:sz w:val="22"/>
        </w:rPr>
        <w:t xml:space="preserve">kladů </w:t>
      </w:r>
      <w:r w:rsidRPr="00246B8F">
        <w:rPr>
          <w:rFonts w:ascii="Arial" w:hAnsi="Arial" w:cs="Arial"/>
          <w:sz w:val="22"/>
        </w:rPr>
        <w:t>Pk A</w:t>
      </w:r>
      <w:r w:rsidR="00AE5DCE" w:rsidRPr="00246B8F">
        <w:rPr>
          <w:rFonts w:ascii="Arial" w:hAnsi="Arial" w:cs="Arial"/>
          <w:sz w:val="22"/>
        </w:rPr>
        <w:t xml:space="preserve"> – V/</w:t>
      </w:r>
      <w:r w:rsidRPr="00246B8F">
        <w:rPr>
          <w:rFonts w:ascii="Arial" w:hAnsi="Arial" w:cs="Arial"/>
          <w:sz w:val="22"/>
        </w:rPr>
        <w:t>DS</w:t>
      </w:r>
      <w:r w:rsidR="00534589" w:rsidRPr="00246B8F">
        <w:rPr>
          <w:rFonts w:ascii="Arial" w:hAnsi="Arial" w:cs="Arial"/>
          <w:sz w:val="22"/>
        </w:rPr>
        <w:t xml:space="preserve"> po</w:t>
      </w:r>
      <w:r w:rsidR="00534589" w:rsidRPr="003B6A02">
        <w:rPr>
          <w:rFonts w:ascii="Arial" w:hAnsi="Arial" w:cs="Arial"/>
          <w:sz w:val="22"/>
        </w:rPr>
        <w:t xml:space="preserve"> dobu tří let ode dne provedení platby plátcem.</w:t>
      </w:r>
    </w:p>
    <w:p w14:paraId="66AA166A" w14:textId="4CDC9BE9" w:rsidR="00CC0271" w:rsidRDefault="00CC0271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2975ED8" w14:textId="77777777" w:rsidR="00686690" w:rsidRPr="00B528AB" w:rsidRDefault="00686690" w:rsidP="001C2A47">
      <w:pPr>
        <w:jc w:val="both"/>
        <w:rPr>
          <w:rFonts w:ascii="Arial" w:hAnsi="Arial" w:cs="Arial"/>
          <w:i/>
          <w:sz w:val="22"/>
        </w:rPr>
      </w:pPr>
      <w:r w:rsidRPr="00B528AB">
        <w:rPr>
          <w:rFonts w:ascii="Arial" w:hAnsi="Arial" w:cs="Arial"/>
          <w:i/>
          <w:sz w:val="22"/>
        </w:rPr>
        <w:lastRenderedPageBreak/>
        <w:t xml:space="preserve">Příloha č. 1 </w:t>
      </w:r>
      <w:r w:rsidR="005E409B" w:rsidRPr="00B528AB">
        <w:rPr>
          <w:rFonts w:ascii="Arial" w:hAnsi="Arial" w:cs="Arial"/>
          <w:i/>
          <w:sz w:val="22"/>
        </w:rPr>
        <w:t xml:space="preserve"> - bod II. Smlouvy o nadstandardním zpracování poštovních poukázek A</w:t>
      </w:r>
    </w:p>
    <w:p w14:paraId="141E6ECC" w14:textId="77777777" w:rsidR="00686690" w:rsidRDefault="00686690" w:rsidP="00686690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142" w:firstLine="0"/>
        <w:jc w:val="center"/>
        <w:rPr>
          <w:b/>
          <w:bCs/>
        </w:rPr>
      </w:pPr>
      <w:r>
        <w:rPr>
          <w:b/>
          <w:bCs/>
        </w:rPr>
        <w:t>II.</w:t>
      </w:r>
    </w:p>
    <w:p w14:paraId="6E8D31EB" w14:textId="77777777" w:rsidR="00686690" w:rsidRDefault="00686690" w:rsidP="00686690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142" w:firstLine="0"/>
        <w:jc w:val="center"/>
        <w:rPr>
          <w:b/>
          <w:bCs/>
        </w:rPr>
      </w:pPr>
      <w:r>
        <w:rPr>
          <w:b/>
          <w:bCs/>
        </w:rPr>
        <w:t>Organizace zpracování</w:t>
      </w:r>
    </w:p>
    <w:p w14:paraId="39C0EBD9" w14:textId="77777777" w:rsidR="00686690" w:rsidRDefault="00686690" w:rsidP="00686690">
      <w:pPr>
        <w:pStyle w:val="Zkladntextodsazen3"/>
        <w:tabs>
          <w:tab w:val="left" w:pos="540"/>
        </w:tabs>
        <w:spacing w:before="240" w:after="120" w:line="300" w:lineRule="exact"/>
        <w:ind w:left="539" w:right="142" w:hanging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Zhotovitel se zavazuje dle požadavku Objednatele vyhotovit informace o poštovních poukázkách A následujícím způsobem:</w:t>
      </w:r>
    </w:p>
    <w:p w14:paraId="3924B7D4" w14:textId="77777777" w:rsidR="00686690" w:rsidRDefault="00686690" w:rsidP="00686690">
      <w:pPr>
        <w:widowControl w:val="0"/>
        <w:numPr>
          <w:ilvl w:val="0"/>
          <w:numId w:val="2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00" w:lineRule="exact"/>
        <w:ind w:left="539" w:right="142" w:hanging="539"/>
        <w:jc w:val="both"/>
        <w:rPr>
          <w:b/>
          <w:bCs/>
        </w:rPr>
      </w:pPr>
      <w:r>
        <w:rPr>
          <w:b/>
          <w:bCs/>
        </w:rPr>
        <w:t>vyhotovováním soupisu převodů poštovních poukázek A pouze formou datového souboru</w:t>
      </w:r>
    </w:p>
    <w:p w14:paraId="50AD0B3E" w14:textId="77777777" w:rsidR="00686690" w:rsidRDefault="00686690" w:rsidP="00686690">
      <w:pPr>
        <w:tabs>
          <w:tab w:val="num" w:pos="540"/>
        </w:tabs>
        <w:spacing w:before="120" w:line="300" w:lineRule="exact"/>
        <w:ind w:left="540"/>
      </w:pPr>
      <w:r>
        <w:t>- soubor s označením odesílatele</w:t>
      </w:r>
    </w:p>
    <w:p w14:paraId="19953174" w14:textId="77777777" w:rsidR="00686690" w:rsidRPr="00AD48B7" w:rsidRDefault="00686690" w:rsidP="00686690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40"/>
        </w:tabs>
        <w:autoSpaceDE/>
        <w:autoSpaceDN/>
        <w:adjustRightInd/>
        <w:spacing w:before="20" w:line="300" w:lineRule="exact"/>
        <w:ind w:left="539" w:firstLine="0"/>
        <w:rPr>
          <w:rFonts w:ascii="Times New Roman" w:hAnsi="Times New Roman"/>
        </w:rPr>
      </w:pPr>
      <w:r>
        <w:rPr>
          <w:rFonts w:ascii="Times New Roman" w:hAnsi="Times New Roman"/>
        </w:rPr>
        <w:t>- denní předávání souboru</w:t>
      </w:r>
      <w:r>
        <w:t xml:space="preserve">       </w:t>
      </w:r>
    </w:p>
    <w:p w14:paraId="0B96E026" w14:textId="77777777" w:rsidR="00686690" w:rsidRDefault="00686690" w:rsidP="00686690">
      <w:pPr>
        <w:pStyle w:val="Zkladntext3"/>
        <w:numPr>
          <w:ilvl w:val="0"/>
          <w:numId w:val="25"/>
        </w:numPr>
        <w:tabs>
          <w:tab w:val="clear" w:pos="360"/>
          <w:tab w:val="clear" w:pos="720"/>
          <w:tab w:val="num" w:pos="540"/>
        </w:tabs>
        <w:spacing w:before="240" w:line="300" w:lineRule="exact"/>
        <w:ind w:left="539" w:right="142" w:hanging="539"/>
      </w:pPr>
      <w:r>
        <w:t>datovým souborem obsahujícím nasnímané obrazy (images) adresních stran poštovních poukázek A, a to:</w:t>
      </w:r>
    </w:p>
    <w:p w14:paraId="3621BD57" w14:textId="77777777" w:rsidR="00686690" w:rsidRDefault="00686690" w:rsidP="00686690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425" w:right="539" w:firstLine="113"/>
        <w:jc w:val="both"/>
      </w:pPr>
      <w:r>
        <w:t>- poukázek, které neobsahují variabilní symbol</w:t>
      </w:r>
    </w:p>
    <w:p w14:paraId="47697A89" w14:textId="77777777" w:rsidR="00686690" w:rsidRDefault="00686690" w:rsidP="00686690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0" w:line="300" w:lineRule="exact"/>
        <w:ind w:left="426" w:right="539" w:firstLine="114"/>
        <w:jc w:val="both"/>
      </w:pPr>
      <w:r>
        <w:t>- denní předávání souboru</w:t>
      </w:r>
    </w:p>
    <w:p w14:paraId="348EC1FF" w14:textId="77777777" w:rsidR="00686690" w:rsidRDefault="00686690" w:rsidP="00686690">
      <w:pPr>
        <w:spacing w:before="20" w:line="300" w:lineRule="exact"/>
        <w:ind w:left="567"/>
      </w:pPr>
      <w:r>
        <w:t>- poukázek, podle výběru Objednatele, na základě dat dodatečně sdělených Zhotoviteli</w:t>
      </w:r>
      <w:r w:rsidRPr="002D5605">
        <w:t xml:space="preserve"> </w:t>
      </w:r>
    </w:p>
    <w:p w14:paraId="63B52083" w14:textId="77777777" w:rsidR="00686690" w:rsidRDefault="00686690" w:rsidP="00686690">
      <w:pPr>
        <w:spacing w:before="120" w:line="300" w:lineRule="exact"/>
        <w:ind w:left="567" w:right="142"/>
        <w:jc w:val="both"/>
      </w:pPr>
      <w:r>
        <w:t>Požadavek na dodatečné předání nasnímaných obrazů poštovních poukázek nesmí být starší než 6 měsíců od data podání poštovní poukázky.</w:t>
      </w:r>
    </w:p>
    <w:p w14:paraId="36AD295E" w14:textId="0C253BDC" w:rsidR="00686690" w:rsidRDefault="00686690" w:rsidP="00686690">
      <w:pPr>
        <w:tabs>
          <w:tab w:val="left" w:pos="9356"/>
        </w:tabs>
        <w:spacing w:before="120" w:line="300" w:lineRule="exact"/>
        <w:ind w:left="425" w:right="142" w:firstLine="142"/>
        <w:jc w:val="both"/>
        <w:rPr>
          <w:i/>
        </w:rPr>
      </w:pPr>
      <w:r>
        <w:rPr>
          <w:i/>
        </w:rPr>
        <w:t xml:space="preserve">Požadavek na dodatečné předání nasnímaných obrazů poštovních poukázek A vyhotoví </w:t>
      </w:r>
      <w:r>
        <w:rPr>
          <w:i/>
        </w:rPr>
        <w:br/>
        <w:t xml:space="preserve">  Objednatel pomocí textového souboru podle struktury uvedené v příloze č. 4</w:t>
      </w:r>
      <w:r>
        <w:rPr>
          <w:i/>
        </w:rPr>
        <w:br/>
        <w:t xml:space="preserve">  v Informacích pro majitele účtu používající poštovní poukázky A a zašle</w:t>
      </w:r>
      <w:r>
        <w:rPr>
          <w:i/>
        </w:rPr>
        <w:br/>
        <w:t xml:space="preserve">  na e-mailovou adresu Zhotovitele: </w:t>
      </w:r>
      <w:r w:rsidR="000963CA">
        <w:rPr>
          <w:sz w:val="20"/>
          <w:szCs w:val="20"/>
        </w:rPr>
        <w:t>xxx</w:t>
      </w:r>
    </w:p>
    <w:p w14:paraId="2C18C494" w14:textId="77777777" w:rsidR="00686690" w:rsidRDefault="00686690" w:rsidP="00686690">
      <w:pPr>
        <w:widowControl w:val="0"/>
        <w:autoSpaceDE w:val="0"/>
        <w:autoSpaceDN w:val="0"/>
        <w:adjustRightInd w:val="0"/>
        <w:spacing w:before="360" w:line="300" w:lineRule="exact"/>
        <w:ind w:left="539" w:hanging="539"/>
        <w:jc w:val="both"/>
      </w:pPr>
      <w:r>
        <w:t>2.2.</w:t>
      </w:r>
      <w:r>
        <w:tab/>
        <w:t>Objednatel může požádat Zhotovitele o opakované vyhotovení:</w:t>
      </w:r>
    </w:p>
    <w:p w14:paraId="4D3A3BE7" w14:textId="77777777" w:rsidR="00686690" w:rsidRDefault="00686690" w:rsidP="00686690">
      <w:pPr>
        <w:widowControl w:val="0"/>
        <w:autoSpaceDE w:val="0"/>
        <w:autoSpaceDN w:val="0"/>
        <w:adjustRightInd w:val="0"/>
        <w:spacing w:before="120" w:line="300" w:lineRule="exact"/>
        <w:ind w:left="539"/>
        <w:jc w:val="both"/>
      </w:pPr>
      <w:r>
        <w:t>-</w:t>
      </w:r>
      <w:r>
        <w:tab/>
        <w:t xml:space="preserve"> datového souboru soupisu převodů, </w:t>
      </w:r>
    </w:p>
    <w:p w14:paraId="4E18FA76" w14:textId="77777777" w:rsidR="00686690" w:rsidRDefault="00686690" w:rsidP="00686690">
      <w:pPr>
        <w:widowControl w:val="0"/>
        <w:autoSpaceDE w:val="0"/>
        <w:autoSpaceDN w:val="0"/>
        <w:adjustRightInd w:val="0"/>
        <w:spacing w:before="20" w:line="300" w:lineRule="exact"/>
        <w:ind w:left="539"/>
        <w:jc w:val="both"/>
      </w:pPr>
      <w:r>
        <w:t>-</w:t>
      </w:r>
      <w:r>
        <w:tab/>
        <w:t xml:space="preserve"> datového souboru nasnímaných obrazů (images) adresních stran poštovních poukázek</w:t>
      </w:r>
      <w:r w:rsidR="001A34E5">
        <w:t> </w:t>
      </w:r>
      <w:r>
        <w:t xml:space="preserve">A, </w:t>
      </w:r>
    </w:p>
    <w:p w14:paraId="2F4D7023" w14:textId="77777777" w:rsidR="00686690" w:rsidRDefault="00686690" w:rsidP="00686690">
      <w:pPr>
        <w:widowControl w:val="0"/>
        <w:autoSpaceDE w:val="0"/>
        <w:autoSpaceDN w:val="0"/>
        <w:adjustRightInd w:val="0"/>
        <w:spacing w:before="20" w:line="300" w:lineRule="exact"/>
        <w:ind w:left="539"/>
        <w:jc w:val="both"/>
      </w:pPr>
      <w:r>
        <w:t>-</w:t>
      </w:r>
      <w:r>
        <w:tab/>
        <w:t xml:space="preserve"> o opakovanou manipulaci (přešifrování) se zabezpečeným datovým souborem, </w:t>
      </w:r>
    </w:p>
    <w:p w14:paraId="48D3BE70" w14:textId="77777777" w:rsidR="00686690" w:rsidRDefault="00686690" w:rsidP="00686690">
      <w:pPr>
        <w:widowControl w:val="0"/>
        <w:autoSpaceDE w:val="0"/>
        <w:autoSpaceDN w:val="0"/>
        <w:adjustRightInd w:val="0"/>
        <w:spacing w:before="20" w:line="300" w:lineRule="exact"/>
        <w:ind w:left="539"/>
        <w:jc w:val="both"/>
      </w:pPr>
      <w:r>
        <w:t>-</w:t>
      </w:r>
      <w:r>
        <w:tab/>
        <w:t xml:space="preserve"> soupisu převodů poštovních poukázek A v tištěné formě. </w:t>
      </w:r>
    </w:p>
    <w:p w14:paraId="7E3DB2B7" w14:textId="4C30349D" w:rsidR="00686690" w:rsidRDefault="00686690" w:rsidP="00686690">
      <w:pPr>
        <w:widowControl w:val="0"/>
        <w:autoSpaceDE w:val="0"/>
        <w:autoSpaceDN w:val="0"/>
        <w:adjustRightInd w:val="0"/>
        <w:spacing w:before="120" w:line="300" w:lineRule="exact"/>
        <w:ind w:left="539"/>
        <w:jc w:val="both"/>
      </w:pPr>
      <w:r>
        <w:t xml:space="preserve">Objednatel zašle žádost na e-mailovou adresu Zhotovitele: </w:t>
      </w:r>
      <w:r w:rsidR="000963CA">
        <w:rPr>
          <w:sz w:val="20"/>
          <w:szCs w:val="20"/>
        </w:rPr>
        <w:t>xxx</w:t>
      </w:r>
      <w:r>
        <w:t xml:space="preserve"> .</w:t>
      </w:r>
    </w:p>
    <w:p w14:paraId="1FFE0321" w14:textId="77777777" w:rsidR="00686690" w:rsidRDefault="00686690" w:rsidP="00686690">
      <w:pPr>
        <w:widowControl w:val="0"/>
        <w:autoSpaceDE w:val="0"/>
        <w:autoSpaceDN w:val="0"/>
        <w:adjustRightInd w:val="0"/>
        <w:spacing w:before="360" w:line="300" w:lineRule="exact"/>
        <w:ind w:left="540" w:right="142" w:hanging="540"/>
        <w:jc w:val="both"/>
      </w:pPr>
      <w:r>
        <w:t>2.3.</w:t>
      </w:r>
      <w:r>
        <w:tab/>
        <w:t>Objednatel se se Zhotovitelem dohodli, že soubor dle čl. II. dle odstavce 2.1. písmeno a), b)  bude předáván:</w:t>
      </w:r>
    </w:p>
    <w:p w14:paraId="6ECACB26" w14:textId="77777777" w:rsidR="00686690" w:rsidRDefault="00686690" w:rsidP="00686690">
      <w:pPr>
        <w:numPr>
          <w:ilvl w:val="0"/>
          <w:numId w:val="26"/>
        </w:numPr>
        <w:tabs>
          <w:tab w:val="left" w:pos="532"/>
        </w:tabs>
        <w:spacing w:before="120" w:line="300" w:lineRule="exact"/>
        <w:ind w:right="142"/>
        <w:jc w:val="both"/>
        <w:rPr>
          <w:b/>
          <w:bCs/>
          <w:iCs/>
        </w:rPr>
      </w:pPr>
      <w:r>
        <w:rPr>
          <w:b/>
          <w:bCs/>
          <w:iCs/>
        </w:rPr>
        <w:t xml:space="preserve">   elektronickým přenosem prostřednictvím sítě Internet za současného využití programu Crypta pro šifrování těchto souborů na e-mailovou adresu:</w:t>
      </w:r>
    </w:p>
    <w:p w14:paraId="74E0598D" w14:textId="77777777" w:rsidR="00686690" w:rsidRPr="00E824E0" w:rsidRDefault="00794FE2" w:rsidP="00686690">
      <w:pPr>
        <w:tabs>
          <w:tab w:val="left" w:pos="532"/>
        </w:tabs>
        <w:spacing w:before="120" w:line="300" w:lineRule="exact"/>
        <w:ind w:left="567" w:right="142"/>
        <w:jc w:val="center"/>
        <w:rPr>
          <w:b/>
          <w:bCs/>
          <w:iCs/>
          <w:color w:val="000000"/>
          <w:sz w:val="26"/>
          <w:szCs w:val="26"/>
          <w:u w:val="single"/>
        </w:rPr>
      </w:pPr>
      <w:hyperlink r:id="rId11" w:history="1">
        <w:r w:rsidR="00686690">
          <w:rPr>
            <w:rStyle w:val="Hypertextovodkaz"/>
            <w:b/>
            <w:bCs/>
            <w:iCs/>
            <w:color w:val="000000"/>
            <w:sz w:val="26"/>
            <w:szCs w:val="26"/>
          </w:rPr>
          <w:t>viz</w:t>
        </w:r>
      </w:hyperlink>
      <w:r w:rsidR="00686690">
        <w:rPr>
          <w:b/>
          <w:bCs/>
          <w:iCs/>
          <w:color w:val="000000"/>
          <w:sz w:val="26"/>
          <w:szCs w:val="26"/>
          <w:u w:val="single"/>
        </w:rPr>
        <w:t xml:space="preserve"> připojená tabulka.</w:t>
      </w:r>
    </w:p>
    <w:p w14:paraId="5DD87407" w14:textId="77777777" w:rsidR="00686690" w:rsidRDefault="00686690" w:rsidP="00686690">
      <w:pPr>
        <w:tabs>
          <w:tab w:val="left" w:pos="532"/>
        </w:tabs>
        <w:spacing w:line="300" w:lineRule="exact"/>
        <w:ind w:left="892" w:right="142"/>
        <w:jc w:val="center"/>
        <w:rPr>
          <w:b/>
          <w:bCs/>
          <w:iCs/>
        </w:rPr>
      </w:pPr>
    </w:p>
    <w:p w14:paraId="53E8097B" w14:textId="72D8E215" w:rsidR="00686690" w:rsidRDefault="00686690" w:rsidP="00686690">
      <w:pPr>
        <w:tabs>
          <w:tab w:val="left" w:pos="532"/>
        </w:tabs>
        <w:spacing w:line="300" w:lineRule="exact"/>
        <w:ind w:left="540" w:right="142"/>
        <w:jc w:val="both"/>
        <w:rPr>
          <w:b/>
          <w:bCs/>
          <w:iCs/>
        </w:rPr>
      </w:pPr>
      <w:r>
        <w:rPr>
          <w:b/>
          <w:bCs/>
          <w:iCs/>
        </w:rPr>
        <w:tab/>
        <w:t xml:space="preserve">   Podmínkou předání šifrovaného datového souboru je založení příslušného </w:t>
      </w:r>
      <w:r>
        <w:rPr>
          <w:b/>
          <w:bCs/>
          <w:iCs/>
        </w:rPr>
        <w:br/>
        <w:t xml:space="preserve">      certifikátu (klíče) a jeho předepsaná aktualizace (platný certifikát).</w:t>
      </w:r>
    </w:p>
    <w:p w14:paraId="05662430" w14:textId="74F6FD0A" w:rsidR="0004626E" w:rsidRDefault="0004626E" w:rsidP="00686690">
      <w:pPr>
        <w:tabs>
          <w:tab w:val="left" w:pos="532"/>
        </w:tabs>
        <w:spacing w:line="300" w:lineRule="exact"/>
        <w:ind w:left="540" w:right="142"/>
        <w:jc w:val="both"/>
        <w:rPr>
          <w:b/>
          <w:bCs/>
          <w:iCs/>
        </w:rPr>
      </w:pPr>
    </w:p>
    <w:p w14:paraId="42565CC6" w14:textId="77777777" w:rsidR="0004626E" w:rsidRDefault="0004626E" w:rsidP="00686690">
      <w:pPr>
        <w:tabs>
          <w:tab w:val="left" w:pos="532"/>
        </w:tabs>
        <w:spacing w:line="300" w:lineRule="exact"/>
        <w:ind w:left="540" w:right="142"/>
        <w:jc w:val="both"/>
        <w:rPr>
          <w:b/>
          <w:bCs/>
          <w:iCs/>
        </w:rPr>
      </w:pPr>
    </w:p>
    <w:p w14:paraId="07C0A4D4" w14:textId="77777777" w:rsidR="00A753C9" w:rsidRDefault="00A753C9" w:rsidP="00686690">
      <w:pPr>
        <w:tabs>
          <w:tab w:val="left" w:pos="9356"/>
        </w:tabs>
        <w:spacing w:before="360" w:line="300" w:lineRule="exact"/>
        <w:ind w:left="539" w:hanging="539"/>
        <w:jc w:val="both"/>
        <w:rPr>
          <w:bCs/>
        </w:rPr>
      </w:pPr>
      <w:r>
        <w:lastRenderedPageBreak/>
        <w:t>2. 4. Kontaktní osoby</w:t>
      </w:r>
    </w:p>
    <w:tbl>
      <w:tblPr>
        <w:tblW w:w="99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2846"/>
        <w:gridCol w:w="2114"/>
        <w:gridCol w:w="1380"/>
        <w:gridCol w:w="2580"/>
      </w:tblGrid>
      <w:tr w:rsidR="00A753C9" w:rsidRPr="00A753C9" w14:paraId="35712A72" w14:textId="77777777" w:rsidTr="00B528AB">
        <w:trPr>
          <w:trHeight w:val="3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1723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 smlouvy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D15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Objednatel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1E47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Kontaktní osoby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6DA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A9F7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963CA" w:rsidRPr="00A753C9" w14:paraId="07BC56A5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65A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12621</w:t>
            </w:r>
          </w:p>
        </w:tc>
        <w:tc>
          <w:tcPr>
            <w:tcW w:w="2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6AB7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hlavní město Prahu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B729" w14:textId="1B903571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8114" w14:textId="3236F3BF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5A65F" w14:textId="10D20878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DAE98C4" w14:textId="77777777" w:rsidTr="00E22FEF">
        <w:trPr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49A08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6178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C41" w14:textId="01C15E6B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7DA6" w14:textId="69DF62D0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92073" w14:textId="3F69E5F0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6E542935" w14:textId="77777777" w:rsidTr="00E22FEF">
        <w:trPr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791D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38C0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999F" w14:textId="7B46FD8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41A0" w14:textId="3033A5E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3814D" w14:textId="0B92F469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BCCB251" w14:textId="77777777" w:rsidTr="00E22FEF">
        <w:trPr>
          <w:trHeight w:val="315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DC5F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0B4B3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012FA9" w14:textId="7AE0EC85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E512A" w14:textId="2805FB2D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5E6330A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324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12622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47C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Středočeský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5548" w14:textId="72BFAA69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64EC" w14:textId="73480AB0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1B3A8" w14:textId="4FCE7188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B9EDFC9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0B58A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13DB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1D87" w14:textId="25A222F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A1C6" w14:textId="780262B9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A320C" w14:textId="4A22FFE1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6D9ED5B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BEB4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EB52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4EC6" w14:textId="0FAB9E7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CA16" w14:textId="1E20DA45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884C2" w14:textId="346A3FBF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B8B5B08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7E98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C7273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6878" w14:textId="748EE433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6A08" w14:textId="7111E01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B95B6" w14:textId="363F5A75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7CB1A5EB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01BA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26031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EEF3" w14:textId="1C32C18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AE20" w14:textId="1F5620B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3F743" w14:textId="76D47432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1E9A02C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72DB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2B826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BF79C0" w14:textId="1593E4F9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E7C77" w14:textId="1B67F494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1E5758E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81A3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12623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942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Jihočeský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7A29" w14:textId="25371DE3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40ED" w14:textId="73E78D5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38942" w14:textId="2CBF9866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6D092D34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B947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C5952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9DCB" w14:textId="77CB3AA8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4A18" w14:textId="5BAED58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429EC" w14:textId="1E4DBE0C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7652212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8285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1570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042F7C" w14:textId="007D988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E8BC7" w14:textId="00C74E98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6B9B0BE0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8AC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12624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77CD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Plzeňský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BABB" w14:textId="7FF49E3D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67CE" w14:textId="2E86AAD9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83BCD" w14:textId="0C24ABAE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EA5D634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37980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8F75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CEA0" w14:textId="2EA3D2FB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99EE" w14:textId="7C526081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21613" w14:textId="6A87B8A6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8D8F808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77A0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16962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C4B2" w14:textId="35611B43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B050" w14:textId="4D253F83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ACA1F" w14:textId="34EC3786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719C15F4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00C9F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0EEB3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390C" w14:textId="16CBA480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4A0A" w14:textId="5C51E398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C42D1" w14:textId="516408AE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62A942F2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31D2B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2A0E8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DD84" w14:textId="4A8C7059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E6E6" w14:textId="129FDCE5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7C624" w14:textId="7C7C3B3B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6D6FB58D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A1F1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7CC1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39B2" w14:textId="1BD63EBD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2E50" w14:textId="4032913D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5AC4C" w14:textId="29E9AF08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DC5F547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4C92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68D00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281E" w14:textId="5BB6EB68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EF20" w14:textId="22DDA0E5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16B81" w14:textId="04155B6F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163EC78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F6E3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45AD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FE04" w14:textId="137D33FE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A85C" w14:textId="5A08CB56" w:rsidR="000963CA" w:rsidRPr="00246B8F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5A126" w14:textId="2E08B6C6" w:rsidR="000963CA" w:rsidRPr="00246B8F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DFCA927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3A43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0A08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CB8296" w14:textId="4FCB0A8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5D7920" w14:textId="6BBC269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7307851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FFA2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12625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A1BF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Ústecký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0990" w14:textId="025CB8A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8AD8" w14:textId="14BD9D1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C366B" w14:textId="25C9372A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73022D1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4A645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BA60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D886" w14:textId="453636FF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43E6" w14:textId="5211AF91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8C9BD" w14:textId="06A7B876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35CBF7A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46685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DD7C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CB5C" w14:textId="3AC4B59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53E0" w14:textId="27EEA26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88ED7" w14:textId="4C0635D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2041009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A580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0D56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885CE3" w14:textId="4165DD59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04357" w14:textId="309774A0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5F4CC3D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24A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12626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9345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Liberecký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955C" w14:textId="465064D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B55B" w14:textId="72DCEB9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A09C0" w14:textId="7B08ABBD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F9318CC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C108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413F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D8A6" w14:textId="7961AF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440E" w14:textId="016CA315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18834" w14:textId="30E87758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4BB0F60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AFEC8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D331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03E6" w14:textId="04D187B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62C6" w14:textId="375E67FF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22610" w14:textId="1D244FBB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C403F76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9AE5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B3137B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FF2C87" w14:textId="1E9E356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BFE86" w14:textId="113C36C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7FB2CFC8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11C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12627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5E57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Královéhradecký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E7CE" w14:textId="1481596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8628" w14:textId="0F960D35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6687A" w14:textId="28AB01DB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6968E7E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A2618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412B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4EC4" w14:textId="49CA44C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AB11" w14:textId="3A27581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F7A61" w14:textId="2DE8304F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2E90822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348A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D77E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0CB7" w14:textId="609680C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ACBB" w14:textId="1ACFD5A3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8837D" w14:textId="5FC1304D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EAEF359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342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02BD3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E171D" w14:textId="57DDE78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9AF17" w14:textId="66204EF3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89FFE29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900B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12628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9B9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Pardubický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EE46" w14:textId="6F8A374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B284" w14:textId="095827A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66FE8" w14:textId="32683242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8905F26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62D6F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9BA30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AC7E" w14:textId="4437206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0436" w14:textId="35D7E3D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46C6C" w14:textId="21896AD9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1204CB9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F0E92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EC1BF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7388" w14:textId="73FD0CC0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1C9F" w14:textId="5338859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2CF1C" w14:textId="14012091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EA052A9" w14:textId="77777777" w:rsidTr="00E22FE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C301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DEF3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0F23C4" w14:textId="02ADD04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BE9AD" w14:textId="6D71EBF5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E59D8D9" w14:textId="77777777" w:rsidTr="00E22FE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FBCE" w14:textId="40D087A2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12629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E294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Moravskoslezský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3250" w14:textId="6A1E7AC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0C24" w14:textId="378A2BA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99C31" w14:textId="7C3FA1C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7B5C33F" w14:textId="77777777" w:rsidTr="00E22FE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0B68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72DA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A2D3" w14:textId="50D3CF73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65F9" w14:textId="6F6B199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9DBE4" w14:textId="795F4778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A4C0D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DA58BD7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026D3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E2573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7A7A" w14:textId="29577DEA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8206" w14:textId="6E32C0D8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AE2A5" w14:textId="6497264B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7458528A" w14:textId="77777777" w:rsidTr="009B52F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27DEA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5466F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FBF4A7" w14:textId="687C5B4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58CD4" w14:textId="6F8B53B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DC074BD" w14:textId="77777777" w:rsidTr="009B52F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ACE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12630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28A6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Karlovarský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2CDD" w14:textId="563ABA49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FBD8" w14:textId="54E8A52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653F9" w14:textId="754B0840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2146236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B451B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723D5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6224" w14:textId="5093624F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EF05" w14:textId="38943C6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17AE4" w14:textId="4209F16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B8D1DBC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85BE1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98B4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C42C" w14:textId="4E5F80E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6C21" w14:textId="41EEDB31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404E8" w14:textId="2564A55E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EFE5537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A8CE2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BC745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5DA2" w14:textId="0D29B1B8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F933" w14:textId="71872A6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10233" w14:textId="369A0F1C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FC9CB02" w14:textId="77777777" w:rsidTr="009B52F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7EE08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37495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6C6380" w14:textId="1F79231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320A80" w14:textId="08B796C5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3759E16" w14:textId="77777777" w:rsidTr="009B52F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E4E4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12631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DE82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Olomoucký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1FB5" w14:textId="373F9B30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2D9C" w14:textId="0C89B278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27EC2" w14:textId="4642F9EC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FF26C3D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E820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EACF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6870" w14:textId="66E8416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45A" w14:textId="5317694E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EB4FE" w14:textId="0A12945C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119AF72C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F0C3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492B1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5BAD" w14:textId="53333084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F1B6" w14:textId="731591E4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6A23E" w14:textId="6CF9B5C5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53FA9C5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913E0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C3764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C7F5" w14:textId="3D63D53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ABAB" w14:textId="6EC5C84F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3A724C" w14:textId="3BA3CC6D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4FCE8892" w14:textId="77777777" w:rsidTr="009B52F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0D472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2BFC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440F23" w14:textId="5C8B4D8F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55D07" w14:textId="5658F35B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F6EF8CF" w14:textId="77777777" w:rsidTr="009B52F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744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12632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5775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Zlínský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EF7B" w14:textId="0377FF01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2291" w14:textId="262C437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0E932" w14:textId="3C3F9803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C3584B2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BE84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AC5C9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6944" w14:textId="6893954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26DA" w14:textId="1EC6EA0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8482C" w14:textId="0E45F4BC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7B69DBB" w14:textId="77777777" w:rsidTr="009B52F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069C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77561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3EBB8B" w14:textId="1193E49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D8AE7" w14:textId="1411B047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EAB7461" w14:textId="77777777" w:rsidTr="009B52F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24C" w14:textId="2757984C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C67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Jihomoravský kraj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6723" w14:textId="71DE832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7AA4" w14:textId="0A185633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A9FA5" w14:textId="726CFABC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5FFD7EDC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753E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ABAB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ED99" w14:textId="43CF65F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EEBB" w14:textId="05459419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F6835" w14:textId="64E52718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2998317C" w14:textId="77777777" w:rsidTr="009B52FF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8B450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A143D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74453" w14:textId="154AE714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4E7AA" w14:textId="5117A4A9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CDB1A28" w14:textId="77777777" w:rsidTr="009B52FF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BE3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12634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4523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Finanční úřad pro Kraj Vysočina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291B" w14:textId="25C2443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BF09" w14:textId="1FBE7B88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C8806" w14:textId="625C0A7D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0963CA" w:rsidRPr="00A753C9" w14:paraId="0258242A" w14:textId="77777777" w:rsidTr="009B52FF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7516A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B2407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F630" w14:textId="7B3B9A98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5A84" w14:textId="310CEC56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353F1" w14:textId="491706A3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5031D9">
              <w:rPr>
                <w:sz w:val="20"/>
                <w:szCs w:val="20"/>
              </w:rPr>
              <w:t>xxx</w:t>
            </w:r>
          </w:p>
        </w:tc>
      </w:tr>
      <w:tr w:rsidR="00A753C9" w:rsidRPr="00A753C9" w14:paraId="42A3D696" w14:textId="77777777" w:rsidTr="00B528AB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00A0C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E16FA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42A28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elektronický přenos šifrovaných souborů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3E10" w14:textId="5E0CC93A" w:rsidR="00A753C9" w:rsidRPr="00A753C9" w:rsidRDefault="000963CA" w:rsidP="00A753C9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A753C9" w:rsidRPr="00A753C9" w14:paraId="2A7DA877" w14:textId="77777777" w:rsidTr="00B528AB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0C1D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8349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5DB0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FE6D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A576" w14:textId="77777777" w:rsidR="00A753C9" w:rsidRPr="00A753C9" w:rsidRDefault="00A753C9" w:rsidP="00A7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53C9" w:rsidRPr="00A753C9" w14:paraId="7543E7F8" w14:textId="77777777" w:rsidTr="00B528AB">
        <w:trPr>
          <w:trHeight w:val="31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95CD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 smlouvy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B8A1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Zhotovitel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EC8D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Kontaktní osoby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C501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5A82" w14:textId="77777777" w:rsidR="00A753C9" w:rsidRPr="00A753C9" w:rsidRDefault="00A753C9" w:rsidP="00A75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963CA" w:rsidRPr="00A753C9" w14:paraId="66363DC7" w14:textId="77777777" w:rsidTr="009B7677">
        <w:trPr>
          <w:trHeight w:val="300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A05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12621 - 12634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9DB" w14:textId="77777777" w:rsidR="000963CA" w:rsidRPr="00A753C9" w:rsidRDefault="000963CA" w:rsidP="00096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C9">
              <w:rPr>
                <w:rFonts w:ascii="Arial" w:hAnsi="Arial" w:cs="Arial"/>
                <w:color w:val="000000"/>
                <w:sz w:val="16"/>
                <w:szCs w:val="16"/>
              </w:rPr>
              <w:t>Česká pošta, s.p.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70CF" w14:textId="245BB5A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7E8D" w14:textId="004D51BD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7E0C1" w14:textId="06F71C6F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</w:tr>
      <w:tr w:rsidR="000963CA" w:rsidRPr="00A753C9" w14:paraId="31808E10" w14:textId="77777777" w:rsidTr="009B7677">
        <w:trPr>
          <w:trHeight w:val="300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CEA30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106AF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39D8" w14:textId="601B888C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FE3E" w14:textId="4D9BB734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B6437" w14:textId="1992D920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</w:tr>
      <w:tr w:rsidR="000963CA" w:rsidRPr="00A753C9" w14:paraId="6D1D3656" w14:textId="77777777" w:rsidTr="009B7677">
        <w:trPr>
          <w:trHeight w:val="315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6CDDC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446CA" w14:textId="77777777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935E" w14:textId="3F8492F4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4AC7" w14:textId="6F27A892" w:rsidR="000963CA" w:rsidRPr="00A753C9" w:rsidRDefault="000963CA" w:rsidP="00096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76EA9" w14:textId="6E51606B" w:rsidR="000963CA" w:rsidRPr="00A753C9" w:rsidRDefault="000963CA" w:rsidP="000963C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9C3EF7">
              <w:rPr>
                <w:sz w:val="20"/>
                <w:szCs w:val="20"/>
              </w:rPr>
              <w:t>xxx</w:t>
            </w:r>
          </w:p>
        </w:tc>
      </w:tr>
    </w:tbl>
    <w:p w14:paraId="14BA857E" w14:textId="77777777" w:rsidR="00686690" w:rsidRDefault="00686690" w:rsidP="001C2A47">
      <w:pPr>
        <w:jc w:val="both"/>
        <w:rPr>
          <w:rFonts w:ascii="Arial" w:hAnsi="Arial" w:cs="Arial"/>
          <w:sz w:val="22"/>
        </w:rPr>
      </w:pPr>
    </w:p>
    <w:p w14:paraId="249A85C2" w14:textId="77777777" w:rsidR="00086353" w:rsidRDefault="00086353" w:rsidP="001C2A47">
      <w:pPr>
        <w:jc w:val="both"/>
        <w:rPr>
          <w:rFonts w:ascii="Arial" w:hAnsi="Arial" w:cs="Arial"/>
          <w:sz w:val="22"/>
        </w:rPr>
      </w:pPr>
    </w:p>
    <w:p w14:paraId="361E1902" w14:textId="77777777" w:rsidR="00086353" w:rsidRDefault="00086353" w:rsidP="001C2A47">
      <w:pPr>
        <w:jc w:val="both"/>
        <w:rPr>
          <w:rFonts w:ascii="Arial" w:hAnsi="Arial" w:cs="Arial"/>
          <w:sz w:val="22"/>
        </w:rPr>
      </w:pPr>
    </w:p>
    <w:p w14:paraId="5544B29F" w14:textId="77777777" w:rsidR="00086353" w:rsidRDefault="00086353" w:rsidP="001C2A47">
      <w:pPr>
        <w:jc w:val="both"/>
        <w:rPr>
          <w:rFonts w:ascii="Arial" w:hAnsi="Arial" w:cs="Arial"/>
          <w:sz w:val="22"/>
        </w:rPr>
      </w:pPr>
    </w:p>
    <w:p w14:paraId="6105D183" w14:textId="77777777" w:rsidR="00086353" w:rsidRDefault="00086353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DFD0F0B" w14:textId="0EF2F187" w:rsidR="00C56BFF" w:rsidRPr="00246B8F" w:rsidRDefault="00C56BFF" w:rsidP="00C56BFF">
      <w:pPr>
        <w:jc w:val="both"/>
        <w:rPr>
          <w:rFonts w:ascii="Arial" w:hAnsi="Arial" w:cs="Arial"/>
          <w:i/>
          <w:sz w:val="22"/>
        </w:rPr>
      </w:pPr>
      <w:r w:rsidRPr="00246B8F">
        <w:rPr>
          <w:rFonts w:ascii="Arial" w:hAnsi="Arial" w:cs="Arial"/>
          <w:i/>
          <w:sz w:val="22"/>
        </w:rPr>
        <w:lastRenderedPageBreak/>
        <w:t>Příloha č. 2  - Grafický vzor dokladu Poštovní poukázka A – doklad V/DS</w:t>
      </w:r>
    </w:p>
    <w:p w14:paraId="678F1B97" w14:textId="77777777" w:rsidR="00C56BFF" w:rsidRPr="00246B8F" w:rsidRDefault="00C56BFF" w:rsidP="001C2A47">
      <w:pPr>
        <w:jc w:val="both"/>
        <w:rPr>
          <w:rFonts w:ascii="Arial" w:hAnsi="Arial" w:cs="Arial"/>
          <w:b/>
          <w:sz w:val="22"/>
        </w:rPr>
      </w:pPr>
    </w:p>
    <w:p w14:paraId="36703564" w14:textId="6886733A" w:rsidR="00086353" w:rsidRPr="000C4512" w:rsidRDefault="000C4512" w:rsidP="001C2A47">
      <w:pPr>
        <w:jc w:val="both"/>
        <w:rPr>
          <w:rFonts w:ascii="Arial" w:hAnsi="Arial" w:cs="Arial"/>
          <w:b/>
          <w:sz w:val="22"/>
        </w:rPr>
      </w:pPr>
      <w:r w:rsidRPr="00246B8F">
        <w:rPr>
          <w:rFonts w:ascii="Arial" w:hAnsi="Arial" w:cs="Arial"/>
          <w:b/>
          <w:sz w:val="22"/>
        </w:rPr>
        <w:t>Vzhled dokladu Poštovní poukázka A – doklad V/DS (přední strana)</w:t>
      </w:r>
      <w:r w:rsidR="00191D7B" w:rsidRPr="00246B8F">
        <w:rPr>
          <w:rFonts w:ascii="Arial" w:hAnsi="Arial" w:cs="Arial"/>
          <w:b/>
          <w:sz w:val="22"/>
        </w:rPr>
        <w:t xml:space="preserve"> </w:t>
      </w:r>
      <w:r w:rsidR="00191D7B" w:rsidRPr="00246B8F">
        <w:rPr>
          <w:rFonts w:ascii="Arial" w:hAnsi="Arial" w:cs="Arial"/>
          <w:sz w:val="22"/>
        </w:rPr>
        <w:t>– levá část (podací lístek) je určena plátci, pravá část (hlavní díl) je určena ČP</w:t>
      </w:r>
    </w:p>
    <w:p w14:paraId="37D831E9" w14:textId="77777777" w:rsidR="000963CA" w:rsidRDefault="000963CA">
      <w:pPr>
        <w:spacing w:after="200" w:line="276" w:lineRule="auto"/>
        <w:rPr>
          <w:sz w:val="20"/>
          <w:szCs w:val="20"/>
        </w:rPr>
      </w:pPr>
    </w:p>
    <w:p w14:paraId="34CA2E55" w14:textId="168CEFCC" w:rsidR="00086353" w:rsidRDefault="000963CA">
      <w:pPr>
        <w:spacing w:after="200" w:line="276" w:lineRule="auto"/>
        <w:rPr>
          <w:rFonts w:ascii="Arial" w:hAnsi="Arial" w:cs="Arial"/>
          <w:sz w:val="22"/>
        </w:rPr>
      </w:pPr>
      <w:r>
        <w:rPr>
          <w:sz w:val="20"/>
          <w:szCs w:val="20"/>
        </w:rPr>
        <w:t>xxx</w:t>
      </w:r>
      <w:r>
        <w:rPr>
          <w:rFonts w:ascii="Arial" w:hAnsi="Arial" w:cs="Arial"/>
          <w:noProof/>
          <w:sz w:val="22"/>
        </w:rPr>
        <w:t xml:space="preserve"> </w:t>
      </w:r>
      <w:r w:rsidR="00086353">
        <w:rPr>
          <w:rFonts w:ascii="Arial" w:hAnsi="Arial" w:cs="Arial"/>
          <w:sz w:val="22"/>
        </w:rPr>
        <w:br w:type="page"/>
      </w:r>
    </w:p>
    <w:p w14:paraId="6AC87702" w14:textId="7BFF9873" w:rsidR="00086353" w:rsidRDefault="000C4512" w:rsidP="001C2A47">
      <w:pPr>
        <w:jc w:val="both"/>
        <w:rPr>
          <w:rFonts w:ascii="Arial" w:hAnsi="Arial" w:cs="Arial"/>
          <w:sz w:val="22"/>
        </w:rPr>
      </w:pPr>
      <w:r w:rsidRPr="00246B8F">
        <w:rPr>
          <w:rFonts w:ascii="Arial" w:hAnsi="Arial" w:cs="Arial"/>
          <w:b/>
          <w:sz w:val="22"/>
        </w:rPr>
        <w:lastRenderedPageBreak/>
        <w:t>Vzhled d</w:t>
      </w:r>
      <w:r w:rsidR="000246F7" w:rsidRPr="00246B8F">
        <w:rPr>
          <w:rFonts w:ascii="Arial" w:hAnsi="Arial" w:cs="Arial"/>
          <w:b/>
          <w:sz w:val="22"/>
        </w:rPr>
        <w:t>o</w:t>
      </w:r>
      <w:r w:rsidRPr="00246B8F">
        <w:rPr>
          <w:rFonts w:ascii="Arial" w:hAnsi="Arial" w:cs="Arial"/>
          <w:b/>
          <w:sz w:val="22"/>
        </w:rPr>
        <w:t>kladu Poštovní poukázka A – doklad V/DS (zadní strana)</w:t>
      </w:r>
      <w:r w:rsidR="00191D7B" w:rsidRPr="00246B8F">
        <w:rPr>
          <w:rFonts w:ascii="Arial" w:hAnsi="Arial" w:cs="Arial"/>
          <w:b/>
          <w:sz w:val="22"/>
        </w:rPr>
        <w:t xml:space="preserve"> </w:t>
      </w:r>
      <w:r w:rsidR="00191D7B" w:rsidRPr="00246B8F">
        <w:rPr>
          <w:rFonts w:ascii="Arial" w:hAnsi="Arial" w:cs="Arial"/>
          <w:sz w:val="22"/>
        </w:rPr>
        <w:t>– levá část (podací lístek) je určena plátci, pravá část (hlavní díl) je určena ČP</w:t>
      </w:r>
    </w:p>
    <w:p w14:paraId="178867B2" w14:textId="77777777" w:rsidR="000963CA" w:rsidRDefault="000963CA" w:rsidP="001C2A47">
      <w:pPr>
        <w:jc w:val="both"/>
        <w:rPr>
          <w:rFonts w:ascii="Arial" w:hAnsi="Arial" w:cs="Arial"/>
          <w:sz w:val="22"/>
        </w:rPr>
      </w:pPr>
    </w:p>
    <w:p w14:paraId="13B7A024" w14:textId="77777777" w:rsidR="000963CA" w:rsidRDefault="000963CA" w:rsidP="001C2A47">
      <w:pPr>
        <w:jc w:val="both"/>
        <w:rPr>
          <w:rFonts w:ascii="Arial" w:hAnsi="Arial" w:cs="Arial"/>
          <w:sz w:val="22"/>
        </w:rPr>
      </w:pPr>
    </w:p>
    <w:p w14:paraId="0687534F" w14:textId="1093A317" w:rsidR="000963CA" w:rsidRPr="000C4512" w:rsidRDefault="000963CA" w:rsidP="001C2A47">
      <w:pPr>
        <w:jc w:val="both"/>
        <w:rPr>
          <w:rFonts w:ascii="Arial" w:hAnsi="Arial" w:cs="Arial"/>
          <w:b/>
          <w:sz w:val="22"/>
        </w:rPr>
      </w:pPr>
      <w:r>
        <w:rPr>
          <w:sz w:val="20"/>
          <w:szCs w:val="20"/>
        </w:rPr>
        <w:t>xxx</w:t>
      </w:r>
    </w:p>
    <w:sectPr w:rsidR="000963CA" w:rsidRPr="000C4512" w:rsidSect="00B528AB">
      <w:headerReference w:type="default" r:id="rId12"/>
      <w:footerReference w:type="default" r:id="rId13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A9BF" w14:textId="77777777" w:rsidR="00794FE2" w:rsidRDefault="00794FE2" w:rsidP="00617CBE">
      <w:r>
        <w:separator/>
      </w:r>
    </w:p>
  </w:endnote>
  <w:endnote w:type="continuationSeparator" w:id="0">
    <w:p w14:paraId="27348E4E" w14:textId="77777777" w:rsidR="00794FE2" w:rsidRDefault="00794FE2" w:rsidP="0061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7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9076381" w14:textId="77777777" w:rsidR="00191D7B" w:rsidRDefault="00191D7B">
        <w:pPr>
          <w:pStyle w:val="Zpat"/>
          <w:jc w:val="center"/>
        </w:pPr>
      </w:p>
      <w:p w14:paraId="0B81360A" w14:textId="7E6EEC29" w:rsidR="00191D7B" w:rsidRPr="00585E9E" w:rsidRDefault="00191D7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85E9E">
          <w:rPr>
            <w:rFonts w:ascii="Arial" w:hAnsi="Arial" w:cs="Arial"/>
            <w:sz w:val="20"/>
            <w:szCs w:val="20"/>
          </w:rPr>
          <w:fldChar w:fldCharType="begin"/>
        </w:r>
        <w:r w:rsidRPr="00585E9E">
          <w:rPr>
            <w:rFonts w:ascii="Arial" w:hAnsi="Arial" w:cs="Arial"/>
            <w:sz w:val="20"/>
            <w:szCs w:val="20"/>
          </w:rPr>
          <w:instrText>PAGE   \* MERGEFORMAT</w:instrText>
        </w:r>
        <w:r w:rsidRPr="00585E9E">
          <w:rPr>
            <w:rFonts w:ascii="Arial" w:hAnsi="Arial" w:cs="Arial"/>
            <w:sz w:val="20"/>
            <w:szCs w:val="20"/>
          </w:rPr>
          <w:fldChar w:fldCharType="separate"/>
        </w:r>
        <w:r w:rsidR="0052361C">
          <w:rPr>
            <w:rFonts w:ascii="Arial" w:hAnsi="Arial" w:cs="Arial"/>
            <w:noProof/>
            <w:sz w:val="20"/>
            <w:szCs w:val="20"/>
          </w:rPr>
          <w:t>2</w:t>
        </w:r>
        <w:r w:rsidRPr="00585E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02DFDE" w14:textId="77777777" w:rsidR="00191D7B" w:rsidRDefault="00191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F6F4" w14:textId="77777777" w:rsidR="00794FE2" w:rsidRDefault="00794FE2" w:rsidP="00617CBE">
      <w:r>
        <w:separator/>
      </w:r>
    </w:p>
  </w:footnote>
  <w:footnote w:type="continuationSeparator" w:id="0">
    <w:p w14:paraId="000E8B13" w14:textId="77777777" w:rsidR="00794FE2" w:rsidRDefault="00794FE2" w:rsidP="0061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76DE9" w14:textId="4F6840BA" w:rsidR="00191D7B" w:rsidRPr="003B5CF4" w:rsidRDefault="0066681A" w:rsidP="00F778BA">
    <w:pPr>
      <w:jc w:val="right"/>
      <w:rPr>
        <w:rFonts w:ascii="Arial Narrow" w:hAnsi="Arial Narrow"/>
      </w:rPr>
    </w:pPr>
    <w:r>
      <w:rPr>
        <w:rFonts w:ascii="Arial Narrow" w:hAnsi="Arial Narrow"/>
      </w:rPr>
      <w:t xml:space="preserve">Příloha č. 3 Dodatku - </w:t>
    </w:r>
    <w:r w:rsidR="003B5CF4" w:rsidRPr="003B5CF4">
      <w:rPr>
        <w:rFonts w:ascii="Arial Narrow" w:hAnsi="Arial Narrow"/>
      </w:rPr>
      <w:t>Příloha č. 6 Smlouvy o poskytování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8DE"/>
    <w:multiLevelType w:val="hybridMultilevel"/>
    <w:tmpl w:val="5A0E5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D6C"/>
    <w:multiLevelType w:val="multilevel"/>
    <w:tmpl w:val="FCBE9AA2"/>
    <w:lvl w:ilvl="0">
      <w:start w:val="1"/>
      <w:numFmt w:val="decimal"/>
      <w:pStyle w:val="Nadpis1"/>
      <w:lvlText w:val="%1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tylNadpis4Ped1bZa1b"/>
      <w:lvlText w:val="%3.%1.%2.%4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14B62D59"/>
    <w:multiLevelType w:val="hybridMultilevel"/>
    <w:tmpl w:val="86CEFE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2CBA"/>
    <w:multiLevelType w:val="hybridMultilevel"/>
    <w:tmpl w:val="6C206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B0C1B"/>
    <w:multiLevelType w:val="hybridMultilevel"/>
    <w:tmpl w:val="174C3C1E"/>
    <w:lvl w:ilvl="0" w:tplc="088C208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73927"/>
    <w:multiLevelType w:val="hybridMultilevel"/>
    <w:tmpl w:val="BE7662CC"/>
    <w:lvl w:ilvl="0" w:tplc="EB3E61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96E19"/>
    <w:multiLevelType w:val="hybridMultilevel"/>
    <w:tmpl w:val="3EEA1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7AE7"/>
    <w:multiLevelType w:val="hybridMultilevel"/>
    <w:tmpl w:val="8CA29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C44F5"/>
    <w:multiLevelType w:val="hybridMultilevel"/>
    <w:tmpl w:val="49386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6E5C"/>
    <w:multiLevelType w:val="hybridMultilevel"/>
    <w:tmpl w:val="DC146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1120"/>
    <w:multiLevelType w:val="hybridMultilevel"/>
    <w:tmpl w:val="07B4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198D"/>
    <w:multiLevelType w:val="hybridMultilevel"/>
    <w:tmpl w:val="DC146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134D"/>
    <w:multiLevelType w:val="hybridMultilevel"/>
    <w:tmpl w:val="3C6C4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82CEF"/>
    <w:multiLevelType w:val="hybridMultilevel"/>
    <w:tmpl w:val="23CCB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03FD"/>
    <w:multiLevelType w:val="hybridMultilevel"/>
    <w:tmpl w:val="D4D0B9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77CB3"/>
    <w:multiLevelType w:val="hybridMultilevel"/>
    <w:tmpl w:val="E146BC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26691"/>
    <w:multiLevelType w:val="hybridMultilevel"/>
    <w:tmpl w:val="39944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D30FA6"/>
    <w:multiLevelType w:val="hybridMultilevel"/>
    <w:tmpl w:val="FF0865A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137B78"/>
    <w:multiLevelType w:val="hybridMultilevel"/>
    <w:tmpl w:val="2AAEC2E4"/>
    <w:lvl w:ilvl="0" w:tplc="49F242E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1278A1"/>
    <w:multiLevelType w:val="hybridMultilevel"/>
    <w:tmpl w:val="40EE4DF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641312"/>
    <w:multiLevelType w:val="hybridMultilevel"/>
    <w:tmpl w:val="946EC624"/>
    <w:lvl w:ilvl="0" w:tplc="088C20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 w15:restartNumberingAfterBreak="0">
    <w:nsid w:val="73DA47AC"/>
    <w:multiLevelType w:val="hybridMultilevel"/>
    <w:tmpl w:val="480C7B38"/>
    <w:lvl w:ilvl="0" w:tplc="7BA4DD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6D5DF0"/>
    <w:multiLevelType w:val="hybridMultilevel"/>
    <w:tmpl w:val="16B8EC1A"/>
    <w:lvl w:ilvl="0" w:tplc="088C208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036049"/>
    <w:multiLevelType w:val="hybridMultilevel"/>
    <w:tmpl w:val="34DAE92A"/>
    <w:lvl w:ilvl="0" w:tplc="088C208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16"/>
  </w:num>
  <w:num w:numId="10">
    <w:abstractNumId w:val="20"/>
  </w:num>
  <w:num w:numId="11">
    <w:abstractNumId w:val="3"/>
  </w:num>
  <w:num w:numId="12">
    <w:abstractNumId w:val="14"/>
  </w:num>
  <w:num w:numId="13">
    <w:abstractNumId w:val="18"/>
  </w:num>
  <w:num w:numId="14">
    <w:abstractNumId w:val="19"/>
  </w:num>
  <w:num w:numId="15">
    <w:abstractNumId w:val="7"/>
  </w:num>
  <w:num w:numId="16">
    <w:abstractNumId w:val="21"/>
  </w:num>
  <w:num w:numId="17">
    <w:abstractNumId w:val="23"/>
  </w:num>
  <w:num w:numId="18">
    <w:abstractNumId w:val="5"/>
  </w:num>
  <w:num w:numId="19">
    <w:abstractNumId w:val="13"/>
  </w:num>
  <w:num w:numId="20">
    <w:abstractNumId w:val="4"/>
  </w:num>
  <w:num w:numId="21">
    <w:abstractNumId w:val="2"/>
  </w:num>
  <w:num w:numId="22">
    <w:abstractNumId w:val="15"/>
  </w:num>
  <w:num w:numId="23">
    <w:abstractNumId w:val="24"/>
  </w:num>
  <w:num w:numId="24">
    <w:abstractNumId w:val="25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24"/>
    <w:rsid w:val="00007C78"/>
    <w:rsid w:val="00010570"/>
    <w:rsid w:val="000246F7"/>
    <w:rsid w:val="00032C6F"/>
    <w:rsid w:val="000404EC"/>
    <w:rsid w:val="00042DBC"/>
    <w:rsid w:val="0004626E"/>
    <w:rsid w:val="00055C8E"/>
    <w:rsid w:val="000755D3"/>
    <w:rsid w:val="00080554"/>
    <w:rsid w:val="00086353"/>
    <w:rsid w:val="000963CA"/>
    <w:rsid w:val="000A0EA5"/>
    <w:rsid w:val="000A5A45"/>
    <w:rsid w:val="000B38B1"/>
    <w:rsid w:val="000C4512"/>
    <w:rsid w:val="000C5E39"/>
    <w:rsid w:val="000D480E"/>
    <w:rsid w:val="000E1722"/>
    <w:rsid w:val="000E57B6"/>
    <w:rsid w:val="000F75A9"/>
    <w:rsid w:val="00102184"/>
    <w:rsid w:val="00104D24"/>
    <w:rsid w:val="00120C7E"/>
    <w:rsid w:val="0012203B"/>
    <w:rsid w:val="0012510F"/>
    <w:rsid w:val="0013094D"/>
    <w:rsid w:val="00152C5F"/>
    <w:rsid w:val="00154108"/>
    <w:rsid w:val="00154FD4"/>
    <w:rsid w:val="00180F02"/>
    <w:rsid w:val="00191D7B"/>
    <w:rsid w:val="001928BD"/>
    <w:rsid w:val="001931B3"/>
    <w:rsid w:val="00193433"/>
    <w:rsid w:val="00197268"/>
    <w:rsid w:val="001A34E5"/>
    <w:rsid w:val="001A75B5"/>
    <w:rsid w:val="001B61D1"/>
    <w:rsid w:val="001C2A47"/>
    <w:rsid w:val="001D4BE1"/>
    <w:rsid w:val="001D514F"/>
    <w:rsid w:val="001E5BDB"/>
    <w:rsid w:val="001E69C5"/>
    <w:rsid w:val="002139D8"/>
    <w:rsid w:val="00217802"/>
    <w:rsid w:val="00220100"/>
    <w:rsid w:val="00226D16"/>
    <w:rsid w:val="00237E6A"/>
    <w:rsid w:val="002422D4"/>
    <w:rsid w:val="002457A0"/>
    <w:rsid w:val="00246B8F"/>
    <w:rsid w:val="0025290A"/>
    <w:rsid w:val="00257E16"/>
    <w:rsid w:val="00261659"/>
    <w:rsid w:val="00263DDC"/>
    <w:rsid w:val="00273034"/>
    <w:rsid w:val="00276808"/>
    <w:rsid w:val="0027722D"/>
    <w:rsid w:val="00297C91"/>
    <w:rsid w:val="002A5823"/>
    <w:rsid w:val="002B23FE"/>
    <w:rsid w:val="002C0345"/>
    <w:rsid w:val="002C3800"/>
    <w:rsid w:val="002C4F16"/>
    <w:rsid w:val="002C6041"/>
    <w:rsid w:val="002C6AEF"/>
    <w:rsid w:val="002C6ECB"/>
    <w:rsid w:val="002C722E"/>
    <w:rsid w:val="002C7EA2"/>
    <w:rsid w:val="002D6319"/>
    <w:rsid w:val="002F02DC"/>
    <w:rsid w:val="002F0A5E"/>
    <w:rsid w:val="002F4699"/>
    <w:rsid w:val="00301522"/>
    <w:rsid w:val="00321D92"/>
    <w:rsid w:val="00325D1F"/>
    <w:rsid w:val="00326E09"/>
    <w:rsid w:val="003328BD"/>
    <w:rsid w:val="00344D1E"/>
    <w:rsid w:val="0035522F"/>
    <w:rsid w:val="00367C13"/>
    <w:rsid w:val="00367EBC"/>
    <w:rsid w:val="00375B83"/>
    <w:rsid w:val="00383C5C"/>
    <w:rsid w:val="00396103"/>
    <w:rsid w:val="003A6B84"/>
    <w:rsid w:val="003B13FB"/>
    <w:rsid w:val="003B28AD"/>
    <w:rsid w:val="003B5C63"/>
    <w:rsid w:val="003B5CF4"/>
    <w:rsid w:val="003B6A02"/>
    <w:rsid w:val="003C3A14"/>
    <w:rsid w:val="003C774B"/>
    <w:rsid w:val="003D7D8E"/>
    <w:rsid w:val="003E3A27"/>
    <w:rsid w:val="003E6C78"/>
    <w:rsid w:val="00403C16"/>
    <w:rsid w:val="00414E4F"/>
    <w:rsid w:val="0041641D"/>
    <w:rsid w:val="00420BC8"/>
    <w:rsid w:val="00426E4A"/>
    <w:rsid w:val="004304B9"/>
    <w:rsid w:val="004452D9"/>
    <w:rsid w:val="00463E83"/>
    <w:rsid w:val="00481149"/>
    <w:rsid w:val="00486853"/>
    <w:rsid w:val="00493AF8"/>
    <w:rsid w:val="00494083"/>
    <w:rsid w:val="004A0AEF"/>
    <w:rsid w:val="004A58A9"/>
    <w:rsid w:val="004B19B6"/>
    <w:rsid w:val="004C3182"/>
    <w:rsid w:val="004D0078"/>
    <w:rsid w:val="004E33A1"/>
    <w:rsid w:val="004E47CF"/>
    <w:rsid w:val="004F0E9B"/>
    <w:rsid w:val="004F2947"/>
    <w:rsid w:val="005045E0"/>
    <w:rsid w:val="005140A1"/>
    <w:rsid w:val="005159F8"/>
    <w:rsid w:val="0051603D"/>
    <w:rsid w:val="0052361C"/>
    <w:rsid w:val="005248A2"/>
    <w:rsid w:val="00530409"/>
    <w:rsid w:val="0053248C"/>
    <w:rsid w:val="00534589"/>
    <w:rsid w:val="00537683"/>
    <w:rsid w:val="005436A7"/>
    <w:rsid w:val="00562EA6"/>
    <w:rsid w:val="00564A58"/>
    <w:rsid w:val="0057143B"/>
    <w:rsid w:val="00582920"/>
    <w:rsid w:val="00583658"/>
    <w:rsid w:val="00585E9E"/>
    <w:rsid w:val="005A1E62"/>
    <w:rsid w:val="005A5A4F"/>
    <w:rsid w:val="005A7C5D"/>
    <w:rsid w:val="005B2AD2"/>
    <w:rsid w:val="005B6769"/>
    <w:rsid w:val="005D1E0B"/>
    <w:rsid w:val="005D1E99"/>
    <w:rsid w:val="005D3FE7"/>
    <w:rsid w:val="005E409B"/>
    <w:rsid w:val="005F1AC3"/>
    <w:rsid w:val="00603B9A"/>
    <w:rsid w:val="00604332"/>
    <w:rsid w:val="006077D4"/>
    <w:rsid w:val="00616766"/>
    <w:rsid w:val="00617CBE"/>
    <w:rsid w:val="006259CE"/>
    <w:rsid w:val="0063584A"/>
    <w:rsid w:val="006427E7"/>
    <w:rsid w:val="006463C5"/>
    <w:rsid w:val="00647273"/>
    <w:rsid w:val="0065102A"/>
    <w:rsid w:val="0066681A"/>
    <w:rsid w:val="00686690"/>
    <w:rsid w:val="006867B3"/>
    <w:rsid w:val="00692ED3"/>
    <w:rsid w:val="0069655B"/>
    <w:rsid w:val="006A3AD2"/>
    <w:rsid w:val="006A72C3"/>
    <w:rsid w:val="006B28D2"/>
    <w:rsid w:val="006B33FF"/>
    <w:rsid w:val="006C66B3"/>
    <w:rsid w:val="006E27DE"/>
    <w:rsid w:val="006E4DDB"/>
    <w:rsid w:val="006F01E7"/>
    <w:rsid w:val="006F2267"/>
    <w:rsid w:val="006F6354"/>
    <w:rsid w:val="007021B4"/>
    <w:rsid w:val="00702BB3"/>
    <w:rsid w:val="00707C79"/>
    <w:rsid w:val="007107EF"/>
    <w:rsid w:val="00710887"/>
    <w:rsid w:val="00711F1A"/>
    <w:rsid w:val="0072281F"/>
    <w:rsid w:val="0072641B"/>
    <w:rsid w:val="007417F8"/>
    <w:rsid w:val="00751F66"/>
    <w:rsid w:val="007524B1"/>
    <w:rsid w:val="00760642"/>
    <w:rsid w:val="00766A18"/>
    <w:rsid w:val="0077044C"/>
    <w:rsid w:val="00770ECB"/>
    <w:rsid w:val="00772472"/>
    <w:rsid w:val="007778D1"/>
    <w:rsid w:val="00794FE2"/>
    <w:rsid w:val="007A06CD"/>
    <w:rsid w:val="007B10C9"/>
    <w:rsid w:val="007C3ECE"/>
    <w:rsid w:val="007C6CD8"/>
    <w:rsid w:val="007D11B2"/>
    <w:rsid w:val="007E064A"/>
    <w:rsid w:val="007E6CA3"/>
    <w:rsid w:val="007F0F50"/>
    <w:rsid w:val="0080209D"/>
    <w:rsid w:val="00805D6A"/>
    <w:rsid w:val="00816285"/>
    <w:rsid w:val="00836084"/>
    <w:rsid w:val="0083640E"/>
    <w:rsid w:val="00844177"/>
    <w:rsid w:val="00844B40"/>
    <w:rsid w:val="00844BEF"/>
    <w:rsid w:val="008535B9"/>
    <w:rsid w:val="00883428"/>
    <w:rsid w:val="00883669"/>
    <w:rsid w:val="0088791E"/>
    <w:rsid w:val="00895B1C"/>
    <w:rsid w:val="008A4F8F"/>
    <w:rsid w:val="008C487E"/>
    <w:rsid w:val="008C5AE5"/>
    <w:rsid w:val="008D6529"/>
    <w:rsid w:val="008D7737"/>
    <w:rsid w:val="008E465B"/>
    <w:rsid w:val="008E5052"/>
    <w:rsid w:val="008F10AA"/>
    <w:rsid w:val="008F17D5"/>
    <w:rsid w:val="008F79E5"/>
    <w:rsid w:val="00915F09"/>
    <w:rsid w:val="00922DA1"/>
    <w:rsid w:val="009256EB"/>
    <w:rsid w:val="0093649E"/>
    <w:rsid w:val="009452A8"/>
    <w:rsid w:val="00950FAC"/>
    <w:rsid w:val="00954EB4"/>
    <w:rsid w:val="00957B53"/>
    <w:rsid w:val="00961A1B"/>
    <w:rsid w:val="00995FE7"/>
    <w:rsid w:val="009B4793"/>
    <w:rsid w:val="009B4E4B"/>
    <w:rsid w:val="009B5324"/>
    <w:rsid w:val="009C03EC"/>
    <w:rsid w:val="009C3DED"/>
    <w:rsid w:val="009D1F49"/>
    <w:rsid w:val="009D700D"/>
    <w:rsid w:val="009E719B"/>
    <w:rsid w:val="009F127C"/>
    <w:rsid w:val="009F41D2"/>
    <w:rsid w:val="009F439E"/>
    <w:rsid w:val="009F45BF"/>
    <w:rsid w:val="009F491C"/>
    <w:rsid w:val="00A04B11"/>
    <w:rsid w:val="00A116B6"/>
    <w:rsid w:val="00A2049F"/>
    <w:rsid w:val="00A21B5D"/>
    <w:rsid w:val="00A23070"/>
    <w:rsid w:val="00A319AA"/>
    <w:rsid w:val="00A674D1"/>
    <w:rsid w:val="00A753C9"/>
    <w:rsid w:val="00A8631D"/>
    <w:rsid w:val="00A92F6B"/>
    <w:rsid w:val="00AB2323"/>
    <w:rsid w:val="00AC6722"/>
    <w:rsid w:val="00AD7350"/>
    <w:rsid w:val="00AE5DCE"/>
    <w:rsid w:val="00AE632C"/>
    <w:rsid w:val="00AE77F0"/>
    <w:rsid w:val="00B04B5E"/>
    <w:rsid w:val="00B21B60"/>
    <w:rsid w:val="00B31793"/>
    <w:rsid w:val="00B37D6B"/>
    <w:rsid w:val="00B528AB"/>
    <w:rsid w:val="00B56D8B"/>
    <w:rsid w:val="00B57E5F"/>
    <w:rsid w:val="00B61FD7"/>
    <w:rsid w:val="00B7787B"/>
    <w:rsid w:val="00B8357B"/>
    <w:rsid w:val="00B94578"/>
    <w:rsid w:val="00B95DA2"/>
    <w:rsid w:val="00BA0947"/>
    <w:rsid w:val="00BA2A02"/>
    <w:rsid w:val="00BD05F4"/>
    <w:rsid w:val="00BE5F48"/>
    <w:rsid w:val="00BE7316"/>
    <w:rsid w:val="00C016BF"/>
    <w:rsid w:val="00C11798"/>
    <w:rsid w:val="00C17C31"/>
    <w:rsid w:val="00C246E9"/>
    <w:rsid w:val="00C25276"/>
    <w:rsid w:val="00C317F8"/>
    <w:rsid w:val="00C5208A"/>
    <w:rsid w:val="00C56BFF"/>
    <w:rsid w:val="00C60A46"/>
    <w:rsid w:val="00C617CE"/>
    <w:rsid w:val="00C65724"/>
    <w:rsid w:val="00C67214"/>
    <w:rsid w:val="00C74A88"/>
    <w:rsid w:val="00C7682A"/>
    <w:rsid w:val="00C80AF7"/>
    <w:rsid w:val="00C85955"/>
    <w:rsid w:val="00C940AF"/>
    <w:rsid w:val="00CC0271"/>
    <w:rsid w:val="00CE512B"/>
    <w:rsid w:val="00D13422"/>
    <w:rsid w:val="00D16FAE"/>
    <w:rsid w:val="00D302E1"/>
    <w:rsid w:val="00D30400"/>
    <w:rsid w:val="00D413C7"/>
    <w:rsid w:val="00D5222A"/>
    <w:rsid w:val="00D568AF"/>
    <w:rsid w:val="00D57408"/>
    <w:rsid w:val="00D57F6D"/>
    <w:rsid w:val="00D65039"/>
    <w:rsid w:val="00D67AD9"/>
    <w:rsid w:val="00D7155D"/>
    <w:rsid w:val="00D76BC5"/>
    <w:rsid w:val="00D81176"/>
    <w:rsid w:val="00D86A79"/>
    <w:rsid w:val="00D87D9E"/>
    <w:rsid w:val="00DA562B"/>
    <w:rsid w:val="00DA5C67"/>
    <w:rsid w:val="00DB0FE6"/>
    <w:rsid w:val="00DC490B"/>
    <w:rsid w:val="00DD592C"/>
    <w:rsid w:val="00DD70AC"/>
    <w:rsid w:val="00DE0A8A"/>
    <w:rsid w:val="00DF01C7"/>
    <w:rsid w:val="00E171BF"/>
    <w:rsid w:val="00E40BB0"/>
    <w:rsid w:val="00E41065"/>
    <w:rsid w:val="00E50905"/>
    <w:rsid w:val="00E5490B"/>
    <w:rsid w:val="00E76E3A"/>
    <w:rsid w:val="00E81CE0"/>
    <w:rsid w:val="00E85724"/>
    <w:rsid w:val="00E85759"/>
    <w:rsid w:val="00E92568"/>
    <w:rsid w:val="00E9460D"/>
    <w:rsid w:val="00E94C02"/>
    <w:rsid w:val="00EA4274"/>
    <w:rsid w:val="00EA5CC3"/>
    <w:rsid w:val="00EC2A69"/>
    <w:rsid w:val="00EC60DF"/>
    <w:rsid w:val="00EE004D"/>
    <w:rsid w:val="00EE55B4"/>
    <w:rsid w:val="00F26948"/>
    <w:rsid w:val="00F3540F"/>
    <w:rsid w:val="00F40928"/>
    <w:rsid w:val="00F44B50"/>
    <w:rsid w:val="00F5515D"/>
    <w:rsid w:val="00F5743B"/>
    <w:rsid w:val="00F64B5D"/>
    <w:rsid w:val="00F758BA"/>
    <w:rsid w:val="00F778BA"/>
    <w:rsid w:val="00F84DA4"/>
    <w:rsid w:val="00F971F2"/>
    <w:rsid w:val="00F97B62"/>
    <w:rsid w:val="00F97EF3"/>
    <w:rsid w:val="00FA34A2"/>
    <w:rsid w:val="00FA4D7E"/>
    <w:rsid w:val="00FC473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7024"/>
  <w15:docId w15:val="{2470D806-003E-4915-9BDE-792B65CD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5724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65724"/>
    <w:pPr>
      <w:keepNext/>
      <w:numPr>
        <w:ilvl w:val="1"/>
        <w:numId w:val="2"/>
      </w:numPr>
      <w:spacing w:before="240" w:after="60"/>
      <w:ind w:left="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C6572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5724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65724"/>
    <w:rPr>
      <w:rFonts w:ascii="Times New Roman" w:eastAsia="Times New Roman" w:hAnsi="Times New Roman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65724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customStyle="1" w:styleId="Popisky">
    <w:name w:val="Popisky"/>
    <w:link w:val="PopiskyChar"/>
    <w:rsid w:val="00C657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rsid w:val="00C6572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Nadpis4Ped1bZa1b">
    <w:name w:val="Styl Nadpis 4 + Před:  1 b. Za:  1 b."/>
    <w:basedOn w:val="Normln"/>
    <w:rsid w:val="00C65724"/>
    <w:pPr>
      <w:numPr>
        <w:ilvl w:val="3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9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94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50F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7C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C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C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C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6E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E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E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E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E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54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nhideWhenUsed/>
    <w:rsid w:val="001E5BDB"/>
    <w:rPr>
      <w:color w:val="0000FF"/>
      <w:u w:val="single"/>
    </w:rPr>
  </w:style>
  <w:style w:type="paragraph" w:customStyle="1" w:styleId="Import18">
    <w:name w:val="Import 18"/>
    <w:basedOn w:val="Normln"/>
    <w:rsid w:val="001E5BD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rsid w:val="0068669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8">
    <w:name w:val="Import 8"/>
    <w:basedOn w:val="Normln"/>
    <w:rsid w:val="0068669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link w:val="Zkladntextodsazen3Char"/>
    <w:rsid w:val="00686690"/>
    <w:pPr>
      <w:ind w:left="540" w:hanging="540"/>
    </w:pPr>
    <w:rPr>
      <w:rFonts w:ascii="Garamond" w:hAnsi="Garamond"/>
    </w:rPr>
  </w:style>
  <w:style w:type="character" w:customStyle="1" w:styleId="Zkladntextodsazen3Char">
    <w:name w:val="Základní text odsazený 3 Char"/>
    <w:basedOn w:val="Standardnpsmoodstavce"/>
    <w:link w:val="Zkladntextodsazen3"/>
    <w:rsid w:val="00686690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Import15">
    <w:name w:val="Import 15"/>
    <w:basedOn w:val="Normln"/>
    <w:rsid w:val="0068669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rsid w:val="00686690"/>
    <w:pPr>
      <w:tabs>
        <w:tab w:val="left" w:pos="360"/>
      </w:tabs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6866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86690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character" w:customStyle="1" w:styleId="ZkladntextodsazenChar">
    <w:name w:val="Základní text odsazený Char"/>
    <w:basedOn w:val="Standardnpsmoodstavce"/>
    <w:link w:val="Zkladntextodsazen"/>
    <w:rsid w:val="00686690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8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afu2000@fs.mfcr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F429E20088848B95AEA6C61DC3792" ma:contentTypeVersion="0" ma:contentTypeDescription="Vytvoří nový dokument" ma:contentTypeScope="" ma:versionID="01b01b07b3df4bebe1de58cebac39e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17606-CA5B-4429-B7B7-986665ABD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6822D-7812-4E74-9B88-33914DDEA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CE5DF-47A4-407C-8F69-B8ABBC695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Neumannová Petra (GFŘ)</dc:creator>
  <cp:lastModifiedBy>Čurdová Jitka Mgr. (GFŘ)</cp:lastModifiedBy>
  <cp:revision>2</cp:revision>
  <cp:lastPrinted>2020-01-21T13:54:00Z</cp:lastPrinted>
  <dcterms:created xsi:type="dcterms:W3CDTF">2020-12-28T10:39:00Z</dcterms:created>
  <dcterms:modified xsi:type="dcterms:W3CDTF">2020-12-28T10:39:00Z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0x010100D6AF429E20088848B95AEA6C61DC3792</vt:lpwstr>
  </property>
</Properties>
</file>