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7EEF2" w14:textId="77777777" w:rsidR="00DF4C9A" w:rsidRPr="00A67FAD" w:rsidRDefault="00DF4C9A" w:rsidP="00DF4C9A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6426AF7A" w14:textId="77777777" w:rsidR="00DF4C9A" w:rsidRPr="00A67FAD" w:rsidRDefault="00DF4C9A" w:rsidP="00DF4C9A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3B26B503" w14:textId="77777777" w:rsidR="00DF4C9A" w:rsidRPr="000E77EA" w:rsidRDefault="00DF4C9A" w:rsidP="00DF4C9A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56FAF7D3" w14:textId="77777777" w:rsidR="00DF4C9A" w:rsidRDefault="00DF4C9A" w:rsidP="00DF4C9A">
      <w:pPr>
        <w:pStyle w:val="Default"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</w:p>
    <w:p w14:paraId="75023B48" w14:textId="77777777" w:rsidR="00DF4C9A" w:rsidRPr="00FD5781" w:rsidRDefault="00DF4C9A" w:rsidP="00DF4C9A">
      <w:pPr>
        <w:pStyle w:val="Default"/>
        <w:spacing w:line="276" w:lineRule="auto"/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</w:pPr>
      <w:r w:rsidRPr="00FD5781"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  <w:t>Výchovný ústav, středisko výchovné péče Klíčov a střední škola</w:t>
      </w:r>
    </w:p>
    <w:p w14:paraId="71A92CFE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cs-CZ"/>
        </w:rPr>
        <w:t>sídlo: Čakovická 783/51, 190 00, Praha 9</w:t>
      </w:r>
    </w:p>
    <w:p w14:paraId="02300596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Mgr. Patrik Matoušů</w:t>
      </w:r>
    </w:p>
    <w:p w14:paraId="075301F8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63110261</w:t>
      </w:r>
    </w:p>
    <w:p w14:paraId="167F3C99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zadavatel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2A447837" w14:textId="77777777" w:rsidR="00DF4C9A" w:rsidRPr="00D368F9" w:rsidRDefault="00DF4C9A" w:rsidP="00DF4C9A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FC49AE1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Tomáš Vaňáček</w:t>
      </w:r>
    </w:p>
    <w:p w14:paraId="5476711B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Stříbrského 682, 149 00, Praha 4</w:t>
      </w:r>
    </w:p>
    <w:p w14:paraId="5EDE0651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Tomáš Vaňáček</w:t>
      </w:r>
    </w:p>
    <w:p w14:paraId="06A529FF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: 69789100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0948C394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zhotovitel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4783B11F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22EE07C" w14:textId="77777777" w:rsidR="00DF4C9A" w:rsidRPr="000E77EA" w:rsidRDefault="00DF4C9A" w:rsidP="00DF4C9A">
      <w:pPr>
        <w:spacing w:after="0" w:line="240" w:lineRule="auto"/>
        <w:rPr>
          <w:rFonts w:ascii="Arial" w:hAnsi="Arial" w:cs="Arial"/>
        </w:rPr>
      </w:pPr>
    </w:p>
    <w:p w14:paraId="7B66AFF0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2D78818D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30EBF57" w14:textId="77777777" w:rsidR="00DF4C9A" w:rsidRPr="000E77EA" w:rsidRDefault="00DF4C9A" w:rsidP="00DF4C9A">
      <w:pPr>
        <w:spacing w:after="0" w:line="240" w:lineRule="auto"/>
        <w:jc w:val="center"/>
        <w:rPr>
          <w:rFonts w:ascii="Arial" w:hAnsi="Arial" w:cs="Arial"/>
        </w:rPr>
      </w:pPr>
    </w:p>
    <w:p w14:paraId="67CF1A29" w14:textId="5987DDC8" w:rsidR="00DF4C9A" w:rsidRPr="00FB73CF" w:rsidRDefault="00DF4C9A" w:rsidP="00DF4C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227AA7">
        <w:rPr>
          <w:rFonts w:ascii="Arial" w:hAnsi="Arial" w:cs="Arial"/>
        </w:rPr>
        <w:t xml:space="preserve"> dne 01.04</w:t>
      </w:r>
      <w:r>
        <w:rPr>
          <w:rFonts w:ascii="Arial" w:hAnsi="Arial" w:cs="Arial"/>
        </w:rPr>
        <w:t>.2019</w:t>
      </w:r>
      <w:r w:rsidRPr="000E77EA">
        <w:rPr>
          <w:rFonts w:ascii="Arial" w:hAnsi="Arial" w:cs="Arial"/>
        </w:rPr>
        <w:t xml:space="preserve"> smlouvu</w:t>
      </w:r>
      <w:r>
        <w:rPr>
          <w:rFonts w:ascii="Arial" w:hAnsi="Arial" w:cs="Arial"/>
        </w:rPr>
        <w:t xml:space="preserve"> o dílo</w:t>
      </w:r>
      <w:r w:rsidRPr="000E77EA">
        <w:rPr>
          <w:rFonts w:ascii="Arial" w:hAnsi="Arial" w:cs="Arial"/>
        </w:rPr>
        <w:t xml:space="preserve"> č</w:t>
      </w:r>
      <w:r w:rsidR="00637432">
        <w:rPr>
          <w:rFonts w:ascii="Arial" w:hAnsi="Arial" w:cs="Arial"/>
        </w:rPr>
        <w:t>. D2</w:t>
      </w:r>
      <w:r w:rsidR="00FB73CF">
        <w:rPr>
          <w:rFonts w:ascii="Arial" w:hAnsi="Arial" w:cs="Arial"/>
        </w:rPr>
        <w:t>/2019</w:t>
      </w:r>
      <w:r>
        <w:rPr>
          <w:rFonts w:ascii="Arial" w:hAnsi="Arial" w:cs="Arial"/>
        </w:rPr>
        <w:t>, jejímž</w:t>
      </w:r>
      <w:r w:rsidR="00FB73CF">
        <w:rPr>
          <w:rFonts w:ascii="Arial" w:hAnsi="Arial" w:cs="Arial"/>
        </w:rPr>
        <w:t xml:space="preserve"> předmětem byl</w:t>
      </w:r>
      <w:r w:rsidR="00637432">
        <w:rPr>
          <w:rFonts w:ascii="Arial" w:hAnsi="Arial" w:cs="Arial"/>
        </w:rPr>
        <w:t>a výměna podlahové krytiny-VÚ a Ambulance, číslo SMVS 133V112000117</w:t>
      </w:r>
      <w:r w:rsidRPr="000E77EA">
        <w:rPr>
          <w:rFonts w:ascii="Arial" w:hAnsi="Arial" w:cs="Arial"/>
        </w:rPr>
        <w:t xml:space="preserve">. Tato </w:t>
      </w:r>
      <w:r w:rsidRPr="00FB73CF">
        <w:rPr>
          <w:rFonts w:ascii="Arial" w:hAnsi="Arial" w:cs="Arial"/>
        </w:rPr>
        <w:t>smlouva byla uzavřena v souladu s výsledkem zadávacího řízení na výběr dodavatele díla</w:t>
      </w:r>
      <w:r w:rsidRPr="00FB73CF">
        <w:rPr>
          <w:rFonts w:ascii="Arial" w:hAnsi="Arial" w:cs="Arial"/>
          <w:sz w:val="18"/>
          <w:szCs w:val="18"/>
        </w:rPr>
        <w:t>.</w:t>
      </w:r>
    </w:p>
    <w:p w14:paraId="0F2B8186" w14:textId="67E1D70E" w:rsidR="00DF4C9A" w:rsidRPr="000E77EA" w:rsidRDefault="00FB73CF" w:rsidP="00DF4C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Strana zadavatel</w:t>
      </w:r>
      <w:r w:rsidR="00DF4C9A" w:rsidRPr="000E77EA">
        <w:rPr>
          <w:rFonts w:ascii="Arial" w:hAnsi="Arial" w:cs="Arial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14:paraId="1314A801" w14:textId="77777777" w:rsidR="00DF4C9A" w:rsidRPr="000E77EA" w:rsidRDefault="00DF4C9A" w:rsidP="00DF4C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A7DFC4B" w14:textId="77777777" w:rsidR="00DF4C9A" w:rsidRPr="000E77EA" w:rsidRDefault="00DF4C9A" w:rsidP="00DF4C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vyplývajících z původně sjednané smlouvy, s ohledem na skutečnost, že obě strany jednaly s vědomím závaznosti uzavřené smlouvy a v souladu s jejím obsahem plnily</w:t>
      </w:r>
      <w:r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 vzniklý v důsledku neuveřejnění smlouvy v Registru smluv, sjednávají smluvní strany tuto novou smlouvu ve znění, jak je dále uvedeno.</w:t>
      </w:r>
    </w:p>
    <w:p w14:paraId="6E44791F" w14:textId="77777777" w:rsidR="00DF4C9A" w:rsidRPr="00A67FAD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3E79D16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77823486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925E939" w14:textId="77777777" w:rsidR="00DF4C9A" w:rsidRPr="00A67FAD" w:rsidRDefault="00DF4C9A" w:rsidP="00DF4C9A">
      <w:pPr>
        <w:spacing w:after="0" w:line="240" w:lineRule="auto"/>
        <w:jc w:val="center"/>
        <w:rPr>
          <w:rFonts w:ascii="Arial" w:hAnsi="Arial" w:cs="Arial"/>
        </w:rPr>
      </w:pPr>
    </w:p>
    <w:p w14:paraId="1E7102F4" w14:textId="78EF748D" w:rsidR="00DF4C9A" w:rsidRPr="0007010C" w:rsidRDefault="00DF4C9A" w:rsidP="00DF4C9A">
      <w:pPr>
        <w:pStyle w:val="Odstavecseseznamem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že </w:t>
      </w:r>
      <w:r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povinností, který touto smlouvou nově sjednávají, je zcela a beze zbytku vyjádřen textem původně sjednané smlouvy</w:t>
      </w:r>
      <w:r w:rsidRPr="000E77EA">
        <w:rPr>
          <w:rStyle w:val="Znakapoznpodarou"/>
          <w:rFonts w:ascii="Arial" w:hAnsi="Arial" w:cs="Arial"/>
        </w:rPr>
        <w:footnoteReference w:id="1"/>
      </w:r>
      <w:r w:rsidRPr="000E77EA">
        <w:rPr>
          <w:rFonts w:ascii="Arial" w:hAnsi="Arial" w:cs="Arial"/>
        </w:rPr>
        <w:t xml:space="preserve">, která tvoří pro tyto účely přílohu této smlouvy. Lhůty se </w:t>
      </w:r>
      <w:r w:rsidRPr="000E77EA">
        <w:rPr>
          <w:rFonts w:ascii="Arial" w:hAnsi="Arial" w:cs="Arial"/>
        </w:rPr>
        <w:lastRenderedPageBreak/>
        <w:t>rovněž řídí původně sjednanou smlouvou a počítají se od uplynutí 31 dnů od data jejího uzavření.</w:t>
      </w:r>
    </w:p>
    <w:p w14:paraId="15573C36" w14:textId="0ECECA8C" w:rsidR="0007010C" w:rsidRPr="00682C23" w:rsidRDefault="0007010C" w:rsidP="00682C23">
      <w:pPr>
        <w:spacing w:after="0"/>
        <w:jc w:val="both"/>
        <w:rPr>
          <w:rFonts w:ascii="Arial" w:hAnsi="Arial" w:cs="Arial"/>
          <w:strike/>
        </w:rPr>
      </w:pPr>
    </w:p>
    <w:p w14:paraId="664040F1" w14:textId="5F5C9B8B" w:rsidR="00C37F60" w:rsidRPr="00682C23" w:rsidRDefault="00C37F60" w:rsidP="00DF4C9A">
      <w:pPr>
        <w:pStyle w:val="Odstavecseseznamem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682C23">
        <w:rPr>
          <w:rFonts w:ascii="Arial" w:hAnsi="Arial" w:cs="Arial"/>
          <w:iCs/>
        </w:rPr>
        <w:t>Dále smluvní strany kon</w:t>
      </w:r>
      <w:r w:rsidR="00461954">
        <w:rPr>
          <w:rFonts w:ascii="Arial" w:hAnsi="Arial" w:cs="Arial"/>
          <w:iCs/>
        </w:rPr>
        <w:t>statují, že součástí původní</w:t>
      </w:r>
      <w:r w:rsidR="00682C23" w:rsidRPr="00682C23">
        <w:rPr>
          <w:rFonts w:ascii="Arial" w:hAnsi="Arial" w:cs="Arial"/>
          <w:iCs/>
        </w:rPr>
        <w:t xml:space="preserve"> smlouvy byla od počá</w:t>
      </w:r>
      <w:r w:rsidR="00461954">
        <w:rPr>
          <w:rFonts w:ascii="Arial" w:hAnsi="Arial" w:cs="Arial"/>
          <w:iCs/>
        </w:rPr>
        <w:t xml:space="preserve">tku příloha č.1 cenová nabídka, </w:t>
      </w:r>
      <w:bookmarkStart w:id="0" w:name="_GoBack"/>
      <w:bookmarkEnd w:id="0"/>
      <w:r w:rsidR="00682C23" w:rsidRPr="00682C23">
        <w:rPr>
          <w:rFonts w:ascii="Arial" w:hAnsi="Arial" w:cs="Arial"/>
          <w:iCs/>
        </w:rPr>
        <w:t xml:space="preserve"> příloha č. 2 Registrace akce</w:t>
      </w:r>
      <w:r w:rsidR="00DB1677">
        <w:rPr>
          <w:rFonts w:ascii="Arial" w:hAnsi="Arial" w:cs="Arial"/>
          <w:iCs/>
        </w:rPr>
        <w:t xml:space="preserve"> a</w:t>
      </w:r>
      <w:r w:rsidR="00461954">
        <w:rPr>
          <w:rFonts w:ascii="Arial" w:hAnsi="Arial" w:cs="Arial"/>
          <w:iCs/>
        </w:rPr>
        <w:t xml:space="preserve"> č. 3</w:t>
      </w:r>
      <w:r w:rsidR="00DB1677">
        <w:rPr>
          <w:rFonts w:ascii="Arial" w:hAnsi="Arial" w:cs="Arial"/>
          <w:iCs/>
        </w:rPr>
        <w:t xml:space="preserve"> Rozhodnutí o poskytnutí dotace</w:t>
      </w:r>
      <w:r w:rsidRPr="00682C23">
        <w:rPr>
          <w:rFonts w:ascii="Arial" w:hAnsi="Arial" w:cs="Arial"/>
          <w:iCs/>
        </w:rPr>
        <w:t>,</w:t>
      </w:r>
      <w:r w:rsidR="00682C23" w:rsidRPr="00682C23">
        <w:rPr>
          <w:rFonts w:ascii="Arial" w:hAnsi="Arial" w:cs="Arial"/>
          <w:iCs/>
        </w:rPr>
        <w:t xml:space="preserve"> </w:t>
      </w:r>
      <w:r w:rsidRPr="00682C23">
        <w:rPr>
          <w:rFonts w:ascii="Arial" w:hAnsi="Arial" w:cs="Arial"/>
          <w:iCs/>
        </w:rPr>
        <w:t>se kterou se obě strany řádně seznámily a souhlasily a souhlasí dosud s jejím zněním.</w:t>
      </w:r>
    </w:p>
    <w:p w14:paraId="21F6A5F0" w14:textId="1F65EB86" w:rsidR="00C37F60" w:rsidRPr="00682C23" w:rsidRDefault="00682C23" w:rsidP="00C37F60">
      <w:pPr>
        <w:spacing w:after="0"/>
        <w:ind w:left="357"/>
        <w:jc w:val="both"/>
        <w:rPr>
          <w:rFonts w:ascii="Arial" w:hAnsi="Arial" w:cs="Arial"/>
          <w:iCs/>
        </w:rPr>
      </w:pPr>
      <w:r w:rsidRPr="00682C23">
        <w:rPr>
          <w:rFonts w:ascii="Arial" w:hAnsi="Arial" w:cs="Arial"/>
          <w:iCs/>
        </w:rPr>
        <w:t>Tyto přílohy</w:t>
      </w:r>
      <w:r w:rsidR="00C37F60" w:rsidRPr="00682C23">
        <w:rPr>
          <w:rFonts w:ascii="Arial" w:hAnsi="Arial" w:cs="Arial"/>
          <w:iCs/>
        </w:rPr>
        <w:t xml:space="preserve"> nyní přikládají k této smlouvě.</w:t>
      </w:r>
    </w:p>
    <w:p w14:paraId="48683CA6" w14:textId="77777777" w:rsidR="0007010C" w:rsidRPr="000E77EA" w:rsidRDefault="0007010C" w:rsidP="0007010C">
      <w:pPr>
        <w:pStyle w:val="Odstavecseseznamem"/>
        <w:spacing w:after="0"/>
        <w:ind w:left="357"/>
        <w:jc w:val="both"/>
        <w:rPr>
          <w:rFonts w:ascii="Arial" w:hAnsi="Arial" w:cs="Arial"/>
          <w:strike/>
        </w:rPr>
      </w:pPr>
    </w:p>
    <w:p w14:paraId="708B1CE9" w14:textId="77777777" w:rsidR="00DF4C9A" w:rsidRPr="000E77EA" w:rsidRDefault="00DF4C9A" w:rsidP="00DF4C9A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23E1016B" w14:textId="77777777" w:rsidR="00DF4C9A" w:rsidRPr="00682C23" w:rsidRDefault="00DF4C9A" w:rsidP="00DF4C9A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82C23">
        <w:rPr>
          <w:rFonts w:ascii="Arial" w:hAnsi="Arial" w:cs="Arial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0A003992" w14:textId="77777777" w:rsidR="00DF4C9A" w:rsidRPr="000E77EA" w:rsidRDefault="00DF4C9A" w:rsidP="00DF4C9A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14:paraId="45AD4565" w14:textId="77777777" w:rsidR="00DF4C9A" w:rsidRPr="000E77EA" w:rsidRDefault="00DF4C9A" w:rsidP="00DF4C9A">
      <w:pPr>
        <w:spacing w:after="0"/>
        <w:rPr>
          <w:rFonts w:ascii="Arial" w:hAnsi="Arial" w:cs="Arial"/>
        </w:rPr>
      </w:pPr>
    </w:p>
    <w:p w14:paraId="234C05BD" w14:textId="77777777" w:rsidR="00DF4C9A" w:rsidRPr="00A67FAD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684F987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26659007" w14:textId="77777777" w:rsidR="00DF4C9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21532A2C" w14:textId="77777777" w:rsidR="00DF4C9A" w:rsidRPr="00A67FAD" w:rsidRDefault="00DF4C9A" w:rsidP="00DF4C9A">
      <w:pPr>
        <w:spacing w:after="0" w:line="240" w:lineRule="auto"/>
        <w:jc w:val="center"/>
        <w:rPr>
          <w:rFonts w:ascii="Arial" w:hAnsi="Arial" w:cs="Arial"/>
        </w:rPr>
      </w:pPr>
    </w:p>
    <w:p w14:paraId="0E85945B" w14:textId="77777777" w:rsidR="00DF4C9A" w:rsidRPr="000E77EA" w:rsidRDefault="00DF4C9A" w:rsidP="00DF4C9A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Tato smlouva o vypořádání závazků nabývá účinnosti dnem uveřejnění v Registru smluv.</w:t>
      </w:r>
    </w:p>
    <w:p w14:paraId="35992DA4" w14:textId="77777777" w:rsidR="00DF4C9A" w:rsidRPr="000E77EA" w:rsidRDefault="00DF4C9A" w:rsidP="00DF4C9A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14:paraId="5078CA76" w14:textId="77777777" w:rsidR="00DF4C9A" w:rsidRDefault="00DF4C9A" w:rsidP="00DF4C9A">
      <w:pPr>
        <w:jc w:val="both"/>
        <w:rPr>
          <w:rFonts w:ascii="Arial" w:hAnsi="Arial" w:cs="Arial"/>
        </w:rPr>
      </w:pPr>
    </w:p>
    <w:p w14:paraId="44FC018F" w14:textId="77777777" w:rsidR="00DF4C9A" w:rsidRPr="000E77EA" w:rsidRDefault="00DF4C9A" w:rsidP="00DF4C9A">
      <w:pPr>
        <w:jc w:val="both"/>
        <w:rPr>
          <w:rFonts w:ascii="Arial" w:hAnsi="Arial" w:cs="Arial"/>
        </w:rPr>
      </w:pPr>
    </w:p>
    <w:p w14:paraId="12D4ABFC" w14:textId="663CD3BD" w:rsidR="00DF4C9A" w:rsidRPr="00D368F9" w:rsidRDefault="00682C23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 Praze dne </w:t>
      </w:r>
      <w:r w:rsidR="00461954">
        <w:rPr>
          <w:rFonts w:ascii="Arial" w:hAnsi="Arial" w:cs="Arial"/>
          <w:color w:val="auto"/>
          <w:sz w:val="22"/>
          <w:szCs w:val="22"/>
        </w:rPr>
        <w:t>22.12.2020</w:t>
      </w:r>
      <w:r w:rsidR="00DF4C9A" w:rsidRPr="00D368F9">
        <w:rPr>
          <w:rFonts w:ascii="Arial" w:hAnsi="Arial" w:cs="Arial"/>
          <w:color w:val="auto"/>
          <w:sz w:val="22"/>
          <w:szCs w:val="22"/>
        </w:rPr>
        <w:tab/>
      </w:r>
      <w:r w:rsidR="00DF4C9A" w:rsidRPr="00D368F9">
        <w:rPr>
          <w:rFonts w:ascii="Arial" w:hAnsi="Arial" w:cs="Arial"/>
          <w:color w:val="auto"/>
          <w:sz w:val="22"/>
          <w:szCs w:val="22"/>
        </w:rPr>
        <w:tab/>
      </w:r>
      <w:r w:rsidR="00DF4C9A" w:rsidRPr="00D368F9">
        <w:rPr>
          <w:rFonts w:ascii="Arial" w:hAnsi="Arial" w:cs="Arial"/>
          <w:color w:val="auto"/>
          <w:sz w:val="22"/>
          <w:szCs w:val="22"/>
        </w:rPr>
        <w:tab/>
      </w:r>
      <w:r w:rsidR="00461954">
        <w:rPr>
          <w:rFonts w:ascii="Arial" w:hAnsi="Arial" w:cs="Arial"/>
          <w:color w:val="auto"/>
          <w:sz w:val="22"/>
          <w:szCs w:val="22"/>
        </w:rPr>
        <w:t xml:space="preserve">      </w:t>
      </w:r>
      <w:r>
        <w:rPr>
          <w:rFonts w:ascii="Arial" w:hAnsi="Arial" w:cs="Arial"/>
          <w:color w:val="auto"/>
          <w:sz w:val="22"/>
          <w:szCs w:val="22"/>
        </w:rPr>
        <w:t xml:space="preserve">     V Praze dne</w:t>
      </w:r>
      <w:r w:rsidR="00461954">
        <w:rPr>
          <w:rFonts w:ascii="Arial" w:hAnsi="Arial" w:cs="Arial"/>
          <w:color w:val="auto"/>
          <w:sz w:val="22"/>
          <w:szCs w:val="22"/>
        </w:rPr>
        <w:t xml:space="preserve"> 22.12.2020</w:t>
      </w:r>
    </w:p>
    <w:p w14:paraId="03D69EA5" w14:textId="77777777" w:rsidR="00DF4C9A" w:rsidRPr="00D368F9" w:rsidRDefault="00DF4C9A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90C6FA" w14:textId="58C5C5B5" w:rsidR="00DF4C9A" w:rsidRDefault="00DF4C9A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3E85CC" w14:textId="2E294B91" w:rsidR="00461954" w:rsidRDefault="00461954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44CB5A" w14:textId="77777777" w:rsidR="00461954" w:rsidRPr="00D368F9" w:rsidRDefault="00461954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E5702" w14:textId="77777777" w:rsidR="00DF4C9A" w:rsidRPr="00D368F9" w:rsidRDefault="00DF4C9A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78CCE108" w14:textId="72E50BF7" w:rsidR="00DF4C9A" w:rsidRPr="00D368F9" w:rsidRDefault="00682C23" w:rsidP="00682C2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zadavatel</w:t>
      </w:r>
      <w:r w:rsidR="00DF4C9A" w:rsidRPr="00D368F9">
        <w:rPr>
          <w:rFonts w:ascii="Arial" w:hAnsi="Arial" w:cs="Arial"/>
          <w:sz w:val="22"/>
          <w:szCs w:val="22"/>
        </w:rPr>
        <w:tab/>
      </w:r>
      <w:r w:rsidR="00DF4C9A" w:rsidRPr="00D368F9">
        <w:rPr>
          <w:rFonts w:ascii="Arial" w:hAnsi="Arial" w:cs="Arial"/>
          <w:sz w:val="22"/>
          <w:szCs w:val="22"/>
        </w:rPr>
        <w:tab/>
      </w:r>
      <w:r w:rsidR="00DF4C9A" w:rsidRPr="00D368F9">
        <w:rPr>
          <w:rFonts w:ascii="Arial" w:hAnsi="Arial" w:cs="Arial"/>
          <w:sz w:val="22"/>
          <w:szCs w:val="22"/>
        </w:rPr>
        <w:tab/>
      </w:r>
      <w:r w:rsidR="00DF4C9A" w:rsidRPr="00D368F9">
        <w:rPr>
          <w:rFonts w:ascii="Arial" w:hAnsi="Arial" w:cs="Arial"/>
          <w:sz w:val="22"/>
          <w:szCs w:val="22"/>
        </w:rPr>
        <w:tab/>
      </w:r>
      <w:r w:rsidR="00DF4C9A" w:rsidRPr="00D368F9">
        <w:rPr>
          <w:rFonts w:ascii="Arial" w:hAnsi="Arial" w:cs="Arial"/>
          <w:sz w:val="22"/>
          <w:szCs w:val="22"/>
        </w:rPr>
        <w:tab/>
      </w:r>
      <w:r w:rsidR="00DF4C9A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zhotovitel</w:t>
      </w:r>
    </w:p>
    <w:p w14:paraId="66E1F307" w14:textId="77777777" w:rsidR="00DF4C9A" w:rsidRDefault="00DF4C9A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354EF4" w14:textId="77777777" w:rsidR="00DF4C9A" w:rsidRPr="00D368F9" w:rsidRDefault="00DF4C9A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22A055" w14:textId="77777777" w:rsidR="00DF4C9A" w:rsidRDefault="00DF4C9A" w:rsidP="00DF4C9A">
      <w:pPr>
        <w:jc w:val="both"/>
        <w:rPr>
          <w:rFonts w:ascii="Arial" w:hAnsi="Arial" w:cs="Arial"/>
        </w:rPr>
      </w:pPr>
    </w:p>
    <w:p w14:paraId="706DD7D5" w14:textId="35C22482" w:rsidR="00DF4C9A" w:rsidRDefault="00DF4C9A" w:rsidP="00DF4C9A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</w:t>
      </w:r>
      <w:r w:rsidR="00682C23">
        <w:rPr>
          <w:rFonts w:ascii="Arial" w:hAnsi="Arial" w:cs="Arial"/>
        </w:rPr>
        <w:t>a č. 1 – Cenová nabídka</w:t>
      </w:r>
    </w:p>
    <w:p w14:paraId="194795C1" w14:textId="77777777" w:rsidR="00461954" w:rsidRDefault="00682C23" w:rsidP="00DF4C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– Registrace akce</w:t>
      </w:r>
    </w:p>
    <w:p w14:paraId="73FF5A9A" w14:textId="463B7F09" w:rsidR="00682C23" w:rsidRPr="000E77EA" w:rsidRDefault="00461954" w:rsidP="00DF4C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3 - </w:t>
      </w:r>
      <w:r w:rsidR="00C565DA">
        <w:rPr>
          <w:rFonts w:ascii="Arial" w:hAnsi="Arial" w:cs="Arial"/>
        </w:rPr>
        <w:t xml:space="preserve"> Rozhodnutí o poskytnutí dotace</w:t>
      </w:r>
    </w:p>
    <w:p w14:paraId="40FE095B" w14:textId="77777777" w:rsidR="00DF4C9A" w:rsidRPr="000E77EA" w:rsidRDefault="00DF4C9A" w:rsidP="00DF4C9A">
      <w:pPr>
        <w:pStyle w:val="Odstavecseseznamem"/>
        <w:spacing w:after="0"/>
        <w:rPr>
          <w:rFonts w:ascii="Arial" w:hAnsi="Arial" w:cs="Arial"/>
        </w:rPr>
      </w:pPr>
    </w:p>
    <w:p w14:paraId="739CC823" w14:textId="77777777" w:rsidR="00DF4C9A" w:rsidRDefault="00DF4C9A"/>
    <w:sectPr w:rsidR="00DF4C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E2B0D" w14:textId="77777777" w:rsidR="00DE2CFB" w:rsidRDefault="00DE2CFB" w:rsidP="00DF4C9A">
      <w:pPr>
        <w:spacing w:after="0" w:line="240" w:lineRule="auto"/>
      </w:pPr>
      <w:r>
        <w:separator/>
      </w:r>
    </w:p>
  </w:endnote>
  <w:endnote w:type="continuationSeparator" w:id="0">
    <w:p w14:paraId="0A8FB2C5" w14:textId="77777777" w:rsidR="00DE2CFB" w:rsidRDefault="00DE2CFB" w:rsidP="00DF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C06D1" w14:textId="68D03CD6" w:rsidR="00916BED" w:rsidRPr="00A478E1" w:rsidRDefault="00DE2CFB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6195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6195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31E5C29" w14:textId="77777777" w:rsidR="00916BED" w:rsidRPr="00916BED" w:rsidRDefault="00461954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40EED" w14:textId="77777777" w:rsidR="00DE2CFB" w:rsidRDefault="00DE2CFB" w:rsidP="00DF4C9A">
      <w:pPr>
        <w:spacing w:after="0" w:line="240" w:lineRule="auto"/>
      </w:pPr>
      <w:r>
        <w:separator/>
      </w:r>
    </w:p>
  </w:footnote>
  <w:footnote w:type="continuationSeparator" w:id="0">
    <w:p w14:paraId="2A1C485C" w14:textId="77777777" w:rsidR="00DE2CFB" w:rsidRDefault="00DE2CFB" w:rsidP="00DF4C9A">
      <w:pPr>
        <w:spacing w:after="0" w:line="240" w:lineRule="auto"/>
      </w:pPr>
      <w:r>
        <w:continuationSeparator/>
      </w:r>
    </w:p>
  </w:footnote>
  <w:footnote w:id="1">
    <w:p w14:paraId="6CB9AF03" w14:textId="77777777" w:rsidR="00DF4C9A" w:rsidRPr="000E77EA" w:rsidRDefault="00DF4C9A" w:rsidP="00DF4C9A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jakýchkoli změn smlouvy na veřejnou zakázku musí být tyto zm</w:t>
      </w:r>
      <w:r>
        <w:rPr>
          <w:rFonts w:ascii="Arial" w:hAnsi="Arial" w:cs="Arial"/>
          <w:sz w:val="18"/>
        </w:rPr>
        <w:t>ěny v souladu s § 222 zákona č. </w:t>
      </w:r>
      <w:r w:rsidRPr="000E77EA">
        <w:rPr>
          <w:rFonts w:ascii="Arial" w:hAnsi="Arial" w:cs="Arial"/>
          <w:sz w:val="18"/>
        </w:rPr>
        <w:t>134/2016, o zadávání veřejných zakázek, jinak by mohl být postup zadavate</w:t>
      </w:r>
      <w:r>
        <w:rPr>
          <w:rFonts w:ascii="Arial" w:hAnsi="Arial" w:cs="Arial"/>
          <w:sz w:val="18"/>
        </w:rPr>
        <w:t>le považován za přestupek dle § </w:t>
      </w:r>
      <w:r w:rsidRPr="000E77EA">
        <w:rPr>
          <w:rFonts w:ascii="Arial" w:hAnsi="Arial" w:cs="Arial"/>
          <w:sz w:val="18"/>
        </w:rPr>
        <w:t>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9A"/>
    <w:rsid w:val="00063058"/>
    <w:rsid w:val="0007010C"/>
    <w:rsid w:val="00227AA7"/>
    <w:rsid w:val="00461954"/>
    <w:rsid w:val="00637432"/>
    <w:rsid w:val="00682C23"/>
    <w:rsid w:val="007E5E6F"/>
    <w:rsid w:val="00C37F60"/>
    <w:rsid w:val="00C565DA"/>
    <w:rsid w:val="00C72951"/>
    <w:rsid w:val="00D34F2A"/>
    <w:rsid w:val="00DB1677"/>
    <w:rsid w:val="00DE2CFB"/>
    <w:rsid w:val="00DF4C9A"/>
    <w:rsid w:val="00E17190"/>
    <w:rsid w:val="00F015CF"/>
    <w:rsid w:val="00FB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D760"/>
  <w15:chartTrackingRefBased/>
  <w15:docId w15:val="{5B0E9AE9-8A16-4BDE-AA1A-36C59BFA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C9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F4C9A"/>
    <w:pPr>
      <w:ind w:left="720"/>
      <w:contextualSpacing/>
    </w:pPr>
  </w:style>
  <w:style w:type="paragraph" w:styleId="Nzev">
    <w:name w:val="Title"/>
    <w:basedOn w:val="Normln"/>
    <w:link w:val="NzevChar"/>
    <w:qFormat/>
    <w:rsid w:val="00DF4C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F4C9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F4C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F4C9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F4C9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4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4C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4C9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DF4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C9A"/>
  </w:style>
  <w:style w:type="paragraph" w:customStyle="1" w:styleId="Default">
    <w:name w:val="Default"/>
    <w:rsid w:val="00DF4C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lelek</dc:creator>
  <cp:keywords/>
  <dc:description/>
  <cp:lastModifiedBy>kucerova</cp:lastModifiedBy>
  <cp:revision>4</cp:revision>
  <cp:lastPrinted>2020-12-15T09:07:00Z</cp:lastPrinted>
  <dcterms:created xsi:type="dcterms:W3CDTF">2020-12-15T09:46:00Z</dcterms:created>
  <dcterms:modified xsi:type="dcterms:W3CDTF">2020-12-23T08:54:00Z</dcterms:modified>
</cp:coreProperties>
</file>