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D" w:rsidRPr="004E109A" w:rsidRDefault="00E474DD" w:rsidP="00E47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09A">
        <w:rPr>
          <w:rFonts w:ascii="Times New Roman" w:hAnsi="Times New Roman" w:cs="Times New Roman"/>
          <w:b/>
          <w:sz w:val="24"/>
          <w:szCs w:val="24"/>
        </w:rPr>
        <w:t>Město Kroměříž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IČ: 00287351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Velké náměstí 115, Kroměříž</w:t>
      </w:r>
    </w:p>
    <w:p w:rsidR="00B82F6E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z</w:t>
      </w:r>
      <w:r w:rsidR="00E474DD" w:rsidRPr="004E109A">
        <w:rPr>
          <w:rFonts w:ascii="Times New Roman" w:hAnsi="Times New Roman" w:cs="Times New Roman"/>
          <w:sz w:val="24"/>
          <w:szCs w:val="24"/>
        </w:rPr>
        <w:t>ast</w:t>
      </w:r>
      <w:r w:rsidRPr="004E109A">
        <w:rPr>
          <w:rFonts w:ascii="Times New Roman" w:hAnsi="Times New Roman" w:cs="Times New Roman"/>
          <w:sz w:val="24"/>
          <w:szCs w:val="24"/>
        </w:rPr>
        <w:t>o</w:t>
      </w:r>
      <w:r w:rsidR="00E474DD" w:rsidRPr="004E109A">
        <w:rPr>
          <w:rFonts w:ascii="Times New Roman" w:hAnsi="Times New Roman" w:cs="Times New Roman"/>
          <w:sz w:val="24"/>
          <w:szCs w:val="24"/>
        </w:rPr>
        <w:t xml:space="preserve">upeno Mgr. Jaroslavem Němcem, starostou města 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na straně jedné jako </w:t>
      </w:r>
      <w:proofErr w:type="spellStart"/>
      <w:r w:rsidRPr="004E109A">
        <w:rPr>
          <w:rFonts w:ascii="Times New Roman" w:hAnsi="Times New Roman" w:cs="Times New Roman"/>
          <w:sz w:val="24"/>
          <w:szCs w:val="24"/>
        </w:rPr>
        <w:t>půjčitel</w:t>
      </w:r>
      <w:proofErr w:type="spellEnd"/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(dále též jen „</w:t>
      </w:r>
      <w:proofErr w:type="spellStart"/>
      <w:r w:rsidRPr="004E109A">
        <w:rPr>
          <w:rFonts w:ascii="Times New Roman" w:hAnsi="Times New Roman" w:cs="Times New Roman"/>
          <w:i/>
          <w:sz w:val="24"/>
          <w:szCs w:val="24"/>
        </w:rPr>
        <w:t>p</w:t>
      </w:r>
      <w:r w:rsidR="00E37C29" w:rsidRPr="004E109A">
        <w:rPr>
          <w:rFonts w:ascii="Times New Roman" w:hAnsi="Times New Roman" w:cs="Times New Roman"/>
          <w:i/>
          <w:sz w:val="24"/>
          <w:szCs w:val="24"/>
        </w:rPr>
        <w:t>ů</w:t>
      </w:r>
      <w:r w:rsidRPr="004E109A">
        <w:rPr>
          <w:rFonts w:ascii="Times New Roman" w:hAnsi="Times New Roman" w:cs="Times New Roman"/>
          <w:i/>
          <w:sz w:val="24"/>
          <w:szCs w:val="24"/>
        </w:rPr>
        <w:t>jčitel</w:t>
      </w:r>
      <w:proofErr w:type="spellEnd"/>
      <w:r w:rsidRPr="004E109A">
        <w:rPr>
          <w:rFonts w:ascii="Times New Roman" w:hAnsi="Times New Roman" w:cs="Times New Roman"/>
          <w:sz w:val="24"/>
          <w:szCs w:val="24"/>
        </w:rPr>
        <w:t>“)</w:t>
      </w:r>
    </w:p>
    <w:p w:rsidR="00F03FF9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a</w:t>
      </w:r>
    </w:p>
    <w:p w:rsidR="00F03FF9" w:rsidRPr="004E109A" w:rsidRDefault="00F03FF9" w:rsidP="00E47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Sportovní zařízení města Krom</w:t>
      </w:r>
      <w:r w:rsidR="00F03FF9" w:rsidRPr="004E109A">
        <w:rPr>
          <w:rFonts w:ascii="Times New Roman" w:hAnsi="Times New Roman" w:cs="Times New Roman"/>
          <w:b/>
          <w:sz w:val="24"/>
          <w:szCs w:val="24"/>
        </w:rPr>
        <w:t>ě</w:t>
      </w:r>
      <w:r w:rsidRPr="004E109A">
        <w:rPr>
          <w:rFonts w:ascii="Times New Roman" w:hAnsi="Times New Roman" w:cs="Times New Roman"/>
          <w:b/>
          <w:sz w:val="24"/>
          <w:szCs w:val="24"/>
        </w:rPr>
        <w:t>říže, příspěvková organizace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IČ: 21551430</w:t>
      </w: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s</w:t>
      </w:r>
      <w:r w:rsidR="00E474DD" w:rsidRPr="004E109A">
        <w:rPr>
          <w:rFonts w:ascii="Times New Roman" w:hAnsi="Times New Roman" w:cs="Times New Roman"/>
          <w:sz w:val="24"/>
          <w:szCs w:val="24"/>
        </w:rPr>
        <w:t>íd</w:t>
      </w:r>
      <w:r w:rsidRPr="004E109A">
        <w:rPr>
          <w:rFonts w:ascii="Times New Roman" w:hAnsi="Times New Roman" w:cs="Times New Roman"/>
          <w:sz w:val="24"/>
          <w:szCs w:val="24"/>
        </w:rPr>
        <w:t>l</w:t>
      </w:r>
      <w:r w:rsidR="00E474DD" w:rsidRPr="004E109A">
        <w:rPr>
          <w:rFonts w:ascii="Times New Roman" w:hAnsi="Times New Roman" w:cs="Times New Roman"/>
          <w:sz w:val="24"/>
          <w:szCs w:val="24"/>
        </w:rPr>
        <w:t xml:space="preserve">o: Obvodová 3965, </w:t>
      </w:r>
      <w:proofErr w:type="gramStart"/>
      <w:r w:rsidR="00E474DD" w:rsidRPr="004E109A">
        <w:rPr>
          <w:rFonts w:ascii="Times New Roman" w:hAnsi="Times New Roman" w:cs="Times New Roman"/>
          <w:sz w:val="24"/>
          <w:szCs w:val="24"/>
        </w:rPr>
        <w:t>767 01  Kroměříž</w:t>
      </w:r>
      <w:proofErr w:type="gramEnd"/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v</w:t>
      </w:r>
      <w:r w:rsidR="00E474DD" w:rsidRPr="004E109A">
        <w:rPr>
          <w:rFonts w:ascii="Times New Roman" w:hAnsi="Times New Roman" w:cs="Times New Roman"/>
          <w:sz w:val="24"/>
          <w:szCs w:val="24"/>
        </w:rPr>
        <w:t xml:space="preserve">edena KS Brno, oddíl </w:t>
      </w:r>
      <w:proofErr w:type="spellStart"/>
      <w:r w:rsidR="00E474DD" w:rsidRPr="004E109A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E474DD" w:rsidRPr="004E109A">
        <w:rPr>
          <w:rFonts w:ascii="Times New Roman" w:hAnsi="Times New Roman" w:cs="Times New Roman"/>
          <w:sz w:val="24"/>
          <w:szCs w:val="24"/>
        </w:rPr>
        <w:t>, vložka číslo 1780</w:t>
      </w: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z</w:t>
      </w:r>
      <w:r w:rsidR="00E474DD" w:rsidRPr="004E109A">
        <w:rPr>
          <w:rFonts w:ascii="Times New Roman" w:hAnsi="Times New Roman" w:cs="Times New Roman"/>
          <w:sz w:val="24"/>
          <w:szCs w:val="24"/>
        </w:rPr>
        <w:t>astoupena Ing. Petrem Opravilem, pov</w:t>
      </w:r>
      <w:r w:rsidRPr="004E109A">
        <w:rPr>
          <w:rFonts w:ascii="Times New Roman" w:hAnsi="Times New Roman" w:cs="Times New Roman"/>
          <w:sz w:val="24"/>
          <w:szCs w:val="24"/>
        </w:rPr>
        <w:t>ě</w:t>
      </w:r>
      <w:r w:rsidR="00E474DD" w:rsidRPr="004E109A">
        <w:rPr>
          <w:rFonts w:ascii="Times New Roman" w:hAnsi="Times New Roman" w:cs="Times New Roman"/>
          <w:sz w:val="24"/>
          <w:szCs w:val="24"/>
        </w:rPr>
        <w:t>řením řízením</w:t>
      </w: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n</w:t>
      </w:r>
      <w:r w:rsidR="00E474DD" w:rsidRPr="004E109A">
        <w:rPr>
          <w:rFonts w:ascii="Times New Roman" w:hAnsi="Times New Roman" w:cs="Times New Roman"/>
          <w:sz w:val="24"/>
          <w:szCs w:val="24"/>
        </w:rPr>
        <w:t>a straně druhé jako vypůjčitel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(dále též jako „</w:t>
      </w:r>
      <w:r w:rsidRPr="004E109A">
        <w:rPr>
          <w:rFonts w:ascii="Times New Roman" w:hAnsi="Times New Roman" w:cs="Times New Roman"/>
          <w:i/>
          <w:sz w:val="24"/>
          <w:szCs w:val="24"/>
        </w:rPr>
        <w:t>vypůjčitel</w:t>
      </w:r>
      <w:r w:rsidRPr="004E109A">
        <w:rPr>
          <w:rFonts w:ascii="Times New Roman" w:hAnsi="Times New Roman" w:cs="Times New Roman"/>
          <w:sz w:val="24"/>
          <w:szCs w:val="24"/>
        </w:rPr>
        <w:t>“)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s</w:t>
      </w:r>
      <w:r w:rsidR="00E474DD" w:rsidRPr="004E109A">
        <w:rPr>
          <w:rFonts w:ascii="Times New Roman" w:hAnsi="Times New Roman" w:cs="Times New Roman"/>
          <w:sz w:val="24"/>
          <w:szCs w:val="24"/>
        </w:rPr>
        <w:t>polečně též jako „smluvní strany“</w:t>
      </w:r>
    </w:p>
    <w:p w:rsidR="00F03FF9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4DD" w:rsidRPr="004E109A" w:rsidRDefault="00F03FF9" w:rsidP="00E47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u</w:t>
      </w:r>
      <w:r w:rsidR="00E474DD" w:rsidRPr="004E109A">
        <w:rPr>
          <w:rFonts w:ascii="Times New Roman" w:hAnsi="Times New Roman" w:cs="Times New Roman"/>
          <w:sz w:val="24"/>
          <w:szCs w:val="24"/>
        </w:rPr>
        <w:t>zavřeli dále uvedeného dne, měsíce a roku tento</w:t>
      </w:r>
    </w:p>
    <w:p w:rsidR="00E474DD" w:rsidRPr="004E109A" w:rsidRDefault="00E474DD" w:rsidP="00E47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4DD" w:rsidRDefault="00F03FF9" w:rsidP="00F03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d</w:t>
      </w:r>
      <w:r w:rsidR="00E474DD" w:rsidRPr="004E109A">
        <w:rPr>
          <w:rFonts w:ascii="Times New Roman" w:hAnsi="Times New Roman" w:cs="Times New Roman"/>
          <w:b/>
          <w:sz w:val="24"/>
          <w:szCs w:val="24"/>
        </w:rPr>
        <w:t xml:space="preserve">odatek č. 2 ke smlouvě o výpůjčce movitého majetku ze dne </w:t>
      </w:r>
      <w:proofErr w:type="gramStart"/>
      <w:r w:rsidR="00E474DD" w:rsidRPr="004E109A">
        <w:rPr>
          <w:rFonts w:ascii="Times New Roman" w:hAnsi="Times New Roman" w:cs="Times New Roman"/>
          <w:b/>
          <w:sz w:val="24"/>
          <w:szCs w:val="24"/>
        </w:rPr>
        <w:t>25.04.2014</w:t>
      </w:r>
      <w:proofErr w:type="gramEnd"/>
      <w:r w:rsidR="00E474DD" w:rsidRPr="004E109A">
        <w:rPr>
          <w:rFonts w:ascii="Times New Roman" w:hAnsi="Times New Roman" w:cs="Times New Roman"/>
          <w:b/>
          <w:sz w:val="24"/>
          <w:szCs w:val="24"/>
        </w:rPr>
        <w:t>:</w:t>
      </w:r>
    </w:p>
    <w:p w:rsidR="005511AE" w:rsidRPr="004E109A" w:rsidRDefault="005511AE" w:rsidP="00F03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CA" w:rsidRPr="004E109A" w:rsidRDefault="007371CA" w:rsidP="00F03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CA" w:rsidRPr="004E109A" w:rsidRDefault="007371CA" w:rsidP="00737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I.</w:t>
      </w:r>
    </w:p>
    <w:p w:rsidR="007371CA" w:rsidRPr="004E109A" w:rsidRDefault="007371CA" w:rsidP="00551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109A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4E109A">
        <w:rPr>
          <w:rFonts w:ascii="Times New Roman" w:hAnsi="Times New Roman" w:cs="Times New Roman"/>
          <w:sz w:val="24"/>
          <w:szCs w:val="24"/>
        </w:rPr>
        <w:t xml:space="preserve"> a vypůjčitel uzavřeli dne </w:t>
      </w:r>
      <w:proofErr w:type="gramStart"/>
      <w:r w:rsidRPr="004E109A">
        <w:rPr>
          <w:rFonts w:ascii="Times New Roman" w:hAnsi="Times New Roman" w:cs="Times New Roman"/>
          <w:sz w:val="24"/>
          <w:szCs w:val="24"/>
        </w:rPr>
        <w:t>25.04.2014</w:t>
      </w:r>
      <w:proofErr w:type="gramEnd"/>
      <w:r w:rsidRPr="004E109A">
        <w:rPr>
          <w:rFonts w:ascii="Times New Roman" w:hAnsi="Times New Roman" w:cs="Times New Roman"/>
          <w:sz w:val="24"/>
          <w:szCs w:val="24"/>
        </w:rPr>
        <w:t xml:space="preserve"> s</w:t>
      </w:r>
      <w:r w:rsidR="00E04948">
        <w:rPr>
          <w:rFonts w:ascii="Times New Roman" w:hAnsi="Times New Roman" w:cs="Times New Roman"/>
          <w:sz w:val="24"/>
          <w:szCs w:val="24"/>
        </w:rPr>
        <w:t xml:space="preserve">mlouvu o výpůjčce movitých věcí, která byl následně upravena </w:t>
      </w:r>
      <w:r w:rsidR="002550EE">
        <w:rPr>
          <w:rFonts w:ascii="Times New Roman" w:hAnsi="Times New Roman" w:cs="Times New Roman"/>
          <w:sz w:val="24"/>
          <w:szCs w:val="24"/>
        </w:rPr>
        <w:t>dodatkem č. 1 ze dne 20.03.2017 (dále jen „smlouva o výpůjčce).</w:t>
      </w:r>
    </w:p>
    <w:p w:rsidR="007371CA" w:rsidRPr="004E109A" w:rsidRDefault="007371CA" w:rsidP="00737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1CA" w:rsidRPr="004E109A" w:rsidRDefault="004973F3" w:rsidP="00497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II.</w:t>
      </w:r>
    </w:p>
    <w:p w:rsidR="004973F3" w:rsidRPr="004E109A" w:rsidRDefault="004973F3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Na základě usnesení č. </w:t>
      </w:r>
      <w:r w:rsidR="00A65BAA">
        <w:rPr>
          <w:rFonts w:ascii="Times New Roman" w:hAnsi="Times New Roman" w:cs="Times New Roman"/>
          <w:sz w:val="24"/>
          <w:szCs w:val="24"/>
        </w:rPr>
        <w:t>1621</w:t>
      </w:r>
      <w:r w:rsidRPr="004E109A">
        <w:rPr>
          <w:rFonts w:ascii="Times New Roman" w:hAnsi="Times New Roman" w:cs="Times New Roman"/>
          <w:sz w:val="24"/>
          <w:szCs w:val="24"/>
        </w:rPr>
        <w:t xml:space="preserve"> z 66. schůze Rady města Kroměříže konané dne </w:t>
      </w:r>
      <w:proofErr w:type="gramStart"/>
      <w:r w:rsidRPr="004E109A">
        <w:rPr>
          <w:rFonts w:ascii="Times New Roman" w:hAnsi="Times New Roman" w:cs="Times New Roman"/>
          <w:sz w:val="24"/>
          <w:szCs w:val="24"/>
        </w:rPr>
        <w:t>17.12.2020</w:t>
      </w:r>
      <w:proofErr w:type="gramEnd"/>
      <w:r w:rsidRPr="004E109A">
        <w:rPr>
          <w:rFonts w:ascii="Times New Roman" w:hAnsi="Times New Roman" w:cs="Times New Roman"/>
          <w:sz w:val="24"/>
          <w:szCs w:val="24"/>
        </w:rPr>
        <w:t xml:space="preserve"> se doplňuje čl. I smlouvy o výpůjčce movitých věcí o odst. </w:t>
      </w:r>
      <w:r w:rsidR="00E37C29" w:rsidRPr="004E109A">
        <w:rPr>
          <w:rFonts w:ascii="Times New Roman" w:hAnsi="Times New Roman" w:cs="Times New Roman"/>
          <w:sz w:val="24"/>
          <w:szCs w:val="24"/>
        </w:rPr>
        <w:t>č</w:t>
      </w:r>
      <w:r w:rsidRPr="004E109A">
        <w:rPr>
          <w:rFonts w:ascii="Times New Roman" w:hAnsi="Times New Roman" w:cs="Times New Roman"/>
          <w:sz w:val="24"/>
          <w:szCs w:val="24"/>
        </w:rPr>
        <w:t xml:space="preserve">. </w:t>
      </w:r>
      <w:r w:rsidR="00E37C29" w:rsidRPr="004E109A">
        <w:rPr>
          <w:rFonts w:ascii="Times New Roman" w:hAnsi="Times New Roman" w:cs="Times New Roman"/>
          <w:sz w:val="24"/>
          <w:szCs w:val="24"/>
        </w:rPr>
        <w:t>6</w:t>
      </w:r>
      <w:r w:rsidRPr="004E109A">
        <w:rPr>
          <w:rFonts w:ascii="Times New Roman" w:hAnsi="Times New Roman" w:cs="Times New Roman"/>
          <w:sz w:val="24"/>
          <w:szCs w:val="24"/>
        </w:rPr>
        <w:t xml:space="preserve"> v tomto znění: </w:t>
      </w:r>
    </w:p>
    <w:p w:rsidR="00E37C29" w:rsidRPr="004E109A" w:rsidRDefault="00E37C29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29" w:rsidRPr="004E109A" w:rsidRDefault="00E37C29" w:rsidP="00E37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09A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4E109A">
        <w:rPr>
          <w:rFonts w:ascii="Times New Roman" w:hAnsi="Times New Roman" w:cs="Times New Roman"/>
          <w:i/>
          <w:sz w:val="24"/>
          <w:szCs w:val="24"/>
        </w:rPr>
        <w:t>Půjčitel</w:t>
      </w:r>
      <w:proofErr w:type="spellEnd"/>
      <w:r w:rsidRPr="004E109A">
        <w:rPr>
          <w:rFonts w:ascii="Times New Roman" w:hAnsi="Times New Roman" w:cs="Times New Roman"/>
          <w:i/>
          <w:sz w:val="24"/>
          <w:szCs w:val="24"/>
        </w:rPr>
        <w:t xml:space="preserve"> tímto přenechává vypůjčiteli k bezúplatnému </w:t>
      </w:r>
      <w:r w:rsidRPr="006100CC">
        <w:rPr>
          <w:rFonts w:ascii="Times New Roman" w:hAnsi="Times New Roman" w:cs="Times New Roman"/>
          <w:b/>
          <w:i/>
          <w:sz w:val="24"/>
          <w:szCs w:val="24"/>
        </w:rPr>
        <w:t xml:space="preserve">užívání </w:t>
      </w:r>
      <w:r w:rsidR="00D4680A" w:rsidRPr="006100CC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proofErr w:type="gramStart"/>
      <w:r w:rsidR="00D4680A" w:rsidRPr="006100CC">
        <w:rPr>
          <w:rFonts w:ascii="Times New Roman" w:hAnsi="Times New Roman" w:cs="Times New Roman"/>
          <w:b/>
          <w:i/>
          <w:sz w:val="24"/>
          <w:szCs w:val="24"/>
        </w:rPr>
        <w:t>01.01.2021</w:t>
      </w:r>
      <w:proofErr w:type="gramEnd"/>
      <w:r w:rsidR="00D46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09A">
        <w:rPr>
          <w:rFonts w:ascii="Times New Roman" w:hAnsi="Times New Roman" w:cs="Times New Roman"/>
          <w:i/>
          <w:sz w:val="24"/>
          <w:szCs w:val="24"/>
        </w:rPr>
        <w:t xml:space="preserve">movitou věc, specifikovanou v příloze č. 2, která je nedílnou součástí dodatku č. 2. 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72E" w:rsidRPr="004E109A" w:rsidRDefault="00B9572E" w:rsidP="00B95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III.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Ostatní ujednání smlouvy o výpůjčce zůstávají beze změn. 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72E" w:rsidRPr="004E109A" w:rsidRDefault="00B9572E" w:rsidP="00B95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IV.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Smluvní strany výslovně souhlasí s tím, aby tento dodatek ve svém úplném znění byl uveden a zveřejněn na webových stránkách města Kroměříže a příp. Registru smluv na portálu veřejné správy. Smluvní strany prohlašují, že skutečnosti uvedené v tomto dodatku nepovažují za obchodní tajemství ve smyslu </w:t>
      </w:r>
      <w:proofErr w:type="spellStart"/>
      <w:r w:rsidRPr="004E109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4E109A">
        <w:rPr>
          <w:rFonts w:ascii="Times New Roman" w:hAnsi="Times New Roman" w:cs="Times New Roman"/>
          <w:sz w:val="24"/>
          <w:szCs w:val="24"/>
        </w:rPr>
        <w:t>. § 504 Občanského zákoníku a udělují svolení k jejich užití a zveřejnění bez ustanovení jakýchkoliv dalších podmínek.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72E" w:rsidRPr="004E109A" w:rsidRDefault="00B9572E" w:rsidP="00B95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>V.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Tento dodatek je vyhotoven ve třech stejnopisech, z nichž dva obdrží </w:t>
      </w:r>
      <w:proofErr w:type="spellStart"/>
      <w:r w:rsidRPr="004E109A">
        <w:rPr>
          <w:rFonts w:ascii="Times New Roman" w:hAnsi="Times New Roman" w:cs="Times New Roman"/>
          <w:sz w:val="24"/>
          <w:szCs w:val="24"/>
        </w:rPr>
        <w:t>půjčitel</w:t>
      </w:r>
      <w:proofErr w:type="spellEnd"/>
      <w:r w:rsidRPr="004E109A">
        <w:rPr>
          <w:rFonts w:ascii="Times New Roman" w:hAnsi="Times New Roman" w:cs="Times New Roman"/>
          <w:sz w:val="24"/>
          <w:szCs w:val="24"/>
        </w:rPr>
        <w:t xml:space="preserve"> a jeden vypůjčitel.</w:t>
      </w:r>
    </w:p>
    <w:p w:rsidR="00B9572E" w:rsidRPr="004E109A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1AE" w:rsidRDefault="005511A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72E" w:rsidRDefault="00B9572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 xml:space="preserve">Přílohy: </w:t>
      </w:r>
      <w:r w:rsidRPr="004E109A">
        <w:rPr>
          <w:rFonts w:ascii="Times New Roman" w:hAnsi="Times New Roman" w:cs="Times New Roman"/>
          <w:sz w:val="24"/>
          <w:szCs w:val="24"/>
        </w:rPr>
        <w:tab/>
        <w:t>Příloha č. 2 – mobilní kluziště o rozměrech 12 x 28 m</w:t>
      </w:r>
    </w:p>
    <w:p w:rsidR="005511AE" w:rsidRDefault="005511A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1AE" w:rsidRDefault="005511A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1AE" w:rsidRPr="004E109A" w:rsidRDefault="005511AE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A65BAA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Kroměříži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22.12.2020</w:t>
      </w:r>
      <w:proofErr w:type="gramEnd"/>
      <w:r w:rsidR="004E109A" w:rsidRPr="004E109A">
        <w:rPr>
          <w:rFonts w:ascii="Times New Roman" w:hAnsi="Times New Roman" w:cs="Times New Roman"/>
          <w:sz w:val="24"/>
          <w:szCs w:val="24"/>
        </w:rPr>
        <w:t xml:space="preserve"> </w:t>
      </w:r>
      <w:r w:rsidR="0079061E">
        <w:rPr>
          <w:rFonts w:ascii="Times New Roman" w:hAnsi="Times New Roman" w:cs="Times New Roman"/>
          <w:sz w:val="24"/>
          <w:szCs w:val="24"/>
        </w:rPr>
        <w:tab/>
      </w:r>
      <w:r w:rsidR="0079061E">
        <w:rPr>
          <w:rFonts w:ascii="Times New Roman" w:hAnsi="Times New Roman" w:cs="Times New Roman"/>
          <w:sz w:val="24"/>
          <w:szCs w:val="24"/>
        </w:rPr>
        <w:tab/>
      </w:r>
      <w:r w:rsidR="00E35ABF" w:rsidRPr="004E109A">
        <w:rPr>
          <w:rFonts w:ascii="Times New Roman" w:hAnsi="Times New Roman" w:cs="Times New Roman"/>
          <w:sz w:val="24"/>
          <w:szCs w:val="24"/>
        </w:rPr>
        <w:t xml:space="preserve">V Kroměříži dne </w:t>
      </w:r>
      <w:r>
        <w:rPr>
          <w:rFonts w:ascii="Times New Roman" w:hAnsi="Times New Roman" w:cs="Times New Roman"/>
          <w:sz w:val="24"/>
          <w:szCs w:val="24"/>
        </w:rPr>
        <w:t>22.12.2020</w:t>
      </w: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ABF" w:rsidRPr="004E109A" w:rsidRDefault="00E35ABF" w:rsidP="00E37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E109A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35ABF" w:rsidRPr="004E109A" w:rsidRDefault="00E35ABF" w:rsidP="00E35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9A">
        <w:rPr>
          <w:rFonts w:ascii="Times New Roman" w:hAnsi="Times New Roman" w:cs="Times New Roman"/>
          <w:b/>
          <w:sz w:val="24"/>
          <w:szCs w:val="24"/>
        </w:rPr>
        <w:t xml:space="preserve">                  Město Kroměříž</w:t>
      </w:r>
      <w:r w:rsidRPr="004E109A">
        <w:rPr>
          <w:rFonts w:ascii="Times New Roman" w:hAnsi="Times New Roman" w:cs="Times New Roman"/>
          <w:b/>
          <w:sz w:val="24"/>
          <w:szCs w:val="24"/>
        </w:rPr>
        <w:tab/>
      </w:r>
      <w:r w:rsidRPr="004E109A">
        <w:rPr>
          <w:rFonts w:ascii="Times New Roman" w:hAnsi="Times New Roman" w:cs="Times New Roman"/>
          <w:b/>
          <w:sz w:val="24"/>
          <w:szCs w:val="24"/>
        </w:rPr>
        <w:tab/>
      </w:r>
      <w:r w:rsidRPr="004E109A">
        <w:rPr>
          <w:rFonts w:ascii="Times New Roman" w:hAnsi="Times New Roman" w:cs="Times New Roman"/>
          <w:b/>
          <w:sz w:val="24"/>
          <w:szCs w:val="24"/>
        </w:rPr>
        <w:tab/>
        <w:t xml:space="preserve">           Sportovní zařízení města Kroměříže, </w:t>
      </w:r>
      <w:proofErr w:type="spellStart"/>
      <w:proofErr w:type="gramStart"/>
      <w:r w:rsidRPr="004E109A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4E10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5ABF" w:rsidRPr="004E109A" w:rsidRDefault="00E35ABF" w:rsidP="00E3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Mgr. Jaroslav Němec</w:t>
      </w:r>
      <w:r w:rsidR="00A65BA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65BAA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E109A">
        <w:rPr>
          <w:rFonts w:ascii="Times New Roman" w:hAnsi="Times New Roman" w:cs="Times New Roman"/>
          <w:sz w:val="24"/>
          <w:szCs w:val="24"/>
        </w:rPr>
        <w:tab/>
        <w:t xml:space="preserve">   Ing. Petr Opravil</w:t>
      </w:r>
      <w:r w:rsidR="00A65BAA">
        <w:rPr>
          <w:rFonts w:ascii="Times New Roman" w:hAnsi="Times New Roman" w:cs="Times New Roman"/>
          <w:sz w:val="24"/>
          <w:szCs w:val="24"/>
        </w:rPr>
        <w:t>, v.r.</w:t>
      </w:r>
    </w:p>
    <w:p w:rsidR="00E35ABF" w:rsidRPr="004E109A" w:rsidRDefault="00E35ABF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09A">
        <w:rPr>
          <w:rFonts w:ascii="Times New Roman" w:hAnsi="Times New Roman" w:cs="Times New Roman"/>
          <w:sz w:val="24"/>
          <w:szCs w:val="24"/>
        </w:rPr>
        <w:t>starosta</w:t>
      </w:r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</w:r>
      <w:r w:rsidRPr="004E109A">
        <w:rPr>
          <w:rFonts w:ascii="Times New Roman" w:hAnsi="Times New Roman" w:cs="Times New Roman"/>
          <w:sz w:val="24"/>
          <w:szCs w:val="24"/>
        </w:rPr>
        <w:tab/>
        <w:t xml:space="preserve">   pověřený řízením</w:t>
      </w: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7E" w:rsidRPr="004E109A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E35ABF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1CA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Příloha č. 2</w:t>
      </w:r>
      <w:r>
        <w:rPr>
          <w:rFonts w:ascii="Times New Roman" w:hAnsi="Times New Roman" w:cs="Times New Roman"/>
          <w:sz w:val="24"/>
          <w:szCs w:val="24"/>
        </w:rPr>
        <w:t xml:space="preserve"> – mobilní kluziště o rozměrech 13 x 28 </w:t>
      </w:r>
    </w:p>
    <w:p w:rsidR="0063747E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0A" w:rsidRDefault="00D4680A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0A" w:rsidRDefault="00D4680A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Default="004E109A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0A" w:rsidRDefault="00D4680A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Souhrn movitých věcí předaných do výpůjčky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SZMK,</w:t>
      </w:r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základě smlouvy o výpůjčce movitých věcí  ze dne 25.4.2014 a dodatku č. 1 ke Smlouvě o výpůjčce </w:t>
      </w:r>
      <w:r w:rsidR="00A53CC3">
        <w:rPr>
          <w:rFonts w:ascii="Times New Roman" w:hAnsi="Times New Roman" w:cs="Times New Roman"/>
          <w:sz w:val="24"/>
          <w:szCs w:val="24"/>
        </w:rPr>
        <w:t xml:space="preserve">movitých věcí </w:t>
      </w:r>
      <w:r>
        <w:rPr>
          <w:rFonts w:ascii="Times New Roman" w:hAnsi="Times New Roman" w:cs="Times New Roman"/>
          <w:sz w:val="24"/>
          <w:szCs w:val="24"/>
        </w:rPr>
        <w:t>ze dne 20.03.2017:</w:t>
      </w:r>
    </w:p>
    <w:p w:rsidR="005D67BE" w:rsidRDefault="005D67B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7BE" w:rsidRDefault="005D67B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80A">
        <w:rPr>
          <w:rFonts w:ascii="Times New Roman" w:hAnsi="Times New Roman" w:cs="Times New Roman"/>
          <w:sz w:val="24"/>
          <w:szCs w:val="24"/>
          <w:u w:val="single"/>
        </w:rPr>
        <w:t>Příloha č. 1</w:t>
      </w:r>
      <w:r w:rsidRPr="00D4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seznam movitých věcí – fotbalový stadion – ulice Obvodová, KM</w:t>
      </w:r>
    </w:p>
    <w:p w:rsidR="0063747E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Default="0063747E" w:rsidP="0063747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umělého osvětlení fotbalového stadionu sestávající ze 4 stožárů umístěných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stpč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5203,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5204,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1115/82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1115/83 a přípojky NN vše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Kroměříž</w:t>
      </w:r>
    </w:p>
    <w:p w:rsidR="0063747E" w:rsidRDefault="0063747E" w:rsidP="0063747E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09A" w:rsidRDefault="0063747E" w:rsidP="004E109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časomíry postavené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1115/30 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stpč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6210 vše v obci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kú</w:t>
      </w:r>
      <w:proofErr w:type="spellEnd"/>
      <w:r>
        <w:rPr>
          <w:rFonts w:ascii="Times New Roman" w:hAnsi="Times New Roman" w:cs="Times New Roman"/>
          <w:sz w:val="24"/>
          <w:szCs w:val="24"/>
        </w:rPr>
        <w:t>. Kroměříž</w:t>
      </w:r>
    </w:p>
    <w:p w:rsidR="004E109A" w:rsidRDefault="004E109A" w:rsidP="004E10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D67BE" w:rsidRDefault="005D67BE" w:rsidP="004E10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D67BE" w:rsidRPr="004E109A" w:rsidRDefault="005D67BE" w:rsidP="004E109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E109A" w:rsidRPr="00D4680A" w:rsidRDefault="004E109A" w:rsidP="004E10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80A">
        <w:rPr>
          <w:rFonts w:ascii="Times New Roman" w:hAnsi="Times New Roman" w:cs="Times New Roman"/>
          <w:sz w:val="24"/>
          <w:szCs w:val="24"/>
          <w:u w:val="single"/>
        </w:rPr>
        <w:t>Smlouva o výpůjčce – článek č. I</w:t>
      </w:r>
    </w:p>
    <w:p w:rsidR="0063747E" w:rsidRPr="00D4680A" w:rsidRDefault="0063747E" w:rsidP="0063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47E" w:rsidRPr="0063747E" w:rsidRDefault="0063747E" w:rsidP="0063747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Mountfield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XT 180 HD komplet,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</w:t>
      </w:r>
      <w:proofErr w:type="spellEnd"/>
      <w:r>
        <w:rPr>
          <w:rFonts w:ascii="Times New Roman" w:hAnsi="Times New Roman" w:cs="Times New Roman"/>
          <w:sz w:val="24"/>
          <w:szCs w:val="24"/>
        </w:rPr>
        <w:t>. č. 001-00000106, ev. č. DHM 802</w:t>
      </w:r>
    </w:p>
    <w:p w:rsidR="00E474DD" w:rsidRPr="00E474DD" w:rsidRDefault="00E474DD">
      <w:pPr>
        <w:rPr>
          <w:sz w:val="24"/>
          <w:szCs w:val="24"/>
        </w:rPr>
      </w:pPr>
    </w:p>
    <w:sectPr w:rsidR="00E474DD" w:rsidRPr="00E474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46" w:rsidRDefault="009A1246" w:rsidP="005511AE">
      <w:pPr>
        <w:spacing w:after="0" w:line="240" w:lineRule="auto"/>
      </w:pPr>
      <w:r>
        <w:separator/>
      </w:r>
    </w:p>
  </w:endnote>
  <w:endnote w:type="continuationSeparator" w:id="0">
    <w:p w:rsidR="009A1246" w:rsidRDefault="009A1246" w:rsidP="0055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46" w:rsidRDefault="009A1246" w:rsidP="005511AE">
      <w:pPr>
        <w:spacing w:after="0" w:line="240" w:lineRule="auto"/>
      </w:pPr>
      <w:r>
        <w:separator/>
      </w:r>
    </w:p>
  </w:footnote>
  <w:footnote w:type="continuationSeparator" w:id="0">
    <w:p w:rsidR="009A1246" w:rsidRDefault="009A1246" w:rsidP="0055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AE" w:rsidRDefault="005511AE">
    <w:pPr>
      <w:pStyle w:val="Zhlav"/>
    </w:pPr>
    <w:r>
      <w:tab/>
    </w:r>
    <w:r>
      <w:tab/>
      <w:t>SML/490/2020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5A42"/>
    <w:multiLevelType w:val="hybridMultilevel"/>
    <w:tmpl w:val="9BA23DFE"/>
    <w:lvl w:ilvl="0" w:tplc="1416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1D08"/>
    <w:multiLevelType w:val="hybridMultilevel"/>
    <w:tmpl w:val="83EECB4C"/>
    <w:lvl w:ilvl="0" w:tplc="1C462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F3B"/>
    <w:multiLevelType w:val="hybridMultilevel"/>
    <w:tmpl w:val="D8861CFA"/>
    <w:lvl w:ilvl="0" w:tplc="454A79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DD"/>
    <w:rsid w:val="002550EE"/>
    <w:rsid w:val="002B6E64"/>
    <w:rsid w:val="004973F3"/>
    <w:rsid w:val="004E109A"/>
    <w:rsid w:val="005511AE"/>
    <w:rsid w:val="005D67BE"/>
    <w:rsid w:val="006100CC"/>
    <w:rsid w:val="0063747E"/>
    <w:rsid w:val="007371CA"/>
    <w:rsid w:val="00761B22"/>
    <w:rsid w:val="0079061E"/>
    <w:rsid w:val="009A1246"/>
    <w:rsid w:val="009C633F"/>
    <w:rsid w:val="009D30DD"/>
    <w:rsid w:val="00A53CC3"/>
    <w:rsid w:val="00A65BAA"/>
    <w:rsid w:val="00B82F6E"/>
    <w:rsid w:val="00B9572E"/>
    <w:rsid w:val="00D31625"/>
    <w:rsid w:val="00D4680A"/>
    <w:rsid w:val="00E04948"/>
    <w:rsid w:val="00E35ABF"/>
    <w:rsid w:val="00E37C29"/>
    <w:rsid w:val="00E474DD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635-426C-406A-ABE0-F96C15A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4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11AE"/>
  </w:style>
  <w:style w:type="paragraph" w:styleId="Zpat">
    <w:name w:val="footer"/>
    <w:basedOn w:val="Normln"/>
    <w:link w:val="ZpatChar"/>
    <w:uiPriority w:val="99"/>
    <w:unhideWhenUsed/>
    <w:rsid w:val="0055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Dobešová</dc:creator>
  <cp:keywords/>
  <dc:description/>
  <cp:lastModifiedBy>Krejčiříková Jaroslava</cp:lastModifiedBy>
  <cp:revision>2</cp:revision>
  <cp:lastPrinted>2020-12-22T08:22:00Z</cp:lastPrinted>
  <dcterms:created xsi:type="dcterms:W3CDTF">2020-12-22T11:48:00Z</dcterms:created>
  <dcterms:modified xsi:type="dcterms:W3CDTF">2020-12-22T11:48:00Z</dcterms:modified>
</cp:coreProperties>
</file>