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07506" w:rsidP="0070750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A1353A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707506" w:rsidRDefault="00707506" w:rsidP="0070750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982707-4426/2012</w:t>
      </w:r>
    </w:p>
    <w:p w:rsidR="00707506" w:rsidRDefault="00707506" w:rsidP="0070750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</w:p>
    <w:p w:rsidR="00707506" w:rsidRDefault="00707506" w:rsidP="0070750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07506" w:rsidRDefault="00707506" w:rsidP="00707506">
      <w:pPr>
        <w:numPr>
          <w:ilvl w:val="0"/>
          <w:numId w:val="0"/>
        </w:numPr>
        <w:spacing w:after="0" w:line="240" w:lineRule="auto"/>
        <w:ind w:left="142"/>
      </w:pPr>
    </w:p>
    <w:p w:rsidR="00707506" w:rsidRDefault="00BF2540" w:rsidP="0070750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se sídl</w:t>
      </w:r>
      <w:r w:rsidR="00A1353A">
        <w:t>em/místem podnikání:</w:t>
      </w:r>
      <w:r w:rsidR="00A1353A">
        <w:tab/>
      </w:r>
      <w:r w:rsidR="00A1353A">
        <w:tab/>
      </w:r>
      <w:r w:rsidR="00A1353A">
        <w:tab/>
      </w:r>
      <w:r w:rsidR="00BF2540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2540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2540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F2540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F2540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F2540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2540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</w:t>
      </w:r>
      <w:r w:rsidR="00A1353A">
        <w:t>a:</w:t>
      </w:r>
      <w:r w:rsidR="00A1353A">
        <w:tab/>
      </w:r>
      <w:r w:rsidR="00A1353A">
        <w:tab/>
      </w:r>
      <w:r w:rsidR="00A1353A">
        <w:tab/>
      </w:r>
      <w:r w:rsidR="00A1353A">
        <w:tab/>
      </w:r>
      <w:r w:rsidR="00BF2540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F2540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F2540">
        <w:t>x</w:t>
      </w:r>
    </w:p>
    <w:p w:rsidR="00707506" w:rsidRDefault="00707506" w:rsidP="0070750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07506" w:rsidRDefault="0070750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07506" w:rsidRPr="00707506" w:rsidRDefault="00707506" w:rsidP="0070750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982707-4426/2012 ze dne </w:t>
      </w:r>
      <w:proofErr w:type="gramStart"/>
      <w:r>
        <w:t>31.12.2012</w:t>
      </w:r>
      <w:proofErr w:type="gramEnd"/>
      <w:r>
        <w:t xml:space="preserve"> (dále jen "Dohoda"), a to následujícím způsobem: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707506" w:rsidRDefault="00707506" w:rsidP="003F3B29">
      <w:pPr>
        <w:numPr>
          <w:ilvl w:val="2"/>
          <w:numId w:val="21"/>
        </w:numPr>
        <w:spacing w:after="120"/>
        <w:jc w:val="both"/>
      </w:pPr>
      <w:r>
        <w:t>Zásilky budou podávány:</w:t>
      </w:r>
    </w:p>
    <w:p w:rsidR="00707506" w:rsidRDefault="00707506" w:rsidP="003F3B29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BF2540">
        <w:rPr>
          <w:b/>
        </w:rPr>
        <w:t>x</w:t>
      </w:r>
    </w:p>
    <w:p w:rsidR="00707506" w:rsidRDefault="00707506" w:rsidP="003F3B29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BF2540">
        <w:t>x</w:t>
      </w:r>
    </w:p>
    <w:p w:rsidR="00707506" w:rsidRDefault="00707506" w:rsidP="003F3B29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BF2540">
        <w:t>x</w:t>
      </w:r>
    </w:p>
    <w:p w:rsidR="00707506" w:rsidRDefault="00707506" w:rsidP="003F3B29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1353A" w:rsidRDefault="00A1353A" w:rsidP="003F3B29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BF2540">
        <w:rPr>
          <w:b/>
        </w:rPr>
        <w:t>x</w:t>
      </w:r>
    </w:p>
    <w:p w:rsidR="00A1353A" w:rsidRDefault="00A1353A" w:rsidP="003F3B29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BF2540">
        <w:t>x</w:t>
      </w:r>
    </w:p>
    <w:p w:rsidR="00A1353A" w:rsidRDefault="00A1353A" w:rsidP="003F3B29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BF2540">
        <w:t>x</w:t>
      </w:r>
    </w:p>
    <w:p w:rsidR="00A1353A" w:rsidRDefault="00A1353A" w:rsidP="003F3B29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707506" w:rsidRDefault="00707506" w:rsidP="003F3B29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BF2540">
        <w:rPr>
          <w:b/>
        </w:rPr>
        <w:t>x</w:t>
      </w:r>
    </w:p>
    <w:p w:rsidR="00707506" w:rsidRDefault="00707506" w:rsidP="003F3B29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BF2540">
        <w:t>x</w:t>
      </w:r>
    </w:p>
    <w:p w:rsidR="00707506" w:rsidRPr="00A1353A" w:rsidRDefault="00707506" w:rsidP="003F3B29">
      <w:pPr>
        <w:numPr>
          <w:ilvl w:val="4"/>
          <w:numId w:val="21"/>
        </w:numPr>
        <w:spacing w:after="120"/>
        <w:jc w:val="both"/>
        <w:rPr>
          <w:b/>
        </w:rPr>
      </w:pPr>
      <w:r w:rsidRPr="00A1353A">
        <w:rPr>
          <w:b/>
        </w:rPr>
        <w:t xml:space="preserve">pravidelně ve dnech Pondělí - Pátek, od </w:t>
      </w:r>
      <w:r w:rsidR="00BF2540">
        <w:rPr>
          <w:b/>
        </w:rPr>
        <w:t>x</w:t>
      </w:r>
    </w:p>
    <w:p w:rsidR="00707506" w:rsidRDefault="00707506" w:rsidP="003F3B29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BF2540">
        <w:t>x</w:t>
      </w:r>
    </w:p>
    <w:p w:rsidR="00707506" w:rsidRDefault="00707506" w:rsidP="003F3B29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BF2540">
        <w:rPr>
          <w:b/>
        </w:rPr>
        <w:t>x</w:t>
      </w:r>
    </w:p>
    <w:p w:rsidR="00707506" w:rsidRDefault="00707506" w:rsidP="003F3B29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3.2, s následujícím textem:</w:t>
      </w:r>
    </w:p>
    <w:p w:rsidR="00707506" w:rsidRDefault="00707506" w:rsidP="003F3B29">
      <w:pPr>
        <w:numPr>
          <w:ilvl w:val="2"/>
          <w:numId w:val="21"/>
        </w:numPr>
        <w:spacing w:after="120"/>
        <w:jc w:val="both"/>
      </w:pPr>
      <w:r>
        <w:t>Objednávky svozu jsou přijímány pracovištěm ČP:</w:t>
      </w:r>
    </w:p>
    <w:p w:rsidR="00707506" w:rsidRDefault="00707506" w:rsidP="003F3B29">
      <w:pPr>
        <w:numPr>
          <w:ilvl w:val="2"/>
          <w:numId w:val="21"/>
        </w:numPr>
        <w:spacing w:after="120"/>
        <w:jc w:val="both"/>
      </w:pPr>
      <w:r>
        <w:t xml:space="preserve">telefon: </w:t>
      </w:r>
      <w:r w:rsidR="00BF2540">
        <w:rPr>
          <w:b/>
        </w:rPr>
        <w:t>x</w:t>
      </w:r>
    </w:p>
    <w:p w:rsidR="00707506" w:rsidRDefault="00707506" w:rsidP="003F3B29">
      <w:pPr>
        <w:numPr>
          <w:ilvl w:val="2"/>
          <w:numId w:val="21"/>
        </w:numPr>
        <w:spacing w:after="120"/>
        <w:jc w:val="both"/>
      </w:pPr>
      <w:r>
        <w:t xml:space="preserve">e-mail: </w:t>
      </w:r>
      <w:r w:rsidR="00BF2540">
        <w:rPr>
          <w:b/>
        </w:rPr>
        <w:t>x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7506" w:rsidRDefault="00707506" w:rsidP="003F3B29">
      <w:pPr>
        <w:numPr>
          <w:ilvl w:val="2"/>
          <w:numId w:val="21"/>
        </w:numPr>
        <w:spacing w:after="120"/>
        <w:jc w:val="both"/>
      </w:pPr>
      <w:r>
        <w:t>v pracovní dny v době od 8:00 hod. do 18:00 hod., a to na následující pracovní den, pokud se strany Dohody nedohodnou jinak.</w:t>
      </w:r>
    </w:p>
    <w:p w:rsidR="00A1353A" w:rsidRPr="00EC400C" w:rsidRDefault="00A1353A" w:rsidP="003F3B29">
      <w:pPr>
        <w:numPr>
          <w:ilvl w:val="1"/>
          <w:numId w:val="21"/>
        </w:numPr>
        <w:spacing w:after="120"/>
        <w:ind w:left="624" w:hanging="624"/>
        <w:jc w:val="both"/>
      </w:pPr>
      <w:r w:rsidRPr="00EC400C">
        <w:t xml:space="preserve">V článku 6. </w:t>
      </w:r>
      <w:r w:rsidRPr="00A1353A">
        <w:rPr>
          <w:rStyle w:val="P-HEAD-WBULLETSChar"/>
          <w:rFonts w:ascii="Times New Roman" w:hAnsi="Times New Roman"/>
        </w:rPr>
        <w:t>Ostatní ujednání D</w:t>
      </w:r>
      <w:r w:rsidRPr="00EC400C">
        <w:t xml:space="preserve">ohody se stávající text bodu 6.1 plně nahrazuje novým textem </w:t>
      </w:r>
      <w:r>
        <w:tab/>
      </w:r>
      <w:r w:rsidRPr="00EC400C">
        <w:t>následujícího obsahu:</w:t>
      </w:r>
    </w:p>
    <w:p w:rsidR="00A1353A" w:rsidRPr="00574D18" w:rsidRDefault="00A1353A" w:rsidP="003F3B29">
      <w:pPr>
        <w:numPr>
          <w:ilvl w:val="0"/>
          <w:numId w:val="0"/>
        </w:numPr>
        <w:spacing w:after="0" w:line="276" w:lineRule="auto"/>
        <w:ind w:left="983"/>
      </w:pPr>
      <w:r>
        <w:lastRenderedPageBreak/>
        <w:t xml:space="preserve">  „6.1 </w:t>
      </w:r>
      <w:r w:rsidRPr="00574D18">
        <w:t xml:space="preserve">Kontaktními osobami za </w:t>
      </w:r>
      <w:r>
        <w:t>Odesílatele</w:t>
      </w:r>
      <w:r w:rsidRPr="00574D18">
        <w:t xml:space="preserve"> jsou (jméno, pozice, tel., e-mail, popř. fax):</w:t>
      </w:r>
    </w:p>
    <w:p w:rsidR="00A1353A" w:rsidRPr="00EC400C" w:rsidRDefault="00A1353A" w:rsidP="003F3B29">
      <w:pPr>
        <w:pStyle w:val="cpodstavecslovan1"/>
        <w:numPr>
          <w:ilvl w:val="3"/>
          <w:numId w:val="13"/>
        </w:numPr>
        <w:tabs>
          <w:tab w:val="num" w:pos="720"/>
        </w:tabs>
        <w:spacing w:after="0" w:line="276" w:lineRule="auto"/>
        <w:ind w:hanging="2454"/>
        <w:rPr>
          <w:b/>
        </w:rPr>
      </w:pPr>
      <w:r w:rsidRPr="00EC400C">
        <w:rPr>
          <w:b/>
          <w:bCs/>
        </w:rPr>
        <w:t xml:space="preserve"> </w:t>
      </w:r>
      <w:r w:rsidR="00BF2540">
        <w:rPr>
          <w:b/>
        </w:rPr>
        <w:t>x</w:t>
      </w:r>
    </w:p>
    <w:p w:rsidR="00A1353A" w:rsidRDefault="00A1353A" w:rsidP="003F3B29">
      <w:pPr>
        <w:numPr>
          <w:ilvl w:val="0"/>
          <w:numId w:val="0"/>
        </w:numPr>
        <w:spacing w:after="0" w:line="276" w:lineRule="auto"/>
        <w:ind w:left="983"/>
      </w:pPr>
      <w:r>
        <w:t xml:space="preserve">  </w:t>
      </w:r>
      <w:r w:rsidRPr="00574D18">
        <w:t>Kontaktními osobami za ČP jsou (jméno, pozice, tel., e-mail, popř. fax):</w:t>
      </w:r>
    </w:p>
    <w:p w:rsidR="00A1353A" w:rsidRDefault="00BF2540" w:rsidP="00BF2540">
      <w:pPr>
        <w:pStyle w:val="Odstavecseseznamem"/>
        <w:numPr>
          <w:ilvl w:val="5"/>
          <w:numId w:val="22"/>
        </w:numPr>
        <w:spacing w:after="0" w:line="276" w:lineRule="auto"/>
        <w:rPr>
          <w:b/>
        </w:rPr>
      </w:pPr>
      <w:r>
        <w:rPr>
          <w:b/>
        </w:rPr>
        <w:t>x</w:t>
      </w:r>
      <w:r w:rsidR="00A1353A" w:rsidRPr="00A1353A">
        <w:rPr>
          <w:b/>
        </w:rPr>
        <w:t>“</w:t>
      </w:r>
    </w:p>
    <w:p w:rsidR="00A1353A" w:rsidRDefault="00A1353A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7. Závěrečná ustanovení, bod 7.1, s následujícím textem:</w:t>
      </w:r>
    </w:p>
    <w:p w:rsidR="00A1353A" w:rsidRDefault="00A1353A" w:rsidP="003F3B29">
      <w:pPr>
        <w:numPr>
          <w:ilvl w:val="2"/>
          <w:numId w:val="21"/>
        </w:numPr>
        <w:spacing w:after="120"/>
        <w:jc w:val="both"/>
      </w:pPr>
      <w:r>
        <w:t xml:space="preserve">Tato Dohoda se uzavírá na dobu určitou </w:t>
      </w:r>
      <w:r w:rsidRPr="00A1353A">
        <w:rPr>
          <w:b/>
        </w:rPr>
        <w:t xml:space="preserve">do </w:t>
      </w:r>
      <w:proofErr w:type="gramStart"/>
      <w:r w:rsidRPr="00A1353A">
        <w:rPr>
          <w:b/>
        </w:rPr>
        <w:t>31.12.2017</w:t>
      </w:r>
      <w:proofErr w:type="gramEnd"/>
      <w:r w:rsidRPr="00A1353A">
        <w:rPr>
          <w:b/>
        </w:rPr>
        <w:t>.</w:t>
      </w:r>
      <w:r>
        <w:t xml:space="preserve">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707506" w:rsidRPr="00707506" w:rsidRDefault="00707506" w:rsidP="0070750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A1353A">
        <w:t>3</w:t>
      </w:r>
      <w:r>
        <w:t xml:space="preserve"> je platný dnem jeho podpisu oběma smluvními stranami</w:t>
      </w:r>
      <w:r w:rsidR="00A1353A" w:rsidRPr="00A1353A">
        <w:t xml:space="preserve"> </w:t>
      </w:r>
      <w:r w:rsidR="00A1353A">
        <w:t xml:space="preserve">a účinný </w:t>
      </w:r>
      <w:r w:rsidR="00A1353A" w:rsidRPr="00A1353A">
        <w:rPr>
          <w:b/>
        </w:rPr>
        <w:t xml:space="preserve">od </w:t>
      </w:r>
      <w:proofErr w:type="gramStart"/>
      <w:r w:rsidR="00A1353A" w:rsidRPr="00A1353A">
        <w:rPr>
          <w:b/>
        </w:rPr>
        <w:t>1.1.2015</w:t>
      </w:r>
      <w:proofErr w:type="gramEnd"/>
      <w:r w:rsidRPr="00A1353A">
        <w:rPr>
          <w:b/>
        </w:rPr>
        <w:t>.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A1353A">
        <w:t>3</w:t>
      </w:r>
      <w:r>
        <w:t xml:space="preserve"> je sepsán ve dvou vyhotoveních s platností originálu, z nichž každá ze stran obdrží po jednom vyhotovení.</w:t>
      </w:r>
    </w:p>
    <w:p w:rsidR="00707506" w:rsidRDefault="00707506" w:rsidP="003F3B29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707506" w:rsidRDefault="00707506" w:rsidP="003F3B29">
      <w:pPr>
        <w:numPr>
          <w:ilvl w:val="2"/>
          <w:numId w:val="21"/>
        </w:numPr>
        <w:spacing w:after="120"/>
      </w:pPr>
      <w:r>
        <w:t>Příloha č. 1 - Cena za službu Balík Do ruky</w:t>
      </w:r>
    </w:p>
    <w:p w:rsidR="00707506" w:rsidRDefault="00707506" w:rsidP="003F3B29">
      <w:pPr>
        <w:numPr>
          <w:ilvl w:val="2"/>
          <w:numId w:val="21"/>
        </w:numPr>
        <w:spacing w:after="120"/>
      </w:pPr>
      <w:r>
        <w:t>Příloha č. 2 - Cena za službu Balík Na poštu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  <w:sectPr w:rsidR="0070750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07506" w:rsidRDefault="00707506" w:rsidP="00707506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A1353A">
        <w:t>Ostravě</w:t>
      </w:r>
      <w:r>
        <w:t xml:space="preserve"> dne 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</w:pPr>
      <w:r>
        <w:t>Za ČP: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07506" w:rsidRDefault="00707506" w:rsidP="00707506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707506" w:rsidRDefault="00707506" w:rsidP="00707506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707506" w:rsidRDefault="00707506" w:rsidP="0070750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</w:pPr>
      <w:r>
        <w:t>Za Odesílatele:</w:t>
      </w:r>
    </w:p>
    <w:p w:rsidR="00707506" w:rsidRDefault="00707506" w:rsidP="00707506">
      <w:pPr>
        <w:numPr>
          <w:ilvl w:val="0"/>
          <w:numId w:val="0"/>
        </w:numPr>
        <w:spacing w:after="120"/>
      </w:pPr>
    </w:p>
    <w:p w:rsidR="00707506" w:rsidRDefault="00707506" w:rsidP="0070750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07506" w:rsidRDefault="00BF2540" w:rsidP="00707506">
      <w:pPr>
        <w:numPr>
          <w:ilvl w:val="0"/>
          <w:numId w:val="0"/>
        </w:numPr>
        <w:spacing w:after="120"/>
        <w:jc w:val="center"/>
      </w:pPr>
      <w:r>
        <w:t>x</w:t>
      </w:r>
    </w:p>
    <w:p w:rsidR="00707506" w:rsidRPr="00707506" w:rsidRDefault="00BF2540" w:rsidP="0070750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707506" w:rsidRPr="00707506" w:rsidSect="0070750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28" w:rsidRDefault="002F3228">
      <w:r>
        <w:separator/>
      </w:r>
    </w:p>
  </w:endnote>
  <w:endnote w:type="continuationSeparator" w:id="0">
    <w:p w:rsidR="002F3228" w:rsidRDefault="002F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F2540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F2540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28" w:rsidRDefault="002F3228">
      <w:r>
        <w:separator/>
      </w:r>
    </w:p>
  </w:footnote>
  <w:footnote w:type="continuationSeparator" w:id="0">
    <w:p w:rsidR="002F3228" w:rsidRDefault="002F3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F1A8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C8B85A" wp14:editId="275546D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0750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A1353A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3C8FF19" wp14:editId="60EF538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0750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982707-4426/2012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86415AB" wp14:editId="12A020B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203366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D0FB0"/>
    <w:multiLevelType w:val="multilevel"/>
    <w:tmpl w:val="8D325B36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9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3228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1A85"/>
    <w:rsid w:val="003F3B29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07506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353A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4787"/>
    <w:rsid w:val="00BE18CC"/>
    <w:rsid w:val="00BE46E9"/>
    <w:rsid w:val="00BE5050"/>
    <w:rsid w:val="00BF254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068B-1D86-48E4-9F96-378FC033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627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2015-01-02T13:53:00Z</cp:lastPrinted>
  <dcterms:created xsi:type="dcterms:W3CDTF">2016-08-25T05:25:00Z</dcterms:created>
  <dcterms:modified xsi:type="dcterms:W3CDTF">2016-08-25T05:26:00Z</dcterms:modified>
</cp:coreProperties>
</file>