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EA69B" w14:textId="77777777"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14:paraId="35AA7987" w14:textId="5AA886A1" w:rsidR="007136FC" w:rsidRPr="009D2D9C" w:rsidRDefault="007136FC" w:rsidP="007136FC">
      <w:pPr>
        <w:spacing w:after="0" w:line="240" w:lineRule="auto"/>
      </w:pPr>
      <w:r w:rsidRPr="009D2D9C">
        <w:t>Katastrální území Heřmaň, LV číslo</w:t>
      </w:r>
      <w:r w:rsidR="009D2D9C" w:rsidRPr="009D2D9C">
        <w:t xml:space="preserve"> 14</w:t>
      </w:r>
      <w:r w:rsidRPr="009D2D9C">
        <w:t>, geometrický plán č. 437-8/2020</w:t>
      </w:r>
    </w:p>
    <w:p w14:paraId="6804F520" w14:textId="16296298" w:rsidR="007136FC" w:rsidRPr="009D2D9C" w:rsidRDefault="007136FC" w:rsidP="007136FC">
      <w:pPr>
        <w:spacing w:after="240" w:line="240" w:lineRule="auto"/>
      </w:pPr>
      <w:r w:rsidRPr="009D2D9C">
        <w:t xml:space="preserve">Pozemky </w:t>
      </w:r>
      <w:r w:rsidR="009D2D9C" w:rsidRPr="009D2D9C">
        <w:t xml:space="preserve">p. č. </w:t>
      </w:r>
      <w:r w:rsidRPr="009D2D9C">
        <w:t>1005,</w:t>
      </w:r>
      <w:r w:rsidR="009D2D9C" w:rsidRPr="009D2D9C">
        <w:t xml:space="preserve"> </w:t>
      </w:r>
      <w:r w:rsidR="009D2D9C" w:rsidRPr="009D2D9C">
        <w:t>p. č.</w:t>
      </w:r>
      <w:r w:rsidRPr="009D2D9C">
        <w:t xml:space="preserve"> 1310,</w:t>
      </w:r>
      <w:r w:rsidR="009D2D9C" w:rsidRPr="009D2D9C">
        <w:t xml:space="preserve"> </w:t>
      </w:r>
      <w:r w:rsidR="009D2D9C" w:rsidRPr="009D2D9C">
        <w:t>p. č.</w:t>
      </w:r>
      <w:r w:rsidRPr="009D2D9C">
        <w:t xml:space="preserve"> 1311</w:t>
      </w:r>
    </w:p>
    <w:p w14:paraId="213CB899" w14:textId="7DA83FE3" w:rsidR="007136FC" w:rsidRPr="007136FC" w:rsidRDefault="007136FC" w:rsidP="007136FC">
      <w:pPr>
        <w:spacing w:after="0" w:line="240" w:lineRule="auto"/>
      </w:pPr>
      <w:r w:rsidRPr="007136FC">
        <w:t xml:space="preserve">Katastrální území Lhota u Kestřan, </w:t>
      </w:r>
      <w:r>
        <w:t xml:space="preserve">LV číslo </w:t>
      </w:r>
      <w:r w:rsidR="009D2D9C">
        <w:t>590</w:t>
      </w:r>
      <w:r>
        <w:t xml:space="preserve">, </w:t>
      </w:r>
      <w:r w:rsidRPr="007136FC">
        <w:t>geometrický plán č. 88-8/2020</w:t>
      </w:r>
    </w:p>
    <w:p w14:paraId="3182959B" w14:textId="1E06427A" w:rsidR="007136FC" w:rsidRPr="009D2D9C" w:rsidRDefault="007136FC" w:rsidP="007136FC">
      <w:pPr>
        <w:spacing w:after="240" w:line="240" w:lineRule="auto"/>
      </w:pPr>
      <w:r w:rsidRPr="009D2D9C">
        <w:t xml:space="preserve">Pozemky </w:t>
      </w:r>
      <w:r w:rsidR="009D2D9C" w:rsidRPr="009D2D9C">
        <w:t>p. č.</w:t>
      </w:r>
      <w:r w:rsidR="009D2D9C" w:rsidRPr="009D2D9C">
        <w:t xml:space="preserve"> </w:t>
      </w:r>
      <w:r w:rsidRPr="009D2D9C">
        <w:t>518,</w:t>
      </w:r>
      <w:r w:rsidR="009D2D9C" w:rsidRPr="009D2D9C">
        <w:t xml:space="preserve"> </w:t>
      </w:r>
      <w:r w:rsidR="009D2D9C" w:rsidRPr="009D2D9C">
        <w:t>p. č.</w:t>
      </w:r>
      <w:r w:rsidRPr="009D2D9C">
        <w:t xml:space="preserve"> 519, </w:t>
      </w:r>
      <w:r w:rsidR="009D2D9C" w:rsidRPr="009D2D9C">
        <w:t>p. č.</w:t>
      </w:r>
      <w:r w:rsidR="009D2D9C" w:rsidRPr="009D2D9C">
        <w:t xml:space="preserve"> </w:t>
      </w:r>
      <w:r w:rsidRPr="009D2D9C">
        <w:t>520</w:t>
      </w:r>
    </w:p>
    <w:p w14:paraId="79B234D8" w14:textId="4E0F4D1F" w:rsidR="007136FC" w:rsidRPr="009D2D9C" w:rsidRDefault="007136FC" w:rsidP="007136FC">
      <w:pPr>
        <w:spacing w:after="0" w:line="240" w:lineRule="auto"/>
      </w:pPr>
      <w:r w:rsidRPr="009D2D9C">
        <w:t xml:space="preserve">Katastrální území Milenovice, LV číslo </w:t>
      </w:r>
      <w:r w:rsidR="009D2D9C" w:rsidRPr="009D2D9C">
        <w:t>785</w:t>
      </w:r>
      <w:r w:rsidRPr="009D2D9C">
        <w:t>, geometrický plán č. 251-8/2020</w:t>
      </w:r>
    </w:p>
    <w:p w14:paraId="44A244FE" w14:textId="021DF913" w:rsidR="007136FC" w:rsidRPr="009D2D9C" w:rsidRDefault="007136FC" w:rsidP="007136FC">
      <w:pPr>
        <w:spacing w:after="240" w:line="240" w:lineRule="auto"/>
      </w:pPr>
      <w:r w:rsidRPr="009D2D9C">
        <w:t>Poze</w:t>
      </w:r>
      <w:r w:rsidR="009D2D9C" w:rsidRPr="009D2D9C">
        <w:t xml:space="preserve">mek p. č. </w:t>
      </w:r>
      <w:r w:rsidRPr="009D2D9C">
        <w:t>892</w:t>
      </w:r>
    </w:p>
    <w:p w14:paraId="203DAE4D" w14:textId="1350218A" w:rsidR="007136FC" w:rsidRPr="007136FC" w:rsidRDefault="007136FC" w:rsidP="007136FC">
      <w:pPr>
        <w:spacing w:after="0" w:line="240" w:lineRule="auto"/>
      </w:pPr>
      <w:r w:rsidRPr="007136FC">
        <w:t xml:space="preserve">Katastrální území Protivín, </w:t>
      </w:r>
      <w:r>
        <w:t xml:space="preserve">LV číslo </w:t>
      </w:r>
      <w:r w:rsidR="009D2D9C">
        <w:t>785</w:t>
      </w:r>
      <w:r>
        <w:t xml:space="preserve">, </w:t>
      </w:r>
      <w:r w:rsidRPr="007136FC">
        <w:t>geometrický plán č. 1908-8/2020</w:t>
      </w:r>
    </w:p>
    <w:p w14:paraId="79547445" w14:textId="4D9E7D8C" w:rsidR="007136FC" w:rsidRPr="009D2D9C" w:rsidRDefault="007136FC" w:rsidP="007136FC">
      <w:pPr>
        <w:spacing w:after="240" w:line="240" w:lineRule="auto"/>
      </w:pPr>
      <w:r w:rsidRPr="009D2D9C">
        <w:t xml:space="preserve">Pozemky </w:t>
      </w:r>
      <w:r w:rsidR="009D2D9C" w:rsidRPr="009D2D9C">
        <w:t>p. č.</w:t>
      </w:r>
      <w:r w:rsidR="009D2D9C" w:rsidRPr="009D2D9C">
        <w:t xml:space="preserve"> </w:t>
      </w:r>
      <w:r w:rsidRPr="009D2D9C">
        <w:t xml:space="preserve">2788/1, </w:t>
      </w:r>
      <w:r w:rsidR="009D2D9C" w:rsidRPr="009D2D9C">
        <w:t>p. č.</w:t>
      </w:r>
      <w:r w:rsidR="009D2D9C" w:rsidRPr="009D2D9C">
        <w:t xml:space="preserve"> </w:t>
      </w:r>
      <w:r w:rsidRPr="009D2D9C">
        <w:t>2941,</w:t>
      </w:r>
      <w:r w:rsidR="009D2D9C" w:rsidRPr="009D2D9C">
        <w:t xml:space="preserve"> </w:t>
      </w:r>
      <w:r w:rsidR="009D2D9C" w:rsidRPr="009D2D9C">
        <w:t>p. č.</w:t>
      </w:r>
      <w:r w:rsidRPr="009D2D9C">
        <w:t xml:space="preserve"> 2786</w:t>
      </w:r>
    </w:p>
    <w:p w14:paraId="37FD7307" w14:textId="3412BD26" w:rsidR="007136FC" w:rsidRPr="007136FC" w:rsidRDefault="007136FC" w:rsidP="007136FC">
      <w:pPr>
        <w:spacing w:after="0"/>
        <w:rPr>
          <w:b/>
          <w:sz w:val="32"/>
          <w:szCs w:val="32"/>
        </w:rPr>
      </w:pPr>
      <w:r w:rsidRPr="007136FC">
        <w:t xml:space="preserve">Katastrální území Ražice </w:t>
      </w:r>
      <w:r>
        <w:t xml:space="preserve">LV číslo </w:t>
      </w:r>
      <w:r w:rsidR="009D2D9C">
        <w:t>13</w:t>
      </w:r>
      <w:r>
        <w:t xml:space="preserve">, </w:t>
      </w:r>
      <w:r w:rsidRPr="007136FC">
        <w:t>geometrický plán č. 358-8/2020</w:t>
      </w:r>
    </w:p>
    <w:p w14:paraId="1132A60B" w14:textId="70BD0330" w:rsidR="007136FC" w:rsidRPr="009D2D9C" w:rsidRDefault="007136FC" w:rsidP="007136FC">
      <w:pPr>
        <w:rPr>
          <w:b/>
          <w:sz w:val="32"/>
          <w:szCs w:val="32"/>
        </w:rPr>
      </w:pPr>
      <w:r w:rsidRPr="009D2D9C">
        <w:t xml:space="preserve">Pozemky </w:t>
      </w:r>
      <w:r w:rsidR="009D2D9C" w:rsidRPr="009D2D9C">
        <w:t>p. č.</w:t>
      </w:r>
      <w:r w:rsidR="009D2D9C" w:rsidRPr="009D2D9C">
        <w:t xml:space="preserve"> </w:t>
      </w:r>
      <w:r w:rsidRPr="009D2D9C">
        <w:t>1106,</w:t>
      </w:r>
      <w:r w:rsidR="009D2D9C" w:rsidRPr="009D2D9C">
        <w:t xml:space="preserve"> </w:t>
      </w:r>
      <w:r w:rsidR="009D2D9C" w:rsidRPr="009D2D9C">
        <w:t>p. č.</w:t>
      </w:r>
      <w:r w:rsidRPr="009D2D9C">
        <w:t xml:space="preserve"> 1131, </w:t>
      </w:r>
      <w:r w:rsidR="009D2D9C" w:rsidRPr="009D2D9C">
        <w:t>p. č.</w:t>
      </w:r>
      <w:r w:rsidR="009D2D9C" w:rsidRPr="009D2D9C">
        <w:t xml:space="preserve"> </w:t>
      </w:r>
      <w:r w:rsidRPr="009D2D9C">
        <w:t>1162,</w:t>
      </w:r>
      <w:r w:rsidR="009D2D9C" w:rsidRPr="009D2D9C">
        <w:t xml:space="preserve"> </w:t>
      </w:r>
      <w:r w:rsidR="009D2D9C" w:rsidRPr="009D2D9C">
        <w:t>p. č.</w:t>
      </w:r>
      <w:r w:rsidRPr="009D2D9C">
        <w:t xml:space="preserve"> 1321</w:t>
      </w:r>
    </w:p>
    <w:p w14:paraId="5F18A6F2" w14:textId="1C0C703E" w:rsidR="007136FC" w:rsidRPr="007136FC" w:rsidRDefault="007136FC" w:rsidP="007136FC">
      <w:pPr>
        <w:spacing w:after="0" w:line="240" w:lineRule="auto"/>
      </w:pPr>
      <w:r w:rsidRPr="007136FC">
        <w:t xml:space="preserve">Katastrální území Skály u Protivína, </w:t>
      </w:r>
      <w:r>
        <w:t xml:space="preserve">LV číslo </w:t>
      </w:r>
      <w:r w:rsidR="009D2D9C">
        <w:t>75</w:t>
      </w:r>
      <w:r>
        <w:t xml:space="preserve">, </w:t>
      </w:r>
      <w:r w:rsidRPr="007136FC">
        <w:t>geometrický plán č. 412-8/2020</w:t>
      </w:r>
    </w:p>
    <w:p w14:paraId="4FC97F89" w14:textId="5D6F90A2" w:rsidR="007136FC" w:rsidRPr="009D2D9C" w:rsidRDefault="007136FC" w:rsidP="007136FC">
      <w:pPr>
        <w:spacing w:after="240" w:line="240" w:lineRule="auto"/>
      </w:pPr>
      <w:r w:rsidRPr="009D2D9C">
        <w:t xml:space="preserve">Pozemky </w:t>
      </w:r>
      <w:r w:rsidR="009D2D9C" w:rsidRPr="009D2D9C">
        <w:t>p. č.</w:t>
      </w:r>
      <w:r w:rsidR="009D2D9C" w:rsidRPr="009D2D9C">
        <w:t xml:space="preserve"> </w:t>
      </w:r>
      <w:r w:rsidR="009D2D9C">
        <w:t>280/1, 280/2, 280/2</w:t>
      </w:r>
    </w:p>
    <w:p w14:paraId="002E7AA6" w14:textId="77777777" w:rsidR="00A80255" w:rsidRDefault="00A80255">
      <w:bookmarkStart w:id="0" w:name="_GoBack"/>
      <w:bookmarkEnd w:id="0"/>
    </w:p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F8BC4" w14:textId="77777777" w:rsidR="008F169E" w:rsidRDefault="008F169E" w:rsidP="00340421">
      <w:pPr>
        <w:spacing w:after="0" w:line="240" w:lineRule="auto"/>
      </w:pPr>
      <w:r>
        <w:separator/>
      </w:r>
    </w:p>
  </w:endnote>
  <w:endnote w:type="continuationSeparator" w:id="0">
    <w:p w14:paraId="667FA9D9" w14:textId="77777777" w:rsidR="008F169E" w:rsidRDefault="008F169E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2879" w14:textId="77777777"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14:paraId="639A630D" w14:textId="77777777" w:rsidR="00625A4E" w:rsidRDefault="008F16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69DCA" w14:textId="77777777" w:rsidR="008F169E" w:rsidRDefault="008F169E" w:rsidP="00340421">
      <w:pPr>
        <w:spacing w:after="0" w:line="240" w:lineRule="auto"/>
      </w:pPr>
      <w:r>
        <w:separator/>
      </w:r>
    </w:p>
  </w:footnote>
  <w:footnote w:type="continuationSeparator" w:id="0">
    <w:p w14:paraId="421B2E23" w14:textId="77777777" w:rsidR="008F169E" w:rsidRDefault="008F169E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4E1D4" w14:textId="77777777" w:rsidR="00586358" w:rsidRPr="00FF6B9A" w:rsidRDefault="00F862F4" w:rsidP="00927D57">
    <w:pPr>
      <w:pStyle w:val="Zhlav"/>
      <w:spacing w:after="0"/>
      <w:rPr>
        <w:color w:val="000000"/>
      </w:rPr>
    </w:pPr>
    <w:r w:rsidRPr="009D2D9C">
      <w:t>č.j. ČDT: 20/382/</w:t>
    </w:r>
    <w:r w:rsidR="007136FC" w:rsidRPr="009D2D9C">
      <w:t>229</w:t>
    </w:r>
    <w:r w:rsidR="00340421" w:rsidRPr="009D2D9C">
      <w:tab/>
    </w:r>
    <w:r w:rsidR="00340421" w:rsidRPr="009D2D9C">
      <w:tab/>
      <w:t>Příloha č. 1</w:t>
    </w:r>
  </w:p>
  <w:p w14:paraId="0F0845FB" w14:textId="77777777" w:rsidR="00927D57" w:rsidRPr="00FF6B9A" w:rsidRDefault="00F862F4">
    <w:pPr>
      <w:pStyle w:val="Zhlav"/>
      <w:rPr>
        <w:color w:val="000000"/>
      </w:rPr>
    </w:pPr>
    <w:r w:rsidRPr="00FF6B9A">
      <w:rPr>
        <w:color w:val="000000"/>
      </w:rPr>
      <w:t>č.j.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364556"/>
    <w:rsid w:val="007136FC"/>
    <w:rsid w:val="008F169E"/>
    <w:rsid w:val="009D2D9C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852DE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character" w:styleId="Odkaznakoment">
    <w:name w:val="annotation reference"/>
    <w:uiPriority w:val="99"/>
    <w:semiHidden/>
    <w:unhideWhenUsed/>
    <w:rsid w:val="007136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6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6FC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6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638</Characters>
  <Application>Microsoft Office Word</Application>
  <DocSecurity>0</DocSecurity>
  <Lines>5</Lines>
  <Paragraphs>1</Paragraphs>
  <ScaleCrop>false</ScaleCrop>
  <Company>CD-Telematika, a.s.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4</cp:revision>
  <dcterms:created xsi:type="dcterms:W3CDTF">2020-06-26T14:24:00Z</dcterms:created>
  <dcterms:modified xsi:type="dcterms:W3CDTF">2020-09-03T08:01:00Z</dcterms:modified>
</cp:coreProperties>
</file>