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D32772">
        <w:rPr>
          <w:b/>
          <w:bCs/>
          <w:u w:val="single"/>
        </w:rPr>
        <w:t>24</w:t>
      </w:r>
      <w:r w:rsidR="001A54E5">
        <w:rPr>
          <w:b/>
          <w:bCs/>
          <w:u w:val="single"/>
        </w:rPr>
        <w:t xml:space="preserve">. </w:t>
      </w:r>
      <w:r w:rsidR="00A800F3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34626E" w:rsidRDefault="0034626E">
      <w:pPr>
        <w:rPr>
          <w:sz w:val="20"/>
          <w:szCs w:val="20"/>
        </w:rPr>
      </w:pP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D32772">
        <w:rPr>
          <w:b/>
          <w:bCs/>
          <w:sz w:val="20"/>
          <w:szCs w:val="20"/>
        </w:rPr>
        <w:t>Z</w:t>
      </w:r>
      <w:r w:rsidR="00D32772" w:rsidRPr="005E100D">
        <w:rPr>
          <w:b/>
          <w:bCs/>
          <w:sz w:val="20"/>
          <w:szCs w:val="20"/>
        </w:rPr>
        <w:t>ákladní škola Přerov</w:t>
      </w:r>
      <w:r w:rsidR="00D32772">
        <w:rPr>
          <w:b/>
          <w:bCs/>
          <w:sz w:val="20"/>
          <w:szCs w:val="20"/>
        </w:rPr>
        <w:t>, Svisle 13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D32772">
        <w:rPr>
          <w:sz w:val="20"/>
          <w:szCs w:val="20"/>
        </w:rPr>
        <w:t>Přerov, Přerov I – Město, Svisle 13, PSČ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743A8D">
        <w:rPr>
          <w:sz w:val="20"/>
          <w:szCs w:val="20"/>
        </w:rPr>
        <w:tab/>
      </w:r>
      <w:r w:rsidR="00D32772">
        <w:rPr>
          <w:sz w:val="20"/>
          <w:szCs w:val="20"/>
        </w:rPr>
        <w:t>47858052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A157C6" w:rsidRPr="005E100D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 xml:space="preserve">ředitelem </w:t>
      </w:r>
      <w:r w:rsidR="00D32772">
        <w:rPr>
          <w:sz w:val="20"/>
          <w:szCs w:val="20"/>
        </w:rPr>
        <w:t xml:space="preserve">příspěvkové organizace 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0A74EE">
        <w:rPr>
          <w:sz w:val="20"/>
          <w:szCs w:val="20"/>
        </w:rPr>
        <w:t>, II</w:t>
      </w:r>
      <w:r w:rsidRPr="005E100D">
        <w:rPr>
          <w:sz w:val="20"/>
          <w:szCs w:val="20"/>
        </w:rPr>
        <w:t xml:space="preserve"> a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 xml:space="preserve">zajistit stravování žáků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</w:t>
      </w:r>
      <w:r w:rsidRPr="00432924">
        <w:rPr>
          <w:sz w:val="22"/>
          <w:szCs w:val="22"/>
        </w:rPr>
        <w:t>ve svém výše uvedeném sídle v rámci programu školního stravování</w:t>
      </w:r>
      <w:r w:rsidR="00F95933">
        <w:rPr>
          <w:sz w:val="22"/>
          <w:szCs w:val="22"/>
        </w:rPr>
        <w:t xml:space="preserve">. </w:t>
      </w:r>
      <w:r w:rsidR="00F95933" w:rsidRPr="00234484">
        <w:rPr>
          <w:sz w:val="22"/>
          <w:szCs w:val="22"/>
          <w:highlight w:val="yellow"/>
        </w:rPr>
        <w:t xml:space="preserve">U odběratele se stravují žáci, kteří si hradí stravu hotově v pokladně organizace nebo inkasem z účtu. Dále se zde </w:t>
      </w:r>
      <w:r w:rsidR="00247957">
        <w:rPr>
          <w:sz w:val="22"/>
          <w:szCs w:val="22"/>
          <w:highlight w:val="yellow"/>
        </w:rPr>
        <w:t>mohou stravovat</w:t>
      </w:r>
      <w:r w:rsidR="00F95933" w:rsidRPr="00234484">
        <w:rPr>
          <w:sz w:val="22"/>
          <w:szCs w:val="22"/>
          <w:highlight w:val="yellow"/>
        </w:rPr>
        <w:t xml:space="preserve"> žáci,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:rsidR="00890402" w:rsidRPr="00F45BD9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915EE" w:rsidRDefault="00ED2C4F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 w:rsidRPr="00260B1D">
        <w:rPr>
          <w:sz w:val="22"/>
          <w:szCs w:val="22"/>
          <w:highlight w:val="yellow"/>
        </w:rPr>
        <w:t xml:space="preserve">strávníci </w:t>
      </w:r>
      <w:r w:rsidR="00413CE9">
        <w:rPr>
          <w:sz w:val="22"/>
          <w:szCs w:val="22"/>
          <w:highlight w:val="yellow"/>
        </w:rPr>
        <w:t xml:space="preserve">ZŠ </w:t>
      </w:r>
      <w:r w:rsidR="000915EE" w:rsidRPr="00260B1D">
        <w:rPr>
          <w:sz w:val="22"/>
          <w:szCs w:val="22"/>
          <w:highlight w:val="yellow"/>
        </w:rPr>
        <w:t>do 6</w:t>
      </w:r>
      <w:r w:rsidR="00082B93" w:rsidRPr="00260B1D">
        <w:rPr>
          <w:sz w:val="22"/>
          <w:szCs w:val="22"/>
          <w:highlight w:val="yellow"/>
        </w:rPr>
        <w:t>ti</w:t>
      </w:r>
      <w:r w:rsidR="000915EE" w:rsidRPr="00260B1D">
        <w:rPr>
          <w:sz w:val="22"/>
          <w:szCs w:val="22"/>
          <w:highlight w:val="yellow"/>
        </w:rPr>
        <w:t>-let</w:t>
      </w:r>
      <w:r w:rsidR="000915EE" w:rsidRPr="00260B1D">
        <w:rPr>
          <w:sz w:val="22"/>
          <w:szCs w:val="22"/>
          <w:highlight w:val="yellow"/>
        </w:rPr>
        <w:tab/>
      </w:r>
      <w:r w:rsidR="000915EE" w:rsidRPr="00260B1D">
        <w:rPr>
          <w:sz w:val="22"/>
          <w:szCs w:val="22"/>
          <w:highlight w:val="yellow"/>
        </w:rPr>
        <w:tab/>
      </w:r>
      <w:r w:rsidR="00082B93" w:rsidRPr="00260B1D">
        <w:rPr>
          <w:sz w:val="22"/>
          <w:szCs w:val="22"/>
          <w:highlight w:val="yellow"/>
        </w:rPr>
        <w:tab/>
      </w:r>
      <w:r w:rsidR="00082B93" w:rsidRPr="00260B1D">
        <w:rPr>
          <w:sz w:val="22"/>
          <w:szCs w:val="22"/>
          <w:highlight w:val="yellow"/>
        </w:rPr>
        <w:tab/>
      </w:r>
      <w:r w:rsidR="000915EE" w:rsidRPr="00260B1D">
        <w:rPr>
          <w:sz w:val="22"/>
          <w:szCs w:val="22"/>
          <w:highlight w:val="yellow"/>
        </w:rPr>
        <w:t>25,00 Kč hradí strávník</w:t>
      </w:r>
    </w:p>
    <w:p w:rsidR="00890402" w:rsidRDefault="00890402" w:rsidP="00ED2C4F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C4F"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>
        <w:rPr>
          <w:sz w:val="22"/>
          <w:szCs w:val="22"/>
        </w:rPr>
        <w:t>7-10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>
        <w:rPr>
          <w:sz w:val="22"/>
          <w:szCs w:val="22"/>
        </w:rPr>
        <w:t>25,00 Kč hradí strávník</w:t>
      </w:r>
    </w:p>
    <w:p w:rsidR="00890402" w:rsidRDefault="00890402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C4F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>
        <w:rPr>
          <w:sz w:val="22"/>
          <w:szCs w:val="22"/>
        </w:rPr>
        <w:t>11-14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>
        <w:rPr>
          <w:sz w:val="22"/>
          <w:szCs w:val="22"/>
        </w:rPr>
        <w:t>29,00 Kč hradí strávník</w:t>
      </w:r>
    </w:p>
    <w:p w:rsidR="00890402" w:rsidRDefault="00ED2C4F" w:rsidP="00ED2C4F">
      <w:pPr>
        <w:tabs>
          <w:tab w:val="left" w:pos="540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</w:t>
      </w:r>
      <w:r w:rsidR="00890402"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 w:rsidR="00890402">
        <w:rPr>
          <w:sz w:val="22"/>
          <w:szCs w:val="22"/>
        </w:rPr>
        <w:t>15 a více let</w:t>
      </w:r>
      <w:r w:rsidR="00890402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890402">
        <w:rPr>
          <w:sz w:val="22"/>
          <w:szCs w:val="22"/>
        </w:rPr>
        <w:t>34,00 Kč hradí strávník</w:t>
      </w:r>
    </w:p>
    <w:p w:rsidR="002A7F4B" w:rsidRDefault="002A7F4B" w:rsidP="002A7F4B">
      <w:pPr>
        <w:rPr>
          <w:sz w:val="20"/>
          <w:szCs w:val="20"/>
        </w:rPr>
      </w:pPr>
    </w:p>
    <w:p w:rsidR="000915EE" w:rsidRDefault="00ED2C4F" w:rsidP="002A7F4B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 w:rsidRPr="00260B1D">
        <w:rPr>
          <w:sz w:val="22"/>
          <w:szCs w:val="22"/>
          <w:highlight w:val="yellow"/>
        </w:rPr>
        <w:t xml:space="preserve">strávníci </w:t>
      </w:r>
      <w:r w:rsidR="00413CE9">
        <w:rPr>
          <w:sz w:val="22"/>
          <w:szCs w:val="22"/>
          <w:highlight w:val="yellow"/>
        </w:rPr>
        <w:t xml:space="preserve">ZŠ </w:t>
      </w:r>
      <w:r w:rsidR="000915EE" w:rsidRPr="00260B1D">
        <w:rPr>
          <w:sz w:val="22"/>
          <w:szCs w:val="22"/>
          <w:highlight w:val="yellow"/>
        </w:rPr>
        <w:t>(dotační program) do 6</w:t>
      </w:r>
      <w:r w:rsidR="00082B93" w:rsidRPr="00260B1D">
        <w:rPr>
          <w:sz w:val="22"/>
          <w:szCs w:val="22"/>
          <w:highlight w:val="yellow"/>
        </w:rPr>
        <w:t>ti</w:t>
      </w:r>
      <w:r w:rsidR="000915EE" w:rsidRPr="00260B1D">
        <w:rPr>
          <w:sz w:val="22"/>
          <w:szCs w:val="22"/>
          <w:highlight w:val="yellow"/>
        </w:rPr>
        <w:t>-let</w:t>
      </w:r>
      <w:r w:rsidR="000915EE" w:rsidRPr="00260B1D">
        <w:rPr>
          <w:sz w:val="22"/>
          <w:szCs w:val="22"/>
          <w:highlight w:val="yellow"/>
        </w:rPr>
        <w:tab/>
        <w:t>25,00 Kč hradí</w:t>
      </w:r>
      <w:r w:rsidRPr="00260B1D">
        <w:rPr>
          <w:sz w:val="20"/>
          <w:szCs w:val="20"/>
          <w:highlight w:val="yellow"/>
        </w:rPr>
        <w:t xml:space="preserve"> </w:t>
      </w:r>
      <w:r w:rsidRPr="00260B1D">
        <w:rPr>
          <w:sz w:val="22"/>
          <w:szCs w:val="22"/>
          <w:highlight w:val="yellow"/>
        </w:rPr>
        <w:t>odběratel</w:t>
      </w:r>
    </w:p>
    <w:p w:rsidR="00890402" w:rsidRDefault="007C3F6F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2C4F"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Pr="00061665">
        <w:rPr>
          <w:sz w:val="22"/>
          <w:szCs w:val="22"/>
          <w:highlight w:val="yellow"/>
        </w:rPr>
        <w:t>)</w:t>
      </w:r>
      <w:r w:rsidR="00890402">
        <w:rPr>
          <w:sz w:val="22"/>
          <w:szCs w:val="22"/>
        </w:rPr>
        <w:t xml:space="preserve"> 7-10 let</w:t>
      </w:r>
      <w:r w:rsidR="00890402">
        <w:rPr>
          <w:sz w:val="22"/>
          <w:szCs w:val="22"/>
        </w:rPr>
        <w:tab/>
      </w:r>
      <w:r w:rsidR="00890402">
        <w:rPr>
          <w:sz w:val="22"/>
          <w:szCs w:val="22"/>
        </w:rPr>
        <w:tab/>
        <w:t>25</w:t>
      </w:r>
      <w:r>
        <w:rPr>
          <w:sz w:val="22"/>
          <w:szCs w:val="22"/>
        </w:rPr>
        <w:t xml:space="preserve">,00 Kč hradí </w:t>
      </w:r>
      <w:r w:rsidRPr="00061665">
        <w:rPr>
          <w:sz w:val="22"/>
          <w:szCs w:val="22"/>
          <w:highlight w:val="yellow"/>
        </w:rPr>
        <w:t>odběratel</w:t>
      </w:r>
    </w:p>
    <w:p w:rsidR="00890402" w:rsidRDefault="00890402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="0018450F"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="0018450F" w:rsidRPr="00061665">
        <w:rPr>
          <w:sz w:val="22"/>
          <w:szCs w:val="22"/>
          <w:highlight w:val="yellow"/>
        </w:rPr>
        <w:t>)</w:t>
      </w:r>
      <w:r w:rsidR="0018450F">
        <w:rPr>
          <w:sz w:val="22"/>
          <w:szCs w:val="22"/>
        </w:rPr>
        <w:t xml:space="preserve"> </w:t>
      </w:r>
      <w:r>
        <w:rPr>
          <w:sz w:val="22"/>
          <w:szCs w:val="22"/>
        </w:rPr>
        <w:t>11-14 let</w:t>
      </w:r>
      <w:r>
        <w:rPr>
          <w:sz w:val="22"/>
          <w:szCs w:val="22"/>
        </w:rPr>
        <w:tab/>
        <w:t xml:space="preserve">29,00 Kč hradí </w:t>
      </w:r>
      <w:r w:rsidR="007C3F6F" w:rsidRPr="00061665">
        <w:rPr>
          <w:sz w:val="22"/>
          <w:szCs w:val="22"/>
          <w:highlight w:val="yellow"/>
        </w:rPr>
        <w:t>odběratel</w:t>
      </w:r>
    </w:p>
    <w:p w:rsidR="002A7F4B" w:rsidRDefault="00890402" w:rsidP="00890402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="0018450F"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="0018450F" w:rsidRPr="00061665">
        <w:rPr>
          <w:sz w:val="22"/>
          <w:szCs w:val="22"/>
          <w:highlight w:val="yellow"/>
        </w:rPr>
        <w:t>)</w:t>
      </w:r>
      <w:r w:rsidR="0018450F">
        <w:rPr>
          <w:sz w:val="22"/>
          <w:szCs w:val="22"/>
        </w:rPr>
        <w:t xml:space="preserve"> </w:t>
      </w:r>
      <w:r>
        <w:rPr>
          <w:sz w:val="22"/>
          <w:szCs w:val="22"/>
        </w:rPr>
        <w:t>15 a více let</w:t>
      </w:r>
      <w:r>
        <w:rPr>
          <w:sz w:val="22"/>
          <w:szCs w:val="22"/>
        </w:rPr>
        <w:tab/>
      </w:r>
      <w:r w:rsidR="007C3F6F">
        <w:rPr>
          <w:sz w:val="22"/>
          <w:szCs w:val="22"/>
        </w:rPr>
        <w:t xml:space="preserve">34,00 Kč hradí </w:t>
      </w:r>
      <w:r w:rsidR="007C3F6F" w:rsidRPr="00061665">
        <w:rPr>
          <w:sz w:val="22"/>
          <w:szCs w:val="22"/>
          <w:highlight w:val="yellow"/>
        </w:rPr>
        <w:t>odběratel</w:t>
      </w:r>
    </w:p>
    <w:p w:rsidR="004B1F5E" w:rsidRDefault="004B1F5E" w:rsidP="00890402">
      <w:pPr>
        <w:rPr>
          <w:sz w:val="20"/>
          <w:szCs w:val="20"/>
        </w:rPr>
      </w:pPr>
    </w:p>
    <w:p w:rsidR="004B1F5E" w:rsidRDefault="004B1F5E" w:rsidP="00890402">
      <w:pPr>
        <w:rPr>
          <w:sz w:val="20"/>
          <w:szCs w:val="20"/>
        </w:rPr>
      </w:pPr>
    </w:p>
    <w:p w:rsidR="002A7F4B" w:rsidRDefault="002A7F4B" w:rsidP="002A7F4B">
      <w:pPr>
        <w:rPr>
          <w:sz w:val="20"/>
          <w:szCs w:val="20"/>
        </w:rPr>
      </w:pPr>
    </w:p>
    <w:p w:rsidR="00A800F3" w:rsidRDefault="00A800F3" w:rsidP="002A7F4B">
      <w:pPr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lastRenderedPageBreak/>
        <w:t>III.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18450F" w:rsidRPr="000D0D87">
        <w:rPr>
          <w:sz w:val="22"/>
          <w:szCs w:val="22"/>
          <w:highlight w:val="yellow"/>
        </w:rPr>
        <w:t>žáci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800F3" w:rsidRDefault="00A800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800F3" w:rsidRDefault="00A800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800F3" w:rsidRPr="006950DC" w:rsidRDefault="00A800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C5" w:rsidRDefault="00C452C5" w:rsidP="00B37D0E">
      <w:r>
        <w:separator/>
      </w:r>
    </w:p>
  </w:endnote>
  <w:endnote w:type="continuationSeparator" w:id="0">
    <w:p w:rsidR="00C452C5" w:rsidRDefault="00C452C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C5" w:rsidRDefault="00C452C5" w:rsidP="00B37D0E">
      <w:r>
        <w:separator/>
      </w:r>
    </w:p>
  </w:footnote>
  <w:footnote w:type="continuationSeparator" w:id="0">
    <w:p w:rsidR="00C452C5" w:rsidRDefault="00C452C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591D"/>
    <w:rsid w:val="000A74EE"/>
    <w:rsid w:val="000B401C"/>
    <w:rsid w:val="000C6637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47957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90860"/>
    <w:rsid w:val="004A3B6D"/>
    <w:rsid w:val="004B1F5E"/>
    <w:rsid w:val="004D65CF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D5E47"/>
    <w:rsid w:val="006E0B6F"/>
    <w:rsid w:val="006E1885"/>
    <w:rsid w:val="006F1D89"/>
    <w:rsid w:val="007329E7"/>
    <w:rsid w:val="007417E2"/>
    <w:rsid w:val="00743A8D"/>
    <w:rsid w:val="00776EC8"/>
    <w:rsid w:val="00783574"/>
    <w:rsid w:val="00787354"/>
    <w:rsid w:val="007938A4"/>
    <w:rsid w:val="007C2EA8"/>
    <w:rsid w:val="007C3F6F"/>
    <w:rsid w:val="00811AFD"/>
    <w:rsid w:val="00812F35"/>
    <w:rsid w:val="00813F15"/>
    <w:rsid w:val="008215BF"/>
    <w:rsid w:val="00844BB7"/>
    <w:rsid w:val="00852242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800F3"/>
    <w:rsid w:val="00A80C1E"/>
    <w:rsid w:val="00AB0E8E"/>
    <w:rsid w:val="00AF6382"/>
    <w:rsid w:val="00B1559E"/>
    <w:rsid w:val="00B20F5F"/>
    <w:rsid w:val="00B33ABD"/>
    <w:rsid w:val="00B37D0E"/>
    <w:rsid w:val="00B661C8"/>
    <w:rsid w:val="00B9042B"/>
    <w:rsid w:val="00BD0200"/>
    <w:rsid w:val="00BE248A"/>
    <w:rsid w:val="00C004A7"/>
    <w:rsid w:val="00C07263"/>
    <w:rsid w:val="00C109AE"/>
    <w:rsid w:val="00C4398A"/>
    <w:rsid w:val="00C452C5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32772"/>
    <w:rsid w:val="00D73B40"/>
    <w:rsid w:val="00D90BEB"/>
    <w:rsid w:val="00DB2808"/>
    <w:rsid w:val="00DD2022"/>
    <w:rsid w:val="00DE6656"/>
    <w:rsid w:val="00E070FB"/>
    <w:rsid w:val="00E65DBA"/>
    <w:rsid w:val="00E73AD1"/>
    <w:rsid w:val="00E804A4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12</cp:revision>
  <cp:lastPrinted>2020-06-26T06:56:00Z</cp:lastPrinted>
  <dcterms:created xsi:type="dcterms:W3CDTF">2020-07-09T07:22:00Z</dcterms:created>
  <dcterms:modified xsi:type="dcterms:W3CDTF">2020-12-22T05:24:00Z</dcterms:modified>
</cp:coreProperties>
</file>