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22483" w14:textId="77777777" w:rsidR="00553E6E" w:rsidRDefault="00553E6E" w:rsidP="00BD34C2">
      <w:pPr>
        <w:ind w:left="7080"/>
      </w:pPr>
    </w:p>
    <w:tbl>
      <w:tblPr>
        <w:tblW w:w="0" w:type="auto"/>
        <w:jc w:val="center"/>
        <w:tblLook w:val="01E0" w:firstRow="1" w:lastRow="1" w:firstColumn="1" w:lastColumn="1" w:noHBand="0" w:noVBand="0"/>
      </w:tblPr>
      <w:tblGrid>
        <w:gridCol w:w="9072"/>
      </w:tblGrid>
      <w:tr w:rsidR="00553E6E" w:rsidRPr="000B4FBB" w14:paraId="37EE724B" w14:textId="77777777" w:rsidTr="009C2607">
        <w:trPr>
          <w:jc w:val="center"/>
        </w:trPr>
        <w:tc>
          <w:tcPr>
            <w:tcW w:w="9072" w:type="dxa"/>
            <w:vAlign w:val="center"/>
          </w:tcPr>
          <w:p w14:paraId="394F72A8" w14:textId="77777777" w:rsidR="00553E6E" w:rsidRPr="00000CAA" w:rsidRDefault="00553E6E"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Smlouva o úpravě práv a povinností při dodávce a odběru elektřiny v napěťové hladině nízkého napětí</w:t>
            </w:r>
          </w:p>
        </w:tc>
      </w:tr>
      <w:tr w:rsidR="00553E6E" w:rsidRPr="000B4FBB" w14:paraId="707A9BCE" w14:textId="77777777" w:rsidTr="009C2607">
        <w:trPr>
          <w:trHeight w:val="1382"/>
          <w:jc w:val="center"/>
        </w:trPr>
        <w:tc>
          <w:tcPr>
            <w:tcW w:w="9072" w:type="dxa"/>
          </w:tcPr>
          <w:p w14:paraId="51A38A3A" w14:textId="77777777" w:rsidR="00553E6E" w:rsidRPr="00307F46" w:rsidRDefault="00553E6E"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09FAAAE4" w14:textId="77777777" w:rsidR="00553E6E" w:rsidRPr="00307F46" w:rsidRDefault="00553E6E"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553E6E" w:rsidRPr="000B4FBB" w14:paraId="4C43845D" w14:textId="77777777" w:rsidTr="009C2607">
        <w:trPr>
          <w:jc w:val="center"/>
        </w:trPr>
        <w:tc>
          <w:tcPr>
            <w:tcW w:w="9072" w:type="dxa"/>
          </w:tcPr>
          <w:p w14:paraId="2AB829C5" w14:textId="77777777" w:rsidR="00553E6E" w:rsidRPr="00307F46" w:rsidRDefault="00553E6E" w:rsidP="009F7F60">
            <w:pPr>
              <w:pStyle w:val="SSellerPurchaser"/>
              <w:widowControl w:val="0"/>
              <w:spacing w:after="240" w:line="240" w:lineRule="auto"/>
              <w:jc w:val="left"/>
              <w:rPr>
                <w:rFonts w:ascii="Calibri" w:hAnsi="Calibri" w:cs="Calibri"/>
                <w:bCs/>
                <w:color w:val="000000"/>
                <w:szCs w:val="20"/>
                <w:lang w:val="cs-CZ"/>
              </w:rPr>
            </w:pPr>
          </w:p>
          <w:p w14:paraId="76272ED3" w14:textId="77777777" w:rsidR="00553E6E" w:rsidRDefault="00553E6E" w:rsidP="00C84FFA">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Mateřská škola a základní škola Kyjov, Školní, příspěvková organizace</w:t>
            </w:r>
          </w:p>
          <w:p w14:paraId="583C40B3" w14:textId="77777777" w:rsidR="00553E6E" w:rsidRDefault="00553E6E" w:rsidP="00557202">
            <w:pPr>
              <w:jc w:val="center"/>
              <w:rPr>
                <w:rFonts w:asciiTheme="minorHAnsi" w:hAnsiTheme="minorHAnsi"/>
                <w:b/>
                <w:sz w:val="22"/>
                <w:szCs w:val="22"/>
              </w:rPr>
            </w:pPr>
            <w:r w:rsidRPr="00557202">
              <w:rPr>
                <w:rFonts w:asciiTheme="minorHAnsi" w:hAnsiTheme="minorHAnsi" w:cs="Calibri"/>
                <w:color w:val="000000"/>
                <w:sz w:val="22"/>
                <w:szCs w:val="22"/>
              </w:rPr>
              <w:t xml:space="preserve">se sídlem </w:t>
            </w:r>
            <w:r w:rsidRPr="00B95685">
              <w:rPr>
                <w:rFonts w:asciiTheme="minorHAnsi" w:hAnsiTheme="minorHAnsi"/>
                <w:noProof/>
                <w:sz w:val="22"/>
                <w:szCs w:val="22"/>
              </w:rPr>
              <w:t>Školní 3208/51, 697 01 Kyjov</w:t>
            </w:r>
          </w:p>
          <w:p w14:paraId="1A8AEA2C" w14:textId="77777777" w:rsidR="00553E6E" w:rsidRPr="00557202" w:rsidRDefault="00553E6E" w:rsidP="00557202">
            <w:pPr>
              <w:jc w:val="center"/>
              <w:rPr>
                <w:rFonts w:asciiTheme="minorHAnsi" w:hAnsiTheme="minorHAnsi"/>
                <w:b/>
                <w:sz w:val="22"/>
                <w:szCs w:val="22"/>
              </w:rPr>
            </w:pPr>
          </w:p>
          <w:p w14:paraId="5E4656F9" w14:textId="77777777" w:rsidR="00553E6E" w:rsidRDefault="00553E6E" w:rsidP="00BA5194">
            <w:pPr>
              <w:jc w:val="center"/>
              <w:rPr>
                <w:rFonts w:ascii="Calibri" w:hAnsi="Calibri" w:cs="Calibri"/>
                <w:b/>
                <w:sz w:val="22"/>
                <w:szCs w:val="22"/>
              </w:rPr>
            </w:pPr>
            <w:r w:rsidRPr="00BA5194">
              <w:rPr>
                <w:rFonts w:ascii="Calibri" w:hAnsi="Calibri" w:cs="Calibri"/>
                <w:sz w:val="22"/>
                <w:szCs w:val="22"/>
              </w:rPr>
              <w:t xml:space="preserve">IČO: </w:t>
            </w:r>
            <w:r w:rsidRPr="00B95685">
              <w:rPr>
                <w:rFonts w:ascii="Calibri" w:hAnsi="Calibri" w:cs="Calibri"/>
                <w:noProof/>
                <w:sz w:val="22"/>
                <w:szCs w:val="22"/>
              </w:rPr>
              <w:t>567043</w:t>
            </w:r>
            <w:r w:rsidRPr="00BA5194">
              <w:rPr>
                <w:rFonts w:ascii="Calibri" w:hAnsi="Calibri" w:cs="Calibri"/>
                <w:sz w:val="22"/>
                <w:szCs w:val="22"/>
              </w:rPr>
              <w:t xml:space="preserve">; DIČ: </w:t>
            </w:r>
            <w:r w:rsidRPr="00B95685">
              <w:rPr>
                <w:rFonts w:ascii="Calibri" w:hAnsi="Calibri" w:cs="Calibri"/>
                <w:noProof/>
                <w:sz w:val="22"/>
                <w:szCs w:val="22"/>
              </w:rPr>
              <w:t>není plátce DPH</w:t>
            </w:r>
          </w:p>
          <w:p w14:paraId="4B83891D" w14:textId="77777777" w:rsidR="00553E6E" w:rsidRPr="00BA5194" w:rsidRDefault="00553E6E" w:rsidP="00BA5194">
            <w:pPr>
              <w:jc w:val="center"/>
              <w:rPr>
                <w:rFonts w:ascii="Calibri" w:hAnsi="Calibri" w:cs="Calibri"/>
                <w:b/>
                <w:sz w:val="22"/>
                <w:szCs w:val="22"/>
              </w:rPr>
            </w:pPr>
          </w:p>
          <w:p w14:paraId="103004A4" w14:textId="77777777" w:rsidR="00553E6E" w:rsidRPr="00307F46" w:rsidRDefault="00553E6E" w:rsidP="00C84FFA">
            <w:pPr>
              <w:pStyle w:val="Sbyandbetween"/>
              <w:widowControl w:val="0"/>
              <w:spacing w:before="0" w:after="240" w:line="240" w:lineRule="auto"/>
              <w:rPr>
                <w:rFonts w:ascii="Calibri" w:hAnsi="Calibri" w:cs="Calibri"/>
                <w:bCs/>
                <w:color w:val="000000"/>
                <w:sz w:val="22"/>
                <w:szCs w:val="22"/>
                <w:lang w:val="cs-CZ"/>
              </w:rPr>
            </w:pPr>
            <w:r w:rsidRPr="00B4745F">
              <w:rPr>
                <w:rFonts w:ascii="Calibri" w:hAnsi="Calibri" w:cs="Calibri"/>
                <w:b/>
                <w:color w:val="000000"/>
                <w:sz w:val="22"/>
                <w:szCs w:val="22"/>
                <w:lang w:val="cs-CZ"/>
              </w:rPr>
              <w:t>ID</w:t>
            </w:r>
            <w:r w:rsidRPr="00307F46">
              <w:rPr>
                <w:rFonts w:ascii="Calibri" w:hAnsi="Calibri" w:cs="Calibri"/>
                <w:bCs/>
                <w:color w:val="000000"/>
                <w:sz w:val="22"/>
                <w:szCs w:val="22"/>
                <w:lang w:val="cs-CZ"/>
              </w:rPr>
              <w:t xml:space="preserve">: </w:t>
            </w:r>
            <w:r w:rsidRPr="00B95685">
              <w:rPr>
                <w:rFonts w:ascii="Calibri" w:hAnsi="Calibri" w:cs="Calibri"/>
                <w:b/>
                <w:bCs/>
                <w:noProof/>
                <w:color w:val="000000"/>
                <w:sz w:val="22"/>
                <w:szCs w:val="22"/>
              </w:rPr>
              <w:t>JM_136</w:t>
            </w:r>
          </w:p>
          <w:p w14:paraId="1D2EB8A9" w14:textId="77777777" w:rsidR="00553E6E" w:rsidRPr="00307F46" w:rsidRDefault="00553E6E"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F01265">
              <w:rPr>
                <w:rFonts w:ascii="Calibri" w:hAnsi="Calibri" w:cs="Calibri"/>
                <w:bCs/>
                <w:noProof/>
                <w:color w:val="000000"/>
                <w:sz w:val="22"/>
                <w:szCs w:val="22"/>
                <w:highlight w:val="black"/>
              </w:rPr>
              <w:t>PaedDr. Miroslavem Hulou, ředitelem</w:t>
            </w:r>
          </w:p>
          <w:p w14:paraId="246EDDE6" w14:textId="77777777" w:rsidR="00553E6E" w:rsidRPr="00307F46" w:rsidRDefault="00553E6E"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553E6E" w:rsidRPr="000B4FBB" w14:paraId="710CA7AB" w14:textId="77777777" w:rsidTr="009C2607">
        <w:trPr>
          <w:trHeight w:val="1312"/>
          <w:jc w:val="center"/>
        </w:trPr>
        <w:tc>
          <w:tcPr>
            <w:tcW w:w="9072" w:type="dxa"/>
          </w:tcPr>
          <w:p w14:paraId="5539CC62" w14:textId="77777777" w:rsidR="00553E6E" w:rsidRPr="00307F46" w:rsidRDefault="00553E6E" w:rsidP="0081427E">
            <w:pPr>
              <w:pStyle w:val="Sseller"/>
              <w:widowControl w:val="0"/>
              <w:spacing w:after="240" w:line="240" w:lineRule="auto"/>
              <w:rPr>
                <w:rFonts w:ascii="Calibri" w:hAnsi="Calibri" w:cs="Calibri"/>
                <w:szCs w:val="20"/>
                <w:lang w:val="cs-CZ"/>
              </w:rPr>
            </w:pPr>
          </w:p>
          <w:p w14:paraId="2562BB52" w14:textId="77777777" w:rsidR="00553E6E" w:rsidRPr="00307F46" w:rsidRDefault="00553E6E"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57B90BF5" w14:textId="77777777" w:rsidR="00553E6E" w:rsidRPr="00307F46" w:rsidRDefault="00553E6E" w:rsidP="0081427E">
            <w:pPr>
              <w:pStyle w:val="Sseller"/>
              <w:widowControl w:val="0"/>
              <w:spacing w:after="240" w:line="240" w:lineRule="auto"/>
              <w:rPr>
                <w:rFonts w:ascii="Calibri" w:hAnsi="Calibri" w:cs="Calibri"/>
                <w:szCs w:val="20"/>
                <w:lang w:val="cs-CZ"/>
              </w:rPr>
            </w:pPr>
          </w:p>
        </w:tc>
      </w:tr>
      <w:tr w:rsidR="00553E6E" w:rsidRPr="000B4FBB" w14:paraId="0DCCEEFB" w14:textId="77777777" w:rsidTr="009C2607">
        <w:trPr>
          <w:jc w:val="center"/>
        </w:trPr>
        <w:tc>
          <w:tcPr>
            <w:tcW w:w="9072" w:type="dxa"/>
          </w:tcPr>
          <w:p w14:paraId="0D893A05" w14:textId="77777777" w:rsidR="00553E6E" w:rsidRPr="00307F46" w:rsidRDefault="00553E6E"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64837EB2" w14:textId="77777777" w:rsidR="00553E6E" w:rsidRDefault="00553E6E"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23A06B4D" w14:textId="77777777" w:rsidR="00553E6E" w:rsidRPr="00307F46" w:rsidRDefault="00553E6E"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5C412D61" w14:textId="77777777" w:rsidR="00553E6E" w:rsidRPr="00307F46" w:rsidRDefault="00553E6E"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4B76DC39" w14:textId="77777777" w:rsidR="00553E6E" w:rsidRPr="00307F46" w:rsidRDefault="00553E6E"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zapsaná v obch. rejstříku vedeném Krajským soudem v Brně pod sp. zn. C 63163</w:t>
            </w:r>
          </w:p>
          <w:p w14:paraId="29EB4575" w14:textId="77777777" w:rsidR="00553E6E" w:rsidRPr="00307F46" w:rsidRDefault="00553E6E"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F01265">
              <w:rPr>
                <w:rFonts w:ascii="Calibri" w:hAnsi="Calibri" w:cs="Calibri"/>
                <w:bCs/>
                <w:color w:val="000000"/>
                <w:sz w:val="22"/>
                <w:szCs w:val="22"/>
                <w:highlight w:val="black"/>
                <w:lang w:val="cs-CZ"/>
              </w:rPr>
              <w:t>Mgr. Libuší Podolovou, jednatelkou</w:t>
            </w:r>
          </w:p>
          <w:p w14:paraId="41D46FAC" w14:textId="77777777" w:rsidR="00553E6E" w:rsidRPr="00307F46" w:rsidRDefault="00553E6E"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553E6E" w:rsidRPr="000B4FBB" w14:paraId="35FC8F0F" w14:textId="77777777" w:rsidTr="009C2607">
        <w:trPr>
          <w:trHeight w:val="1133"/>
          <w:jc w:val="center"/>
        </w:trPr>
        <w:tc>
          <w:tcPr>
            <w:tcW w:w="9072" w:type="dxa"/>
          </w:tcPr>
          <w:p w14:paraId="09F8D054" w14:textId="77777777" w:rsidR="00553E6E" w:rsidRPr="00307F46" w:rsidRDefault="00553E6E" w:rsidP="0081427E">
            <w:pPr>
              <w:pStyle w:val="Sbyandbetween"/>
              <w:widowControl w:val="0"/>
              <w:spacing w:before="0" w:after="240" w:line="240" w:lineRule="auto"/>
              <w:rPr>
                <w:rFonts w:ascii="Calibri" w:hAnsi="Calibri" w:cs="Calibri"/>
                <w:sz w:val="20"/>
                <w:szCs w:val="20"/>
                <w:lang w:val="cs-CZ"/>
              </w:rPr>
            </w:pPr>
          </w:p>
          <w:p w14:paraId="295CE263" w14:textId="77777777" w:rsidR="00553E6E" w:rsidRPr="00307F46" w:rsidRDefault="00553E6E"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Centrální zadavatel společně též jako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6B65A875" w14:textId="77777777" w:rsidR="00553E6E" w:rsidRPr="00307F46" w:rsidRDefault="00553E6E" w:rsidP="0081427E">
            <w:pPr>
              <w:pStyle w:val="Sbyandbetween"/>
              <w:widowControl w:val="0"/>
              <w:spacing w:before="0" w:after="240" w:line="240" w:lineRule="auto"/>
              <w:rPr>
                <w:rFonts w:ascii="Calibri" w:hAnsi="Calibri" w:cs="Calibri"/>
                <w:sz w:val="20"/>
                <w:szCs w:val="20"/>
                <w:lang w:val="cs-CZ"/>
              </w:rPr>
            </w:pPr>
          </w:p>
        </w:tc>
      </w:tr>
    </w:tbl>
    <w:p w14:paraId="35090459" w14:textId="77777777" w:rsidR="00553E6E" w:rsidRPr="00663073" w:rsidRDefault="00553E6E"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35F89244" w14:textId="77777777" w:rsidR="00553E6E" w:rsidRPr="00663073" w:rsidRDefault="00553E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 xml:space="preserve">společností </w:t>
      </w:r>
      <w:r>
        <w:rPr>
          <w:rFonts w:ascii="Calibri" w:hAnsi="Calibri" w:cs="Calibri"/>
          <w:sz w:val="22"/>
          <w:szCs w:val="22"/>
          <w:lang w:val="cs-CZ"/>
        </w:rPr>
        <w:t>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w:t>
      </w:r>
      <w:r>
        <w:rPr>
          <w:rFonts w:ascii="Calibri" w:hAnsi="Calibri" w:cs="Calibri"/>
          <w:sz w:val="22"/>
          <w:szCs w:val="22"/>
          <w:lang w:val="cs-CZ"/>
        </w:rPr>
        <w:br/>
      </w:r>
      <w:r w:rsidRPr="00BD402B">
        <w:rPr>
          <w:rFonts w:ascii="Calibri" w:hAnsi="Calibri" w:cs="Calibri"/>
          <w:sz w:val="22"/>
          <w:szCs w:val="22"/>
          <w:lang w:val="cs-CZ"/>
        </w:rPr>
        <w:t xml:space="preserve">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BD402B">
        <w:rPr>
          <w:rFonts w:ascii="Calibri" w:hAnsi="Calibri" w:cs="Calibri"/>
          <w:sz w:val="22"/>
          <w:szCs w:val="22"/>
          <w:lang w:val="cs-CZ"/>
        </w:rPr>
        <w:t xml:space="preserve"> </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8E4DB1">
        <w:rPr>
          <w:rFonts w:ascii="Calibri" w:hAnsi="Calibri"/>
          <w:sz w:val="22"/>
        </w:rPr>
        <w:t>EL-</w:t>
      </w:r>
      <w:r w:rsidRPr="000F3926">
        <w:rPr>
          <w:rFonts w:ascii="Calibri" w:hAnsi="Calibri" w:cs="Calibri"/>
          <w:sz w:val="22"/>
          <w:szCs w:val="22"/>
        </w:rPr>
        <w:t>20200130-1712</w:t>
      </w:r>
      <w:r w:rsidRPr="008E4DB1">
        <w:rPr>
          <w:rFonts w:ascii="Calibri" w:hAnsi="Calibri"/>
          <w:sz w:val="22"/>
        </w:rPr>
        <w:t>-1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1C0FFC91" w14:textId="77777777" w:rsidR="00553E6E" w:rsidRPr="00862240" w:rsidRDefault="00553E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w:t>
      </w:r>
      <w:proofErr w:type="spellStart"/>
      <w:r w:rsidRPr="008E4DB1">
        <w:rPr>
          <w:rFonts w:ascii="Calibri" w:hAnsi="Calibri"/>
          <w:b/>
          <w:sz w:val="22"/>
        </w:rPr>
        <w:t>Centrální</w:t>
      </w:r>
      <w:proofErr w:type="spellEnd"/>
      <w:r w:rsidRPr="008E4DB1">
        <w:rPr>
          <w:rFonts w:ascii="Calibri" w:hAnsi="Calibri"/>
          <w:b/>
          <w:sz w:val="22"/>
        </w:rPr>
        <w:t xml:space="preserve"> </w:t>
      </w:r>
      <w:proofErr w:type="spellStart"/>
      <w:r w:rsidRPr="008E4DB1">
        <w:rPr>
          <w:rFonts w:ascii="Calibri" w:hAnsi="Calibri"/>
          <w:b/>
          <w:sz w:val="22"/>
        </w:rPr>
        <w:t>dodávka</w:t>
      </w:r>
      <w:proofErr w:type="spellEnd"/>
      <w:r w:rsidRPr="008E4DB1">
        <w:rPr>
          <w:rFonts w:ascii="Calibri" w:hAnsi="Calibri"/>
          <w:b/>
          <w:sz w:val="22"/>
        </w:rPr>
        <w:t xml:space="preserve"> </w:t>
      </w:r>
      <w:proofErr w:type="spellStart"/>
      <w:r w:rsidRPr="008E4DB1">
        <w:rPr>
          <w:rFonts w:ascii="Calibri" w:hAnsi="Calibri"/>
          <w:b/>
          <w:sz w:val="22"/>
        </w:rPr>
        <w:t>elektrické</w:t>
      </w:r>
      <w:proofErr w:type="spellEnd"/>
      <w:r w:rsidRPr="008E4DB1">
        <w:rPr>
          <w:rFonts w:ascii="Calibri" w:hAnsi="Calibri"/>
          <w:b/>
          <w:sz w:val="22"/>
        </w:rPr>
        <w:t xml:space="preserve"> </w:t>
      </w:r>
      <w:proofErr w:type="spellStart"/>
      <w:r w:rsidRPr="008E4DB1">
        <w:rPr>
          <w:rFonts w:ascii="Calibri" w:hAnsi="Calibri"/>
          <w:b/>
          <w:sz w:val="22"/>
        </w:rPr>
        <w:t>energie</w:t>
      </w:r>
      <w:proofErr w:type="spellEnd"/>
      <w:r w:rsidRPr="008E4DB1">
        <w:rPr>
          <w:rFonts w:ascii="Calibri" w:hAnsi="Calibri"/>
          <w:b/>
          <w:sz w:val="22"/>
        </w:rPr>
        <w:t xml:space="preserve"> pro </w:t>
      </w:r>
      <w:proofErr w:type="spellStart"/>
      <w:r w:rsidRPr="008E4DB1">
        <w:rPr>
          <w:rFonts w:ascii="Calibri" w:hAnsi="Calibri"/>
          <w:b/>
          <w:sz w:val="22"/>
        </w:rPr>
        <w:t>Jihomoravský</w:t>
      </w:r>
      <w:proofErr w:type="spellEnd"/>
      <w:r w:rsidRPr="008E4DB1">
        <w:rPr>
          <w:rFonts w:ascii="Calibri" w:hAnsi="Calibri"/>
          <w:b/>
          <w:sz w:val="22"/>
        </w:rPr>
        <w:t xml:space="preserve"> </w:t>
      </w:r>
      <w:proofErr w:type="spellStart"/>
      <w:r w:rsidRPr="008E4DB1">
        <w:rPr>
          <w:rFonts w:ascii="Calibri" w:hAnsi="Calibri"/>
          <w:b/>
          <w:sz w:val="22"/>
        </w:rPr>
        <w:t>kraj</w:t>
      </w:r>
      <w:proofErr w:type="spellEnd"/>
      <w:r w:rsidRPr="008E4DB1">
        <w:rPr>
          <w:rFonts w:ascii="Calibri" w:hAnsi="Calibri"/>
          <w:b/>
          <w:sz w:val="22"/>
        </w:rPr>
        <w:t xml:space="preserve"> a pro </w:t>
      </w:r>
      <w:proofErr w:type="spellStart"/>
      <w:r w:rsidRPr="008E4DB1">
        <w:rPr>
          <w:rFonts w:ascii="Calibri" w:hAnsi="Calibri"/>
          <w:b/>
          <w:sz w:val="22"/>
        </w:rPr>
        <w:t>příspěvkové</w:t>
      </w:r>
      <w:proofErr w:type="spellEnd"/>
      <w:r w:rsidRPr="008E4DB1">
        <w:rPr>
          <w:rFonts w:ascii="Calibri" w:hAnsi="Calibri"/>
          <w:b/>
          <w:sz w:val="22"/>
        </w:rPr>
        <w:t xml:space="preserve"> </w:t>
      </w:r>
      <w:proofErr w:type="spellStart"/>
      <w:r w:rsidRPr="008E4DB1">
        <w:rPr>
          <w:rFonts w:ascii="Calibri" w:hAnsi="Calibri"/>
          <w:b/>
          <w:sz w:val="22"/>
        </w:rPr>
        <w:t>organizace</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proofErr w:type="spellStart"/>
      <w:r w:rsidRPr="008E4DB1">
        <w:rPr>
          <w:rFonts w:ascii="Calibri" w:hAnsi="Calibri"/>
          <w:b/>
          <w:sz w:val="22"/>
        </w:rPr>
        <w:t>případně</w:t>
      </w:r>
      <w:proofErr w:type="spellEnd"/>
      <w:r w:rsidRPr="008E4DB1">
        <w:rPr>
          <w:rFonts w:ascii="Calibri" w:hAnsi="Calibri"/>
          <w:b/>
          <w:sz w:val="22"/>
        </w:rPr>
        <w:t xml:space="preserve"> pro </w:t>
      </w:r>
      <w:proofErr w:type="spellStart"/>
      <w:r w:rsidRPr="008E4DB1">
        <w:rPr>
          <w:rFonts w:ascii="Calibri" w:hAnsi="Calibri"/>
          <w:b/>
          <w:sz w:val="22"/>
        </w:rPr>
        <w:t>další</w:t>
      </w:r>
      <w:proofErr w:type="spellEnd"/>
      <w:r w:rsidRPr="008E4DB1">
        <w:rPr>
          <w:rFonts w:ascii="Calibri" w:hAnsi="Calibri"/>
          <w:b/>
          <w:sz w:val="22"/>
        </w:rPr>
        <w:t xml:space="preserve"> </w:t>
      </w:r>
      <w:proofErr w:type="spellStart"/>
      <w:r w:rsidRPr="008E4DB1">
        <w:rPr>
          <w:rFonts w:ascii="Calibri" w:hAnsi="Calibri"/>
          <w:b/>
          <w:sz w:val="22"/>
        </w:rPr>
        <w:t>právnické</w:t>
      </w:r>
      <w:proofErr w:type="spellEnd"/>
      <w:r w:rsidRPr="008E4DB1">
        <w:rPr>
          <w:rFonts w:ascii="Calibri" w:hAnsi="Calibri"/>
          <w:b/>
          <w:sz w:val="22"/>
        </w:rPr>
        <w:t xml:space="preserve"> </w:t>
      </w:r>
      <w:proofErr w:type="spellStart"/>
      <w:r w:rsidRPr="008E4DB1">
        <w:rPr>
          <w:rFonts w:ascii="Calibri" w:hAnsi="Calibri"/>
          <w:b/>
          <w:sz w:val="22"/>
        </w:rPr>
        <w:t>osoby</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r>
        <w:rPr>
          <w:rFonts w:ascii="Calibri" w:hAnsi="Calibri"/>
          <w:b/>
          <w:sz w:val="22"/>
        </w:rPr>
        <w:t xml:space="preserve">na </w:t>
      </w:r>
      <w:proofErr w:type="spellStart"/>
      <w:r>
        <w:rPr>
          <w:rFonts w:ascii="Calibri" w:hAnsi="Calibri"/>
          <w:b/>
          <w:sz w:val="22"/>
        </w:rPr>
        <w:t>rok</w:t>
      </w:r>
      <w:proofErr w:type="spellEnd"/>
      <w:r>
        <w:rPr>
          <w:rFonts w:ascii="Calibri" w:hAnsi="Calibri"/>
          <w:b/>
          <w:sz w:val="22"/>
        </w:rPr>
        <w:t xml:space="preserve"> </w:t>
      </w:r>
      <w:r w:rsidRPr="000F3926">
        <w:rPr>
          <w:rFonts w:ascii="Calibri" w:hAnsi="Calibri" w:cs="Calibri"/>
          <w:b/>
          <w:bCs/>
          <w:sz w:val="22"/>
          <w:szCs w:val="22"/>
        </w:rPr>
        <w:t>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w:t>
      </w:r>
      <w:r>
        <w:rPr>
          <w:rFonts w:ascii="Calibri" w:hAnsi="Calibri" w:cs="Calibri"/>
          <w:sz w:val="22"/>
          <w:szCs w:val="22"/>
          <w:lang w:val="cs-CZ"/>
        </w:rPr>
        <w:br/>
      </w:r>
      <w:r w:rsidRPr="00862240">
        <w:rPr>
          <w:rFonts w:ascii="Calibri" w:hAnsi="Calibri" w:cs="Calibri"/>
          <w:sz w:val="22"/>
          <w:szCs w:val="22"/>
          <w:lang w:val="cs-CZ"/>
        </w:rPr>
        <w:t xml:space="preserve">(dále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 xml:space="preserve">“) </w:t>
      </w:r>
      <w:r>
        <w:rPr>
          <w:rFonts w:ascii="Calibri" w:hAnsi="Calibri" w:cs="Calibri"/>
          <w:sz w:val="22"/>
          <w:szCs w:val="22"/>
          <w:lang w:val="cs-CZ"/>
        </w:rPr>
        <w:t>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dle zákona</w:t>
      </w:r>
      <w:r>
        <w:rPr>
          <w:rFonts w:ascii="Calibri" w:hAnsi="Calibri" w:cs="Calibri"/>
          <w:sz w:val="22"/>
          <w:szCs w:val="22"/>
          <w:lang w:val="cs-CZ"/>
        </w:rPr>
        <w:t xml:space="preserve"> </w:t>
      </w:r>
      <w:r w:rsidRPr="00862240">
        <w:rPr>
          <w:rFonts w:ascii="Calibri" w:hAnsi="Calibri" w:cs="Calibri"/>
          <w:sz w:val="22"/>
          <w:szCs w:val="22"/>
          <w:lang w:val="cs-CZ"/>
        </w:rPr>
        <w:t xml:space="preserve">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sidRPr="003C2D86">
        <w:rPr>
          <w:rFonts w:ascii="Calibri" w:hAnsi="Calibri" w:cs="Calibri"/>
          <w:sz w:val="22"/>
          <w:szCs w:val="22"/>
          <w:lang w:val="cs-CZ"/>
        </w:rPr>
        <w:t xml:space="preserve"> </w:t>
      </w:r>
      <w:r>
        <w:rPr>
          <w:rFonts w:ascii="Calibri" w:hAnsi="Calibri" w:cs="Calibri"/>
          <w:sz w:val="22"/>
          <w:szCs w:val="22"/>
          <w:lang w:val="cs-CZ"/>
        </w:rPr>
        <w:t xml:space="preserve">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Pr="00EC7EDD">
        <w:rPr>
          <w:rFonts w:ascii="Calibri" w:hAnsi="Calibri" w:cs="Calibri"/>
          <w:sz w:val="22"/>
          <w:szCs w:val="22"/>
          <w:lang w:val="cs-CZ"/>
        </w:rPr>
        <w:t>ve</w:t>
      </w:r>
      <w:r>
        <w:rPr>
          <w:rFonts w:ascii="Calibri" w:hAnsi="Calibri" w:cs="Calibri"/>
          <w:sz w:val="22"/>
          <w:szCs w:val="22"/>
          <w:lang w:val="cs-CZ"/>
        </w:rPr>
        <w:t> </w:t>
      </w:r>
      <w:r w:rsidRPr="00EC7EDD">
        <w:rPr>
          <w:rFonts w:ascii="Calibri" w:hAnsi="Calibri" w:cs="Calibri"/>
          <w:sz w:val="22"/>
          <w:szCs w:val="22"/>
          <w:lang w:val="cs-CZ"/>
        </w:rPr>
        <w:t>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sidRPr="00862240">
        <w:rPr>
          <w:rFonts w:ascii="Calibri" w:hAnsi="Calibri" w:cs="Calibri"/>
          <w:sz w:val="22"/>
          <w:szCs w:val="22"/>
          <w:lang w:val="cs-CZ"/>
        </w:rPr>
        <w:t>, nebude k této Smlouvě pevně připojena.</w:t>
      </w:r>
    </w:p>
    <w:p w14:paraId="2C59138E" w14:textId="77777777" w:rsidR="00553E6E" w:rsidRPr="00EC7EDD" w:rsidRDefault="00553E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704FEFFF" w14:textId="77777777" w:rsidR="00553E6E" w:rsidRPr="00EC7EDD" w:rsidRDefault="00553E6E"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45B6F96E" w14:textId="77777777" w:rsidR="00553E6E" w:rsidRPr="00EC7EDD" w:rsidRDefault="00553E6E"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178BCB1A" w14:textId="77777777" w:rsidR="00553E6E" w:rsidRPr="00EC7EDD" w:rsidRDefault="00553E6E"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68FB6BA0" w14:textId="77777777" w:rsidR="00553E6E" w:rsidRPr="00EC7EDD" w:rsidRDefault="00553E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105CC866" w14:textId="77777777" w:rsidR="00553E6E" w:rsidRPr="00BD402B" w:rsidRDefault="00553E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 xml:space="preserve">Dodávka elektřiny se uskutečňuje v napěťové hladině </w:t>
      </w:r>
      <w:r>
        <w:rPr>
          <w:rFonts w:ascii="Calibri" w:hAnsi="Calibri" w:cs="Calibri"/>
          <w:sz w:val="22"/>
          <w:szCs w:val="22"/>
          <w:lang w:val="cs-CZ"/>
        </w:rPr>
        <w:t>nízkého</w:t>
      </w:r>
      <w:r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 </w:t>
      </w:r>
    </w:p>
    <w:p w14:paraId="52809A6A" w14:textId="77777777" w:rsidR="00553E6E" w:rsidRPr="00EC7EDD" w:rsidRDefault="00553E6E"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2AB0B88A" w14:textId="77777777" w:rsidR="00553E6E" w:rsidRPr="00EC7EDD" w:rsidRDefault="00553E6E"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58A44C6A" w14:textId="77777777" w:rsidR="00553E6E" w:rsidRPr="00EC7EDD" w:rsidRDefault="00553E6E"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321466E2" w14:textId="77777777" w:rsidR="00553E6E" w:rsidRPr="00EC7EDD" w:rsidRDefault="00553E6E"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E25451">
        <w:rPr>
          <w:rFonts w:ascii="Calibri" w:hAnsi="Calibri" w:cs="Calibri"/>
          <w:sz w:val="22"/>
          <w:szCs w:val="22"/>
          <w:lang w:val="cs-CZ"/>
        </w:rPr>
        <w:t>01.01.20</w:t>
      </w:r>
      <w:r>
        <w:rPr>
          <w:rFonts w:ascii="Calibri" w:hAnsi="Calibri" w:cs="Calibri"/>
          <w:sz w:val="22"/>
          <w:szCs w:val="22"/>
          <w:lang w:val="cs-CZ"/>
        </w:rPr>
        <w:t>21</w:t>
      </w:r>
      <w:r w:rsidRPr="00E25451">
        <w:rPr>
          <w:rFonts w:ascii="Calibri" w:hAnsi="Calibri" w:cs="Calibri"/>
          <w:sz w:val="22"/>
          <w:szCs w:val="22"/>
          <w:lang w:val="cs-CZ"/>
        </w:rPr>
        <w:t xml:space="preserve"> (dále jen „</w:t>
      </w:r>
      <w:r w:rsidRPr="00E25451">
        <w:rPr>
          <w:rFonts w:ascii="Calibri" w:hAnsi="Calibri" w:cs="Calibri"/>
          <w:b/>
          <w:sz w:val="22"/>
          <w:szCs w:val="22"/>
          <w:lang w:val="cs-CZ"/>
        </w:rPr>
        <w:t>Zahájení dodávek elektřiny</w:t>
      </w:r>
      <w:r w:rsidRPr="00E25451">
        <w:rPr>
          <w:rFonts w:ascii="Calibri" w:hAnsi="Calibri" w:cs="Calibri"/>
          <w:sz w:val="22"/>
          <w:szCs w:val="22"/>
          <w:lang w:val="cs-CZ"/>
        </w:rPr>
        <w:t xml:space="preserve">“) </w:t>
      </w:r>
      <w:r>
        <w:rPr>
          <w:rFonts w:ascii="Calibri" w:hAnsi="Calibri" w:cs="Calibri"/>
          <w:sz w:val="22"/>
          <w:szCs w:val="22"/>
          <w:lang w:val="cs-CZ"/>
        </w:rPr>
        <w:br/>
      </w:r>
      <w:r w:rsidRPr="00E25451">
        <w:rPr>
          <w:rFonts w:ascii="Calibri" w:hAnsi="Calibri" w:cs="Calibri"/>
          <w:sz w:val="22"/>
          <w:szCs w:val="22"/>
          <w:lang w:val="cs-CZ"/>
        </w:rPr>
        <w:t>a okamžikem ukončení dodávky elektřiny je 31.12.202</w:t>
      </w:r>
      <w:r>
        <w:rPr>
          <w:rFonts w:ascii="Calibri" w:hAnsi="Calibri" w:cs="Calibri"/>
          <w:sz w:val="22"/>
          <w:szCs w:val="22"/>
          <w:lang w:val="cs-CZ"/>
        </w:rPr>
        <w:t>1</w:t>
      </w:r>
      <w:r w:rsidRPr="00E25451">
        <w:rPr>
          <w:rFonts w:ascii="Calibri" w:hAnsi="Calibri" w:cs="Calibri"/>
          <w:sz w:val="22"/>
          <w:szCs w:val="22"/>
          <w:lang w:val="cs-CZ"/>
        </w:rPr>
        <w:t xml:space="preserve"> (dále</w:t>
      </w:r>
      <w:r w:rsidRPr="00EC7EDD">
        <w:rPr>
          <w:rFonts w:ascii="Calibri" w:hAnsi="Calibri" w:cs="Calibri"/>
          <w:sz w:val="22"/>
          <w:szCs w:val="22"/>
          <w:lang w:val="cs-CZ"/>
        </w:rPr>
        <w:t xml:space="preserv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53BBC6EA" w14:textId="77777777" w:rsidR="00553E6E" w:rsidRPr="00EC7EDD" w:rsidRDefault="00553E6E"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65CADE8A" w14:textId="77777777" w:rsidR="00553E6E" w:rsidRPr="00EC7EDD" w:rsidRDefault="00553E6E"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32C844AD" w14:textId="77777777" w:rsidR="00553E6E" w:rsidRPr="00EC7EDD" w:rsidRDefault="00553E6E"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47FF73F1" w14:textId="77777777" w:rsidR="00553E6E" w:rsidRPr="00EC7EDD" w:rsidRDefault="00553E6E"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2E0FCF40" w14:textId="77777777" w:rsidR="00553E6E" w:rsidRPr="00EC7EDD" w:rsidRDefault="00553E6E"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2F8E96E7" w14:textId="77777777" w:rsidR="00553E6E" w:rsidRPr="00EC7EDD" w:rsidRDefault="00553E6E"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0C3FEECB" w14:textId="77777777" w:rsidR="00553E6E" w:rsidRPr="00EC7EDD" w:rsidRDefault="00553E6E"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0BB8912E" w14:textId="77777777" w:rsidR="00553E6E" w:rsidRDefault="00553E6E"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cena v Kč za 1 MWh elektřiny</w:t>
      </w:r>
      <w:r w:rsidRPr="00EC7EDD">
        <w:rPr>
          <w:rFonts w:ascii="Calibri" w:hAnsi="Calibri" w:cs="Calibri"/>
          <w:sz w:val="22"/>
          <w:szCs w:val="22"/>
          <w:lang w:val="cs-CZ" w:eastAsia="en-US"/>
        </w:rPr>
        <w:t xml:space="preserve"> a dle dohody Centrálního zadavatele a Dodavatele činí:</w:t>
      </w:r>
    </w:p>
    <w:p w14:paraId="42A6445D" w14:textId="77777777" w:rsidR="00553E6E" w:rsidRPr="000F3926" w:rsidRDefault="00553E6E"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Pr>
          <w:rFonts w:ascii="Calibri" w:hAnsi="Calibri" w:cs="Calibri"/>
          <w:b/>
          <w:bCs/>
          <w:sz w:val="22"/>
          <w:szCs w:val="22"/>
        </w:rPr>
        <w:t>č</w:t>
      </w:r>
      <w:proofErr w:type="spellEnd"/>
      <w:r>
        <w:rPr>
          <w:rFonts w:ascii="Calibri" w:hAnsi="Calibri" w:cs="Calibri"/>
          <w:b/>
          <w:bCs/>
          <w:sz w:val="22"/>
          <w:szCs w:val="22"/>
        </w:rPr>
        <w:t xml:space="preserve"> </w:t>
      </w:r>
      <w:proofErr w:type="spellStart"/>
      <w:r>
        <w:rPr>
          <w:rFonts w:ascii="Calibri" w:hAnsi="Calibri" w:cs="Calibri"/>
          <w:b/>
          <w:bCs/>
          <w:sz w:val="22"/>
          <w:szCs w:val="22"/>
        </w:rPr>
        <w:t>bez</w:t>
      </w:r>
      <w:proofErr w:type="spellEnd"/>
      <w:r>
        <w:rPr>
          <w:rFonts w:ascii="Calibri" w:hAnsi="Calibri" w:cs="Calibri"/>
          <w:b/>
          <w:bCs/>
          <w:sz w:val="22"/>
          <w:szCs w:val="22"/>
        </w:rPr>
        <w:t xml:space="preserve"> DPH</w:t>
      </w:r>
    </w:p>
    <w:p w14:paraId="7F997587" w14:textId="77777777" w:rsidR="00553E6E" w:rsidRDefault="00553E6E" w:rsidP="002E1666">
      <w:pPr>
        <w:pStyle w:val="Stext2"/>
        <w:spacing w:before="0" w:after="240" w:line="240" w:lineRule="auto"/>
        <w:rPr>
          <w:rFonts w:ascii="Calibri" w:hAnsi="Calibri" w:cs="Calibri"/>
          <w:sz w:val="22"/>
          <w:szCs w:val="22"/>
          <w:lang w:val="cs-CZ" w:eastAsia="en-US"/>
        </w:rPr>
      </w:pPr>
    </w:p>
    <w:p w14:paraId="3D3EC2C4" w14:textId="77777777" w:rsidR="00553E6E" w:rsidRDefault="00553E6E" w:rsidP="008E4DB1">
      <w:pPr>
        <w:pStyle w:val="Stext2"/>
        <w:spacing w:before="0" w:after="240" w:line="240" w:lineRule="auto"/>
        <w:ind w:left="0"/>
        <w:rPr>
          <w:rFonts w:ascii="Calibri" w:hAnsi="Calibri" w:cs="Calibri"/>
          <w:sz w:val="22"/>
          <w:szCs w:val="22"/>
          <w:lang w:val="cs-CZ" w:eastAsia="en-US"/>
        </w:rPr>
      </w:pPr>
    </w:p>
    <w:p w14:paraId="2BC2A375" w14:textId="77777777" w:rsidR="00553E6E" w:rsidRPr="00EC7EDD" w:rsidRDefault="00553E6E"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Cena za zajišťování distribuce elektřiny pro příslušné Odběrné místo se stanoví v souladu s platným a účinným cenovým rozhodnutím ERÚ.</w:t>
      </w:r>
    </w:p>
    <w:p w14:paraId="65059991" w14:textId="77777777" w:rsidR="00553E6E" w:rsidRPr="00EC7EDD" w:rsidRDefault="00553E6E"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22E13641" w14:textId="77777777" w:rsidR="00553E6E" w:rsidRPr="00EC7EDD" w:rsidRDefault="00553E6E"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34EB28A4" w14:textId="77777777" w:rsidR="00553E6E" w:rsidRPr="00EC7EDD" w:rsidRDefault="00553E6E"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3C82EAED" w14:textId="77777777" w:rsidR="00553E6E" w:rsidRPr="00EC7EDD" w:rsidRDefault="00553E6E"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057B6DA7" w14:textId="77777777" w:rsidR="00553E6E" w:rsidRPr="00EC7EDD" w:rsidRDefault="00553E6E"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6B2A5431" w14:textId="77777777" w:rsidR="00553E6E" w:rsidRPr="00EC7EDD" w:rsidRDefault="00553E6E"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51ECC24D" w14:textId="77777777" w:rsidR="00553E6E" w:rsidRPr="00EC7EDD" w:rsidRDefault="00553E6E"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02E6F066" w14:textId="77777777" w:rsidR="00553E6E" w:rsidRPr="00EC7EDD" w:rsidRDefault="00553E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70A12629" w14:textId="77777777" w:rsidR="00553E6E" w:rsidRPr="00EC7EDD" w:rsidRDefault="00553E6E"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7141DA12" w14:textId="77777777" w:rsidR="00553E6E" w:rsidRDefault="00553E6E"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0657D9F5" w14:textId="77777777" w:rsidR="00553E6E" w:rsidRPr="00640074" w:rsidRDefault="00553E6E" w:rsidP="00640074">
      <w:pPr>
        <w:pStyle w:val="Odstavecseseznamem"/>
        <w:numPr>
          <w:ilvl w:val="0"/>
          <w:numId w:val="44"/>
        </w:numPr>
        <w:spacing w:after="240"/>
        <w:jc w:val="both"/>
        <w:rPr>
          <w:rFonts w:cs="Calibri"/>
          <w:color w:val="000000"/>
        </w:rPr>
      </w:pPr>
      <w:r w:rsidRPr="00640074">
        <w:rPr>
          <w:rFonts w:cs="Calibri"/>
          <w:color w:val="000000"/>
        </w:rPr>
        <w:t>Odběrná místa kategorie C – maloodběr</w:t>
      </w:r>
    </w:p>
    <w:p w14:paraId="73513164" w14:textId="77777777" w:rsidR="00553E6E" w:rsidRPr="00EC7EDD" w:rsidRDefault="00553E6E"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Pr="000077FB">
        <w:rPr>
          <w:rFonts w:ascii="Calibri" w:hAnsi="Calibri" w:cs="Calibri"/>
          <w:i/>
          <w:sz w:val="22"/>
          <w:szCs w:val="22"/>
        </w:rPr>
        <w:t>průběhovým měřením (měřením typu B)</w:t>
      </w:r>
      <w:r w:rsidRPr="00EC7EDD">
        <w:rPr>
          <w:rFonts w:ascii="Calibri" w:hAnsi="Calibri" w:cs="Calibri"/>
          <w:sz w:val="22"/>
          <w:szCs w:val="22"/>
        </w:rPr>
        <w:t xml:space="preserve"> – Pověřující zadavatel nebude Centrálnímu zadavateli pro Odběrná místa </w:t>
      </w:r>
      <w:r w:rsidRPr="00EC7EDD">
        <w:rPr>
          <w:rFonts w:ascii="Calibri" w:hAnsi="Calibri" w:cs="Calibri"/>
          <w:color w:val="000000"/>
          <w:sz w:val="22"/>
          <w:szCs w:val="22"/>
        </w:rPr>
        <w:t>kategorie C – maloodběr s průběhovým měřením (měřením typu B) poskytovat žádné zálohy.</w:t>
      </w:r>
    </w:p>
    <w:p w14:paraId="0CE0BBAC" w14:textId="77777777" w:rsidR="00553E6E" w:rsidRPr="007E6E57" w:rsidRDefault="00553E6E"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248C7028" w14:textId="77777777" w:rsidR="00553E6E" w:rsidRPr="007E6E57" w:rsidRDefault="00553E6E"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80 % z 1/12 ceny plnění dle předpokládané spotřeby elektřiny ve všech Odběrných místech kategorie C – maloodběr s měřením typu C. Předpokládanou spotřebou elektřiny pro období od 01.01.202</w:t>
      </w:r>
      <w:r>
        <w:rPr>
          <w:rFonts w:ascii="Calibri" w:hAnsi="Calibri" w:cs="Calibri"/>
          <w:sz w:val="22"/>
          <w:szCs w:val="22"/>
        </w:rPr>
        <w:t>1</w:t>
      </w:r>
      <w:r w:rsidRPr="007E6E57">
        <w:rPr>
          <w:rFonts w:ascii="Calibri" w:hAnsi="Calibri" w:cs="Calibri"/>
          <w:sz w:val="22"/>
          <w:szCs w:val="22"/>
        </w:rPr>
        <w:t xml:space="preserve"> do 31.12.202</w:t>
      </w:r>
      <w:r>
        <w:rPr>
          <w:rFonts w:ascii="Calibri" w:hAnsi="Calibri" w:cs="Calibri"/>
          <w:sz w:val="22"/>
          <w:szCs w:val="22"/>
        </w:rPr>
        <w:t>1</w:t>
      </w:r>
      <w:r w:rsidRPr="007E6E57">
        <w:rPr>
          <w:rFonts w:ascii="Calibri" w:hAnsi="Calibri" w:cs="Calibri"/>
          <w:sz w:val="22"/>
          <w:szCs w:val="22"/>
        </w:rPr>
        <w:t xml:space="preserve"> se rozumí spotřeba elektřiny za období od 01.01.201</w:t>
      </w:r>
      <w:r>
        <w:rPr>
          <w:rFonts w:ascii="Calibri" w:hAnsi="Calibri" w:cs="Calibri"/>
          <w:sz w:val="22"/>
          <w:szCs w:val="22"/>
        </w:rPr>
        <w:t>9</w:t>
      </w:r>
      <w:r w:rsidRPr="007E6E57">
        <w:rPr>
          <w:rFonts w:ascii="Calibri" w:hAnsi="Calibri" w:cs="Calibri"/>
          <w:sz w:val="22"/>
          <w:szCs w:val="22"/>
        </w:rPr>
        <w:t xml:space="preserve"> do 31.12.201</w:t>
      </w:r>
      <w:r>
        <w:rPr>
          <w:rFonts w:ascii="Calibri" w:hAnsi="Calibri" w:cs="Calibri"/>
          <w:sz w:val="22"/>
          <w:szCs w:val="22"/>
        </w:rPr>
        <w:t>9.</w:t>
      </w:r>
    </w:p>
    <w:p w14:paraId="3AB76AA0" w14:textId="77777777" w:rsidR="00553E6E" w:rsidRPr="007E6E57" w:rsidRDefault="00553E6E"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29824987" w14:textId="77777777" w:rsidR="00553E6E" w:rsidRPr="00EC7EDD" w:rsidRDefault="00553E6E"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064B8BE0" w14:textId="77777777" w:rsidR="00553E6E" w:rsidRPr="00D10084" w:rsidRDefault="00553E6E"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1B41BCF6" w14:textId="77777777" w:rsidR="00553E6E" w:rsidRPr="00EC7EDD" w:rsidRDefault="00553E6E"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43FADFC4" w14:textId="77777777" w:rsidR="00553E6E" w:rsidRPr="00EC7EDD" w:rsidRDefault="00553E6E"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0A67371A" w14:textId="77777777" w:rsidR="00553E6E" w:rsidRPr="00EC7EDD" w:rsidRDefault="00553E6E"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34B98C34" w14:textId="77777777" w:rsidR="00553E6E" w:rsidRPr="00EC7EDD" w:rsidRDefault="00553E6E"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4D4483BA" w14:textId="77777777" w:rsidR="00553E6E" w:rsidRPr="00EC7EDD" w:rsidRDefault="00553E6E"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587E526E" w14:textId="77777777" w:rsidR="00553E6E" w:rsidRPr="00EC7EDD" w:rsidRDefault="00553E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012D3A54" w14:textId="77777777" w:rsidR="00553E6E" w:rsidRPr="00EC7EDD" w:rsidRDefault="00553E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3F235F5D" w14:textId="77777777" w:rsidR="00553E6E" w:rsidRPr="00EC7EDD" w:rsidRDefault="00553E6E"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4B0E4B20" w14:textId="77777777" w:rsidR="00553E6E" w:rsidRPr="00EC7EDD" w:rsidRDefault="00553E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se zavazuje ve vztahu k Centrálnímu zadavateli řídit se při odběru elektřiny veškerými podmínkami, za nichž ze strany Dodavatele dochází k dodávkám elektřiny </w:t>
      </w:r>
      <w:r w:rsidRPr="00EC7EDD">
        <w:rPr>
          <w:rFonts w:ascii="Calibri" w:hAnsi="Calibri" w:cs="Calibri"/>
          <w:sz w:val="22"/>
          <w:szCs w:val="22"/>
          <w:lang w:val="cs-CZ"/>
        </w:rPr>
        <w:lastRenderedPageBreak/>
        <w:t>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7E64F5D8" w14:textId="77777777" w:rsidR="00553E6E" w:rsidRPr="00EC7EDD" w:rsidRDefault="00553E6E"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02385CE7" w14:textId="77777777" w:rsidR="00553E6E" w:rsidRPr="00EC7EDD" w:rsidRDefault="00553E6E"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4750C017" w14:textId="77777777" w:rsidR="00553E6E" w:rsidRPr="00EC7EDD" w:rsidRDefault="00553E6E"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7FE618B5" w14:textId="77777777" w:rsidR="00553E6E" w:rsidRPr="00EC7EDD" w:rsidRDefault="00553E6E"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394ECD3E" w14:textId="77777777" w:rsidR="00553E6E" w:rsidRPr="00EC7EDD" w:rsidRDefault="00553E6E"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1F24962C" w14:textId="77777777" w:rsidR="00553E6E" w:rsidRPr="00EC7EDD" w:rsidRDefault="00553E6E"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 xml:space="preserve">i dalších skutečnostech, které by mohly vést k chybnému vyúčtování dodávky elektřiny od Dodavatele do Odběrných míst a souvisejících služeb a dalších plnění poskytnutých dle SSDE Dodavatelem, a </w:t>
      </w:r>
      <w:proofErr w:type="gramStart"/>
      <w:r w:rsidRPr="00EC7EDD">
        <w:rPr>
          <w:rFonts w:ascii="Calibri" w:hAnsi="Calibri" w:cs="Calibri"/>
          <w:sz w:val="22"/>
          <w:szCs w:val="22"/>
          <w:lang w:val="cs-CZ"/>
        </w:rPr>
        <w:t>to</w:t>
      </w:r>
      <w:proofErr w:type="gramEnd"/>
      <w:r w:rsidRPr="00EC7EDD">
        <w:rPr>
          <w:rFonts w:ascii="Calibri" w:hAnsi="Calibri" w:cs="Calibri"/>
          <w:sz w:val="22"/>
          <w:szCs w:val="22"/>
          <w:lang w:val="cs-CZ"/>
        </w:rPr>
        <w:t xml:space="preserve"> pokud takovou skutečnost zjistí.</w:t>
      </w:r>
    </w:p>
    <w:p w14:paraId="59A1D6DF" w14:textId="77777777" w:rsidR="00553E6E" w:rsidRPr="00EC7EDD" w:rsidRDefault="00553E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30BD0E64" w14:textId="77777777" w:rsidR="00553E6E" w:rsidRPr="00EC7EDD" w:rsidRDefault="00553E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5FDDE2F3" w14:textId="77777777" w:rsidR="00553E6E" w:rsidRPr="00EC7EDD" w:rsidRDefault="00553E6E"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5E586F33" w14:textId="77777777" w:rsidR="00553E6E" w:rsidRPr="00EC7EDD" w:rsidRDefault="00553E6E"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01AED917" w14:textId="77777777" w:rsidR="00553E6E" w:rsidRPr="00EC7EDD" w:rsidRDefault="00553E6E"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2BCAE780" w14:textId="77777777" w:rsidR="00553E6E" w:rsidRPr="00EC7EDD" w:rsidRDefault="00553E6E"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221FF06C" w14:textId="77777777" w:rsidR="00553E6E" w:rsidRPr="00EC7EDD" w:rsidRDefault="00553E6E"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3E571E53" w14:textId="77777777" w:rsidR="00553E6E" w:rsidRPr="00EC7EDD" w:rsidRDefault="00553E6E"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2F332DBF" w14:textId="77777777" w:rsidR="00553E6E" w:rsidRPr="00EC7EDD" w:rsidRDefault="00553E6E"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596EB8D3" w14:textId="77777777" w:rsidR="00553E6E" w:rsidRPr="00EC7EDD" w:rsidRDefault="00553E6E"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07B55896" w14:textId="77777777" w:rsidR="00553E6E" w:rsidRPr="00EC7EDD" w:rsidRDefault="00553E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5314357A" w14:textId="77777777" w:rsidR="00553E6E" w:rsidRPr="00EC7EDD" w:rsidRDefault="00553E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495471FF" w14:textId="77777777" w:rsidR="00553E6E" w:rsidRPr="00EC7EDD" w:rsidRDefault="00553E6E"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47A613F6" w14:textId="77777777" w:rsidR="00553E6E" w:rsidRPr="00EC7EDD" w:rsidRDefault="00553E6E"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4958936B" w14:textId="77777777" w:rsidR="00553E6E" w:rsidRPr="00EC7EDD" w:rsidRDefault="00553E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661C3B8C" w14:textId="77777777" w:rsidR="00553E6E" w:rsidRPr="00EC7EDD" w:rsidRDefault="00553E6E"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6425553B" w14:textId="77777777" w:rsidR="00553E6E" w:rsidRPr="00EC7EDD" w:rsidRDefault="00553E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07439D71" w14:textId="77777777" w:rsidR="00553E6E" w:rsidRPr="00EC7EDD" w:rsidRDefault="00553E6E"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Jednotlivá práva a povinnosti z této Smlouvy mohou zaniknout z důvodu faktického ukončení odběru elektřiny Pověřujícím zadavatelem v některém Odběrném místě (např. z důvodu ukončení činnosti apod.), a to následujícím způsobem:</w:t>
      </w:r>
    </w:p>
    <w:p w14:paraId="47FBA5D5" w14:textId="77777777" w:rsidR="00553E6E" w:rsidRPr="00EC7EDD" w:rsidRDefault="00553E6E"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1C15B58C" w14:textId="77777777" w:rsidR="00553E6E" w:rsidRPr="00EC7EDD" w:rsidRDefault="00553E6E"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07E2752F" w14:textId="77777777" w:rsidR="00553E6E" w:rsidRPr="00EC7EDD" w:rsidRDefault="00553E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15B63DD4" w14:textId="77777777" w:rsidR="00553E6E" w:rsidRPr="00EC7EDD" w:rsidRDefault="00553E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0B6EB8DF" w14:textId="77777777" w:rsidR="00553E6E" w:rsidRPr="00EC7EDD" w:rsidRDefault="00553E6E"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31B70819" w14:textId="77777777" w:rsidR="00553E6E" w:rsidRPr="00EC7EDD" w:rsidRDefault="00553E6E"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55BE6CB0" w14:textId="77777777" w:rsidR="00553E6E" w:rsidRPr="00EC7EDD" w:rsidRDefault="00553E6E"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055C9254" w14:textId="77777777" w:rsidR="00553E6E" w:rsidRPr="00EC7EDD" w:rsidRDefault="00553E6E"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4B6653B1" w14:textId="77777777" w:rsidR="00553E6E" w:rsidRPr="00EC7EDD" w:rsidRDefault="00553E6E"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2FA58977" w14:textId="77777777" w:rsidR="00553E6E" w:rsidRPr="00EC7EDD" w:rsidRDefault="00553E6E"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Pověřujícího zadavatele vyplývajících mu z této Smlouvy.</w:t>
      </w:r>
    </w:p>
    <w:p w14:paraId="7C975DBD" w14:textId="77777777" w:rsidR="00553E6E" w:rsidRPr="00EC7EDD" w:rsidRDefault="00553E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55F40EC0" w14:textId="77777777" w:rsidR="00553E6E" w:rsidRPr="00EC7EDD" w:rsidRDefault="00553E6E"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0EE6B598" w14:textId="77777777" w:rsidR="00553E6E" w:rsidRPr="00EC7EDD" w:rsidRDefault="00553E6E"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Centrálního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43D13387" w14:textId="77777777" w:rsidR="00553E6E" w:rsidRPr="00EC7EDD" w:rsidRDefault="00553E6E"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4BB29B6F" w14:textId="77777777" w:rsidR="00553E6E" w:rsidRPr="00EC7EDD" w:rsidRDefault="00553E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1E01BF8D" w14:textId="77777777" w:rsidR="00553E6E" w:rsidRPr="00EC7EDD" w:rsidRDefault="00553E6E"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441E4FFA" w14:textId="77777777" w:rsidR="00553E6E" w:rsidRPr="00EC7EDD" w:rsidRDefault="00553E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59EEF5CC" w14:textId="77777777" w:rsidR="00553E6E" w:rsidRPr="00EC7EDD" w:rsidRDefault="00553E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3F5873FE" w14:textId="77777777" w:rsidR="00553E6E" w:rsidRPr="00EC7EDD" w:rsidRDefault="00553E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3F66ABCB" w14:textId="77777777" w:rsidR="00553E6E" w:rsidRPr="00EC7EDD" w:rsidRDefault="00553E6E"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60D96063" w14:textId="77777777" w:rsidR="00553E6E" w:rsidRPr="00EC7EDD" w:rsidRDefault="00553E6E"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Pr>
          <w:rFonts w:ascii="Calibri" w:hAnsi="Calibri" w:cs="Calibri"/>
          <w:sz w:val="22"/>
          <w:szCs w:val="22"/>
          <w:lang w:val="cs-CZ"/>
        </w:rPr>
        <w:br/>
      </w:r>
      <w:r w:rsidRPr="00EC7EDD">
        <w:rPr>
          <w:rFonts w:ascii="Calibri" w:hAnsi="Calibri" w:cs="Calibri"/>
          <w:sz w:val="22"/>
          <w:szCs w:val="22"/>
          <w:lang w:val="cs-CZ"/>
        </w:rPr>
        <w:t xml:space="preserve">do 1 kV s hodnotou jističe před elektroměrem nižší než 200 A jsou zařazena v souladu s příslušnými právními předpisy do regulačního stupně č. 2. Odběrná místa s odběrem elektřiny ze zařízení distribučních soustav s napětím do 1 kV s hodnotou jističe před elektroměrem 200 A a vyšší jsou zařazena v souladu s příslušnými právními předpisy do regulačních stupňů </w:t>
      </w:r>
      <w:r>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0E53A769" w14:textId="77777777" w:rsidR="00553E6E" w:rsidRPr="00C84FFA" w:rsidRDefault="00553E6E"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3A4A1AC5" w14:textId="77777777" w:rsidR="00553E6E" w:rsidRPr="00EC7EDD" w:rsidRDefault="00553E6E"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47F1D72D" w14:textId="77777777" w:rsidR="00553E6E" w:rsidRPr="00EC7EDD" w:rsidRDefault="00553E6E"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23D8AA7F" w14:textId="77777777" w:rsidR="00553E6E" w:rsidRPr="00EC7EDD" w:rsidRDefault="00553E6E"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4A11991C" w14:textId="77777777" w:rsidR="00553E6E" w:rsidRPr="00EC7EDD" w:rsidRDefault="00553E6E"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202BB23F" w14:textId="77777777" w:rsidR="00553E6E" w:rsidRPr="00EC7EDD" w:rsidRDefault="00553E6E"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4761E404" w14:textId="77777777" w:rsidR="00553E6E" w:rsidRPr="00EC7EDD" w:rsidRDefault="00553E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11755216" w14:textId="77777777" w:rsidR="00553E6E" w:rsidRPr="00EC7EDD" w:rsidRDefault="00553E6E"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5CDAC74B" w14:textId="77777777" w:rsidR="00553E6E" w:rsidRPr="00EC7EDD" w:rsidRDefault="00553E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501C7604" w14:textId="77777777" w:rsidR="00553E6E" w:rsidRPr="00EC7EDD" w:rsidRDefault="00553E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6EE85543" w14:textId="77777777" w:rsidR="00553E6E" w:rsidRPr="00EC7EDD" w:rsidRDefault="00553E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621BD510" w14:textId="77777777" w:rsidR="00553E6E" w:rsidRPr="00EC7EDD" w:rsidRDefault="00553E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60C9AC0A" w14:textId="77777777" w:rsidR="00553E6E" w:rsidRDefault="00553E6E"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33D9E4AF" w14:textId="77777777" w:rsidR="00553E6E" w:rsidRPr="005327D5" w:rsidRDefault="00553E6E"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4926DA60" w14:textId="77777777" w:rsidR="00553E6E" w:rsidRDefault="00553E6E"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729475AE" w14:textId="77777777" w:rsidR="00553E6E" w:rsidRPr="00F165F7" w:rsidRDefault="00553E6E"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Pr="00F165F7">
        <w:rPr>
          <w:rFonts w:ascii="Calibri" w:hAnsi="Calibri" w:cs="Calibri"/>
          <w:sz w:val="22"/>
          <w:szCs w:val="22"/>
          <w:lang w:val="cs-CZ"/>
        </w:rPr>
        <w:t>Přílohami této Smlouvy jsou:</w:t>
      </w:r>
    </w:p>
    <w:p w14:paraId="44738820" w14:textId="77777777" w:rsidR="00553E6E" w:rsidRPr="00EC7EDD" w:rsidRDefault="00553E6E"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1F3A0D77" w14:textId="77777777" w:rsidR="00553E6E" w:rsidRPr="00EC7EDD" w:rsidRDefault="00553E6E"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11235FE8" w14:textId="77777777" w:rsidR="00553E6E" w:rsidRPr="00EC7EDD" w:rsidRDefault="00553E6E"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1522FA4F" w14:textId="77777777" w:rsidR="00553E6E" w:rsidRPr="00EC7EDD" w:rsidRDefault="00553E6E"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79E976EC" w14:textId="77777777" w:rsidR="00553E6E" w:rsidRPr="00EC7EDD" w:rsidRDefault="00553E6E"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0C842DDB" w14:textId="77777777" w:rsidR="00553E6E" w:rsidRDefault="00553E6E" w:rsidP="006C3E38">
      <w:pPr>
        <w:spacing w:after="240"/>
        <w:rPr>
          <w:rFonts w:ascii="Calibri" w:hAnsi="Calibri" w:cs="Calibri"/>
          <w:sz w:val="22"/>
        </w:rPr>
      </w:pPr>
    </w:p>
    <w:p w14:paraId="45DFD03F" w14:textId="77777777" w:rsidR="00553E6E" w:rsidRPr="00EC7EDD" w:rsidRDefault="00553E6E"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553E6E" w:rsidRPr="00EC7EDD" w14:paraId="2794F478" w14:textId="77777777" w:rsidTr="001A2362">
        <w:trPr>
          <w:trHeight w:val="397"/>
          <w:jc w:val="center"/>
        </w:trPr>
        <w:tc>
          <w:tcPr>
            <w:tcW w:w="4395" w:type="dxa"/>
          </w:tcPr>
          <w:p w14:paraId="3644E8BD" w14:textId="77777777" w:rsidR="00553E6E" w:rsidRPr="00EC7EDD" w:rsidRDefault="00553E6E"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0CA16B10" w14:textId="77777777" w:rsidR="00553E6E" w:rsidRPr="00EC7EDD" w:rsidRDefault="00553E6E" w:rsidP="001A2362">
            <w:pPr>
              <w:keepNext/>
              <w:spacing w:after="120"/>
              <w:jc w:val="center"/>
              <w:rPr>
                <w:rFonts w:ascii="Calibri" w:hAnsi="Calibri" w:cs="Calibri"/>
                <w:sz w:val="22"/>
                <w:szCs w:val="22"/>
              </w:rPr>
            </w:pPr>
          </w:p>
        </w:tc>
      </w:tr>
      <w:tr w:rsidR="00553E6E" w:rsidRPr="00EC7EDD" w14:paraId="72D9EAB4" w14:textId="77777777" w:rsidTr="001A2362">
        <w:trPr>
          <w:trHeight w:val="1701"/>
          <w:jc w:val="center"/>
        </w:trPr>
        <w:tc>
          <w:tcPr>
            <w:tcW w:w="4395" w:type="dxa"/>
          </w:tcPr>
          <w:p w14:paraId="18736727" w14:textId="77777777" w:rsidR="00553E6E" w:rsidRPr="00EC7EDD" w:rsidRDefault="00553E6E" w:rsidP="001A2362">
            <w:pPr>
              <w:keepNext/>
              <w:spacing w:after="120"/>
              <w:jc w:val="center"/>
              <w:rPr>
                <w:rFonts w:ascii="Calibri" w:hAnsi="Calibri" w:cs="Calibri"/>
                <w:sz w:val="22"/>
                <w:szCs w:val="22"/>
              </w:rPr>
            </w:pPr>
          </w:p>
        </w:tc>
        <w:tc>
          <w:tcPr>
            <w:tcW w:w="4961" w:type="dxa"/>
          </w:tcPr>
          <w:p w14:paraId="1E49088E" w14:textId="77777777" w:rsidR="00553E6E" w:rsidRPr="00EC7EDD" w:rsidRDefault="00553E6E" w:rsidP="001A2362">
            <w:pPr>
              <w:keepNext/>
              <w:spacing w:after="120"/>
              <w:jc w:val="center"/>
              <w:rPr>
                <w:rFonts w:ascii="Calibri" w:hAnsi="Calibri" w:cs="Calibri"/>
                <w:sz w:val="22"/>
                <w:szCs w:val="22"/>
              </w:rPr>
            </w:pPr>
          </w:p>
        </w:tc>
      </w:tr>
      <w:tr w:rsidR="00553E6E" w:rsidRPr="00EC7EDD" w14:paraId="76DD95DF" w14:textId="77777777" w:rsidTr="001A2362">
        <w:trPr>
          <w:trHeight w:val="1077"/>
          <w:jc w:val="center"/>
        </w:trPr>
        <w:tc>
          <w:tcPr>
            <w:tcW w:w="4395" w:type="dxa"/>
          </w:tcPr>
          <w:p w14:paraId="2D0DE14B" w14:textId="77777777" w:rsidR="00553E6E" w:rsidRPr="00EC7EDD" w:rsidRDefault="00553E6E" w:rsidP="001A2362">
            <w:pPr>
              <w:keepNext/>
              <w:spacing w:after="120"/>
              <w:jc w:val="center"/>
              <w:rPr>
                <w:rFonts w:ascii="Calibri" w:hAnsi="Calibri" w:cs="Calibri"/>
                <w:sz w:val="22"/>
                <w:szCs w:val="22"/>
              </w:rPr>
            </w:pPr>
            <w:r w:rsidRPr="00EC7EDD">
              <w:rPr>
                <w:rFonts w:ascii="Calibri" w:hAnsi="Calibri" w:cs="Calibri"/>
                <w:sz w:val="22"/>
                <w:szCs w:val="22"/>
              </w:rPr>
              <w:t>.......................................................</w:t>
            </w:r>
          </w:p>
          <w:p w14:paraId="0888D54A" w14:textId="77777777" w:rsidR="00553E6E" w:rsidRPr="00B46573" w:rsidRDefault="00553E6E" w:rsidP="00362626">
            <w:pPr>
              <w:keepNext/>
              <w:spacing w:after="60"/>
              <w:jc w:val="center"/>
              <w:rPr>
                <w:rFonts w:ascii="Calibri" w:hAnsi="Calibri"/>
                <w:sz w:val="22"/>
                <w:szCs w:val="22"/>
              </w:rPr>
            </w:pPr>
            <w:r w:rsidRPr="00B46573">
              <w:rPr>
                <w:rFonts w:ascii="Calibri" w:hAnsi="Calibri"/>
                <w:sz w:val="22"/>
                <w:szCs w:val="22"/>
              </w:rPr>
              <w:t>za centrálního zadavatele</w:t>
            </w:r>
          </w:p>
          <w:p w14:paraId="046B1F99" w14:textId="77777777" w:rsidR="00553E6E" w:rsidRPr="00B46573" w:rsidRDefault="00553E6E" w:rsidP="00362626">
            <w:pPr>
              <w:keepNext/>
              <w:spacing w:after="60"/>
              <w:jc w:val="center"/>
              <w:rPr>
                <w:rFonts w:ascii="Calibri" w:hAnsi="Calibri"/>
                <w:sz w:val="22"/>
                <w:szCs w:val="22"/>
              </w:rPr>
            </w:pPr>
            <w:r w:rsidRPr="00F01265">
              <w:rPr>
                <w:rFonts w:ascii="Calibri" w:hAnsi="Calibri"/>
                <w:sz w:val="22"/>
                <w:szCs w:val="22"/>
                <w:highlight w:val="black"/>
              </w:rPr>
              <w:t>Mgr. Libuše Podolová</w:t>
            </w:r>
          </w:p>
          <w:p w14:paraId="1CA7EE66" w14:textId="77777777" w:rsidR="00553E6E" w:rsidRPr="00EC7EDD" w:rsidRDefault="00553E6E"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71719345" w14:textId="77777777" w:rsidR="00553E6E" w:rsidRPr="00EC7EDD" w:rsidRDefault="00553E6E" w:rsidP="001A2362">
            <w:pPr>
              <w:keepNext/>
              <w:spacing w:after="120"/>
              <w:jc w:val="center"/>
              <w:rPr>
                <w:rFonts w:ascii="Calibri" w:hAnsi="Calibri" w:cs="Calibri"/>
                <w:sz w:val="22"/>
                <w:szCs w:val="22"/>
              </w:rPr>
            </w:pPr>
            <w:r w:rsidRPr="00EC7EDD">
              <w:rPr>
                <w:rFonts w:ascii="Calibri" w:hAnsi="Calibri" w:cs="Calibri"/>
                <w:sz w:val="22"/>
                <w:szCs w:val="22"/>
              </w:rPr>
              <w:t>.......................................................</w:t>
            </w:r>
          </w:p>
          <w:p w14:paraId="2D2BC490" w14:textId="77777777" w:rsidR="00553E6E" w:rsidRPr="00B46573" w:rsidRDefault="00553E6E"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0320A3F4" w14:textId="77777777" w:rsidR="00553E6E" w:rsidRDefault="00553E6E" w:rsidP="00C22AB1">
            <w:pPr>
              <w:keepNext/>
              <w:spacing w:after="60"/>
              <w:jc w:val="center"/>
              <w:rPr>
                <w:rFonts w:ascii="Calibri" w:hAnsi="Calibri"/>
                <w:sz w:val="22"/>
                <w:szCs w:val="22"/>
              </w:rPr>
            </w:pPr>
            <w:r w:rsidRPr="00F01265">
              <w:rPr>
                <w:rFonts w:ascii="Calibri" w:hAnsi="Calibri"/>
                <w:noProof/>
                <w:sz w:val="22"/>
                <w:szCs w:val="22"/>
                <w:highlight w:val="black"/>
              </w:rPr>
              <w:t>PaedDr. Miroslav Hula</w:t>
            </w:r>
          </w:p>
          <w:p w14:paraId="163E80BD" w14:textId="77777777" w:rsidR="00553E6E" w:rsidRPr="00EC7EDD" w:rsidRDefault="00553E6E" w:rsidP="00C22AB1">
            <w:pPr>
              <w:keepNext/>
              <w:spacing w:after="60"/>
              <w:jc w:val="center"/>
              <w:rPr>
                <w:rFonts w:ascii="Calibri" w:hAnsi="Calibri" w:cs="Calibri"/>
                <w:sz w:val="22"/>
                <w:szCs w:val="22"/>
              </w:rPr>
            </w:pPr>
            <w:r w:rsidRPr="00B95685">
              <w:rPr>
                <w:rFonts w:ascii="Calibri" w:hAnsi="Calibri"/>
                <w:noProof/>
                <w:sz w:val="22"/>
                <w:szCs w:val="22"/>
              </w:rPr>
              <w:t>ředitel</w:t>
            </w:r>
          </w:p>
        </w:tc>
      </w:tr>
    </w:tbl>
    <w:p w14:paraId="2DCB7A3C" w14:textId="77777777" w:rsidR="00553E6E" w:rsidRDefault="00553E6E" w:rsidP="006C3E38">
      <w:pPr>
        <w:spacing w:after="240"/>
        <w:rPr>
          <w:rFonts w:ascii="Verdana" w:hAnsi="Verdana"/>
          <w:sz w:val="20"/>
        </w:rPr>
      </w:pPr>
    </w:p>
    <w:p w14:paraId="721D0AC3" w14:textId="77777777" w:rsidR="00553E6E" w:rsidRPr="00EC7EDD" w:rsidRDefault="00553E6E"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5F32D92B" w14:textId="77777777" w:rsidR="00553E6E" w:rsidRPr="00EC7EDD" w:rsidRDefault="00553E6E"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3CC22A0D" w14:textId="77777777" w:rsidR="00553E6E" w:rsidRPr="00EC7EDD" w:rsidRDefault="00553E6E" w:rsidP="00D50831">
      <w:pPr>
        <w:pStyle w:val="Stext"/>
        <w:spacing w:before="0" w:after="240" w:line="240" w:lineRule="auto"/>
        <w:rPr>
          <w:rFonts w:ascii="Calibri" w:hAnsi="Calibri" w:cs="Calibri"/>
          <w:kern w:val="28"/>
          <w:sz w:val="22"/>
          <w:szCs w:val="22"/>
          <w:lang w:val="cs-CZ"/>
        </w:rPr>
      </w:pPr>
    </w:p>
    <w:p w14:paraId="7FD40FFB" w14:textId="77777777" w:rsidR="00553E6E" w:rsidRDefault="00553E6E"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JM_136</w:t>
      </w:r>
    </w:p>
    <w:p w14:paraId="05761988" w14:textId="77777777" w:rsidR="00553E6E" w:rsidRPr="00EC7EDD" w:rsidRDefault="00553E6E"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567043</w:t>
      </w:r>
    </w:p>
    <w:p w14:paraId="1EBE27F0" w14:textId="77777777" w:rsidR="00553E6E" w:rsidRPr="00EC7EDD" w:rsidRDefault="00553E6E" w:rsidP="00D50831">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84"/>
        <w:gridCol w:w="1965"/>
        <w:gridCol w:w="858"/>
        <w:gridCol w:w="953"/>
        <w:gridCol w:w="1397"/>
      </w:tblGrid>
      <w:tr w:rsidR="00553E6E" w14:paraId="730B01DB" w14:textId="77777777" w:rsidTr="00553E6E">
        <w:trPr>
          <w:trHeight w:val="1275"/>
        </w:trPr>
        <w:tc>
          <w:tcPr>
            <w:tcW w:w="2172"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46D78699" w14:textId="77777777" w:rsidR="00553E6E" w:rsidRDefault="00553E6E">
            <w:pPr>
              <w:jc w:val="center"/>
              <w:rPr>
                <w:rFonts w:ascii="Calibri" w:hAnsi="Calibri" w:cs="Calibri"/>
                <w:b/>
                <w:bCs/>
                <w:sz w:val="20"/>
                <w:szCs w:val="20"/>
              </w:rPr>
            </w:pPr>
            <w:r>
              <w:rPr>
                <w:rFonts w:ascii="Calibri" w:hAnsi="Calibri" w:cs="Calibri"/>
                <w:b/>
                <w:bCs/>
                <w:sz w:val="20"/>
                <w:szCs w:val="20"/>
              </w:rPr>
              <w:t>Název odběrného místa</w:t>
            </w:r>
          </w:p>
        </w:tc>
        <w:tc>
          <w:tcPr>
            <w:tcW w:w="1059"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55537712" w14:textId="77777777" w:rsidR="00553E6E" w:rsidRDefault="00553E6E">
            <w:pPr>
              <w:jc w:val="center"/>
              <w:rPr>
                <w:rFonts w:ascii="Calibri" w:hAnsi="Calibri" w:cs="Calibri"/>
                <w:b/>
                <w:bCs/>
                <w:sz w:val="20"/>
                <w:szCs w:val="20"/>
              </w:rPr>
            </w:pPr>
            <w:r>
              <w:rPr>
                <w:rFonts w:ascii="Calibri" w:hAnsi="Calibri" w:cs="Calibri"/>
                <w:b/>
                <w:bCs/>
                <w:sz w:val="20"/>
                <w:szCs w:val="20"/>
              </w:rPr>
              <w:t>EAN</w:t>
            </w:r>
          </w:p>
        </w:tc>
        <w:tc>
          <w:tcPr>
            <w:tcW w:w="501"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7E0BBF0F" w14:textId="77777777" w:rsidR="00553E6E" w:rsidRDefault="00553E6E">
            <w:pPr>
              <w:jc w:val="center"/>
              <w:rPr>
                <w:rFonts w:ascii="Calibri" w:hAnsi="Calibri" w:cs="Calibri"/>
                <w:b/>
                <w:bCs/>
                <w:sz w:val="20"/>
                <w:szCs w:val="20"/>
              </w:rPr>
            </w:pPr>
            <w:r>
              <w:rPr>
                <w:rFonts w:ascii="Calibri" w:hAnsi="Calibri" w:cs="Calibri"/>
                <w:b/>
                <w:bCs/>
                <w:sz w:val="20"/>
                <w:szCs w:val="20"/>
              </w:rPr>
              <w:t>Typ měření</w:t>
            </w:r>
          </w:p>
        </w:tc>
        <w:tc>
          <w:tcPr>
            <w:tcW w:w="515"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23AD9444" w14:textId="77777777" w:rsidR="00553E6E" w:rsidRDefault="00553E6E">
            <w:pPr>
              <w:jc w:val="center"/>
              <w:rPr>
                <w:rFonts w:ascii="Calibri" w:hAnsi="Calibri" w:cs="Calibri"/>
                <w:b/>
                <w:bCs/>
                <w:sz w:val="20"/>
                <w:szCs w:val="20"/>
              </w:rPr>
            </w:pPr>
            <w:r>
              <w:rPr>
                <w:rFonts w:ascii="Calibri" w:hAnsi="Calibri" w:cs="Calibri"/>
                <w:b/>
                <w:bCs/>
                <w:sz w:val="20"/>
                <w:szCs w:val="20"/>
              </w:rPr>
              <w:t>Napěťová hladina</w:t>
            </w:r>
          </w:p>
        </w:tc>
        <w:tc>
          <w:tcPr>
            <w:tcW w:w="7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551DCB3F" w14:textId="77777777" w:rsidR="00553E6E" w:rsidRDefault="00553E6E">
            <w:pPr>
              <w:jc w:val="center"/>
              <w:rPr>
                <w:rFonts w:ascii="Calibri" w:hAnsi="Calibri" w:cs="Calibri"/>
                <w:b/>
                <w:bCs/>
                <w:sz w:val="20"/>
                <w:szCs w:val="20"/>
              </w:rPr>
            </w:pPr>
            <w:r>
              <w:rPr>
                <w:rFonts w:ascii="Calibri" w:hAnsi="Calibri" w:cs="Calibri"/>
                <w:b/>
                <w:bCs/>
                <w:sz w:val="20"/>
                <w:szCs w:val="20"/>
              </w:rPr>
              <w:t>Předpokládaná spotřeba za rok v [MWh]</w:t>
            </w:r>
          </w:p>
        </w:tc>
      </w:tr>
      <w:tr w:rsidR="00553E6E" w14:paraId="308E2290" w14:textId="77777777" w:rsidTr="00553E6E">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085323D3" w14:textId="77777777" w:rsidR="00553E6E" w:rsidRDefault="00553E6E">
            <w:pPr>
              <w:rPr>
                <w:rFonts w:ascii="Calibri" w:hAnsi="Calibri" w:cs="Calibri"/>
                <w:color w:val="000000"/>
                <w:sz w:val="20"/>
                <w:szCs w:val="20"/>
              </w:rPr>
            </w:pPr>
            <w:r>
              <w:rPr>
                <w:rFonts w:ascii="Calibri" w:hAnsi="Calibri" w:cs="Calibri"/>
                <w:color w:val="000000"/>
                <w:sz w:val="20"/>
                <w:szCs w:val="20"/>
              </w:rPr>
              <w:t>Školní 3208/51, 697 01 Kyjov</w:t>
            </w:r>
          </w:p>
        </w:tc>
        <w:tc>
          <w:tcPr>
            <w:tcW w:w="1059" w:type="pct"/>
            <w:tcBorders>
              <w:top w:val="nil"/>
              <w:left w:val="nil"/>
              <w:bottom w:val="single" w:sz="4" w:space="0" w:color="auto"/>
              <w:right w:val="single" w:sz="4" w:space="0" w:color="auto"/>
            </w:tcBorders>
            <w:shd w:val="clear" w:color="auto" w:fill="auto"/>
            <w:vAlign w:val="center"/>
            <w:hideMark/>
          </w:tcPr>
          <w:p w14:paraId="78921377" w14:textId="77777777" w:rsidR="00553E6E" w:rsidRDefault="00553E6E">
            <w:pPr>
              <w:jc w:val="center"/>
              <w:rPr>
                <w:rFonts w:ascii="Calibri" w:hAnsi="Calibri" w:cs="Calibri"/>
                <w:color w:val="000000"/>
                <w:sz w:val="20"/>
                <w:szCs w:val="20"/>
              </w:rPr>
            </w:pPr>
            <w:r>
              <w:rPr>
                <w:rFonts w:ascii="Calibri" w:hAnsi="Calibri" w:cs="Calibri"/>
                <w:color w:val="000000"/>
                <w:sz w:val="20"/>
                <w:szCs w:val="20"/>
              </w:rPr>
              <w:t>859182400200459818</w:t>
            </w:r>
          </w:p>
        </w:tc>
        <w:tc>
          <w:tcPr>
            <w:tcW w:w="501" w:type="pct"/>
            <w:tcBorders>
              <w:top w:val="nil"/>
              <w:left w:val="nil"/>
              <w:bottom w:val="single" w:sz="4" w:space="0" w:color="auto"/>
              <w:right w:val="nil"/>
            </w:tcBorders>
            <w:shd w:val="clear" w:color="auto" w:fill="auto"/>
            <w:noWrap/>
            <w:vAlign w:val="center"/>
            <w:hideMark/>
          </w:tcPr>
          <w:p w14:paraId="1701B6D1" w14:textId="77777777" w:rsidR="00553E6E" w:rsidRDefault="00553E6E">
            <w:pPr>
              <w:jc w:val="center"/>
              <w:rPr>
                <w:rFonts w:ascii="Calibri" w:hAnsi="Calibri" w:cs="Calibri"/>
                <w:color w:val="000000"/>
                <w:sz w:val="20"/>
                <w:szCs w:val="20"/>
              </w:rPr>
            </w:pPr>
            <w:r>
              <w:rPr>
                <w:rFonts w:ascii="Calibri" w:hAnsi="Calibri" w:cs="Calibri"/>
                <w:color w:val="000000"/>
                <w:sz w:val="20"/>
                <w:szCs w:val="20"/>
              </w:rPr>
              <w:t>B</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37CF29B2" w14:textId="77777777" w:rsidR="00553E6E" w:rsidRDefault="00553E6E">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217F6D3B" w14:textId="77777777" w:rsidR="00553E6E" w:rsidRDefault="00553E6E">
            <w:pPr>
              <w:jc w:val="center"/>
              <w:rPr>
                <w:rFonts w:ascii="Calibri" w:hAnsi="Calibri" w:cs="Calibri"/>
                <w:sz w:val="20"/>
                <w:szCs w:val="20"/>
              </w:rPr>
            </w:pPr>
            <w:r>
              <w:rPr>
                <w:rFonts w:ascii="Calibri" w:hAnsi="Calibri" w:cs="Calibri"/>
                <w:sz w:val="20"/>
                <w:szCs w:val="20"/>
              </w:rPr>
              <w:t>48,980</w:t>
            </w:r>
          </w:p>
        </w:tc>
      </w:tr>
    </w:tbl>
    <w:p w14:paraId="000ED824" w14:textId="77777777" w:rsidR="00553E6E" w:rsidRDefault="00553E6E" w:rsidP="00D50831">
      <w:pPr>
        <w:pStyle w:val="Stext"/>
        <w:spacing w:after="240"/>
        <w:rPr>
          <w:kern w:val="28"/>
          <w:highlight w:val="yellow"/>
          <w:lang w:val="cs-CZ"/>
        </w:rPr>
        <w:sectPr w:rsidR="00553E6E" w:rsidSect="00553E6E">
          <w:headerReference w:type="even" r:id="rId11"/>
          <w:headerReference w:type="default" r:id="rId12"/>
          <w:footerReference w:type="default" r:id="rId13"/>
          <w:pgSz w:w="11906" w:h="16838"/>
          <w:pgMar w:top="709" w:right="1417" w:bottom="1985" w:left="1417" w:header="708" w:footer="708" w:gutter="0"/>
          <w:pgNumType w:start="1"/>
          <w:cols w:space="708"/>
          <w:docGrid w:linePitch="360"/>
        </w:sectPr>
      </w:pPr>
    </w:p>
    <w:p w14:paraId="54868829" w14:textId="77777777" w:rsidR="00553E6E" w:rsidRPr="000B4FBB" w:rsidRDefault="00553E6E" w:rsidP="00D50831">
      <w:pPr>
        <w:pStyle w:val="Stext"/>
        <w:spacing w:after="240"/>
        <w:rPr>
          <w:kern w:val="28"/>
          <w:highlight w:val="yellow"/>
          <w:lang w:val="cs-CZ"/>
        </w:rPr>
      </w:pPr>
    </w:p>
    <w:sectPr w:rsidR="00553E6E" w:rsidRPr="000B4FBB" w:rsidSect="00553E6E">
      <w:headerReference w:type="even" r:id="rId14"/>
      <w:headerReference w:type="default" r:id="rId15"/>
      <w:footerReference w:type="default" r:id="rId16"/>
      <w:type w:val="continuous"/>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FAECE" w14:textId="77777777" w:rsidR="00553E6E" w:rsidRDefault="00553E6E">
      <w:r>
        <w:separator/>
      </w:r>
    </w:p>
  </w:endnote>
  <w:endnote w:type="continuationSeparator" w:id="0">
    <w:p w14:paraId="5FF6623B" w14:textId="77777777" w:rsidR="00553E6E" w:rsidRDefault="00553E6E">
      <w:r>
        <w:continuationSeparator/>
      </w:r>
    </w:p>
  </w:endnote>
  <w:endnote w:type="continuationNotice" w:id="1">
    <w:p w14:paraId="0692D389" w14:textId="77777777" w:rsidR="00553E6E" w:rsidRDefault="00553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4FE91" w14:textId="77777777" w:rsidR="00553E6E" w:rsidRPr="006536C0" w:rsidRDefault="00553E6E">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B16D5" w14:textId="77777777" w:rsidR="004C23DE" w:rsidRPr="006536C0" w:rsidRDefault="004C23DE">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277BE" w14:textId="77777777" w:rsidR="00553E6E" w:rsidRDefault="00553E6E">
      <w:r>
        <w:separator/>
      </w:r>
    </w:p>
  </w:footnote>
  <w:footnote w:type="continuationSeparator" w:id="0">
    <w:p w14:paraId="7B6F1020" w14:textId="77777777" w:rsidR="00553E6E" w:rsidRDefault="00553E6E">
      <w:r>
        <w:continuationSeparator/>
      </w:r>
    </w:p>
  </w:footnote>
  <w:footnote w:type="continuationNotice" w:id="1">
    <w:p w14:paraId="6A258FA9" w14:textId="77777777" w:rsidR="00553E6E" w:rsidRDefault="00553E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93B73" w14:textId="77777777" w:rsidR="00553E6E" w:rsidRDefault="00553E6E">
    <w:pPr>
      <w:framePr w:wrap="around" w:vAnchor="text" w:hAnchor="margin" w:xAlign="center" w:y="1"/>
    </w:pPr>
    <w:r>
      <w:fldChar w:fldCharType="begin"/>
    </w:r>
    <w:r>
      <w:instrText xml:space="preserve">PAGE  </w:instrText>
    </w:r>
    <w:r>
      <w:fldChar w:fldCharType="separate"/>
    </w:r>
    <w:r>
      <w:rPr>
        <w:noProof/>
      </w:rPr>
      <w:t>1</w:t>
    </w:r>
    <w:r>
      <w:fldChar w:fldCharType="end"/>
    </w:r>
  </w:p>
  <w:p w14:paraId="1FCA975A" w14:textId="77777777" w:rsidR="00553E6E" w:rsidRDefault="00553E6E"/>
  <w:p w14:paraId="3A1D12BD" w14:textId="77777777" w:rsidR="00553E6E" w:rsidRDefault="00553E6E"/>
  <w:p w14:paraId="0864BB99" w14:textId="77777777" w:rsidR="00553E6E" w:rsidRDefault="00553E6E"/>
  <w:p w14:paraId="1B7D9561" w14:textId="77777777" w:rsidR="00553E6E" w:rsidRDefault="00553E6E"/>
  <w:p w14:paraId="3BD877F1" w14:textId="77777777" w:rsidR="00553E6E" w:rsidRDefault="00553E6E"/>
  <w:p w14:paraId="7A7E19E3" w14:textId="77777777" w:rsidR="00553E6E" w:rsidRDefault="00553E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8AF37" w14:textId="77777777" w:rsidR="00553E6E" w:rsidRDefault="00553E6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A98DF" w14:textId="77777777" w:rsidR="004C23DE" w:rsidRDefault="004C23DE">
    <w:pPr>
      <w:framePr w:wrap="around" w:vAnchor="text" w:hAnchor="margin" w:xAlign="center" w:y="1"/>
    </w:pPr>
    <w:r>
      <w:fldChar w:fldCharType="begin"/>
    </w:r>
    <w:r>
      <w:instrText xml:space="preserve">PAGE  </w:instrText>
    </w:r>
    <w:r>
      <w:fldChar w:fldCharType="separate"/>
    </w:r>
    <w:r>
      <w:rPr>
        <w:noProof/>
      </w:rPr>
      <w:t>1</w:t>
    </w:r>
    <w:r>
      <w:fldChar w:fldCharType="end"/>
    </w:r>
  </w:p>
  <w:p w14:paraId="75378CA8" w14:textId="77777777" w:rsidR="004C23DE" w:rsidRDefault="004C23DE"/>
  <w:p w14:paraId="6F1C0D94" w14:textId="77777777" w:rsidR="004C23DE" w:rsidRDefault="004C23DE"/>
  <w:p w14:paraId="2241CD0B" w14:textId="77777777" w:rsidR="004C23DE" w:rsidRDefault="004C23DE"/>
  <w:p w14:paraId="5163F696" w14:textId="77777777" w:rsidR="004C23DE" w:rsidRDefault="004C23DE"/>
  <w:p w14:paraId="02F7BF4C" w14:textId="77777777" w:rsidR="004C23DE" w:rsidRDefault="004C23DE"/>
  <w:p w14:paraId="7572822D" w14:textId="77777777" w:rsidR="004C23DE" w:rsidRDefault="004C23D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7696B" w14:textId="77777777" w:rsidR="004C23DE" w:rsidRDefault="004C23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1">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5A30"/>
    <w:rsid w:val="000077FB"/>
    <w:rsid w:val="0001515A"/>
    <w:rsid w:val="00017CF5"/>
    <w:rsid w:val="00030B72"/>
    <w:rsid w:val="00032D88"/>
    <w:rsid w:val="00033B54"/>
    <w:rsid w:val="000414C6"/>
    <w:rsid w:val="00060EE0"/>
    <w:rsid w:val="00063442"/>
    <w:rsid w:val="000709D7"/>
    <w:rsid w:val="00081F25"/>
    <w:rsid w:val="00083241"/>
    <w:rsid w:val="00084FF3"/>
    <w:rsid w:val="00090402"/>
    <w:rsid w:val="0009661F"/>
    <w:rsid w:val="000A3864"/>
    <w:rsid w:val="000A5084"/>
    <w:rsid w:val="000A7BED"/>
    <w:rsid w:val="000B4FBB"/>
    <w:rsid w:val="000B6BE5"/>
    <w:rsid w:val="000B7F3D"/>
    <w:rsid w:val="000D7A61"/>
    <w:rsid w:val="000E3646"/>
    <w:rsid w:val="000F2E5C"/>
    <w:rsid w:val="000F3324"/>
    <w:rsid w:val="000F3926"/>
    <w:rsid w:val="000F58AA"/>
    <w:rsid w:val="000F750B"/>
    <w:rsid w:val="0010111C"/>
    <w:rsid w:val="00117F1E"/>
    <w:rsid w:val="00120C3E"/>
    <w:rsid w:val="001479FB"/>
    <w:rsid w:val="00171FAD"/>
    <w:rsid w:val="00181923"/>
    <w:rsid w:val="00182170"/>
    <w:rsid w:val="00191660"/>
    <w:rsid w:val="0019384E"/>
    <w:rsid w:val="001958B1"/>
    <w:rsid w:val="001A03CC"/>
    <w:rsid w:val="001A2362"/>
    <w:rsid w:val="001C07D8"/>
    <w:rsid w:val="001C0F36"/>
    <w:rsid w:val="001D250D"/>
    <w:rsid w:val="001D5449"/>
    <w:rsid w:val="001D68B0"/>
    <w:rsid w:val="001E0899"/>
    <w:rsid w:val="001E390F"/>
    <w:rsid w:val="00207E21"/>
    <w:rsid w:val="00213271"/>
    <w:rsid w:val="00225536"/>
    <w:rsid w:val="00226B9C"/>
    <w:rsid w:val="00240CBA"/>
    <w:rsid w:val="00252D9C"/>
    <w:rsid w:val="00263C68"/>
    <w:rsid w:val="0027576C"/>
    <w:rsid w:val="00285F81"/>
    <w:rsid w:val="0028784C"/>
    <w:rsid w:val="00287966"/>
    <w:rsid w:val="002939F9"/>
    <w:rsid w:val="002C224A"/>
    <w:rsid w:val="002C2DB2"/>
    <w:rsid w:val="002C52FC"/>
    <w:rsid w:val="002D0497"/>
    <w:rsid w:val="002E1666"/>
    <w:rsid w:val="002E1892"/>
    <w:rsid w:val="002F609E"/>
    <w:rsid w:val="00307F46"/>
    <w:rsid w:val="0031153E"/>
    <w:rsid w:val="00314E44"/>
    <w:rsid w:val="00316D6B"/>
    <w:rsid w:val="00330878"/>
    <w:rsid w:val="00334D43"/>
    <w:rsid w:val="003440B0"/>
    <w:rsid w:val="003446AE"/>
    <w:rsid w:val="00344DD0"/>
    <w:rsid w:val="00351FC8"/>
    <w:rsid w:val="00353F26"/>
    <w:rsid w:val="003553D6"/>
    <w:rsid w:val="00362626"/>
    <w:rsid w:val="003722F9"/>
    <w:rsid w:val="00377B61"/>
    <w:rsid w:val="00377ECD"/>
    <w:rsid w:val="00390F70"/>
    <w:rsid w:val="003920B0"/>
    <w:rsid w:val="003955D8"/>
    <w:rsid w:val="003A2514"/>
    <w:rsid w:val="003A41A9"/>
    <w:rsid w:val="003B3D1F"/>
    <w:rsid w:val="003C2D86"/>
    <w:rsid w:val="003E26C7"/>
    <w:rsid w:val="003E758C"/>
    <w:rsid w:val="004112E7"/>
    <w:rsid w:val="00411EA2"/>
    <w:rsid w:val="00416771"/>
    <w:rsid w:val="00430008"/>
    <w:rsid w:val="00430AB8"/>
    <w:rsid w:val="00436BC1"/>
    <w:rsid w:val="00442AA7"/>
    <w:rsid w:val="0046346D"/>
    <w:rsid w:val="0047186D"/>
    <w:rsid w:val="004919C2"/>
    <w:rsid w:val="00492735"/>
    <w:rsid w:val="00495DFC"/>
    <w:rsid w:val="004B1741"/>
    <w:rsid w:val="004B589A"/>
    <w:rsid w:val="004B67DB"/>
    <w:rsid w:val="004B717F"/>
    <w:rsid w:val="004C23DE"/>
    <w:rsid w:val="004D1492"/>
    <w:rsid w:val="004D3A70"/>
    <w:rsid w:val="004E7023"/>
    <w:rsid w:val="005006A7"/>
    <w:rsid w:val="00511919"/>
    <w:rsid w:val="00527970"/>
    <w:rsid w:val="005314B7"/>
    <w:rsid w:val="00533540"/>
    <w:rsid w:val="005476CF"/>
    <w:rsid w:val="0055134B"/>
    <w:rsid w:val="00553B04"/>
    <w:rsid w:val="00553E6E"/>
    <w:rsid w:val="00553F6D"/>
    <w:rsid w:val="00556762"/>
    <w:rsid w:val="00557202"/>
    <w:rsid w:val="00562B2F"/>
    <w:rsid w:val="00563C74"/>
    <w:rsid w:val="00590085"/>
    <w:rsid w:val="00590EB4"/>
    <w:rsid w:val="00594A66"/>
    <w:rsid w:val="00594DF4"/>
    <w:rsid w:val="005A317C"/>
    <w:rsid w:val="005C08DC"/>
    <w:rsid w:val="005C2A69"/>
    <w:rsid w:val="005C2B94"/>
    <w:rsid w:val="005C3213"/>
    <w:rsid w:val="005C5475"/>
    <w:rsid w:val="005C7B6B"/>
    <w:rsid w:val="005D60C4"/>
    <w:rsid w:val="005D76C1"/>
    <w:rsid w:val="005E7492"/>
    <w:rsid w:val="005F25CF"/>
    <w:rsid w:val="00613F52"/>
    <w:rsid w:val="006209CB"/>
    <w:rsid w:val="0063472C"/>
    <w:rsid w:val="00640074"/>
    <w:rsid w:val="00640486"/>
    <w:rsid w:val="00640DCC"/>
    <w:rsid w:val="006429C3"/>
    <w:rsid w:val="0064481F"/>
    <w:rsid w:val="0064608C"/>
    <w:rsid w:val="006536C0"/>
    <w:rsid w:val="00663073"/>
    <w:rsid w:val="006704FF"/>
    <w:rsid w:val="006708C6"/>
    <w:rsid w:val="0067192B"/>
    <w:rsid w:val="006756C1"/>
    <w:rsid w:val="006826F0"/>
    <w:rsid w:val="00683631"/>
    <w:rsid w:val="006856D6"/>
    <w:rsid w:val="00685796"/>
    <w:rsid w:val="00692E95"/>
    <w:rsid w:val="006A0B8D"/>
    <w:rsid w:val="006A79CA"/>
    <w:rsid w:val="006B2117"/>
    <w:rsid w:val="006B5E4D"/>
    <w:rsid w:val="006C3E38"/>
    <w:rsid w:val="006C6A48"/>
    <w:rsid w:val="006D2BA8"/>
    <w:rsid w:val="006D3A98"/>
    <w:rsid w:val="006E53EE"/>
    <w:rsid w:val="006F21C7"/>
    <w:rsid w:val="006F23B3"/>
    <w:rsid w:val="006F28EF"/>
    <w:rsid w:val="00700196"/>
    <w:rsid w:val="00700EAC"/>
    <w:rsid w:val="007166FB"/>
    <w:rsid w:val="0072150E"/>
    <w:rsid w:val="0073005D"/>
    <w:rsid w:val="007317C7"/>
    <w:rsid w:val="00746FD9"/>
    <w:rsid w:val="007515E1"/>
    <w:rsid w:val="00753FF1"/>
    <w:rsid w:val="00760750"/>
    <w:rsid w:val="00761FE7"/>
    <w:rsid w:val="00772535"/>
    <w:rsid w:val="007A445B"/>
    <w:rsid w:val="007C1EB5"/>
    <w:rsid w:val="007D064E"/>
    <w:rsid w:val="007E41D2"/>
    <w:rsid w:val="007E6E57"/>
    <w:rsid w:val="007E7B0A"/>
    <w:rsid w:val="007F2338"/>
    <w:rsid w:val="007F5A59"/>
    <w:rsid w:val="007F6776"/>
    <w:rsid w:val="0080002E"/>
    <w:rsid w:val="008016CA"/>
    <w:rsid w:val="0081427E"/>
    <w:rsid w:val="00820846"/>
    <w:rsid w:val="00831508"/>
    <w:rsid w:val="00831953"/>
    <w:rsid w:val="0083494C"/>
    <w:rsid w:val="008356E4"/>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037E"/>
    <w:rsid w:val="008D7138"/>
    <w:rsid w:val="008E0142"/>
    <w:rsid w:val="008E19A5"/>
    <w:rsid w:val="008E3211"/>
    <w:rsid w:val="008E4DB1"/>
    <w:rsid w:val="008E66E5"/>
    <w:rsid w:val="008E6FDB"/>
    <w:rsid w:val="00901794"/>
    <w:rsid w:val="009057F3"/>
    <w:rsid w:val="00915261"/>
    <w:rsid w:val="009159C9"/>
    <w:rsid w:val="00920CDF"/>
    <w:rsid w:val="00930000"/>
    <w:rsid w:val="009305DB"/>
    <w:rsid w:val="00933D94"/>
    <w:rsid w:val="00960F5D"/>
    <w:rsid w:val="00966777"/>
    <w:rsid w:val="00966820"/>
    <w:rsid w:val="00971F89"/>
    <w:rsid w:val="00972DC4"/>
    <w:rsid w:val="0097741F"/>
    <w:rsid w:val="00980391"/>
    <w:rsid w:val="009829FF"/>
    <w:rsid w:val="00983807"/>
    <w:rsid w:val="00984597"/>
    <w:rsid w:val="0098484A"/>
    <w:rsid w:val="00985A78"/>
    <w:rsid w:val="00987E57"/>
    <w:rsid w:val="009917B3"/>
    <w:rsid w:val="0099707D"/>
    <w:rsid w:val="00997BF3"/>
    <w:rsid w:val="009A178D"/>
    <w:rsid w:val="009A421F"/>
    <w:rsid w:val="009B72AB"/>
    <w:rsid w:val="009B75A2"/>
    <w:rsid w:val="009C2607"/>
    <w:rsid w:val="009C7EE3"/>
    <w:rsid w:val="009D1768"/>
    <w:rsid w:val="009D65FE"/>
    <w:rsid w:val="009E0F8B"/>
    <w:rsid w:val="009E540A"/>
    <w:rsid w:val="009E7442"/>
    <w:rsid w:val="009F7F60"/>
    <w:rsid w:val="00A03B1F"/>
    <w:rsid w:val="00A06987"/>
    <w:rsid w:val="00A164B9"/>
    <w:rsid w:val="00A27ABD"/>
    <w:rsid w:val="00A326BC"/>
    <w:rsid w:val="00A45240"/>
    <w:rsid w:val="00A45934"/>
    <w:rsid w:val="00A64774"/>
    <w:rsid w:val="00A71698"/>
    <w:rsid w:val="00A772CD"/>
    <w:rsid w:val="00A85210"/>
    <w:rsid w:val="00A85E09"/>
    <w:rsid w:val="00A87325"/>
    <w:rsid w:val="00A91AF3"/>
    <w:rsid w:val="00A95265"/>
    <w:rsid w:val="00AA1265"/>
    <w:rsid w:val="00AA4A04"/>
    <w:rsid w:val="00AA5792"/>
    <w:rsid w:val="00AC00E3"/>
    <w:rsid w:val="00AD4E66"/>
    <w:rsid w:val="00AE2298"/>
    <w:rsid w:val="00AE5260"/>
    <w:rsid w:val="00B02660"/>
    <w:rsid w:val="00B10A66"/>
    <w:rsid w:val="00B244F6"/>
    <w:rsid w:val="00B248E2"/>
    <w:rsid w:val="00B34EC8"/>
    <w:rsid w:val="00B41229"/>
    <w:rsid w:val="00B4745F"/>
    <w:rsid w:val="00B52DA5"/>
    <w:rsid w:val="00B74A31"/>
    <w:rsid w:val="00B93BDA"/>
    <w:rsid w:val="00BA10D9"/>
    <w:rsid w:val="00BA1D7F"/>
    <w:rsid w:val="00BA5194"/>
    <w:rsid w:val="00BA6C85"/>
    <w:rsid w:val="00BD34C2"/>
    <w:rsid w:val="00BD3774"/>
    <w:rsid w:val="00BD3FCB"/>
    <w:rsid w:val="00BD402B"/>
    <w:rsid w:val="00BD69BE"/>
    <w:rsid w:val="00BD6F13"/>
    <w:rsid w:val="00BE0822"/>
    <w:rsid w:val="00BE2E6F"/>
    <w:rsid w:val="00BE4E46"/>
    <w:rsid w:val="00BF18BD"/>
    <w:rsid w:val="00BF52D7"/>
    <w:rsid w:val="00C03A89"/>
    <w:rsid w:val="00C05F0D"/>
    <w:rsid w:val="00C175F8"/>
    <w:rsid w:val="00C22AB1"/>
    <w:rsid w:val="00C23065"/>
    <w:rsid w:val="00C358C9"/>
    <w:rsid w:val="00C40E96"/>
    <w:rsid w:val="00C4499C"/>
    <w:rsid w:val="00C62AB1"/>
    <w:rsid w:val="00C62BA1"/>
    <w:rsid w:val="00C659DE"/>
    <w:rsid w:val="00C744E3"/>
    <w:rsid w:val="00C8010C"/>
    <w:rsid w:val="00C8463A"/>
    <w:rsid w:val="00C84FFA"/>
    <w:rsid w:val="00C865AA"/>
    <w:rsid w:val="00C91765"/>
    <w:rsid w:val="00C93CC4"/>
    <w:rsid w:val="00C94D3D"/>
    <w:rsid w:val="00C961C1"/>
    <w:rsid w:val="00CA1E20"/>
    <w:rsid w:val="00CA201E"/>
    <w:rsid w:val="00CA48D4"/>
    <w:rsid w:val="00CA4C8B"/>
    <w:rsid w:val="00CB1F4B"/>
    <w:rsid w:val="00CB315A"/>
    <w:rsid w:val="00CB69A8"/>
    <w:rsid w:val="00CD0D4E"/>
    <w:rsid w:val="00CD1770"/>
    <w:rsid w:val="00CD70F0"/>
    <w:rsid w:val="00CE5DB2"/>
    <w:rsid w:val="00CE62DA"/>
    <w:rsid w:val="00CE7F85"/>
    <w:rsid w:val="00CF0F34"/>
    <w:rsid w:val="00CF33BA"/>
    <w:rsid w:val="00CF49C8"/>
    <w:rsid w:val="00D07511"/>
    <w:rsid w:val="00D10084"/>
    <w:rsid w:val="00D24F4C"/>
    <w:rsid w:val="00D326A5"/>
    <w:rsid w:val="00D32A97"/>
    <w:rsid w:val="00D32E3E"/>
    <w:rsid w:val="00D42ECB"/>
    <w:rsid w:val="00D50831"/>
    <w:rsid w:val="00D53C3F"/>
    <w:rsid w:val="00D54CBD"/>
    <w:rsid w:val="00D624CC"/>
    <w:rsid w:val="00D63DB9"/>
    <w:rsid w:val="00D81254"/>
    <w:rsid w:val="00D83470"/>
    <w:rsid w:val="00D965FE"/>
    <w:rsid w:val="00D97731"/>
    <w:rsid w:val="00D97A47"/>
    <w:rsid w:val="00DA0977"/>
    <w:rsid w:val="00DA3904"/>
    <w:rsid w:val="00DA48D1"/>
    <w:rsid w:val="00DB50C5"/>
    <w:rsid w:val="00DB7AFE"/>
    <w:rsid w:val="00DC3908"/>
    <w:rsid w:val="00DD5B46"/>
    <w:rsid w:val="00DE0F33"/>
    <w:rsid w:val="00DE4691"/>
    <w:rsid w:val="00DF0CF6"/>
    <w:rsid w:val="00DF2212"/>
    <w:rsid w:val="00DF2752"/>
    <w:rsid w:val="00DF62A4"/>
    <w:rsid w:val="00DF7C4E"/>
    <w:rsid w:val="00E04149"/>
    <w:rsid w:val="00E17BD5"/>
    <w:rsid w:val="00E25451"/>
    <w:rsid w:val="00E31EE3"/>
    <w:rsid w:val="00E447FC"/>
    <w:rsid w:val="00E45BDB"/>
    <w:rsid w:val="00E503BB"/>
    <w:rsid w:val="00E532AF"/>
    <w:rsid w:val="00E53E0F"/>
    <w:rsid w:val="00E5442A"/>
    <w:rsid w:val="00E6227D"/>
    <w:rsid w:val="00E629F9"/>
    <w:rsid w:val="00E66E9D"/>
    <w:rsid w:val="00E71C37"/>
    <w:rsid w:val="00E73558"/>
    <w:rsid w:val="00EA1C86"/>
    <w:rsid w:val="00EA3522"/>
    <w:rsid w:val="00EA364A"/>
    <w:rsid w:val="00EA660C"/>
    <w:rsid w:val="00EB2513"/>
    <w:rsid w:val="00EB299A"/>
    <w:rsid w:val="00EB41BF"/>
    <w:rsid w:val="00EB5C15"/>
    <w:rsid w:val="00EC34AF"/>
    <w:rsid w:val="00EC790C"/>
    <w:rsid w:val="00EC7EDD"/>
    <w:rsid w:val="00ED03C6"/>
    <w:rsid w:val="00ED5D4E"/>
    <w:rsid w:val="00ED7A1F"/>
    <w:rsid w:val="00EE0B07"/>
    <w:rsid w:val="00EF10F1"/>
    <w:rsid w:val="00F01265"/>
    <w:rsid w:val="00F067F5"/>
    <w:rsid w:val="00F07D05"/>
    <w:rsid w:val="00F12C14"/>
    <w:rsid w:val="00F165F7"/>
    <w:rsid w:val="00F22D20"/>
    <w:rsid w:val="00F279FC"/>
    <w:rsid w:val="00F3285C"/>
    <w:rsid w:val="00F33C18"/>
    <w:rsid w:val="00F43E60"/>
    <w:rsid w:val="00F45F47"/>
    <w:rsid w:val="00F6222A"/>
    <w:rsid w:val="00F64CA7"/>
    <w:rsid w:val="00F6646D"/>
    <w:rsid w:val="00F73C96"/>
    <w:rsid w:val="00F744FE"/>
    <w:rsid w:val="00F756D1"/>
    <w:rsid w:val="00F801B1"/>
    <w:rsid w:val="00F8753D"/>
    <w:rsid w:val="00F94C06"/>
    <w:rsid w:val="00F966EF"/>
    <w:rsid w:val="00F97728"/>
    <w:rsid w:val="00FA6F6E"/>
    <w:rsid w:val="00FB1016"/>
    <w:rsid w:val="00FB2748"/>
    <w:rsid w:val="00FB7454"/>
    <w:rsid w:val="00FC3AD0"/>
    <w:rsid w:val="00FC4488"/>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A3E00"/>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 w:type="character" w:styleId="Siln">
    <w:name w:val="Strong"/>
    <w:basedOn w:val="Standardnpsmoodstavce"/>
    <w:qFormat/>
    <w:rsid w:val="00FA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669074">
      <w:bodyDiv w:val="1"/>
      <w:marLeft w:val="0"/>
      <w:marRight w:val="0"/>
      <w:marTop w:val="0"/>
      <w:marBottom w:val="0"/>
      <w:divBdr>
        <w:top w:val="none" w:sz="0" w:space="0" w:color="auto"/>
        <w:left w:val="none" w:sz="0" w:space="0" w:color="auto"/>
        <w:bottom w:val="none" w:sz="0" w:space="0" w:color="auto"/>
        <w:right w:val="none" w:sz="0" w:space="0" w:color="auto"/>
      </w:divBdr>
    </w:div>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150174631">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DDE9C-29DE-4587-AF14-B8B7566D9EBA}">
  <ds:schemaRefs>
    <ds:schemaRef ds:uri="http://schemas.microsoft.com/sharepoint/v3/contenttype/forms"/>
  </ds:schemaRefs>
</ds:datastoreItem>
</file>

<file path=customXml/itemProps2.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3.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customXml/itemProps4.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4661</Words>
  <Characters>28551</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2014-06-03T13:33:00Z</cp:lastPrinted>
  <dcterms:created xsi:type="dcterms:W3CDTF">2020-12-17T07:50:00Z</dcterms:created>
  <dcterms:modified xsi:type="dcterms:W3CDTF">2020-12-17T07:50:00Z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