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293"/>
        <w:gridCol w:w="323"/>
        <w:gridCol w:w="323"/>
        <w:gridCol w:w="323"/>
        <w:gridCol w:w="646"/>
        <w:gridCol w:w="1185"/>
        <w:gridCol w:w="323"/>
        <w:gridCol w:w="108"/>
        <w:gridCol w:w="216"/>
        <w:gridCol w:w="323"/>
        <w:gridCol w:w="215"/>
        <w:gridCol w:w="431"/>
        <w:gridCol w:w="754"/>
        <w:gridCol w:w="539"/>
        <w:gridCol w:w="431"/>
        <w:gridCol w:w="861"/>
        <w:gridCol w:w="539"/>
        <w:gridCol w:w="1725"/>
      </w:tblGrid>
      <w:tr w:rsidR="00795882" w14:paraId="49874D80" w14:textId="77777777">
        <w:trPr>
          <w:cantSplit/>
        </w:trPr>
        <w:tc>
          <w:tcPr>
            <w:tcW w:w="214" w:type="dxa"/>
            <w:vAlign w:val="center"/>
          </w:tcPr>
          <w:p w14:paraId="2CE64820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1969C6CC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09FC4B6A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2262" w:type="dxa"/>
            <w:gridSpan w:val="5"/>
            <w:vAlign w:val="center"/>
          </w:tcPr>
          <w:p w14:paraId="2EE5EA0A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71197699</w:t>
            </w:r>
          </w:p>
        </w:tc>
        <w:tc>
          <w:tcPr>
            <w:tcW w:w="431" w:type="dxa"/>
            <w:vAlign w:val="center"/>
          </w:tcPr>
          <w:p w14:paraId="455054E1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14:paraId="35D50E03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25DE941A" w14:textId="77777777">
        <w:trPr>
          <w:cantSplit/>
        </w:trPr>
        <w:tc>
          <w:tcPr>
            <w:tcW w:w="215" w:type="dxa"/>
            <w:vAlign w:val="center"/>
          </w:tcPr>
          <w:p w14:paraId="66B4FB1E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812A303" w14:textId="77777777" w:rsidR="00795882" w:rsidRDefault="00795882"/>
        </w:tc>
        <w:tc>
          <w:tcPr>
            <w:tcW w:w="323" w:type="dxa"/>
            <w:vAlign w:val="center"/>
          </w:tcPr>
          <w:p w14:paraId="0E048043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6"/>
            <w:vAlign w:val="center"/>
          </w:tcPr>
          <w:p w14:paraId="5DB93978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592282E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6E46550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10"/>
            <w:vAlign w:val="center"/>
          </w:tcPr>
          <w:p w14:paraId="630F8CEB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8" w:type="dxa"/>
            <w:gridSpan w:val="6"/>
            <w:vAlign w:val="center"/>
          </w:tcPr>
          <w:p w14:paraId="669E11EC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55EF14D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0558B3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4289103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4FEC97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C344827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CC0DE34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6E194927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06862063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B185C52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9A9912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CZ06862063</w:t>
            </w:r>
          </w:p>
        </w:tc>
      </w:tr>
      <w:tr w:rsidR="00795882" w14:paraId="3E1758A2" w14:textId="77777777">
        <w:trPr>
          <w:cantSplit/>
        </w:trPr>
        <w:tc>
          <w:tcPr>
            <w:tcW w:w="5278" w:type="dxa"/>
            <w:gridSpan w:val="11"/>
          </w:tcPr>
          <w:p w14:paraId="50004D82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9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36AA4B4B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32B7B23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B01745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E79726F" w14:textId="77777777" w:rsidR="00795882" w:rsidRDefault="00795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27C0ED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74210B34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Globesystem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795882" w14:paraId="3395D352" w14:textId="77777777">
        <w:trPr>
          <w:cantSplit/>
        </w:trPr>
        <w:tc>
          <w:tcPr>
            <w:tcW w:w="215" w:type="dxa"/>
          </w:tcPr>
          <w:p w14:paraId="4C3BD5A5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7FFE99" w14:textId="77777777" w:rsidR="00795882" w:rsidRDefault="00EA2FF0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7" w:type="dxa"/>
            <w:gridSpan w:val="8"/>
            <w:vAlign w:val="center"/>
          </w:tcPr>
          <w:p w14:paraId="7F56FD62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439595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06CE4E13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Plumlovská 562/60 </w:t>
            </w:r>
          </w:p>
        </w:tc>
      </w:tr>
      <w:tr w:rsidR="00795882" w14:paraId="7CD89C78" w14:textId="77777777">
        <w:trPr>
          <w:cantSplit/>
        </w:trPr>
        <w:tc>
          <w:tcPr>
            <w:tcW w:w="215" w:type="dxa"/>
          </w:tcPr>
          <w:p w14:paraId="15D8AEE8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4BAC403" w14:textId="77777777" w:rsidR="00795882" w:rsidRDefault="00EA2FF0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2908" w:type="dxa"/>
            <w:gridSpan w:val="6"/>
            <w:vAlign w:val="center"/>
          </w:tcPr>
          <w:p w14:paraId="7BFE76BC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9730750277/0100</w:t>
            </w:r>
          </w:p>
        </w:tc>
        <w:tc>
          <w:tcPr>
            <w:tcW w:w="539" w:type="dxa"/>
            <w:gridSpan w:val="2"/>
            <w:vAlign w:val="center"/>
          </w:tcPr>
          <w:p w14:paraId="6C1E0DB8" w14:textId="77777777" w:rsidR="00795882" w:rsidRDefault="00795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013CC2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4284D47D" w14:textId="77777777" w:rsidR="00795882" w:rsidRDefault="00795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95882" w14:paraId="4D807F2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F7985D" w14:textId="77777777" w:rsidR="00795882" w:rsidRDefault="00EA2FF0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Objednávka č:</w:t>
            </w:r>
          </w:p>
        </w:tc>
        <w:tc>
          <w:tcPr>
            <w:tcW w:w="646" w:type="dxa"/>
            <w:gridSpan w:val="2"/>
            <w:vAlign w:val="center"/>
          </w:tcPr>
          <w:p w14:paraId="619CE97F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448</w:t>
            </w:r>
          </w:p>
        </w:tc>
        <w:tc>
          <w:tcPr>
            <w:tcW w:w="646" w:type="dxa"/>
          </w:tcPr>
          <w:p w14:paraId="5BB69270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/DSN/</w:t>
            </w:r>
          </w:p>
        </w:tc>
        <w:tc>
          <w:tcPr>
            <w:tcW w:w="1508" w:type="dxa"/>
            <w:gridSpan w:val="2"/>
          </w:tcPr>
          <w:p w14:paraId="061CC2B6" w14:textId="77777777" w:rsidR="00795882" w:rsidRDefault="00EA2F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647" w:type="dxa"/>
            <w:gridSpan w:val="3"/>
          </w:tcPr>
          <w:p w14:paraId="18666270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ADB1D82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3307CE42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796  01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Prostějov</w:t>
            </w:r>
          </w:p>
        </w:tc>
      </w:tr>
      <w:tr w:rsidR="00795882" w14:paraId="04C0275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9A2E4A" w14:textId="77777777" w:rsidR="00795882" w:rsidRDefault="007958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6EEBF27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027EEB8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76FDE17B" w14:textId="77777777" w:rsidR="00795882" w:rsidRDefault="00795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95882" w14:paraId="7B05C6EA" w14:textId="77777777">
        <w:trPr>
          <w:cantSplit/>
        </w:trPr>
        <w:tc>
          <w:tcPr>
            <w:tcW w:w="5278" w:type="dxa"/>
            <w:gridSpan w:val="11"/>
            <w:vAlign w:val="center"/>
          </w:tcPr>
          <w:p w14:paraId="5AB11D2D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B91D84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AE2672" w14:textId="77777777" w:rsidR="00795882" w:rsidRDefault="007958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95882" w14:paraId="34097DE1" w14:textId="77777777">
        <w:trPr>
          <w:cantSplit/>
        </w:trPr>
        <w:tc>
          <w:tcPr>
            <w:tcW w:w="10772" w:type="dxa"/>
            <w:gridSpan w:val="19"/>
            <w:vAlign w:val="center"/>
          </w:tcPr>
          <w:p w14:paraId="27AD079B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0404DEC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B2EFFE5" w14:textId="77777777" w:rsidR="00795882" w:rsidRDefault="00795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1BE842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AA9ED64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výpočetní techniky</w:t>
            </w:r>
          </w:p>
        </w:tc>
      </w:tr>
      <w:tr w:rsidR="00795882" w14:paraId="1747E30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9E2929D" w14:textId="77777777" w:rsidR="00795882" w:rsidRDefault="00795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right w:val="single" w:sz="0" w:space="0" w:color="auto"/>
            </w:tcBorders>
            <w:vAlign w:val="center"/>
          </w:tcPr>
          <w:p w14:paraId="141F7E95" w14:textId="77777777" w:rsidR="00795882" w:rsidRDefault="00EA2FF0">
            <w:pPr>
              <w:spacing w:after="0" w:line="240" w:lineRule="auto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 xml:space="preserve">Objednáváme u Vás pro Domov seniorů Prostějov,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p.o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- 2 ks - tiskárna HP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Color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Laser Jet Pro MFP M283fdw (M. Kučerová, M. Musil)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- 1 ks - D-D-3070U-512 Dell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Optiplex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3070</w:t>
            </w:r>
            <w:r>
              <w:rPr>
                <w:rFonts w:ascii="Arial" w:hAnsi="Arial"/>
                <w:b/>
                <w:i/>
                <w:sz w:val="21"/>
              </w:rPr>
              <w:br/>
              <w:t>- 1 ks - 809-T5D-03195 Office 2019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- 1 </w:t>
            </w:r>
            <w:r>
              <w:rPr>
                <w:rFonts w:ascii="Arial" w:hAnsi="Arial"/>
                <w:b/>
                <w:i/>
                <w:sz w:val="21"/>
              </w:rPr>
              <w:t>ks - KAB051/49 Kabel GEMBIRD HDMI</w:t>
            </w:r>
            <w:r>
              <w:rPr>
                <w:rFonts w:ascii="Arial" w:hAnsi="Arial"/>
                <w:b/>
                <w:i/>
                <w:sz w:val="21"/>
              </w:rPr>
              <w:br/>
              <w:t>- 1 ks - D-M-SE2416H 24"LCD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Předpokládaná cena včetně DPH bude 65 000,00 Kč a úhrada bude bankovním převodem.</w:t>
            </w:r>
            <w:r>
              <w:rPr>
                <w:rFonts w:ascii="Arial" w:hAnsi="Arial"/>
                <w:b/>
                <w:i/>
                <w:sz w:val="21"/>
              </w:rPr>
              <w:br/>
              <w:t>Požadujeme vystavení faktury se splatností minimálně 21 dnů.</w:t>
            </w:r>
            <w:r>
              <w:rPr>
                <w:rFonts w:ascii="Arial" w:hAnsi="Arial"/>
                <w:b/>
                <w:i/>
                <w:sz w:val="21"/>
              </w:rPr>
              <w:br/>
              <w:t>Termín provedení: prosinec 2020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Kontaktní osoba:</w:t>
            </w:r>
            <w:r>
              <w:rPr>
                <w:rFonts w:ascii="Arial" w:hAnsi="Arial"/>
                <w:b/>
                <w:i/>
                <w:sz w:val="21"/>
              </w:rPr>
              <w:t xml:space="preserve"> Michal Musil, tel.: 582 402 108, e-mail: m.musil@domovpv.cz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Fakturu prosím předejte přímo na ekonomický úsek: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br/>
              <w:t>Ludmila Skopalová, tel.: 582 402 138, e-mail: l.skopalova@domovpv.cz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Marcela Jetelinová, tel.: 582 402 103, e-mail: m.jetelinova@domovpv.cz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Mo</w:t>
            </w:r>
            <w:r>
              <w:rPr>
                <w:rFonts w:ascii="Arial" w:hAnsi="Arial"/>
                <w:b/>
                <w:i/>
                <w:sz w:val="21"/>
              </w:rPr>
              <w:t>nika Kučerová, tel.: 582 402 139, e-mail: m.kucerova@domovpv.cz</w:t>
            </w:r>
          </w:p>
        </w:tc>
      </w:tr>
      <w:tr w:rsidR="00795882" w14:paraId="4D37F19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BDD9FFE" w14:textId="77777777" w:rsidR="00795882" w:rsidRDefault="007958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bottom w:val="single" w:sz="0" w:space="0" w:color="auto"/>
              <w:right w:val="single" w:sz="0" w:space="0" w:color="auto"/>
            </w:tcBorders>
          </w:tcPr>
          <w:p w14:paraId="404FB74E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5882" w14:paraId="226BE0BF" w14:textId="77777777">
        <w:trPr>
          <w:cantSplit/>
        </w:trPr>
        <w:tc>
          <w:tcPr>
            <w:tcW w:w="10772" w:type="dxa"/>
            <w:gridSpan w:val="19"/>
          </w:tcPr>
          <w:p w14:paraId="763D22C5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F99B88F" w14:textId="77777777" w:rsidR="00795882" w:rsidRDefault="00795882">
      <w:pPr>
        <w:sectPr w:rsidR="00795882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95882" w14:paraId="1F599516" w14:textId="77777777">
        <w:trPr>
          <w:cantSplit/>
        </w:trPr>
        <w:tc>
          <w:tcPr>
            <w:tcW w:w="10772" w:type="dxa"/>
            <w:vAlign w:val="center"/>
          </w:tcPr>
          <w:p w14:paraId="674A1020" w14:textId="77777777" w:rsidR="00795882" w:rsidRDefault="007958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AB93154" w14:textId="77777777" w:rsidR="00EA2FF0" w:rsidRDefault="00EA2FF0"/>
    <w:sectPr w:rsidR="00EA2FF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D4D6" w14:textId="77777777" w:rsidR="00EA2FF0" w:rsidRDefault="00EA2FF0">
      <w:pPr>
        <w:spacing w:after="0" w:line="240" w:lineRule="auto"/>
      </w:pPr>
      <w:r>
        <w:separator/>
      </w:r>
    </w:p>
  </w:endnote>
  <w:endnote w:type="continuationSeparator" w:id="0">
    <w:p w14:paraId="2E17E3FF" w14:textId="77777777" w:rsidR="00EA2FF0" w:rsidRDefault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06B1" w14:textId="77777777" w:rsidR="00000000" w:rsidRDefault="00EA2F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4892" w14:textId="77777777" w:rsidR="00EA2FF0" w:rsidRDefault="00EA2FF0">
      <w:pPr>
        <w:spacing w:after="0" w:line="240" w:lineRule="auto"/>
      </w:pPr>
      <w:r>
        <w:separator/>
      </w:r>
    </w:p>
  </w:footnote>
  <w:footnote w:type="continuationSeparator" w:id="0">
    <w:p w14:paraId="274BE19A" w14:textId="77777777" w:rsidR="00EA2FF0" w:rsidRDefault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795882" w14:paraId="4230E7FD" w14:textId="77777777">
      <w:trPr>
        <w:cantSplit/>
      </w:trPr>
      <w:tc>
        <w:tcPr>
          <w:tcW w:w="10663" w:type="dxa"/>
          <w:vAlign w:val="center"/>
        </w:tcPr>
        <w:p w14:paraId="146D7671" w14:textId="77777777" w:rsidR="00795882" w:rsidRDefault="00EA2FF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466595CE" w14:textId="77777777" w:rsidR="00795882" w:rsidRDefault="0079588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95882" w14:paraId="46B77AB5" w14:textId="77777777">
      <w:trPr>
        <w:cantSplit/>
      </w:trPr>
      <w:tc>
        <w:tcPr>
          <w:tcW w:w="10663" w:type="dxa"/>
          <w:vAlign w:val="center"/>
        </w:tcPr>
        <w:p w14:paraId="69409AD1" w14:textId="77777777" w:rsidR="00795882" w:rsidRDefault="00EA2FF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6E802FD2" w14:textId="77777777" w:rsidR="00795882" w:rsidRDefault="0079588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795882" w14:paraId="6A9CC01C" w14:textId="77777777">
      <w:trPr>
        <w:cantSplit/>
      </w:trPr>
      <w:tc>
        <w:tcPr>
          <w:tcW w:w="10663" w:type="dxa"/>
          <w:vAlign w:val="center"/>
        </w:tcPr>
        <w:p w14:paraId="6955512A" w14:textId="77777777" w:rsidR="00795882" w:rsidRDefault="00EA2FF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0917A189" w14:textId="77777777" w:rsidR="00795882" w:rsidRDefault="0079588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95882" w14:paraId="0567F220" w14:textId="77777777">
      <w:trPr>
        <w:cantSplit/>
      </w:trPr>
      <w:tc>
        <w:tcPr>
          <w:tcW w:w="10663" w:type="dxa"/>
          <w:vAlign w:val="center"/>
        </w:tcPr>
        <w:p w14:paraId="1A82ECFB" w14:textId="77777777" w:rsidR="00795882" w:rsidRDefault="00EA2FF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2BCA27DC" w14:textId="77777777" w:rsidR="00795882" w:rsidRDefault="0079588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3C82" w14:textId="77777777" w:rsidR="00000000" w:rsidRDefault="00EA2FF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82"/>
    <w:rsid w:val="00795882"/>
    <w:rsid w:val="00E370B7"/>
    <w:rsid w:val="00E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1A3"/>
  <w15:docId w15:val="{AE39CFEE-6C25-443A-9FAA-11A0801F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2020-12-21T10:53:00Z</dcterms:created>
  <dcterms:modified xsi:type="dcterms:W3CDTF">2020-12-21T10:53:00Z</dcterms:modified>
</cp:coreProperties>
</file>