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>Objednávka léčivého přípravku Veklury – záznam do registru smluv</w:t>
      </w:r>
    </w:p>
    <w:p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Dne 25.11.2020 byla uzavřen smluvní vztah na dodávku 12 kusů balení léčivého přípravku Veklury mezi těmito smluvními stranami: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 xml:space="preserve">Oblastní nemocnice Kolín, a.s., nemocnice Středočeského kraje, Žižkova 146, </w:t>
      </w:r>
    </w:p>
    <w:p>
      <w:pPr>
        <w:pStyle w:val="NoSpacing"/>
        <w:ind w:left="720" w:hanging="0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28101 Kolín, IČO: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hd w:fill="FFFFFF" w:val="clear"/>
        </w:rPr>
        <w:t>27256391</w:t>
      </w:r>
      <w:r>
        <w:rPr>
          <w:rFonts w:cs="Arial" w:ascii="Arial" w:hAnsi="Arial"/>
        </w:rPr>
        <w:t>, jakožto „objednatel“</w:t>
      </w:r>
    </w:p>
    <w:p>
      <w:pPr>
        <w:pStyle w:val="NoSpacing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72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a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Česká republika – Ministerstvo zdravotnictví, se sídlem Palackého náměstí 375/4, 128 01 Praha 2, IČO: 00024341, jakožto „dodavatel“.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Objednávka 12 kusů balení léčivého přípravku Veklury v celkové ceně </w:t>
      </w:r>
      <w:r>
        <w:rPr>
          <w:rFonts w:cs="Arial" w:ascii="Arial" w:hAnsi="Arial"/>
          <w:b/>
          <w:bCs/>
        </w:rPr>
        <w:t>4140,- EUR</w:t>
      </w:r>
      <w:r>
        <w:rPr>
          <w:rFonts w:cs="Arial" w:ascii="Arial" w:hAnsi="Arial"/>
        </w:rPr>
        <w:t xml:space="preserve"> bez DPH (tj. 345,- EUR bez DPH za 1 balení) 123 631,99,- Kč s DPH byla učiněna elektronicky prostřednictvím </w:t>
      </w:r>
      <w:r>
        <w:rPr>
          <w:rFonts w:cs="Arial" w:ascii="Arial" w:hAnsi="Arial"/>
          <w:i/>
          <w:iCs/>
        </w:rPr>
        <w:t>Léčebného programu COVID-19: Online dispečink intenzivní péče.</w:t>
      </w: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Smluvní vztah byl uzavřen dne 25.11.2020 faktickým dodáním léčivého přípravku Veklury objednateli.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Objednávka nabyla platnosti a účinnosti dne 25.11.2020 (ve smyslu § 6 odst. 3 zákona č. 340/2015 Sb., o zvláštních podmínkách účinnosti některých smluv, uveřejňování těchto smluv a o registru smluv (zákon o registru smluv), v účinném znění.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V Kolíně dne 25.11</w:t>
      </w:r>
      <w:bookmarkStart w:id="0" w:name="_GoBack"/>
      <w:bookmarkEnd w:id="0"/>
      <w:r>
        <w:rPr>
          <w:rFonts w:cs="Arial" w:ascii="Arial" w:hAnsi="Arial"/>
        </w:rPr>
        <w:t>.2020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Záznam zhotovil:</w:t>
      </w:r>
      <w:r>
        <w:rPr>
          <w:rFonts w:cs="Arial" w:ascii="Arial" w:hAnsi="Arial"/>
          <w:color w:val="000000"/>
          <w:highlight w:val="black"/>
        </w:rPr>
        <w:t xml:space="preserve"> Eva Kubelková</w:t>
      </w:r>
    </w:p>
    <w:p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Spacing"/>
        <w:jc w:val="both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6c784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LibreOffice/6.3.5.2$Windows_x86 LibreOffice_project/dd0751754f11728f69b42ee2af66670068624673</Application>
  <Pages>1</Pages>
  <Words>156</Words>
  <Characters>945</Characters>
  <CharactersWithSpaces>1093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2020-12-18T15:18:00Z</dcterms:created>
  <dc:creator>Michelová Marta Mgr.</dc:creator>
  <dc:description/>
  <dc:language>cs-CZ</dc:language>
  <cp:lastModifiedBy/>
  <cp:lastPrinted>2020-11-11T11:44:00Z</cp:lastPrinted>
  <dcterms:modified xsi:type="dcterms:W3CDTF">2020-12-21T08:10:47Z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