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chladservis</w:t>
      </w:r>
      <w:proofErr w:type="spellEnd"/>
    </w:p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Friday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December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18, 2020 12:25 PM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@fnbrno.cz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FW: Objednávka 2201214302</w:t>
      </w:r>
    </w:p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Dobrý den,</w:t>
      </w:r>
    </w:p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„Předmětnou objednávku č. 2201214302 akceptujeme za podmínek v ní stanovených a v hodnotě ve výši (dohodnutá částka) 67.920,- Kč včetně DPH.</w:t>
      </w:r>
    </w:p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i/>
          <w:iCs/>
          <w:color w:val="201F1E"/>
          <w:sz w:val="20"/>
          <w:szCs w:val="20"/>
          <w:bdr w:val="none" w:sz="0" w:space="0" w:color="auto" w:frame="1"/>
        </w:rPr>
        <w:t>S pozdravem</w:t>
      </w:r>
    </w:p>
    <w:bookmarkStart w:id="0" w:name="_GoBack"/>
    <w:bookmarkEnd w:id="0"/>
    <w:p w:rsidR="00F416CA" w:rsidRDefault="00F416CA" w:rsidP="00F416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</w:rPr>
        <w:instrText xml:space="preserve"> HYPERLINK "https://eur05.safelinks.protection.outlook.com/?url=http%3A%2F%2Fwww.chladservis.cz%2F&amp;data=04%7C01%7CPopkova.Jana%40fnbrno.cz%7C19db722a5088484ccaca08d8a34bb491%7C8c693e53696440129e3d09d72ea763b1%7C0%7C0%7C637438892834016265%7CUnknown%7CTWFpbGZsb3d8eyJWIjoiMC4wLjAwMDAiLCJQIjoiV2luMzIiLCJBTiI6Ik1haWwiLCJXVCI6Mn0%3D%7C1000&amp;sdata=LQivk73iPZ39i9%2B1zvyOWqLN4DQv6kbobjDGXP7MEU4%3D&amp;reserved=0" \o "Původní adresa URL: http://www.chladservis.cz/. Na tento odkaz klikněte nebo klepněte, pokud ho považujete za důvěryhodný." \t "_blank" </w:instrText>
      </w:r>
      <w:r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</w:rPr>
        <w:fldChar w:fldCharType="separate"/>
      </w:r>
      <w:r>
        <w:rPr>
          <w:rStyle w:val="Hypertextovodkaz"/>
          <w:rFonts w:ascii="Calibri" w:hAnsi="Calibri" w:cs="Calibri"/>
          <w:i/>
          <w:iCs/>
          <w:color w:val="954F72"/>
          <w:sz w:val="22"/>
          <w:szCs w:val="22"/>
          <w:bdr w:val="none" w:sz="0" w:space="0" w:color="auto" w:frame="1"/>
        </w:rPr>
        <w:t>www.chladservis.cz</w:t>
      </w:r>
      <w:r>
        <w:rPr>
          <w:rFonts w:ascii="Calibri" w:hAnsi="Calibri" w:cs="Calibri"/>
          <w:i/>
          <w:iCs/>
          <w:color w:val="201F1E"/>
          <w:sz w:val="22"/>
          <w:szCs w:val="22"/>
          <w:bdr w:val="none" w:sz="0" w:space="0" w:color="auto" w:frame="1"/>
        </w:rPr>
        <w:fldChar w:fldCharType="end"/>
      </w:r>
    </w:p>
    <w:p w:rsidR="00B71AD9" w:rsidRDefault="00B71AD9"/>
    <w:sectPr w:rsidR="00B7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CA"/>
    <w:rsid w:val="00B71AD9"/>
    <w:rsid w:val="00F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3E93"/>
  <w15:chartTrackingRefBased/>
  <w15:docId w15:val="{A6203F36-1762-4F09-8479-E04315C4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4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16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1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80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1702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600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2020-12-18T12:14:00Z</cp:lastPrinted>
  <dcterms:created xsi:type="dcterms:W3CDTF">2020-12-18T12:13:00Z</dcterms:created>
  <dcterms:modified xsi:type="dcterms:W3CDTF">2020-12-18T12:15:00Z</dcterms:modified>
</cp:coreProperties>
</file>