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3" w:rsidRPr="00F378EF" w:rsidRDefault="00610973" w:rsidP="00610973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610973" w:rsidRDefault="00610973" w:rsidP="00610973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r>
        <w:rPr>
          <w:rFonts w:ascii="Calibri" w:hAnsi="Calibri"/>
          <w:sz w:val="22"/>
          <w:szCs w:val="22"/>
        </w:rPr>
        <w:t>413/2020/01</w:t>
      </w:r>
    </w:p>
    <w:p w:rsidR="00610973" w:rsidRPr="00F378EF" w:rsidRDefault="00610973" w:rsidP="00610973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560"/>
        <w:gridCol w:w="425"/>
        <w:gridCol w:w="1987"/>
        <w:gridCol w:w="2981"/>
        <w:gridCol w:w="7"/>
      </w:tblGrid>
      <w:tr w:rsidR="00610973" w:rsidRPr="00F378EF" w:rsidTr="00B34D71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610973" w:rsidRPr="00F378EF" w:rsidTr="00B34D71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  <w:rPr>
                <w:b/>
              </w:rPr>
            </w:pPr>
            <w:r w:rsidRPr="00F378EF">
              <w:rPr>
                <w:b/>
              </w:rPr>
              <w:t>Muzeum středního Pootaví Strakonice</w:t>
            </w:r>
          </w:p>
          <w:p w:rsidR="00610973" w:rsidRPr="00F378EF" w:rsidRDefault="00610973" w:rsidP="00B34D71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610973" w:rsidRPr="00F378EF" w:rsidRDefault="00610973" w:rsidP="00B34D71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610973" w:rsidRPr="00F378EF" w:rsidRDefault="00610973" w:rsidP="00B34D71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610973" w:rsidRDefault="00610973" w:rsidP="00B34D71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ŠTROB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>
              <w:rPr>
                <w:rFonts w:ascii="Calibri" w:hAnsi="Calibri"/>
                <w:b/>
                <w:sz w:val="22"/>
                <w:szCs w:val="22"/>
              </w:rPr>
              <w:t>, spol. s r.o.</w:t>
            </w:r>
          </w:p>
          <w:p w:rsidR="00610973" w:rsidRDefault="00610973" w:rsidP="00B34D71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Senovážné nám. 231/7           </w:t>
            </w: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</w:p>
          <w:p w:rsidR="00610973" w:rsidRPr="00301755" w:rsidRDefault="00610973" w:rsidP="00B34D71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České Budějovice            </w:t>
            </w: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610973" w:rsidRPr="00301755" w:rsidRDefault="00610973" w:rsidP="00B34D71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370 01</w:t>
            </w: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 w:rsidR="00610973" w:rsidRPr="00F378EF" w:rsidTr="00B34D71">
        <w:trPr>
          <w:jc w:val="center"/>
        </w:trPr>
        <w:tc>
          <w:tcPr>
            <w:tcW w:w="1988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610973" w:rsidRPr="002066C6" w:rsidRDefault="00610973" w:rsidP="00B34D71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610973" w:rsidRPr="00397D3B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144 98 758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610973" w:rsidRPr="00F378EF" w:rsidTr="00B34D71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  <w:r w:rsidRPr="00F378EF">
              <w:t>DIČ:</w:t>
            </w:r>
          </w:p>
        </w:tc>
        <w:tc>
          <w:tcPr>
            <w:tcW w:w="2560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610973" w:rsidRPr="002066C6" w:rsidRDefault="00610973" w:rsidP="00B34D71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610973" w:rsidRPr="00397D3B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610973" w:rsidRPr="00F378EF" w:rsidTr="00B34D71">
        <w:trPr>
          <w:jc w:val="center"/>
        </w:trPr>
        <w:tc>
          <w:tcPr>
            <w:tcW w:w="1988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610973" w:rsidRPr="002066C6" w:rsidRDefault="00610973" w:rsidP="00B34D71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610973" w:rsidRPr="00397D3B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610973" w:rsidRPr="00F378EF" w:rsidTr="00B34D71">
        <w:trPr>
          <w:jc w:val="center"/>
        </w:trPr>
        <w:tc>
          <w:tcPr>
            <w:tcW w:w="1988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610973" w:rsidRPr="002066C6" w:rsidRDefault="00610973" w:rsidP="00B34D71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610973" w:rsidRPr="00397D3B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</w:tr>
      <w:tr w:rsidR="00610973" w:rsidRPr="00F378EF" w:rsidTr="00B34D71">
        <w:trPr>
          <w:jc w:val="center"/>
        </w:trPr>
        <w:tc>
          <w:tcPr>
            <w:tcW w:w="1988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610973" w:rsidRPr="00F378EF" w:rsidRDefault="00610973" w:rsidP="00B34D71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610973" w:rsidRPr="00397D3B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2zvstc s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</w:tbl>
    <w:p w:rsidR="00610973" w:rsidRPr="00F378EF" w:rsidRDefault="00610973" w:rsidP="00610973">
      <w:pPr>
        <w:pStyle w:val="Zkladntext"/>
        <w:spacing w:after="0" w:line="276" w:lineRule="auto"/>
      </w:pPr>
    </w:p>
    <w:p w:rsidR="00610973" w:rsidRDefault="00610973" w:rsidP="00610973">
      <w:pPr>
        <w:pStyle w:val="Zkladntext"/>
        <w:spacing w:after="0" w:line="276" w:lineRule="auto"/>
        <w:ind w:left="-426"/>
        <w:rPr>
          <w:b/>
        </w:rPr>
      </w:pPr>
    </w:p>
    <w:p w:rsidR="00610973" w:rsidRPr="00E84190" w:rsidRDefault="00610973" w:rsidP="00610973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OBJEDNÁVKY:</w:t>
      </w:r>
    </w:p>
    <w:p w:rsidR="00610973" w:rsidRPr="00F378EF" w:rsidRDefault="00610973" w:rsidP="00610973">
      <w:pPr>
        <w:pStyle w:val="Zkladntext"/>
        <w:spacing w:after="0" w:line="276" w:lineRule="auto"/>
        <w:ind w:left="-426"/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7938"/>
      </w:tblGrid>
      <w:tr w:rsidR="00610973" w:rsidRPr="004C36D0" w:rsidTr="00B34D71">
        <w:tc>
          <w:tcPr>
            <w:tcW w:w="1986" w:type="dxa"/>
            <w:shd w:val="clear" w:color="auto" w:fill="auto"/>
          </w:tcPr>
          <w:p w:rsidR="00610973" w:rsidRPr="004C36D0" w:rsidRDefault="00610973" w:rsidP="00B34D71">
            <w:pPr>
              <w:pStyle w:val="Obsahtabulky"/>
              <w:snapToGrid w:val="0"/>
              <w:spacing w:line="276" w:lineRule="auto"/>
            </w:pPr>
            <w:r w:rsidRPr="004C36D0">
              <w:t>Objednáváme u Vás:</w:t>
            </w:r>
          </w:p>
        </w:tc>
        <w:tc>
          <w:tcPr>
            <w:tcW w:w="7938" w:type="dxa"/>
            <w:shd w:val="clear" w:color="auto" w:fill="auto"/>
          </w:tcPr>
          <w:p w:rsidR="00610973" w:rsidRPr="00D5265D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Doplnění kabeláže k trezorům EPS nad rámec projektu IROP v objektu národní kulturní památky hrad Strakonice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610973" w:rsidRPr="004C36D0" w:rsidTr="00B34D71">
        <w:tc>
          <w:tcPr>
            <w:tcW w:w="1986" w:type="dxa"/>
            <w:shd w:val="clear" w:color="auto" w:fill="auto"/>
          </w:tcPr>
          <w:p w:rsidR="00610973" w:rsidRPr="004C36D0" w:rsidRDefault="00610973" w:rsidP="00B34D71">
            <w:pPr>
              <w:pStyle w:val="Obsahtabulky"/>
              <w:snapToGrid w:val="0"/>
              <w:spacing w:line="276" w:lineRule="auto"/>
            </w:pPr>
            <w:r w:rsidRPr="004C36D0">
              <w:t>Termín dodání:</w:t>
            </w:r>
          </w:p>
        </w:tc>
        <w:tc>
          <w:tcPr>
            <w:tcW w:w="7938" w:type="dxa"/>
            <w:shd w:val="clear" w:color="auto" w:fill="auto"/>
          </w:tcPr>
          <w:p w:rsidR="00610973" w:rsidRPr="00D5265D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23.12.2020</w:t>
            </w:r>
            <w:proofErr w:type="gramEnd"/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610973" w:rsidRPr="004C36D0" w:rsidTr="00B34D71">
        <w:tc>
          <w:tcPr>
            <w:tcW w:w="1986" w:type="dxa"/>
            <w:shd w:val="clear" w:color="auto" w:fill="auto"/>
          </w:tcPr>
          <w:p w:rsidR="00610973" w:rsidRPr="004C36D0" w:rsidRDefault="00610973" w:rsidP="00B34D71">
            <w:pPr>
              <w:pStyle w:val="Obsahtabulky"/>
              <w:snapToGrid w:val="0"/>
              <w:spacing w:line="276" w:lineRule="auto"/>
            </w:pPr>
            <w:r w:rsidRPr="004C36D0">
              <w:t>Forma úhrady:</w:t>
            </w:r>
          </w:p>
        </w:tc>
        <w:tc>
          <w:tcPr>
            <w:tcW w:w="7938" w:type="dxa"/>
            <w:shd w:val="clear" w:color="auto" w:fill="auto"/>
          </w:tcPr>
          <w:p w:rsidR="00610973" w:rsidRPr="00897A15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Převodem na fakturu</w:t>
            </w:r>
            <w:r w:rsidRPr="00897A15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610973" w:rsidRPr="004C36D0" w:rsidTr="00B34D71">
        <w:tc>
          <w:tcPr>
            <w:tcW w:w="1986" w:type="dxa"/>
            <w:shd w:val="clear" w:color="auto" w:fill="auto"/>
          </w:tcPr>
          <w:p w:rsidR="00610973" w:rsidRPr="004C36D0" w:rsidRDefault="00610973" w:rsidP="00B34D71">
            <w:pPr>
              <w:pStyle w:val="Obsahtabulky"/>
              <w:snapToGrid w:val="0"/>
              <w:spacing w:line="276" w:lineRule="auto"/>
            </w:pPr>
            <w:r w:rsidRPr="004C36D0">
              <w:t>Cena včetně DPH:</w:t>
            </w:r>
          </w:p>
        </w:tc>
        <w:tc>
          <w:tcPr>
            <w:tcW w:w="7938" w:type="dxa"/>
            <w:shd w:val="clear" w:color="auto" w:fill="auto"/>
          </w:tcPr>
          <w:p w:rsidR="00610973" w:rsidRPr="00D5265D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Max 86 188,30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610973" w:rsidRPr="004C36D0" w:rsidTr="00B34D71">
        <w:tc>
          <w:tcPr>
            <w:tcW w:w="1986" w:type="dxa"/>
            <w:shd w:val="clear" w:color="auto" w:fill="auto"/>
          </w:tcPr>
          <w:p w:rsidR="00610973" w:rsidRPr="004C36D0" w:rsidRDefault="00610973" w:rsidP="00B34D71">
            <w:pPr>
              <w:pStyle w:val="Obsahtabulky"/>
              <w:snapToGrid w:val="0"/>
              <w:spacing w:line="276" w:lineRule="auto"/>
            </w:pPr>
            <w:r w:rsidRPr="004C36D0">
              <w:t>Vyřizuje:</w:t>
            </w:r>
          </w:p>
        </w:tc>
        <w:tc>
          <w:tcPr>
            <w:tcW w:w="7938" w:type="dxa"/>
            <w:shd w:val="clear" w:color="auto" w:fill="auto"/>
          </w:tcPr>
          <w:p w:rsidR="00610973" w:rsidRPr="00D5265D" w:rsidRDefault="00610973" w:rsidP="001818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 +420 380 422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601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, email: </w:t>
            </w:r>
            <w:hyperlink r:id="rId7" w:history="1">
              <w:bookmarkStart w:id="0" w:name="_GoBack"/>
              <w:bookmarkEnd w:id="0"/>
              <w:r w:rsidRPr="00584BD7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@muzeum-st.cz</w:t>
              </w:r>
            </w:hyperlink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</w:p>
        </w:tc>
      </w:tr>
      <w:tr w:rsidR="00610973" w:rsidRPr="002066C6" w:rsidTr="00B34D71">
        <w:tc>
          <w:tcPr>
            <w:tcW w:w="1986" w:type="dxa"/>
            <w:shd w:val="clear" w:color="auto" w:fill="auto"/>
          </w:tcPr>
          <w:p w:rsidR="00610973" w:rsidRDefault="00610973" w:rsidP="00B34D71">
            <w:pPr>
              <w:pStyle w:val="Obsahtabulky"/>
              <w:snapToGrid w:val="0"/>
              <w:spacing w:line="276" w:lineRule="auto"/>
            </w:pPr>
            <w:r w:rsidRPr="004C36D0">
              <w:t>Ve Strakonicích dne</w:t>
            </w:r>
          </w:p>
        </w:tc>
        <w:tc>
          <w:tcPr>
            <w:tcW w:w="7938" w:type="dxa"/>
            <w:shd w:val="clear" w:color="auto" w:fill="auto"/>
          </w:tcPr>
          <w:p w:rsidR="00610973" w:rsidRPr="00D5265D" w:rsidRDefault="00610973" w:rsidP="00B34D7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15.12.2020</w:t>
            </w:r>
            <w:proofErr w:type="gramEnd"/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610973" w:rsidRDefault="00610973" w:rsidP="00610973">
      <w:pPr>
        <w:pStyle w:val="Zkladntext"/>
        <w:spacing w:after="0" w:line="276" w:lineRule="auto"/>
        <w:ind w:left="-426"/>
      </w:pPr>
    </w:p>
    <w:p w:rsidR="00610973" w:rsidRDefault="00610973" w:rsidP="00610973">
      <w:pPr>
        <w:pStyle w:val="Zkladntext"/>
        <w:spacing w:after="0" w:line="276" w:lineRule="auto"/>
        <w:ind w:left="-426"/>
      </w:pPr>
    </w:p>
    <w:p w:rsidR="00610973" w:rsidRPr="00F378EF" w:rsidRDefault="00610973" w:rsidP="00610973">
      <w:pPr>
        <w:pStyle w:val="Zkladntext"/>
        <w:spacing w:after="0" w:line="276" w:lineRule="auto"/>
      </w:pPr>
    </w:p>
    <w:p w:rsidR="00610973" w:rsidRPr="00F378EF" w:rsidRDefault="00610973" w:rsidP="00610973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</w:p>
    <w:p w:rsidR="00610973" w:rsidRPr="00F378EF" w:rsidRDefault="00610973" w:rsidP="00610973">
      <w:pPr>
        <w:pStyle w:val="Zkladntext"/>
        <w:spacing w:after="0" w:line="276" w:lineRule="auto"/>
        <w:rPr>
          <w:szCs w:val="22"/>
        </w:rPr>
      </w:pPr>
      <w:r w:rsidRPr="00F378EF">
        <w:tab/>
      </w:r>
      <w:r>
        <w:t xml:space="preserve"> </w:t>
      </w:r>
    </w:p>
    <w:p w:rsidR="00610973" w:rsidRDefault="00610973" w:rsidP="00610973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ředitelka</w:t>
      </w:r>
      <w:r w:rsidRPr="00F378EF">
        <w:rPr>
          <w:sz w:val="18"/>
          <w:szCs w:val="18"/>
        </w:rPr>
        <w:tab/>
      </w:r>
      <w:r w:rsidRPr="00F378EF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   </w:t>
      </w:r>
      <w:r w:rsidRPr="00F378EF">
        <w:rPr>
          <w:sz w:val="18"/>
          <w:szCs w:val="18"/>
        </w:rPr>
        <w:t xml:space="preserve">vedoucí </w:t>
      </w:r>
    </w:p>
    <w:p w:rsidR="00610973" w:rsidRPr="009B3D90" w:rsidRDefault="00610973" w:rsidP="00610973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</w:t>
      </w:r>
      <w:r w:rsidRPr="00CE1DCA">
        <w:rPr>
          <w:rFonts w:ascii="Calibri" w:hAnsi="Calibri" w:cs="Calibri"/>
          <w:sz w:val="22"/>
          <w:szCs w:val="22"/>
        </w:rPr>
        <w:t xml:space="preserve">  </w:t>
      </w:r>
      <w:r w:rsidRPr="009B3D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ekonomického oddělení</w:t>
      </w:r>
      <w:r w:rsidRPr="009B3D90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</w:p>
    <w:p w:rsidR="00610973" w:rsidRPr="00F378EF" w:rsidRDefault="00610973" w:rsidP="00610973">
      <w:pPr>
        <w:pStyle w:val="Zkladntext"/>
        <w:spacing w:after="0" w:line="276" w:lineRule="auto"/>
        <w:ind w:left="-284"/>
        <w:jc w:val="both"/>
        <w:rPr>
          <w:szCs w:val="22"/>
        </w:rPr>
      </w:pPr>
      <w:r w:rsidRPr="00F378EF">
        <w:rPr>
          <w:szCs w:val="22"/>
        </w:rPr>
        <w:tab/>
      </w:r>
      <w:r w:rsidRPr="00F378EF">
        <w:rPr>
          <w:szCs w:val="22"/>
        </w:rPr>
        <w:tab/>
      </w:r>
    </w:p>
    <w:p w:rsidR="00A06598" w:rsidRDefault="00A06598"/>
    <w:sectPr w:rsidR="00A06598" w:rsidSect="00FA2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7E" w:rsidRDefault="00FC257E">
      <w:r>
        <w:separator/>
      </w:r>
    </w:p>
  </w:endnote>
  <w:endnote w:type="continuationSeparator" w:id="0">
    <w:p w:rsidR="00FC257E" w:rsidRDefault="00FC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80" w:rsidRDefault="001818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EF" w:rsidRDefault="001818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80" w:rsidRDefault="001818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7E" w:rsidRDefault="00FC257E">
      <w:r>
        <w:separator/>
      </w:r>
    </w:p>
  </w:footnote>
  <w:footnote w:type="continuationSeparator" w:id="0">
    <w:p w:rsidR="00FC257E" w:rsidRDefault="00FC2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80" w:rsidRDefault="001818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D1" w:rsidRDefault="001818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80" w:rsidRDefault="001818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73"/>
    <w:rsid w:val="001818CF"/>
    <w:rsid w:val="00610973"/>
    <w:rsid w:val="00A06598"/>
    <w:rsid w:val="00BB5529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97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10973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rsid w:val="00610973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10973"/>
    <w:rPr>
      <w:rFonts w:ascii="Calibri" w:eastAsia="Lucida Sans Unicode" w:hAnsi="Calibri" w:cs="Calibri"/>
      <w:kern w:val="1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rsid w:val="00610973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10973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610973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10973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Obsahtabulky">
    <w:name w:val="Obsah tabulky"/>
    <w:basedOn w:val="Normln"/>
    <w:rsid w:val="00610973"/>
    <w:pPr>
      <w:suppressLineNumbers/>
    </w:pPr>
    <w:rPr>
      <w:rFonts w:ascii="Calibri" w:hAnsi="Calibri" w:cs="Calibri"/>
      <w:sz w:val="22"/>
    </w:rPr>
  </w:style>
  <w:style w:type="paragraph" w:styleId="Bezmezer">
    <w:name w:val="No Spacing"/>
    <w:uiPriority w:val="1"/>
    <w:qFormat/>
    <w:rsid w:val="0061097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97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10973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rsid w:val="00610973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10973"/>
    <w:rPr>
      <w:rFonts w:ascii="Calibri" w:eastAsia="Lucida Sans Unicode" w:hAnsi="Calibri" w:cs="Calibri"/>
      <w:kern w:val="1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rsid w:val="00610973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10973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610973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10973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Obsahtabulky">
    <w:name w:val="Obsah tabulky"/>
    <w:basedOn w:val="Normln"/>
    <w:rsid w:val="00610973"/>
    <w:pPr>
      <w:suppressLineNumbers/>
    </w:pPr>
    <w:rPr>
      <w:rFonts w:ascii="Calibri" w:hAnsi="Calibri" w:cs="Calibri"/>
      <w:sz w:val="22"/>
    </w:rPr>
  </w:style>
  <w:style w:type="paragraph" w:styleId="Bezmezer">
    <w:name w:val="No Spacing"/>
    <w:uiPriority w:val="1"/>
    <w:qFormat/>
    <w:rsid w:val="0061097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nata.ourednikova@muzeum-st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Podatelna_MSP</dc:creator>
  <cp:keywords/>
  <dc:description/>
  <cp:lastModifiedBy>Infocentrum</cp:lastModifiedBy>
  <cp:revision>3</cp:revision>
  <dcterms:created xsi:type="dcterms:W3CDTF">2020-12-18T10:01:00Z</dcterms:created>
  <dcterms:modified xsi:type="dcterms:W3CDTF">2020-12-18T10:10:00Z</dcterms:modified>
</cp:coreProperties>
</file>