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A7" w:rsidRDefault="000E1DA7" w:rsidP="007549C3">
      <w:pPr>
        <w:pStyle w:val="Nzev"/>
        <w:rPr>
          <w:rFonts w:ascii="Calibri" w:hAnsi="Calibri" w:cs="Arial"/>
          <w:sz w:val="36"/>
          <w:szCs w:val="28"/>
        </w:rPr>
      </w:pPr>
    </w:p>
    <w:p w:rsidR="007549C3" w:rsidRPr="000E1DA7" w:rsidRDefault="007549C3" w:rsidP="007549C3">
      <w:pPr>
        <w:pStyle w:val="Nzev"/>
        <w:rPr>
          <w:rFonts w:ascii="Calibri" w:hAnsi="Calibri" w:cs="Arial"/>
          <w:sz w:val="36"/>
          <w:szCs w:val="28"/>
        </w:rPr>
      </w:pPr>
      <w:r w:rsidRPr="000E1DA7">
        <w:rPr>
          <w:rFonts w:ascii="Calibri" w:hAnsi="Calibri" w:cs="Arial"/>
          <w:sz w:val="36"/>
          <w:szCs w:val="28"/>
        </w:rPr>
        <w:t>Smlouva o dílo</w:t>
      </w:r>
    </w:p>
    <w:p w:rsidR="007549C3" w:rsidRDefault="007549C3" w:rsidP="003320C4">
      <w:pPr>
        <w:pStyle w:val="Nzev"/>
        <w:rPr>
          <w:rFonts w:ascii="Calibri" w:hAnsi="Calibri" w:cs="Arial"/>
          <w:sz w:val="22"/>
          <w:szCs w:val="22"/>
        </w:rPr>
      </w:pPr>
      <w:r w:rsidRPr="001144A9">
        <w:rPr>
          <w:rFonts w:ascii="Calibri" w:hAnsi="Calibri" w:cs="Arial"/>
          <w:sz w:val="22"/>
          <w:szCs w:val="22"/>
        </w:rPr>
        <w:t xml:space="preserve">č. objednatele: </w:t>
      </w:r>
      <w:r w:rsidR="001144A9" w:rsidRPr="001144A9">
        <w:rPr>
          <w:rFonts w:ascii="Calibri" w:hAnsi="Calibri" w:cs="Arial"/>
          <w:sz w:val="22"/>
          <w:szCs w:val="22"/>
        </w:rPr>
        <w:t>30</w:t>
      </w:r>
      <w:r w:rsidR="000E1DA7">
        <w:rPr>
          <w:rFonts w:ascii="Calibri" w:hAnsi="Calibri" w:cs="Arial"/>
          <w:sz w:val="22"/>
          <w:szCs w:val="22"/>
        </w:rPr>
        <w:t>2</w:t>
      </w:r>
      <w:r w:rsidR="003320C4">
        <w:rPr>
          <w:rFonts w:ascii="Calibri" w:hAnsi="Calibri" w:cs="Arial"/>
          <w:sz w:val="22"/>
          <w:szCs w:val="22"/>
        </w:rPr>
        <w:t>0H1200021</w:t>
      </w:r>
    </w:p>
    <w:p w:rsidR="003320C4" w:rsidRPr="003320C4" w:rsidRDefault="003320C4" w:rsidP="003320C4">
      <w:pPr>
        <w:pStyle w:val="Podtitul"/>
      </w:pPr>
    </w:p>
    <w:p w:rsidR="007549C3" w:rsidRPr="002441E2" w:rsidRDefault="007549C3" w:rsidP="007549C3">
      <w:pPr>
        <w:rPr>
          <w:rStyle w:val="Siln"/>
          <w:rFonts w:ascii="Calibri" w:hAnsi="Calibri"/>
          <w:sz w:val="22"/>
          <w:szCs w:val="22"/>
        </w:rPr>
      </w:pPr>
      <w:r w:rsidRPr="002441E2">
        <w:rPr>
          <w:rStyle w:val="Siln"/>
          <w:rFonts w:ascii="Calibri" w:hAnsi="Calibri"/>
          <w:sz w:val="22"/>
          <w:szCs w:val="22"/>
        </w:rPr>
        <w:t>Národní památkový ústav</w:t>
      </w:r>
    </w:p>
    <w:p w:rsidR="007549C3" w:rsidRPr="002441E2" w:rsidRDefault="007549C3" w:rsidP="007549C3">
      <w:pPr>
        <w:rPr>
          <w:rStyle w:val="Siln"/>
          <w:rFonts w:ascii="Calibri" w:hAnsi="Calibri"/>
          <w:sz w:val="22"/>
          <w:szCs w:val="22"/>
        </w:rPr>
      </w:pPr>
      <w:r w:rsidRPr="002441E2">
        <w:rPr>
          <w:rStyle w:val="Siln"/>
          <w:rFonts w:ascii="Calibri" w:hAnsi="Calibri"/>
          <w:sz w:val="22"/>
          <w:szCs w:val="22"/>
        </w:rPr>
        <w:t xml:space="preserve">státní příspěvková organizace </w:t>
      </w:r>
    </w:p>
    <w:p w:rsidR="007549C3" w:rsidRPr="002441E2" w:rsidRDefault="007549C3" w:rsidP="007549C3">
      <w:pPr>
        <w:rPr>
          <w:rStyle w:val="Siln"/>
          <w:rFonts w:ascii="Calibri" w:hAnsi="Calibri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 xml:space="preserve">IČ 75032333, DIČ CZ75032333 </w:t>
      </w:r>
      <w:r w:rsidRPr="002441E2">
        <w:rPr>
          <w:rStyle w:val="Siln"/>
          <w:rFonts w:ascii="Calibri" w:hAnsi="Calibri"/>
          <w:sz w:val="22"/>
          <w:szCs w:val="22"/>
        </w:rPr>
        <w:t>(osoba nepovinná k dani dle § 5 odst. 3 zákona č. 235/2004 Sb., o dani z přidané hodnoty ve znění pozdějších předpisů)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>se sídlem: Valdštejnské nám. 162/3, 118 01 Praha 1 – Malá Strana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>zastoupený Mgr. Petrem Pavelcem, Ph.D., ředitelem Územní památkové správy v Českých Budějovicích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>Doručovací adresa: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>Národní památkový ústav</w:t>
      </w:r>
      <w:r>
        <w:rPr>
          <w:rStyle w:val="Siln"/>
          <w:rFonts w:ascii="Calibri" w:hAnsi="Calibri"/>
          <w:b w:val="0"/>
          <w:sz w:val="22"/>
          <w:szCs w:val="22"/>
        </w:rPr>
        <w:t xml:space="preserve">, </w:t>
      </w:r>
      <w:r w:rsidRPr="002441E2">
        <w:rPr>
          <w:rStyle w:val="Siln"/>
          <w:rFonts w:ascii="Calibri" w:hAnsi="Calibri"/>
          <w:b w:val="0"/>
          <w:sz w:val="22"/>
          <w:szCs w:val="22"/>
        </w:rPr>
        <w:t xml:space="preserve">Územní památková správa v Českých Budějovicích, 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>Přemysla Otakara II. 34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 xml:space="preserve">370 21 České Budějovice </w:t>
      </w:r>
    </w:p>
    <w:p w:rsidR="007549C3" w:rsidRPr="002441E2" w:rsidRDefault="007549C3" w:rsidP="007549C3">
      <w:pPr>
        <w:rPr>
          <w:rStyle w:val="Siln"/>
          <w:rFonts w:ascii="Calibri" w:hAnsi="Calibri"/>
          <w:sz w:val="22"/>
          <w:szCs w:val="22"/>
        </w:rPr>
      </w:pPr>
      <w:r w:rsidRPr="002441E2">
        <w:rPr>
          <w:rStyle w:val="Siln"/>
          <w:rFonts w:ascii="Calibri" w:hAnsi="Calibri"/>
          <w:sz w:val="22"/>
          <w:szCs w:val="22"/>
        </w:rPr>
        <w:t>Osoby oprávněné k jednání ve věcech smluvních:</w:t>
      </w:r>
      <w:r w:rsidRPr="002441E2">
        <w:rPr>
          <w:rStyle w:val="Siln"/>
          <w:rFonts w:ascii="Calibri" w:hAnsi="Calibri"/>
          <w:sz w:val="22"/>
          <w:szCs w:val="22"/>
        </w:rPr>
        <w:tab/>
        <w:t xml:space="preserve">Mgr. Petr Pavelec, Ph.D., ředitel 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sz w:val="22"/>
          <w:szCs w:val="22"/>
        </w:rPr>
        <w:t>Osoby oprávněné k jednání ve věcech technických:</w:t>
      </w:r>
      <w:r w:rsidRPr="002441E2">
        <w:rPr>
          <w:rStyle w:val="Siln"/>
          <w:rFonts w:ascii="Calibri" w:hAnsi="Calibri"/>
          <w:sz w:val="22"/>
          <w:szCs w:val="22"/>
        </w:rPr>
        <w:tab/>
      </w:r>
      <w:r w:rsidR="00E36DA3">
        <w:rPr>
          <w:rStyle w:val="Siln"/>
          <w:rFonts w:ascii="Calibri" w:hAnsi="Calibri"/>
          <w:sz w:val="22"/>
          <w:szCs w:val="22"/>
        </w:rPr>
        <w:t>XXXXXXXXXXXXXXXXXX</w:t>
      </w:r>
      <w:r w:rsidRPr="002441E2">
        <w:rPr>
          <w:rStyle w:val="Siln"/>
          <w:rFonts w:ascii="Calibri" w:hAnsi="Calibri"/>
          <w:sz w:val="22"/>
          <w:szCs w:val="22"/>
        </w:rPr>
        <w:t>, investiční referent</w:t>
      </w:r>
      <w:r w:rsidR="000E1DA7">
        <w:rPr>
          <w:rStyle w:val="Siln"/>
          <w:rFonts w:ascii="Calibri" w:hAnsi="Calibri"/>
          <w:sz w:val="22"/>
          <w:szCs w:val="22"/>
        </w:rPr>
        <w:t>ka</w:t>
      </w:r>
    </w:p>
    <w:p w:rsidR="007549C3" w:rsidRPr="002441E2" w:rsidRDefault="007549C3" w:rsidP="007549C3">
      <w:pPr>
        <w:rPr>
          <w:rStyle w:val="Siln"/>
          <w:rFonts w:ascii="Calibri" w:hAnsi="Calibri"/>
          <w:b w:val="0"/>
          <w:sz w:val="22"/>
          <w:szCs w:val="22"/>
        </w:rPr>
      </w:pPr>
      <w:r w:rsidRPr="002441E2">
        <w:rPr>
          <w:rStyle w:val="Siln"/>
          <w:rFonts w:ascii="Calibri" w:hAnsi="Calibri"/>
          <w:b w:val="0"/>
          <w:sz w:val="22"/>
          <w:szCs w:val="22"/>
        </w:rPr>
        <w:t xml:space="preserve"> (dále jen „</w:t>
      </w:r>
      <w:r w:rsidRPr="002441E2">
        <w:rPr>
          <w:rStyle w:val="Siln"/>
          <w:rFonts w:ascii="Calibri" w:hAnsi="Calibri"/>
          <w:sz w:val="22"/>
          <w:szCs w:val="22"/>
        </w:rPr>
        <w:t>objednatel</w:t>
      </w:r>
      <w:r w:rsidRPr="002441E2">
        <w:rPr>
          <w:rStyle w:val="Siln"/>
          <w:rFonts w:ascii="Calibri" w:hAnsi="Calibri"/>
          <w:b w:val="0"/>
          <w:sz w:val="22"/>
          <w:szCs w:val="22"/>
        </w:rPr>
        <w:t>“)</w:t>
      </w:r>
    </w:p>
    <w:p w:rsidR="007549C3" w:rsidRPr="008A57FB" w:rsidRDefault="007549C3" w:rsidP="007549C3">
      <w:pPr>
        <w:rPr>
          <w:rFonts w:ascii="Calibri" w:hAnsi="Calibri" w:cs="Arial"/>
          <w:sz w:val="22"/>
          <w:szCs w:val="22"/>
        </w:rPr>
      </w:pPr>
    </w:p>
    <w:p w:rsidR="007549C3" w:rsidRPr="008A57FB" w:rsidRDefault="007549C3" w:rsidP="007549C3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7549C3" w:rsidRPr="008A57FB" w:rsidRDefault="007549C3" w:rsidP="007549C3">
      <w:pPr>
        <w:rPr>
          <w:rFonts w:ascii="Calibri" w:hAnsi="Calibri" w:cs="Arial"/>
          <w:sz w:val="22"/>
          <w:szCs w:val="22"/>
        </w:rPr>
      </w:pPr>
    </w:p>
    <w:p w:rsidR="007549C3" w:rsidRPr="003320C4" w:rsidRDefault="003320C4" w:rsidP="007549C3">
      <w:pPr>
        <w:rPr>
          <w:rFonts w:ascii="Calibri" w:hAnsi="Calibri" w:cs="Arial"/>
          <w:b/>
          <w:sz w:val="22"/>
          <w:szCs w:val="22"/>
        </w:rPr>
      </w:pPr>
      <w:proofErr w:type="spellStart"/>
      <w:r w:rsidRPr="003320C4">
        <w:rPr>
          <w:rFonts w:ascii="Calibri" w:hAnsi="Calibri" w:cs="Arial"/>
          <w:b/>
          <w:sz w:val="22"/>
          <w:szCs w:val="22"/>
        </w:rPr>
        <w:t>CePT</w:t>
      </w:r>
      <w:proofErr w:type="spellEnd"/>
      <w:r w:rsidRPr="003320C4">
        <w:rPr>
          <w:rFonts w:ascii="Calibri" w:hAnsi="Calibri" w:cs="Arial"/>
          <w:b/>
          <w:sz w:val="22"/>
          <w:szCs w:val="22"/>
        </w:rPr>
        <w:t>, s.r.o.</w:t>
      </w:r>
    </w:p>
    <w:p w:rsidR="007549C3" w:rsidRPr="003320C4" w:rsidRDefault="000E1DA7" w:rsidP="007549C3">
      <w:pPr>
        <w:rPr>
          <w:rFonts w:ascii="Calibri" w:hAnsi="Calibri" w:cs="Arial"/>
          <w:sz w:val="22"/>
          <w:szCs w:val="22"/>
        </w:rPr>
      </w:pPr>
      <w:proofErr w:type="gramStart"/>
      <w:r w:rsidRPr="003320C4">
        <w:rPr>
          <w:rFonts w:ascii="Calibri" w:hAnsi="Calibri" w:cs="Arial"/>
          <w:sz w:val="22"/>
          <w:szCs w:val="22"/>
        </w:rPr>
        <w:t>sídlem</w:t>
      </w:r>
      <w:r w:rsidR="003320C4" w:rsidRPr="003320C4">
        <w:rPr>
          <w:rFonts w:ascii="Calibri" w:hAnsi="Calibri" w:cs="Arial"/>
          <w:sz w:val="22"/>
          <w:szCs w:val="22"/>
        </w:rPr>
        <w:t xml:space="preserve">  Nad</w:t>
      </w:r>
      <w:proofErr w:type="gramEnd"/>
      <w:r w:rsidR="003320C4" w:rsidRPr="003320C4">
        <w:rPr>
          <w:rFonts w:ascii="Calibri" w:hAnsi="Calibri" w:cs="Arial"/>
          <w:sz w:val="22"/>
          <w:szCs w:val="22"/>
        </w:rPr>
        <w:t xml:space="preserve"> Nemocnicí 155, Český Krumlov 381 01 </w:t>
      </w:r>
    </w:p>
    <w:p w:rsidR="007549C3" w:rsidRDefault="007549C3" w:rsidP="007549C3">
      <w:pPr>
        <w:rPr>
          <w:rFonts w:ascii="Calibri" w:hAnsi="Calibri" w:cs="Arial"/>
          <w:sz w:val="22"/>
          <w:szCs w:val="22"/>
        </w:rPr>
      </w:pPr>
      <w:r w:rsidRPr="003320C4">
        <w:rPr>
          <w:rFonts w:ascii="Calibri" w:hAnsi="Calibri" w:cs="Arial"/>
          <w:sz w:val="22"/>
          <w:szCs w:val="22"/>
        </w:rPr>
        <w:t>IČ:</w:t>
      </w:r>
      <w:r w:rsidR="003320C4" w:rsidRPr="003320C4">
        <w:rPr>
          <w:rFonts w:ascii="Calibri" w:hAnsi="Calibri" w:cs="Arial"/>
          <w:sz w:val="22"/>
          <w:szCs w:val="22"/>
        </w:rPr>
        <w:t xml:space="preserve"> </w:t>
      </w:r>
      <w:r w:rsidR="000E1DA7" w:rsidRPr="003320C4">
        <w:rPr>
          <w:rFonts w:ascii="Calibri" w:hAnsi="Calibri" w:cs="Arial"/>
          <w:sz w:val="22"/>
          <w:szCs w:val="22"/>
        </w:rPr>
        <w:tab/>
      </w:r>
      <w:proofErr w:type="gramStart"/>
      <w:r w:rsidR="003320C4" w:rsidRPr="003320C4">
        <w:rPr>
          <w:rFonts w:ascii="Calibri" w:hAnsi="Calibri" w:cs="Arial"/>
          <w:sz w:val="22"/>
          <w:szCs w:val="22"/>
        </w:rPr>
        <w:t xml:space="preserve">02421259  </w:t>
      </w:r>
      <w:r w:rsidRPr="003320C4">
        <w:rPr>
          <w:rFonts w:ascii="Calibri" w:hAnsi="Calibri" w:cs="Arial"/>
          <w:sz w:val="22"/>
          <w:szCs w:val="22"/>
        </w:rPr>
        <w:t xml:space="preserve"> DIČ</w:t>
      </w:r>
      <w:proofErr w:type="gramEnd"/>
      <w:r w:rsidRPr="003320C4">
        <w:rPr>
          <w:rFonts w:ascii="Calibri" w:hAnsi="Calibri" w:cs="Arial"/>
          <w:sz w:val="22"/>
          <w:szCs w:val="22"/>
        </w:rPr>
        <w:t xml:space="preserve">: </w:t>
      </w:r>
      <w:r w:rsidR="003320C4" w:rsidRPr="003320C4">
        <w:rPr>
          <w:rFonts w:ascii="Calibri" w:hAnsi="Calibri" w:cs="Arial"/>
          <w:sz w:val="22"/>
          <w:szCs w:val="22"/>
        </w:rPr>
        <w:t>CZ</w:t>
      </w:r>
      <w:r w:rsidR="00785A6F">
        <w:rPr>
          <w:rFonts w:ascii="Calibri" w:hAnsi="Calibri" w:cs="Arial"/>
          <w:sz w:val="22"/>
          <w:szCs w:val="22"/>
        </w:rPr>
        <w:t>02421259</w:t>
      </w:r>
    </w:p>
    <w:p w:rsidR="00785A6F" w:rsidRPr="00C06F96" w:rsidRDefault="00785A6F" w:rsidP="00785A6F">
      <w:pPr>
        <w:rPr>
          <w:rFonts w:ascii="Calibri" w:hAnsi="Calibri" w:cs="Arial"/>
          <w:sz w:val="22"/>
          <w:szCs w:val="22"/>
        </w:rPr>
      </w:pPr>
      <w:r w:rsidRPr="00785A6F">
        <w:rPr>
          <w:rFonts w:ascii="Calibri" w:hAnsi="Calibri" w:cs="Arial"/>
          <w:sz w:val="22"/>
          <w:szCs w:val="22"/>
        </w:rPr>
        <w:t>Oprávnění k podnikatelské činnosti:  Výkon zeměměřičských činností</w:t>
      </w:r>
      <w:r w:rsidRPr="00C06F96">
        <w:rPr>
          <w:rFonts w:ascii="Calibri" w:hAnsi="Calibri" w:cs="Arial"/>
          <w:sz w:val="22"/>
          <w:szCs w:val="22"/>
        </w:rPr>
        <w:t xml:space="preserve"> </w:t>
      </w:r>
    </w:p>
    <w:p w:rsidR="00785A6F" w:rsidRDefault="00785A6F" w:rsidP="007549C3">
      <w:pPr>
        <w:rPr>
          <w:rFonts w:ascii="Calibri" w:hAnsi="Calibri" w:cs="Arial"/>
          <w:sz w:val="22"/>
          <w:szCs w:val="22"/>
        </w:rPr>
      </w:pPr>
    </w:p>
    <w:p w:rsidR="00785A6F" w:rsidRDefault="00785A6F" w:rsidP="007549C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Doručovací adresa: </w:t>
      </w:r>
    </w:p>
    <w:p w:rsidR="00785A6F" w:rsidRDefault="00785A6F" w:rsidP="007549C3">
      <w:pPr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CePT</w:t>
      </w:r>
      <w:proofErr w:type="spellEnd"/>
      <w:r>
        <w:rPr>
          <w:rFonts w:ascii="Calibri" w:hAnsi="Calibri" w:cs="Arial"/>
          <w:sz w:val="22"/>
          <w:szCs w:val="22"/>
        </w:rPr>
        <w:t xml:space="preserve">, s.r.o., </w:t>
      </w:r>
      <w:r w:rsidRPr="00785A6F">
        <w:rPr>
          <w:rFonts w:ascii="Calibri" w:hAnsi="Calibri" w:cs="Arial"/>
          <w:sz w:val="22"/>
          <w:szCs w:val="22"/>
        </w:rPr>
        <w:t xml:space="preserve">U </w:t>
      </w:r>
      <w:proofErr w:type="spellStart"/>
      <w:r w:rsidRPr="00785A6F">
        <w:rPr>
          <w:rFonts w:ascii="Calibri" w:hAnsi="Calibri" w:cs="Arial"/>
          <w:sz w:val="22"/>
          <w:szCs w:val="22"/>
        </w:rPr>
        <w:t>Poráků</w:t>
      </w:r>
      <w:proofErr w:type="spellEnd"/>
      <w:r w:rsidRPr="00785A6F">
        <w:rPr>
          <w:rFonts w:ascii="Calibri" w:hAnsi="Calibri" w:cs="Arial"/>
          <w:sz w:val="22"/>
          <w:szCs w:val="22"/>
        </w:rPr>
        <w:t xml:space="preserve"> 511, Český Krumlov</w:t>
      </w:r>
    </w:p>
    <w:p w:rsidR="00785A6F" w:rsidRDefault="00785A6F" w:rsidP="00785A6F">
      <w:pPr>
        <w:rPr>
          <w:rFonts w:ascii="Calibri" w:hAnsi="Calibri" w:cs="Arial"/>
          <w:sz w:val="22"/>
          <w:szCs w:val="22"/>
        </w:rPr>
      </w:pPr>
    </w:p>
    <w:p w:rsidR="00785A6F" w:rsidRPr="00785A6F" w:rsidRDefault="00785A6F" w:rsidP="00785A6F">
      <w:pPr>
        <w:rPr>
          <w:rFonts w:ascii="Calibri" w:hAnsi="Calibri" w:cs="Arial"/>
          <w:b/>
          <w:sz w:val="22"/>
          <w:szCs w:val="22"/>
        </w:rPr>
      </w:pPr>
      <w:r w:rsidRPr="00785A6F">
        <w:rPr>
          <w:rFonts w:ascii="Calibri" w:hAnsi="Calibri" w:cs="Arial"/>
          <w:b/>
          <w:sz w:val="22"/>
          <w:szCs w:val="22"/>
        </w:rPr>
        <w:t>Osoba oprávněná k jednání ve věcech smluvn</w:t>
      </w:r>
      <w:r w:rsidR="00E36DA3">
        <w:rPr>
          <w:rFonts w:ascii="Calibri" w:hAnsi="Calibri" w:cs="Arial"/>
          <w:b/>
          <w:sz w:val="22"/>
          <w:szCs w:val="22"/>
        </w:rPr>
        <w:t>ích:</w:t>
      </w:r>
      <w:r w:rsidR="00E36DA3">
        <w:rPr>
          <w:rFonts w:ascii="Calibri" w:hAnsi="Calibri" w:cs="Arial"/>
          <w:b/>
          <w:sz w:val="22"/>
          <w:szCs w:val="22"/>
        </w:rPr>
        <w:tab/>
        <w:t>XXXXXXXXXXXXXXXXXXXXX</w:t>
      </w:r>
      <w:r w:rsidRPr="00785A6F">
        <w:rPr>
          <w:rFonts w:ascii="Calibri" w:hAnsi="Calibri" w:cs="Arial"/>
          <w:b/>
          <w:sz w:val="22"/>
          <w:szCs w:val="22"/>
        </w:rPr>
        <w:t>, jednatel</w:t>
      </w:r>
    </w:p>
    <w:p w:rsidR="00785A6F" w:rsidRPr="00785A6F" w:rsidRDefault="00785A6F" w:rsidP="00785A6F">
      <w:pPr>
        <w:rPr>
          <w:rFonts w:ascii="Calibri" w:hAnsi="Calibri" w:cs="Arial"/>
          <w:b/>
          <w:sz w:val="22"/>
          <w:szCs w:val="22"/>
        </w:rPr>
      </w:pPr>
      <w:r w:rsidRPr="00785A6F">
        <w:rPr>
          <w:rFonts w:ascii="Calibri" w:hAnsi="Calibri" w:cs="Arial"/>
          <w:b/>
          <w:sz w:val="22"/>
          <w:szCs w:val="22"/>
        </w:rPr>
        <w:t>Osoba oprávněná k jednání ve věcech technic</w:t>
      </w:r>
      <w:r w:rsidR="00E36DA3">
        <w:rPr>
          <w:rFonts w:ascii="Calibri" w:hAnsi="Calibri" w:cs="Arial"/>
          <w:b/>
          <w:sz w:val="22"/>
          <w:szCs w:val="22"/>
        </w:rPr>
        <w:t>kých:</w:t>
      </w:r>
      <w:r w:rsidR="00E36DA3">
        <w:rPr>
          <w:rFonts w:ascii="Calibri" w:hAnsi="Calibri" w:cs="Arial"/>
          <w:b/>
          <w:sz w:val="22"/>
          <w:szCs w:val="22"/>
        </w:rPr>
        <w:tab/>
      </w:r>
      <w:proofErr w:type="gramStart"/>
      <w:r w:rsidR="00E36DA3">
        <w:rPr>
          <w:rFonts w:ascii="Calibri" w:hAnsi="Calibri" w:cs="Arial"/>
          <w:b/>
          <w:sz w:val="22"/>
          <w:szCs w:val="22"/>
        </w:rPr>
        <w:t>XXXXXXXXXXXXXXXXXXXXX</w:t>
      </w:r>
      <w:r w:rsidRPr="00785A6F">
        <w:rPr>
          <w:rFonts w:ascii="Calibri" w:hAnsi="Calibri" w:cs="Arial"/>
          <w:b/>
          <w:sz w:val="22"/>
          <w:szCs w:val="22"/>
        </w:rPr>
        <w:t xml:space="preserve"> , jednatel</w:t>
      </w:r>
      <w:proofErr w:type="gramEnd"/>
    </w:p>
    <w:p w:rsidR="00785A6F" w:rsidRPr="003320C4" w:rsidRDefault="00785A6F" w:rsidP="007549C3">
      <w:pPr>
        <w:rPr>
          <w:rFonts w:ascii="Calibri" w:hAnsi="Calibri" w:cs="Arial"/>
          <w:sz w:val="22"/>
          <w:szCs w:val="22"/>
        </w:rPr>
      </w:pPr>
    </w:p>
    <w:p w:rsidR="007549C3" w:rsidRPr="008A57FB" w:rsidRDefault="007549C3" w:rsidP="00C06F9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:rsidR="00C56250" w:rsidRPr="00840271" w:rsidRDefault="00C56250" w:rsidP="00C56250">
      <w:pPr>
        <w:rPr>
          <w:rFonts w:asciiTheme="minorHAnsi" w:hAnsiTheme="minorHAnsi" w:cs="Arial"/>
          <w:sz w:val="22"/>
          <w:szCs w:val="22"/>
        </w:rPr>
      </w:pPr>
    </w:p>
    <w:p w:rsidR="00C56250" w:rsidRPr="00840271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DD623A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840271">
        <w:rPr>
          <w:rFonts w:asciiTheme="minorHAnsi" w:hAnsiTheme="minorHAnsi"/>
          <w:b/>
          <w:szCs w:val="22"/>
        </w:rPr>
        <w:t>smlouvu o dílo:</w:t>
      </w:r>
    </w:p>
    <w:p w:rsidR="00BD2D62" w:rsidRPr="00BD2D62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DD623A" w:rsidRPr="00725524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725524">
        <w:rPr>
          <w:rFonts w:asciiTheme="minorHAnsi" w:hAnsiTheme="minorHAnsi"/>
          <w:sz w:val="22"/>
          <w:szCs w:val="22"/>
        </w:rPr>
        <w:t>Předmět smlouvy</w:t>
      </w:r>
      <w:r w:rsidR="0052278A" w:rsidRPr="00725524">
        <w:rPr>
          <w:rFonts w:asciiTheme="minorHAnsi" w:hAnsiTheme="minorHAnsi"/>
          <w:sz w:val="22"/>
          <w:szCs w:val="22"/>
        </w:rPr>
        <w:t xml:space="preserve"> – určení díla</w:t>
      </w:r>
    </w:p>
    <w:p w:rsidR="00822AFC" w:rsidRPr="00725524" w:rsidRDefault="0024001E" w:rsidP="000E1DA7">
      <w:pPr>
        <w:pStyle w:val="Odstavecseseznamem"/>
        <w:numPr>
          <w:ilvl w:val="0"/>
          <w:numId w:val="5"/>
        </w:numPr>
        <w:ind w:left="426" w:hanging="284"/>
        <w:contextualSpacing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725524">
        <w:rPr>
          <w:rFonts w:asciiTheme="minorHAnsi" w:hAnsiTheme="minorHAnsi"/>
          <w:sz w:val="22"/>
        </w:rPr>
        <w:t xml:space="preserve">: </w:t>
      </w:r>
      <w:r w:rsidR="003320C4">
        <w:rPr>
          <w:rFonts w:asciiTheme="minorHAnsi" w:hAnsiTheme="minorHAnsi"/>
          <w:b/>
          <w:sz w:val="22"/>
        </w:rPr>
        <w:t>NKP SHZ Horšovský Týn – zaměření Purkrabství</w:t>
      </w:r>
      <w:r w:rsidRPr="00725524">
        <w:rPr>
          <w:rFonts w:asciiTheme="minorHAnsi" w:hAnsiTheme="minorHAnsi"/>
          <w:sz w:val="22"/>
        </w:rPr>
        <w:t xml:space="preserve"> (dále jen „dílo“).</w:t>
      </w:r>
    </w:p>
    <w:p w:rsidR="00AC68FF" w:rsidRDefault="00725524" w:rsidP="00AC68FF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 xml:space="preserve">Jako podklad pro projektovou dokumentaci </w:t>
      </w:r>
      <w:r w:rsidR="00A818B9">
        <w:rPr>
          <w:rFonts w:asciiTheme="minorHAnsi" w:hAnsiTheme="minorHAnsi"/>
          <w:sz w:val="22"/>
        </w:rPr>
        <w:t xml:space="preserve">obnovy objektu </w:t>
      </w:r>
      <w:r w:rsidR="003320C4">
        <w:rPr>
          <w:rFonts w:asciiTheme="minorHAnsi" w:hAnsiTheme="minorHAnsi"/>
          <w:sz w:val="22"/>
        </w:rPr>
        <w:t>Purkrabství</w:t>
      </w:r>
      <w:r w:rsidRPr="00725524">
        <w:rPr>
          <w:rFonts w:asciiTheme="minorHAnsi" w:hAnsiTheme="minorHAnsi"/>
          <w:sz w:val="22"/>
        </w:rPr>
        <w:t xml:space="preserve"> bude vypracováno podrobné zaměření stávajícího stavu </w:t>
      </w:r>
      <w:r w:rsidR="003320C4">
        <w:rPr>
          <w:rFonts w:asciiTheme="minorHAnsi" w:hAnsiTheme="minorHAnsi"/>
          <w:sz w:val="22"/>
        </w:rPr>
        <w:t>objektu</w:t>
      </w:r>
      <w:r w:rsidR="000E1DA7">
        <w:rPr>
          <w:rFonts w:asciiTheme="minorHAnsi" w:hAnsiTheme="minorHAnsi"/>
          <w:sz w:val="22"/>
        </w:rPr>
        <w:t xml:space="preserve"> a </w:t>
      </w:r>
      <w:r w:rsidR="003320C4">
        <w:rPr>
          <w:rFonts w:asciiTheme="minorHAnsi" w:hAnsiTheme="minorHAnsi"/>
          <w:sz w:val="22"/>
        </w:rPr>
        <w:t>navazujících staveb</w:t>
      </w:r>
      <w:r w:rsidR="000E1DA7">
        <w:rPr>
          <w:rFonts w:asciiTheme="minorHAnsi" w:hAnsiTheme="minorHAnsi"/>
          <w:sz w:val="22"/>
        </w:rPr>
        <w:t xml:space="preserve"> dle specifikace, která je přílohou této smlouvy</w:t>
      </w:r>
      <w:r w:rsidRPr="00725524">
        <w:rPr>
          <w:rFonts w:asciiTheme="minorHAnsi" w:hAnsiTheme="minorHAnsi"/>
          <w:sz w:val="22"/>
        </w:rPr>
        <w:t>. Výstupem bude kótovaná dokumentace v podobě stavebních výkresů v</w:t>
      </w:r>
      <w:r w:rsidR="000E1DA7">
        <w:rPr>
          <w:rFonts w:asciiTheme="minorHAnsi" w:hAnsiTheme="minorHAnsi"/>
          <w:sz w:val="22"/>
        </w:rPr>
        <w:t> </w:t>
      </w:r>
      <w:r w:rsidRPr="00725524">
        <w:rPr>
          <w:rFonts w:asciiTheme="minorHAnsi" w:hAnsiTheme="minorHAnsi"/>
          <w:sz w:val="22"/>
        </w:rPr>
        <w:t>podrobnosti</w:t>
      </w:r>
      <w:r w:rsidR="000E1DA7">
        <w:rPr>
          <w:rFonts w:asciiTheme="minorHAnsi" w:hAnsiTheme="minorHAnsi"/>
          <w:sz w:val="22"/>
        </w:rPr>
        <w:t xml:space="preserve"> podkladu </w:t>
      </w:r>
      <w:r w:rsidRPr="00725524">
        <w:rPr>
          <w:rFonts w:asciiTheme="minorHAnsi" w:hAnsiTheme="minorHAnsi"/>
          <w:sz w:val="22"/>
        </w:rPr>
        <w:t>pro</w:t>
      </w:r>
      <w:r w:rsidR="000E1DA7">
        <w:rPr>
          <w:rFonts w:asciiTheme="minorHAnsi" w:hAnsiTheme="minorHAnsi"/>
          <w:sz w:val="22"/>
        </w:rPr>
        <w:t xml:space="preserve"> zpracování PD pro</w:t>
      </w:r>
      <w:r w:rsidRPr="00725524">
        <w:rPr>
          <w:rFonts w:asciiTheme="minorHAnsi" w:hAnsiTheme="minorHAnsi"/>
          <w:sz w:val="22"/>
        </w:rPr>
        <w:t xml:space="preserve"> realizaci stavby. Veškeré prvky budou obsahovat výškopis. Požadujeme zaměřit každý prvek zvlášť, bez aproximace. Zaměření bude vztaženo ke známému geodetickému bodu. </w:t>
      </w:r>
    </w:p>
    <w:p w:rsidR="00725524" w:rsidRPr="00AC68FF" w:rsidRDefault="000E1DA7" w:rsidP="00AC68FF">
      <w:pPr>
        <w:pStyle w:val="Odstavecseseznamem"/>
        <w:numPr>
          <w:ilvl w:val="0"/>
          <w:numId w:val="5"/>
        </w:numPr>
        <w:ind w:left="426" w:hanging="284"/>
        <w:contextualSpacing/>
        <w:rPr>
          <w:rFonts w:asciiTheme="minorHAnsi" w:hAnsiTheme="minorHAnsi"/>
          <w:sz w:val="22"/>
        </w:rPr>
      </w:pPr>
      <w:r w:rsidRPr="00AC68FF">
        <w:rPr>
          <w:rFonts w:asciiTheme="minorHAnsi" w:hAnsiTheme="minorHAnsi"/>
          <w:sz w:val="22"/>
        </w:rPr>
        <w:t xml:space="preserve">Předání ve </w:t>
      </w:r>
      <w:r w:rsidR="003320C4">
        <w:rPr>
          <w:rFonts w:asciiTheme="minorHAnsi" w:hAnsiTheme="minorHAnsi"/>
          <w:sz w:val="22"/>
        </w:rPr>
        <w:t>dvou</w:t>
      </w:r>
      <w:r w:rsidR="00725524" w:rsidRPr="00AC68FF">
        <w:rPr>
          <w:rFonts w:asciiTheme="minorHAnsi" w:hAnsiTheme="minorHAnsi"/>
          <w:sz w:val="22"/>
        </w:rPr>
        <w:t xml:space="preserve"> tištěných pare a digitálně ve formátu PDF</w:t>
      </w:r>
      <w:r w:rsidR="00AC68FF" w:rsidRPr="00AC68FF">
        <w:rPr>
          <w:rFonts w:asciiTheme="minorHAnsi" w:hAnsiTheme="minorHAnsi"/>
          <w:sz w:val="22"/>
        </w:rPr>
        <w:t xml:space="preserve"> a </w:t>
      </w:r>
      <w:r w:rsidR="00725524" w:rsidRPr="00AC68FF">
        <w:rPr>
          <w:rFonts w:asciiTheme="minorHAnsi" w:hAnsiTheme="minorHAnsi"/>
          <w:sz w:val="22"/>
        </w:rPr>
        <w:t xml:space="preserve">editovatelném (např. </w:t>
      </w:r>
      <w:proofErr w:type="spellStart"/>
      <w:r w:rsidR="00725524" w:rsidRPr="00AC68FF">
        <w:rPr>
          <w:rFonts w:asciiTheme="minorHAnsi" w:hAnsiTheme="minorHAnsi"/>
          <w:sz w:val="22"/>
        </w:rPr>
        <w:t>dwg</w:t>
      </w:r>
      <w:proofErr w:type="spellEnd"/>
      <w:r w:rsidR="00725524" w:rsidRPr="00AC68FF">
        <w:rPr>
          <w:rFonts w:asciiTheme="minorHAnsi" w:hAnsiTheme="minorHAnsi"/>
          <w:sz w:val="22"/>
        </w:rPr>
        <w:t xml:space="preserve"> apod.)</w:t>
      </w:r>
      <w:r w:rsidRPr="00AC68FF">
        <w:rPr>
          <w:rFonts w:asciiTheme="minorHAnsi" w:hAnsiTheme="minorHAnsi"/>
          <w:sz w:val="22"/>
        </w:rPr>
        <w:t>,</w:t>
      </w:r>
      <w:r w:rsidRPr="000E1DA7">
        <w:t xml:space="preserve"> </w:t>
      </w:r>
      <w:r w:rsidRPr="00AC68FF">
        <w:rPr>
          <w:rFonts w:asciiTheme="minorHAnsi" w:hAnsiTheme="minorHAnsi"/>
          <w:sz w:val="22"/>
        </w:rPr>
        <w:t xml:space="preserve">vytvoření podrobných fotoplánů fasád, které bude možné podložit pod výkresy (ve </w:t>
      </w:r>
      <w:proofErr w:type="gramStart"/>
      <w:r w:rsidRPr="00AC68FF">
        <w:rPr>
          <w:rFonts w:asciiTheme="minorHAnsi" w:hAnsiTheme="minorHAnsi"/>
          <w:sz w:val="22"/>
        </w:rPr>
        <w:t>formátu .</w:t>
      </w:r>
      <w:proofErr w:type="spellStart"/>
      <w:r w:rsidRPr="00AC68FF">
        <w:rPr>
          <w:rFonts w:asciiTheme="minorHAnsi" w:hAnsiTheme="minorHAnsi"/>
          <w:sz w:val="22"/>
        </w:rPr>
        <w:t>pdf</w:t>
      </w:r>
      <w:proofErr w:type="spellEnd"/>
      <w:proofErr w:type="gramEnd"/>
      <w:r w:rsidRPr="00AC68FF">
        <w:rPr>
          <w:rFonts w:asciiTheme="minorHAnsi" w:hAnsiTheme="minorHAnsi"/>
          <w:sz w:val="22"/>
        </w:rPr>
        <w:t>; .</w:t>
      </w:r>
      <w:proofErr w:type="spellStart"/>
      <w:r w:rsidRPr="00AC68FF">
        <w:rPr>
          <w:rFonts w:asciiTheme="minorHAnsi" w:hAnsiTheme="minorHAnsi"/>
          <w:sz w:val="22"/>
        </w:rPr>
        <w:t>tif</w:t>
      </w:r>
      <w:proofErr w:type="spellEnd"/>
      <w:r w:rsidRPr="00AC68FF">
        <w:rPr>
          <w:rFonts w:asciiTheme="minorHAnsi" w:hAnsiTheme="minorHAnsi"/>
          <w:sz w:val="22"/>
        </w:rPr>
        <w:t xml:space="preserve"> nebo podobném)</w:t>
      </w:r>
      <w:r w:rsidR="00AC68FF" w:rsidRPr="00AC68FF">
        <w:rPr>
          <w:rFonts w:asciiTheme="minorHAnsi" w:hAnsiTheme="minorHAnsi"/>
          <w:sz w:val="22"/>
        </w:rPr>
        <w:t xml:space="preserve">. Elektronická verze zaměření bude předána na </w:t>
      </w:r>
      <w:proofErr w:type="spellStart"/>
      <w:r w:rsidR="00AC68FF" w:rsidRPr="00AC68FF">
        <w:rPr>
          <w:rFonts w:asciiTheme="minorHAnsi" w:hAnsiTheme="minorHAnsi"/>
          <w:sz w:val="22"/>
        </w:rPr>
        <w:t>flash</w:t>
      </w:r>
      <w:proofErr w:type="spellEnd"/>
      <w:r w:rsidR="00AC68FF" w:rsidRPr="00AC68FF">
        <w:rPr>
          <w:rFonts w:asciiTheme="minorHAnsi" w:hAnsiTheme="minorHAnsi"/>
          <w:sz w:val="22"/>
        </w:rPr>
        <w:t xml:space="preserve"> disku nebo přes datové úložiště.</w:t>
      </w:r>
    </w:p>
    <w:p w:rsidR="0007084B" w:rsidRPr="00725524" w:rsidRDefault="00560D18" w:rsidP="003320C4">
      <w:pPr>
        <w:pStyle w:val="Odstavecseseznamem"/>
        <w:numPr>
          <w:ilvl w:val="0"/>
          <w:numId w:val="5"/>
        </w:numPr>
        <w:ind w:left="426" w:hanging="284"/>
        <w:contextualSpacing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 xml:space="preserve">Tuto smlouvu uzavírá objednatel se zhotovitelem na základě </w:t>
      </w:r>
      <w:r w:rsidR="00AC68FF">
        <w:rPr>
          <w:rFonts w:asciiTheme="minorHAnsi" w:hAnsiTheme="minorHAnsi"/>
          <w:sz w:val="22"/>
        </w:rPr>
        <w:t xml:space="preserve">veřejné zakázky zadávané prostřednictvím Národního elektronického nástroje pod č. </w:t>
      </w:r>
      <w:r w:rsidR="003320C4" w:rsidRPr="003320C4">
        <w:rPr>
          <w:rFonts w:asciiTheme="minorHAnsi" w:hAnsiTheme="minorHAnsi"/>
          <w:sz w:val="22"/>
        </w:rPr>
        <w:t>N006/20/V00033359</w:t>
      </w:r>
      <w:r w:rsidR="007F1D11" w:rsidRPr="00725524">
        <w:rPr>
          <w:rFonts w:asciiTheme="minorHAnsi" w:hAnsiTheme="minorHAnsi"/>
          <w:sz w:val="22"/>
        </w:rPr>
        <w:t>.</w:t>
      </w:r>
      <w:r w:rsidRPr="00725524">
        <w:rPr>
          <w:rFonts w:asciiTheme="minorHAnsi" w:hAnsiTheme="minorHAnsi"/>
          <w:sz w:val="22"/>
        </w:rPr>
        <w:t xml:space="preserve"> Smluvní strany se </w:t>
      </w:r>
      <w:r w:rsidRPr="00725524">
        <w:rPr>
          <w:rFonts w:asciiTheme="minorHAnsi" w:hAnsiTheme="minorHAnsi"/>
          <w:sz w:val="22"/>
        </w:rPr>
        <w:lastRenderedPageBreak/>
        <w:t>dohodly, že závaznou část jejich smluvních ujednání tvoří rovněž nabídka zhotovitele a zadávací dokumentace objednatele.</w:t>
      </w:r>
    </w:p>
    <w:p w:rsidR="00F716A1" w:rsidRPr="00725524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:rsidR="00725524" w:rsidRDefault="00560D18" w:rsidP="00725524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AC68FF">
        <w:rPr>
          <w:rFonts w:asciiTheme="minorHAnsi" w:hAnsiTheme="minorHAnsi"/>
          <w:sz w:val="22"/>
        </w:rPr>
        <w:t xml:space="preserve">. </w:t>
      </w:r>
    </w:p>
    <w:p w:rsidR="00AC68FF" w:rsidRPr="00725524" w:rsidRDefault="00AC68FF" w:rsidP="00AC68FF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</w:p>
    <w:p w:rsidR="00725524" w:rsidRPr="00725524" w:rsidRDefault="00725524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:rsidR="00215A79" w:rsidRPr="00725524" w:rsidRDefault="003F2CCA" w:rsidP="001738DB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725524">
        <w:rPr>
          <w:rFonts w:asciiTheme="minorHAnsi" w:hAnsiTheme="minorHAnsi"/>
          <w:b/>
          <w:sz w:val="22"/>
        </w:rPr>
        <w:t>Doba a místo plnění a další podmínky</w:t>
      </w:r>
    </w:p>
    <w:p w:rsidR="00AC68FF" w:rsidRDefault="0024001E" w:rsidP="001738DB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Zhotovitel se zavazuje zhotovit dílo a řádně předat objednateli</w:t>
      </w:r>
      <w:r w:rsidR="00AC68FF">
        <w:rPr>
          <w:rFonts w:asciiTheme="minorHAnsi" w:hAnsiTheme="minorHAnsi"/>
          <w:sz w:val="22"/>
        </w:rPr>
        <w:t xml:space="preserve"> v těchto termínech: </w:t>
      </w:r>
    </w:p>
    <w:p w:rsidR="00AC68FF" w:rsidRPr="00AC68FF" w:rsidRDefault="00AC68FF" w:rsidP="00AC68FF">
      <w:pPr>
        <w:pStyle w:val="Odstavecseseznamem"/>
        <w:numPr>
          <w:ilvl w:val="1"/>
          <w:numId w:val="6"/>
        </w:numPr>
        <w:rPr>
          <w:rFonts w:asciiTheme="minorHAnsi" w:hAnsiTheme="minorHAnsi"/>
          <w:sz w:val="22"/>
        </w:rPr>
      </w:pPr>
      <w:r w:rsidRPr="00AC68FF">
        <w:rPr>
          <w:rFonts w:asciiTheme="minorHAnsi" w:hAnsiTheme="minorHAnsi"/>
          <w:sz w:val="22"/>
        </w:rPr>
        <w:t xml:space="preserve">Zahájení plnění zakázky: </w:t>
      </w:r>
      <w:r w:rsidRPr="00AC68FF">
        <w:rPr>
          <w:rFonts w:asciiTheme="minorHAnsi" w:hAnsiTheme="minorHAnsi"/>
          <w:sz w:val="22"/>
        </w:rPr>
        <w:tab/>
      </w:r>
      <w:r w:rsidRPr="00AC68FF">
        <w:rPr>
          <w:rFonts w:asciiTheme="minorHAnsi" w:hAnsiTheme="minorHAnsi"/>
          <w:sz w:val="22"/>
        </w:rPr>
        <w:tab/>
        <w:t xml:space="preserve">ihned po uveřejnění smlouvy v registru smluv </w:t>
      </w:r>
    </w:p>
    <w:p w:rsidR="00A818B9" w:rsidRDefault="00CC66DC" w:rsidP="00A818B9">
      <w:pPr>
        <w:pStyle w:val="Odstavecseseznamem"/>
        <w:numPr>
          <w:ilvl w:val="1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Odevzdání hotového díla: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do 31. 5. 2021</w:t>
      </w:r>
      <w:r w:rsidR="00AC68FF" w:rsidRPr="00AC68FF">
        <w:rPr>
          <w:rFonts w:asciiTheme="minorHAnsi" w:hAnsiTheme="minorHAnsi"/>
          <w:sz w:val="22"/>
        </w:rPr>
        <w:t xml:space="preserve">   </w:t>
      </w:r>
    </w:p>
    <w:p w:rsidR="00A818B9" w:rsidRPr="00A818B9" w:rsidRDefault="00CC66DC" w:rsidP="00A818B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 </w:t>
      </w:r>
      <w:r w:rsidR="00560D18" w:rsidRPr="00A818B9">
        <w:rPr>
          <w:rFonts w:asciiTheme="minorHAnsi" w:hAnsiTheme="minorHAnsi"/>
          <w:sz w:val="22"/>
        </w:rPr>
        <w:t>předání díla</w:t>
      </w:r>
      <w:r w:rsidR="00785A6F">
        <w:rPr>
          <w:rFonts w:asciiTheme="minorHAnsi" w:hAnsiTheme="minorHAnsi"/>
          <w:sz w:val="22"/>
        </w:rPr>
        <w:t>, nebo jeho částí,</w:t>
      </w:r>
      <w:r w:rsidR="00560D18" w:rsidRPr="00A818B9">
        <w:rPr>
          <w:rFonts w:asciiTheme="minorHAnsi" w:hAnsiTheme="minorHAnsi"/>
          <w:sz w:val="22"/>
        </w:rPr>
        <w:t xml:space="preserve"> bude mezi smluvními stranami sepsán protokol</w:t>
      </w:r>
      <w:r w:rsidR="00A818B9" w:rsidRPr="00A818B9">
        <w:rPr>
          <w:rFonts w:asciiTheme="minorHAnsi" w:hAnsiTheme="minorHAnsi"/>
          <w:sz w:val="22"/>
        </w:rPr>
        <w:t>.</w:t>
      </w:r>
    </w:p>
    <w:p w:rsidR="00215A79" w:rsidRPr="00A818B9" w:rsidRDefault="0024001E" w:rsidP="00A818B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  <w:sz w:val="22"/>
        </w:rPr>
      </w:pPr>
      <w:r w:rsidRPr="00A818B9">
        <w:rPr>
          <w:rFonts w:asciiTheme="minorHAnsi" w:hAnsiTheme="minorHAnsi"/>
          <w:sz w:val="22"/>
        </w:rPr>
        <w:t xml:space="preserve">Objednatel dílo </w:t>
      </w:r>
      <w:r w:rsidR="00DC3F88" w:rsidRPr="00A818B9">
        <w:rPr>
          <w:rFonts w:asciiTheme="minorHAnsi" w:hAnsiTheme="minorHAnsi"/>
          <w:sz w:val="22"/>
        </w:rPr>
        <w:t>není povinen převzít</w:t>
      </w:r>
      <w:r w:rsidRPr="00A818B9">
        <w:rPr>
          <w:rFonts w:asciiTheme="minorHAnsi" w:hAnsiTheme="minorHAnsi"/>
          <w:sz w:val="22"/>
        </w:rPr>
        <w:t>, nebude-li dodáno v požadovaném množství, jakosti či druhu provedení.</w:t>
      </w:r>
    </w:p>
    <w:p w:rsidR="002F160D" w:rsidRPr="00725524" w:rsidRDefault="0052278A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napToGrid w:val="0"/>
          <w:sz w:val="22"/>
        </w:rPr>
      </w:pPr>
      <w:r w:rsidRPr="00725524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="00A818B9">
        <w:rPr>
          <w:rFonts w:asciiTheme="minorHAnsi" w:hAnsiTheme="minorHAnsi"/>
          <w:sz w:val="22"/>
        </w:rPr>
        <w:t>36</w:t>
      </w:r>
      <w:r w:rsidRPr="00725524">
        <w:rPr>
          <w:rFonts w:asciiTheme="minorHAnsi" w:hAnsiTheme="minorHAnsi"/>
          <w:sz w:val="22"/>
        </w:rPr>
        <w:t xml:space="preserve"> měsíců ode dne předání díla.</w:t>
      </w:r>
      <w:r w:rsidR="003F2CCA" w:rsidRPr="00725524">
        <w:rPr>
          <w:rFonts w:asciiTheme="minorHAnsi" w:hAnsiTheme="minorHAnsi"/>
          <w:sz w:val="22"/>
        </w:rPr>
        <w:t xml:space="preserve"> </w:t>
      </w:r>
      <w:r w:rsidR="003F2CCA" w:rsidRPr="00725524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2F160D" w:rsidRPr="00725524" w:rsidRDefault="00560D18" w:rsidP="00840271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3F2CCA" w:rsidRPr="00725524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V případě prodlení zhotovitele s provedením díla</w:t>
      </w:r>
      <w:r w:rsidR="006D7E95" w:rsidRPr="00725524">
        <w:rPr>
          <w:rFonts w:asciiTheme="minorHAnsi" w:hAnsiTheme="minorHAnsi"/>
          <w:sz w:val="22"/>
        </w:rPr>
        <w:t>,</w:t>
      </w:r>
      <w:r w:rsidRPr="00725524">
        <w:rPr>
          <w:rFonts w:asciiTheme="minorHAnsi" w:hAnsiTheme="minorHAnsi"/>
          <w:sz w:val="22"/>
        </w:rPr>
        <w:t xml:space="preserve"> anebo s odstraněním vady díla, je zhotovitel povinen uhradit objednateli smluvní pokutu ve výši 100</w:t>
      </w:r>
      <w:r w:rsidR="00725524" w:rsidRPr="00725524">
        <w:rPr>
          <w:rFonts w:asciiTheme="minorHAnsi" w:hAnsiTheme="minorHAnsi"/>
          <w:sz w:val="22"/>
        </w:rPr>
        <w:t>0</w:t>
      </w:r>
      <w:r w:rsidRPr="00725524">
        <w:rPr>
          <w:rFonts w:asciiTheme="minorHAnsi" w:hAnsiTheme="minorHAnsi"/>
          <w:sz w:val="22"/>
        </w:rPr>
        <w:t xml:space="preserve"> Kč, a to za každý byť i jen započatý den prodlení. </w:t>
      </w:r>
    </w:p>
    <w:p w:rsidR="008769DA" w:rsidRPr="00725524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215A79" w:rsidRPr="00B63786" w:rsidRDefault="0024001E" w:rsidP="00785A6F">
      <w:pPr>
        <w:pStyle w:val="Odstavecseseznamem"/>
        <w:numPr>
          <w:ilvl w:val="0"/>
          <w:numId w:val="3"/>
        </w:numPr>
        <w:ind w:left="0" w:hanging="357"/>
        <w:jc w:val="center"/>
        <w:rPr>
          <w:rFonts w:asciiTheme="minorHAnsi" w:hAnsiTheme="minorHAnsi"/>
          <w:b/>
          <w:sz w:val="22"/>
        </w:rPr>
      </w:pPr>
      <w:r w:rsidRPr="00B63786">
        <w:rPr>
          <w:rFonts w:asciiTheme="minorHAnsi" w:hAnsiTheme="minorHAnsi"/>
          <w:b/>
          <w:sz w:val="22"/>
        </w:rPr>
        <w:t>Cena a platební podmínky</w:t>
      </w:r>
    </w:p>
    <w:p w:rsidR="00B63786" w:rsidRPr="00CC66DC" w:rsidRDefault="00560D18" w:rsidP="00785A6F">
      <w:pPr>
        <w:pStyle w:val="Odstavecseseznamem"/>
        <w:numPr>
          <w:ilvl w:val="0"/>
          <w:numId w:val="7"/>
        </w:numPr>
        <w:ind w:left="0" w:firstLine="0"/>
        <w:rPr>
          <w:rFonts w:asciiTheme="minorHAnsi" w:hAnsiTheme="minorHAnsi" w:cs="Arial"/>
          <w:sz w:val="22"/>
        </w:rPr>
      </w:pPr>
      <w:r w:rsidRPr="00CC66DC">
        <w:rPr>
          <w:rFonts w:asciiTheme="minorHAnsi" w:hAnsiTheme="minorHAnsi"/>
          <w:sz w:val="22"/>
        </w:rPr>
        <w:t xml:space="preserve">Celková cena díla je </w:t>
      </w:r>
      <w:r w:rsidR="00CC66DC" w:rsidRPr="00CC66DC">
        <w:rPr>
          <w:rFonts w:asciiTheme="minorHAnsi" w:hAnsiTheme="minorHAnsi"/>
          <w:sz w:val="22"/>
        </w:rPr>
        <w:t>215 000</w:t>
      </w:r>
      <w:r w:rsidRPr="00CC66DC">
        <w:rPr>
          <w:rFonts w:asciiTheme="minorHAnsi" w:hAnsiTheme="minorHAnsi"/>
          <w:sz w:val="22"/>
        </w:rPr>
        <w:t>,- Kč bez DPH, DPH ve výši</w:t>
      </w:r>
      <w:r w:rsidR="00B63786" w:rsidRPr="00CC66DC">
        <w:rPr>
          <w:rFonts w:asciiTheme="minorHAnsi" w:hAnsiTheme="minorHAnsi"/>
          <w:sz w:val="22"/>
        </w:rPr>
        <w:t xml:space="preserve"> 21%</w:t>
      </w:r>
      <w:r w:rsidRPr="00CC66DC">
        <w:rPr>
          <w:rFonts w:asciiTheme="minorHAnsi" w:hAnsiTheme="minorHAnsi"/>
          <w:sz w:val="22"/>
        </w:rPr>
        <w:t xml:space="preserve"> </w:t>
      </w:r>
      <w:proofErr w:type="gramStart"/>
      <w:r w:rsidRPr="00CC66DC">
        <w:rPr>
          <w:rFonts w:asciiTheme="minorHAnsi" w:hAnsiTheme="minorHAnsi"/>
          <w:sz w:val="22"/>
        </w:rPr>
        <w:t xml:space="preserve">činí </w:t>
      </w:r>
      <w:r w:rsidR="00CC66DC" w:rsidRPr="00CC66DC">
        <w:rPr>
          <w:rFonts w:asciiTheme="minorHAnsi" w:hAnsiTheme="minorHAnsi"/>
          <w:sz w:val="22"/>
        </w:rPr>
        <w:t xml:space="preserve"> 45 150</w:t>
      </w:r>
      <w:r w:rsidR="00B63786" w:rsidRPr="00CC66DC">
        <w:rPr>
          <w:rFonts w:asciiTheme="minorHAnsi" w:hAnsiTheme="minorHAnsi"/>
          <w:sz w:val="22"/>
        </w:rPr>
        <w:t>,</w:t>
      </w:r>
      <w:proofErr w:type="gramEnd"/>
      <w:r w:rsidR="00B63786" w:rsidRPr="00CC66DC">
        <w:rPr>
          <w:rFonts w:asciiTheme="minorHAnsi" w:hAnsiTheme="minorHAnsi"/>
          <w:sz w:val="22"/>
        </w:rPr>
        <w:t>- Kč</w:t>
      </w:r>
      <w:r w:rsidRPr="00CC66DC">
        <w:rPr>
          <w:rFonts w:asciiTheme="minorHAnsi" w:hAnsiTheme="minorHAnsi"/>
          <w:sz w:val="22"/>
        </w:rPr>
        <w:t xml:space="preserve">, </w:t>
      </w:r>
    </w:p>
    <w:p w:rsidR="00B63786" w:rsidRPr="00CC66DC" w:rsidRDefault="00560D18" w:rsidP="00B63786">
      <w:pPr>
        <w:pStyle w:val="Odstavecseseznamem"/>
        <w:numPr>
          <w:ilvl w:val="0"/>
          <w:numId w:val="0"/>
        </w:numPr>
        <w:ind w:left="426"/>
        <w:jc w:val="center"/>
        <w:rPr>
          <w:rFonts w:asciiTheme="minorHAnsi" w:hAnsiTheme="minorHAnsi" w:cs="Arial"/>
          <w:b/>
          <w:sz w:val="22"/>
        </w:rPr>
      </w:pPr>
      <w:r w:rsidRPr="00CC66DC">
        <w:rPr>
          <w:rFonts w:asciiTheme="minorHAnsi" w:hAnsiTheme="minorHAnsi"/>
          <w:b/>
          <w:sz w:val="22"/>
        </w:rPr>
        <w:t xml:space="preserve">celková cena díla </w:t>
      </w:r>
      <w:proofErr w:type="gramStart"/>
      <w:r w:rsidRPr="00CC66DC">
        <w:rPr>
          <w:rFonts w:asciiTheme="minorHAnsi" w:hAnsiTheme="minorHAnsi"/>
          <w:b/>
          <w:sz w:val="22"/>
        </w:rPr>
        <w:t xml:space="preserve">je </w:t>
      </w:r>
      <w:r w:rsidR="00CC66DC" w:rsidRPr="00CC66DC">
        <w:rPr>
          <w:rFonts w:asciiTheme="minorHAnsi" w:hAnsiTheme="minorHAnsi"/>
          <w:b/>
          <w:sz w:val="22"/>
        </w:rPr>
        <w:t xml:space="preserve"> 260 150</w:t>
      </w:r>
      <w:r w:rsidRPr="00CC66DC">
        <w:rPr>
          <w:rFonts w:asciiTheme="minorHAnsi" w:hAnsiTheme="minorHAnsi"/>
          <w:b/>
          <w:sz w:val="22"/>
        </w:rPr>
        <w:t>,</w:t>
      </w:r>
      <w:proofErr w:type="gramEnd"/>
      <w:r w:rsidRPr="00CC66DC">
        <w:rPr>
          <w:rFonts w:asciiTheme="minorHAnsi" w:hAnsiTheme="minorHAnsi"/>
          <w:b/>
          <w:sz w:val="22"/>
        </w:rPr>
        <w:t>- Kč</w:t>
      </w:r>
      <w:r w:rsidR="00B63786" w:rsidRPr="00CC66DC">
        <w:rPr>
          <w:rFonts w:asciiTheme="minorHAnsi" w:hAnsiTheme="minorHAnsi"/>
          <w:b/>
          <w:sz w:val="22"/>
        </w:rPr>
        <w:t xml:space="preserve"> vč. DPH</w:t>
      </w:r>
      <w:r w:rsidR="0024001E" w:rsidRPr="00CC66DC">
        <w:rPr>
          <w:rFonts w:asciiTheme="minorHAnsi" w:hAnsiTheme="minorHAnsi"/>
          <w:b/>
          <w:sz w:val="22"/>
        </w:rPr>
        <w:t>.</w:t>
      </w:r>
    </w:p>
    <w:p w:rsidR="002F160D" w:rsidRDefault="0024001E" w:rsidP="00B63786">
      <w:pPr>
        <w:pStyle w:val="Odstavecseseznamem"/>
        <w:numPr>
          <w:ilvl w:val="0"/>
          <w:numId w:val="0"/>
        </w:numPr>
        <w:ind w:left="426"/>
        <w:rPr>
          <w:rFonts w:asciiTheme="minorHAnsi" w:hAnsiTheme="minorHAnsi" w:cs="Arial"/>
          <w:sz w:val="22"/>
        </w:rPr>
      </w:pPr>
      <w:r w:rsidRPr="00B63786">
        <w:rPr>
          <w:rFonts w:asciiTheme="minorHAnsi" w:hAnsiTheme="minorHAnsi"/>
          <w:sz w:val="22"/>
        </w:rPr>
        <w:t>Sjednaná</w:t>
      </w:r>
      <w:r w:rsidRPr="00725524">
        <w:rPr>
          <w:rFonts w:asciiTheme="minorHAnsi" w:hAnsiTheme="minorHAnsi"/>
          <w:sz w:val="22"/>
        </w:rPr>
        <w:t xml:space="preserve">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725524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Pr="00725524">
        <w:rPr>
          <w:rFonts w:asciiTheme="minorHAnsi" w:hAnsiTheme="minorHAnsi"/>
          <w:sz w:val="22"/>
        </w:rPr>
        <w:t>.</w:t>
      </w:r>
      <w:r w:rsidR="0052278A" w:rsidRPr="00725524">
        <w:rPr>
          <w:rFonts w:asciiTheme="minorHAnsi" w:hAnsiTheme="minorHAnsi"/>
          <w:sz w:val="22"/>
        </w:rPr>
        <w:t xml:space="preserve"> </w:t>
      </w:r>
      <w:r w:rsidR="0052278A" w:rsidRPr="00725524">
        <w:rPr>
          <w:rFonts w:asciiTheme="minorHAnsi" w:hAnsiTheme="minorHAnsi" w:cs="Arial"/>
          <w:sz w:val="22"/>
        </w:rPr>
        <w:t>Objednatel neposkytuje zhotoviteli žádné zálohy.</w:t>
      </w:r>
    </w:p>
    <w:p w:rsidR="00CC66DC" w:rsidRPr="00CC66DC" w:rsidRDefault="00CC66DC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Dílo bude plněno v jednotlivých etapách: </w:t>
      </w:r>
    </w:p>
    <w:p w:rsidR="00CC66DC" w:rsidRDefault="00CC66DC" w:rsidP="00CC66DC">
      <w:pPr>
        <w:pStyle w:val="Odstavecseseznamem"/>
        <w:numPr>
          <w:ilvl w:val="1"/>
          <w:numId w:val="37"/>
        </w:numPr>
        <w:rPr>
          <w:rFonts w:asciiTheme="minorHAnsi" w:hAnsiTheme="minorHAnsi"/>
          <w:sz w:val="22"/>
        </w:rPr>
      </w:pPr>
      <w:r w:rsidRPr="00CC66DC">
        <w:rPr>
          <w:rFonts w:asciiTheme="minorHAnsi" w:hAnsiTheme="minorHAnsi"/>
          <w:sz w:val="22"/>
        </w:rPr>
        <w:t>etapa 1 – verifikace předaných podkladů, terénní měřičské práce, pořízení vstupních dat, zpracování dat</w:t>
      </w:r>
      <w:r>
        <w:rPr>
          <w:rFonts w:asciiTheme="minorHAnsi" w:hAnsiTheme="minorHAnsi"/>
          <w:sz w:val="22"/>
        </w:rPr>
        <w:t xml:space="preserve">, odevzdání dílčích výstupů objednateli ke kontrole </w:t>
      </w:r>
    </w:p>
    <w:p w:rsidR="00CC66DC" w:rsidRPr="00CC66DC" w:rsidRDefault="00CC66DC" w:rsidP="00CC66DC">
      <w:pPr>
        <w:pStyle w:val="Odstavecseseznamem"/>
        <w:numPr>
          <w:ilvl w:val="0"/>
          <w:numId w:val="0"/>
        </w:num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tyto práce jsou oceněny na 206 611,5 Kč bez DPH, tedy 250 000 Kč vč. DPH (zaokrouhleno na celé koruny)</w:t>
      </w:r>
    </w:p>
    <w:p w:rsidR="00CC66DC" w:rsidRDefault="00CC66DC" w:rsidP="00CC66DC">
      <w:pPr>
        <w:pStyle w:val="Odstavecseseznamem"/>
        <w:numPr>
          <w:ilvl w:val="1"/>
          <w:numId w:val="37"/>
        </w:numPr>
        <w:rPr>
          <w:rFonts w:asciiTheme="minorHAnsi" w:hAnsiTheme="minorHAnsi"/>
          <w:sz w:val="22"/>
        </w:rPr>
      </w:pPr>
      <w:r w:rsidRPr="00CC66DC">
        <w:rPr>
          <w:rFonts w:asciiTheme="minorHAnsi" w:hAnsiTheme="minorHAnsi"/>
          <w:sz w:val="22"/>
        </w:rPr>
        <w:t>etapa 2 -  zapracování připomínek a podnětů, kompletace</w:t>
      </w:r>
    </w:p>
    <w:p w:rsidR="00CC66DC" w:rsidRPr="00CC66DC" w:rsidRDefault="00CC66DC" w:rsidP="00CC66DC">
      <w:pPr>
        <w:pStyle w:val="Odstavecseseznamem"/>
        <w:numPr>
          <w:ilvl w:val="0"/>
          <w:numId w:val="0"/>
        </w:numPr>
        <w:ind w:left="14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tyto práce jsou oceněny na </w:t>
      </w:r>
      <w:r w:rsidR="00785A6F" w:rsidRPr="00785A6F">
        <w:rPr>
          <w:rFonts w:asciiTheme="minorHAnsi" w:hAnsiTheme="minorHAnsi"/>
          <w:sz w:val="22"/>
        </w:rPr>
        <w:t>8 388,5</w:t>
      </w:r>
      <w:r w:rsidR="00785A6F">
        <w:rPr>
          <w:rFonts w:asciiTheme="minorHAnsi" w:hAnsiTheme="minorHAnsi"/>
          <w:sz w:val="22"/>
        </w:rPr>
        <w:t xml:space="preserve"> Kč bez DPH, tady na 10 150 Kč vč. DPH </w:t>
      </w:r>
    </w:p>
    <w:p w:rsidR="00560D18" w:rsidRPr="0072552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725524">
        <w:rPr>
          <w:rFonts w:asciiTheme="minorHAnsi" w:hAnsiTheme="minorHAnsi"/>
          <w:sz w:val="22"/>
        </w:rPr>
        <w:t xml:space="preserve">Po řádném předání </w:t>
      </w:r>
      <w:r w:rsidR="00CC66DC">
        <w:rPr>
          <w:rFonts w:asciiTheme="minorHAnsi" w:hAnsiTheme="minorHAnsi"/>
          <w:sz w:val="22"/>
        </w:rPr>
        <w:t xml:space="preserve">každé části (etapy) </w:t>
      </w:r>
      <w:r w:rsidRPr="00725524">
        <w:rPr>
          <w:rFonts w:asciiTheme="minorHAnsi" w:hAnsiTheme="minorHAnsi"/>
          <w:sz w:val="22"/>
        </w:rPr>
        <w:t xml:space="preserve">díla objednateli vystaví zhotovitel na úhradu díla bez zbytečného odkladu daňový doklad (fakturu) se splatností </w:t>
      </w:r>
      <w:r w:rsidR="00A818B9">
        <w:rPr>
          <w:rFonts w:asciiTheme="minorHAnsi" w:hAnsiTheme="minorHAnsi"/>
          <w:sz w:val="22"/>
        </w:rPr>
        <w:t>30</w:t>
      </w:r>
      <w:r w:rsidRPr="00725524">
        <w:rPr>
          <w:rFonts w:asciiTheme="minorHAnsi" w:hAnsiTheme="minorHAnsi"/>
          <w:sz w:val="22"/>
        </w:rPr>
        <w:t xml:space="preserve"> dní ode dne jejího doručení objednateli.</w:t>
      </w:r>
    </w:p>
    <w:p w:rsidR="001738DB" w:rsidRPr="0072552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1738DB" w:rsidRPr="00725524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lastRenderedPageBreak/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A818B9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</w:t>
      </w:r>
    </w:p>
    <w:p w:rsidR="001738DB" w:rsidRDefault="001738DB" w:rsidP="00A818B9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sz w:val="22"/>
        </w:rPr>
      </w:pPr>
    </w:p>
    <w:p w:rsidR="00DD623A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725524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725524" w:rsidRDefault="00725524" w:rsidP="00725524">
      <w:pPr>
        <w:jc w:val="center"/>
        <w:rPr>
          <w:rFonts w:asciiTheme="minorHAnsi" w:hAnsiTheme="minorHAnsi"/>
          <w:b/>
          <w:sz w:val="22"/>
          <w:szCs w:val="22"/>
        </w:rPr>
      </w:pPr>
    </w:p>
    <w:p w:rsidR="00725524" w:rsidRPr="00725524" w:rsidRDefault="003F2CCA" w:rsidP="00725524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25524">
        <w:rPr>
          <w:rFonts w:asciiTheme="minorHAnsi" w:hAnsiTheme="minorHAnsi" w:cs="Arial"/>
          <w:sz w:val="22"/>
          <w:szCs w:val="22"/>
        </w:rPr>
        <w:t>Zhotovitel</w:t>
      </w:r>
      <w:r w:rsidR="00560D18" w:rsidRPr="00725524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</w:t>
      </w:r>
      <w:r w:rsidR="00A818B9">
        <w:rPr>
          <w:rFonts w:asciiTheme="minorHAnsi" w:hAnsiTheme="minorHAnsi" w:cs="Arial"/>
          <w:sz w:val="22"/>
          <w:szCs w:val="22"/>
        </w:rPr>
        <w:t>30</w:t>
      </w:r>
      <w:r w:rsidR="00560D18" w:rsidRPr="00725524">
        <w:rPr>
          <w:rFonts w:asciiTheme="minorHAnsi" w:hAnsiTheme="minorHAnsi" w:cs="Arial"/>
          <w:sz w:val="22"/>
          <w:szCs w:val="22"/>
        </w:rPr>
        <w:t xml:space="preserve"> dnů od písemného vyúčtování odeslaného druhé smluvní straně. </w:t>
      </w:r>
      <w:r w:rsidR="00560D18" w:rsidRPr="00725524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725524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174D6" w:rsidRPr="00725524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725524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C56250" w:rsidRPr="00725524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725524">
        <w:rPr>
          <w:rFonts w:asciiTheme="minorHAnsi" w:hAnsiTheme="minorHAnsi"/>
          <w:sz w:val="22"/>
        </w:rPr>
        <w:t xml:space="preserve">Tato smlouva byla sepsána ve </w:t>
      </w:r>
      <w:r w:rsidR="00725524" w:rsidRPr="00725524">
        <w:rPr>
          <w:rFonts w:asciiTheme="minorHAnsi" w:hAnsiTheme="minorHAnsi"/>
          <w:sz w:val="22"/>
        </w:rPr>
        <w:t>třech</w:t>
      </w:r>
      <w:r w:rsidRPr="00725524">
        <w:rPr>
          <w:rFonts w:asciiTheme="minorHAnsi" w:hAnsiTheme="minorHAnsi"/>
          <w:sz w:val="22"/>
        </w:rPr>
        <w:t xml:space="preserve"> vyhotoveních. </w:t>
      </w:r>
      <w:r w:rsidR="00725524" w:rsidRPr="00725524">
        <w:rPr>
          <w:rFonts w:asciiTheme="minorHAnsi" w:hAnsiTheme="minorHAnsi"/>
          <w:sz w:val="22"/>
        </w:rPr>
        <w:t>Objednatel obdrží dvě a zhotovitel jedno vyhotovení.</w:t>
      </w:r>
    </w:p>
    <w:p w:rsidR="00DC3F88" w:rsidRPr="00725524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725524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725524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725524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725524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725524">
        <w:rPr>
          <w:rFonts w:asciiTheme="minorHAnsi" w:hAnsiTheme="minorHAnsi" w:cs="Calibri"/>
          <w:color w:val="000000"/>
          <w:sz w:val="22"/>
          <w:szCs w:val="22"/>
        </w:rPr>
        <w:t>.</w:t>
      </w:r>
      <w:r w:rsidRPr="00725524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C56250" w:rsidRPr="00725524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725524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C56250" w:rsidRPr="00725524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725524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3F2CCA" w:rsidRPr="00725524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725524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725524">
        <w:rPr>
          <w:rFonts w:asciiTheme="minorHAnsi" w:hAnsiTheme="minorHAnsi"/>
          <w:color w:val="000000"/>
          <w:sz w:val="22"/>
        </w:rPr>
        <w:t xml:space="preserve"> smlouvy.</w:t>
      </w:r>
    </w:p>
    <w:p w:rsidR="005B551D" w:rsidRPr="00725524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725524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4" w:history="1">
        <w:r w:rsidRPr="00725524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725524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3F2CCA" w:rsidRPr="00725524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176D01" w:rsidRPr="00725524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725524" w:rsidRPr="00725524" w:rsidRDefault="00725524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25524" w:rsidRPr="002171FC" w:rsidTr="00FD1FF3">
        <w:trPr>
          <w:jc w:val="center"/>
        </w:trPr>
        <w:tc>
          <w:tcPr>
            <w:tcW w:w="4606" w:type="dxa"/>
          </w:tcPr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 xml:space="preserve">V Českých Budějovicích, dne </w:t>
            </w:r>
            <w:proofErr w:type="gramStart"/>
            <w:r w:rsidR="00785A6F">
              <w:rPr>
                <w:rFonts w:ascii="Calibri" w:hAnsi="Calibri"/>
                <w:sz w:val="22"/>
                <w:szCs w:val="22"/>
              </w:rPr>
              <w:t>15.12.2020</w:t>
            </w:r>
            <w:proofErr w:type="gramEnd"/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6" w:type="dxa"/>
          </w:tcPr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785A6F">
              <w:rPr>
                <w:rFonts w:ascii="Calibri" w:hAnsi="Calibri"/>
                <w:sz w:val="22"/>
                <w:szCs w:val="22"/>
              </w:rPr>
              <w:t xml:space="preserve">Českém Krumlově </w:t>
            </w:r>
            <w:r w:rsidRPr="00725524">
              <w:rPr>
                <w:rFonts w:ascii="Calibri" w:hAnsi="Calibri"/>
                <w:sz w:val="22"/>
                <w:szCs w:val="22"/>
              </w:rPr>
              <w:t xml:space="preserve">dne </w:t>
            </w:r>
            <w:proofErr w:type="gramStart"/>
            <w:r w:rsidR="00785A6F">
              <w:rPr>
                <w:rFonts w:ascii="Calibri" w:hAnsi="Calibri"/>
                <w:sz w:val="22"/>
                <w:szCs w:val="22"/>
              </w:rPr>
              <w:t>15.12.2020</w:t>
            </w:r>
            <w:proofErr w:type="gramEnd"/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25524" w:rsidRPr="00725524" w:rsidRDefault="00725524" w:rsidP="00FD1F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25524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725524" w:rsidRDefault="008511C3" w:rsidP="00A818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</w:t>
            </w:r>
            <w:bookmarkStart w:id="0" w:name="_GoBack"/>
            <w:bookmarkEnd w:id="0"/>
          </w:p>
          <w:p w:rsidR="00785A6F" w:rsidRPr="002171FC" w:rsidRDefault="00785A6F" w:rsidP="00A818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</w:tc>
      </w:tr>
    </w:tbl>
    <w:p w:rsidR="0004108B" w:rsidRPr="00840271" w:rsidRDefault="0004108B" w:rsidP="00C56250">
      <w:pPr>
        <w:rPr>
          <w:rFonts w:asciiTheme="minorHAnsi" w:hAnsiTheme="minorHAnsi"/>
          <w:sz w:val="22"/>
          <w:szCs w:val="22"/>
        </w:rPr>
      </w:pPr>
    </w:p>
    <w:p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725524">
      <w:footerReference w:type="default" r:id="rId15"/>
      <w:headerReference w:type="first" r:id="rId16"/>
      <w:pgSz w:w="11906" w:h="16838" w:code="9"/>
      <w:pgMar w:top="851" w:right="1134" w:bottom="993" w:left="1134" w:header="426" w:footer="7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2F" w:rsidRDefault="00DB0D2F">
      <w:r>
        <w:separator/>
      </w:r>
    </w:p>
  </w:endnote>
  <w:endnote w:type="continuationSeparator" w:id="0">
    <w:p w:rsidR="00DB0D2F" w:rsidRDefault="00DB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093591"/>
      <w:docPartObj>
        <w:docPartGallery w:val="Page Numbers (Bottom of Page)"/>
        <w:docPartUnique/>
      </w:docPartObj>
    </w:sdtPr>
    <w:sdtEndPr/>
    <w:sdtContent>
      <w:p w:rsidR="00A818B9" w:rsidRDefault="00A818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1C3">
          <w:rPr>
            <w:noProof/>
          </w:rPr>
          <w:t>3</w:t>
        </w:r>
        <w:r>
          <w:fldChar w:fldCharType="end"/>
        </w:r>
      </w:p>
    </w:sdtContent>
  </w:sdt>
  <w:p w:rsidR="00A818B9" w:rsidRDefault="00A818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2F" w:rsidRDefault="00DB0D2F">
      <w:r>
        <w:separator/>
      </w:r>
    </w:p>
  </w:footnote>
  <w:footnote w:type="continuationSeparator" w:id="0">
    <w:p w:rsidR="00DB0D2F" w:rsidRDefault="00DB0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24" w:rsidRPr="001144A9" w:rsidRDefault="00725524" w:rsidP="00725524">
    <w:pPr>
      <w:pStyle w:val="Zhlav"/>
      <w:jc w:val="right"/>
      <w:rPr>
        <w:rFonts w:asciiTheme="minorHAnsi" w:hAnsiTheme="minorHAnsi"/>
      </w:rPr>
    </w:pPr>
    <w:proofErr w:type="gramStart"/>
    <w:r w:rsidRPr="001144A9">
      <w:rPr>
        <w:rFonts w:asciiTheme="minorHAnsi" w:hAnsiTheme="minorHAnsi"/>
      </w:rPr>
      <w:t>Č.j.</w:t>
    </w:r>
    <w:proofErr w:type="gramEnd"/>
    <w:r w:rsidRPr="001144A9">
      <w:rPr>
        <w:rFonts w:asciiTheme="minorHAnsi" w:hAnsiTheme="minorHAnsi"/>
      </w:rPr>
      <w:t>:</w:t>
    </w:r>
    <w:r w:rsidR="001144A9" w:rsidRPr="001144A9">
      <w:rPr>
        <w:rFonts w:asciiTheme="minorHAnsi" w:hAnsiTheme="minorHAnsi"/>
      </w:rPr>
      <w:t xml:space="preserve"> </w:t>
    </w:r>
    <w:r w:rsidR="003320C4" w:rsidRPr="003320C4">
      <w:rPr>
        <w:rFonts w:asciiTheme="minorHAnsi" w:hAnsiTheme="minorHAnsi"/>
      </w:rPr>
      <w:t>NPU-430/98998/2020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D35F7D"/>
    <w:multiLevelType w:val="hybridMultilevel"/>
    <w:tmpl w:val="7BACF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7B82"/>
    <w:multiLevelType w:val="hybridMultilevel"/>
    <w:tmpl w:val="BC7A4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01491"/>
    <w:multiLevelType w:val="hybridMultilevel"/>
    <w:tmpl w:val="82C09A60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0AC0C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6"/>
  </w:num>
  <w:num w:numId="15">
    <w:abstractNumId w:val="18"/>
  </w:num>
  <w:num w:numId="16">
    <w:abstractNumId w:val="17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1DA7"/>
    <w:rsid w:val="000E2D76"/>
    <w:rsid w:val="000E4529"/>
    <w:rsid w:val="000E56C1"/>
    <w:rsid w:val="000E5886"/>
    <w:rsid w:val="000F2B41"/>
    <w:rsid w:val="000F2E86"/>
    <w:rsid w:val="00101270"/>
    <w:rsid w:val="00103192"/>
    <w:rsid w:val="001144A9"/>
    <w:rsid w:val="00114EA3"/>
    <w:rsid w:val="00121159"/>
    <w:rsid w:val="00125A8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67D4"/>
    <w:rsid w:val="00302E1E"/>
    <w:rsid w:val="00313693"/>
    <w:rsid w:val="003268F0"/>
    <w:rsid w:val="003320C4"/>
    <w:rsid w:val="003432EF"/>
    <w:rsid w:val="00343AD0"/>
    <w:rsid w:val="003460AA"/>
    <w:rsid w:val="003775CE"/>
    <w:rsid w:val="003831DD"/>
    <w:rsid w:val="00395D54"/>
    <w:rsid w:val="003A1D34"/>
    <w:rsid w:val="003B2738"/>
    <w:rsid w:val="003B6EB8"/>
    <w:rsid w:val="003C04A9"/>
    <w:rsid w:val="003D0B4A"/>
    <w:rsid w:val="003D5EED"/>
    <w:rsid w:val="003E19BB"/>
    <w:rsid w:val="003E63FA"/>
    <w:rsid w:val="003F276D"/>
    <w:rsid w:val="003F2CCA"/>
    <w:rsid w:val="004005C7"/>
    <w:rsid w:val="00404BE3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3F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551D"/>
    <w:rsid w:val="005C5C64"/>
    <w:rsid w:val="005C60DD"/>
    <w:rsid w:val="005C7676"/>
    <w:rsid w:val="005D2E6B"/>
    <w:rsid w:val="005D3694"/>
    <w:rsid w:val="005D3D4D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214C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524"/>
    <w:rsid w:val="00725E30"/>
    <w:rsid w:val="00726043"/>
    <w:rsid w:val="0072793D"/>
    <w:rsid w:val="00730B15"/>
    <w:rsid w:val="00733911"/>
    <w:rsid w:val="00737509"/>
    <w:rsid w:val="007417EE"/>
    <w:rsid w:val="00751E25"/>
    <w:rsid w:val="007549C3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85A6F"/>
    <w:rsid w:val="007A76CF"/>
    <w:rsid w:val="007B0BAF"/>
    <w:rsid w:val="007C1273"/>
    <w:rsid w:val="007C2810"/>
    <w:rsid w:val="007E031C"/>
    <w:rsid w:val="007E6E19"/>
    <w:rsid w:val="007F0536"/>
    <w:rsid w:val="007F1D11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40271"/>
    <w:rsid w:val="00847E69"/>
    <w:rsid w:val="008511C3"/>
    <w:rsid w:val="00853B53"/>
    <w:rsid w:val="00857836"/>
    <w:rsid w:val="00862812"/>
    <w:rsid w:val="00863F7F"/>
    <w:rsid w:val="0086467F"/>
    <w:rsid w:val="0086585B"/>
    <w:rsid w:val="00866531"/>
    <w:rsid w:val="008665B6"/>
    <w:rsid w:val="008747B2"/>
    <w:rsid w:val="00876476"/>
    <w:rsid w:val="008769DA"/>
    <w:rsid w:val="00884142"/>
    <w:rsid w:val="008A0973"/>
    <w:rsid w:val="008A129B"/>
    <w:rsid w:val="008A4147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818B9"/>
    <w:rsid w:val="00AA02AB"/>
    <w:rsid w:val="00AA5B52"/>
    <w:rsid w:val="00AC4DE4"/>
    <w:rsid w:val="00AC68FF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63786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6F96"/>
    <w:rsid w:val="00C07872"/>
    <w:rsid w:val="00C10CF4"/>
    <w:rsid w:val="00C24EA2"/>
    <w:rsid w:val="00C409FB"/>
    <w:rsid w:val="00C41B8B"/>
    <w:rsid w:val="00C50BEC"/>
    <w:rsid w:val="00C56250"/>
    <w:rsid w:val="00C73FF7"/>
    <w:rsid w:val="00C77333"/>
    <w:rsid w:val="00C81043"/>
    <w:rsid w:val="00C84025"/>
    <w:rsid w:val="00C87B3B"/>
    <w:rsid w:val="00C922CA"/>
    <w:rsid w:val="00C95339"/>
    <w:rsid w:val="00CB6497"/>
    <w:rsid w:val="00CC194E"/>
    <w:rsid w:val="00CC66DC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B0D2F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A3"/>
    <w:rsid w:val="00E36DC2"/>
    <w:rsid w:val="00E37C3F"/>
    <w:rsid w:val="00E44BB1"/>
    <w:rsid w:val="00E53BE7"/>
    <w:rsid w:val="00E66977"/>
    <w:rsid w:val="00E74B14"/>
    <w:rsid w:val="00E767E6"/>
    <w:rsid w:val="00EA1463"/>
    <w:rsid w:val="00EB044F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806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titul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titul">
    <w:name w:val="Subtitle"/>
    <w:basedOn w:val="Normln"/>
    <w:next w:val="Normln"/>
    <w:link w:val="Podtitul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titulChar">
    <w:name w:val="Podtitul Char"/>
    <w:link w:val="Podtitul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vraznn">
    <w:name w:val="Emphasis"/>
    <w:basedOn w:val="Standardnpsmoodstavce"/>
    <w:qFormat/>
    <w:rsid w:val="00C56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np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2B8778A-A92D-450C-8FC4-C898023D0AAA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1291e2ac-3401-40d6-975d-b1d4a9b29c99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6B58F3B-A74B-4013-9794-30CB9E87087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5350624-5627-4589-B3B5-6819E436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4</TotalTime>
  <Pages>3</Pages>
  <Words>1277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8648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frankova</cp:lastModifiedBy>
  <cp:revision>4</cp:revision>
  <cp:lastPrinted>2015-12-15T08:35:00Z</cp:lastPrinted>
  <dcterms:created xsi:type="dcterms:W3CDTF">2020-12-18T09:01:00Z</dcterms:created>
  <dcterms:modified xsi:type="dcterms:W3CDTF">2020-12-18T09:04:00Z</dcterms:modified>
</cp:coreProperties>
</file>