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7C83" w14:textId="3404C95A" w:rsidR="00AC3498" w:rsidRDefault="00D11B10" w:rsidP="0051022D">
      <w:pPr>
        <w:spacing w:line="276" w:lineRule="auto"/>
        <w:jc w:val="center"/>
        <w:rPr>
          <w:b/>
          <w:sz w:val="32"/>
          <w:szCs w:val="32"/>
        </w:rPr>
      </w:pPr>
      <w:r w:rsidRPr="00B1016E">
        <w:rPr>
          <w:b/>
          <w:sz w:val="32"/>
          <w:szCs w:val="32"/>
        </w:rPr>
        <w:t>DOHOD</w:t>
      </w:r>
      <w:r w:rsidR="00860431" w:rsidRPr="00B1016E">
        <w:rPr>
          <w:b/>
          <w:sz w:val="32"/>
          <w:szCs w:val="32"/>
        </w:rPr>
        <w:t>A</w:t>
      </w:r>
      <w:r w:rsidR="0051022D">
        <w:rPr>
          <w:b/>
          <w:sz w:val="32"/>
          <w:szCs w:val="32"/>
        </w:rPr>
        <w:t xml:space="preserve"> O </w:t>
      </w:r>
      <w:r w:rsidR="00BA06C5">
        <w:rPr>
          <w:b/>
          <w:sz w:val="32"/>
          <w:szCs w:val="32"/>
        </w:rPr>
        <w:t xml:space="preserve">UKONČENÍ </w:t>
      </w:r>
      <w:r w:rsidR="0075379A">
        <w:rPr>
          <w:b/>
          <w:sz w:val="32"/>
          <w:szCs w:val="32"/>
        </w:rPr>
        <w:t xml:space="preserve">KUPNÍ </w:t>
      </w:r>
      <w:r w:rsidR="00BA06C5">
        <w:rPr>
          <w:b/>
          <w:sz w:val="32"/>
          <w:szCs w:val="32"/>
        </w:rPr>
        <w:t>SMLOUVY</w:t>
      </w:r>
    </w:p>
    <w:p w14:paraId="784AF21E" w14:textId="77777777" w:rsidR="0051022D" w:rsidRPr="007B1D14" w:rsidRDefault="0051022D" w:rsidP="0051022D">
      <w:pPr>
        <w:spacing w:line="276" w:lineRule="auto"/>
        <w:jc w:val="center"/>
        <w:rPr>
          <w:sz w:val="22"/>
          <w:szCs w:val="22"/>
        </w:rPr>
      </w:pPr>
      <w:r w:rsidRPr="007B1D14">
        <w:rPr>
          <w:sz w:val="22"/>
          <w:szCs w:val="22"/>
        </w:rPr>
        <w:t>(dále jen „</w:t>
      </w:r>
      <w:r>
        <w:rPr>
          <w:b/>
          <w:sz w:val="22"/>
          <w:szCs w:val="22"/>
        </w:rPr>
        <w:t>Dohod</w:t>
      </w:r>
      <w:r w:rsidRPr="007B1D14">
        <w:rPr>
          <w:b/>
          <w:sz w:val="22"/>
          <w:szCs w:val="22"/>
        </w:rPr>
        <w:t>a</w:t>
      </w:r>
      <w:r w:rsidRPr="007B1D14">
        <w:rPr>
          <w:sz w:val="22"/>
          <w:szCs w:val="22"/>
        </w:rPr>
        <w:t>“)</w:t>
      </w:r>
    </w:p>
    <w:p w14:paraId="2069497A" w14:textId="77777777" w:rsidR="00BA06C5" w:rsidRDefault="00BA06C5" w:rsidP="00915756">
      <w:pPr>
        <w:pStyle w:val="Nadpis1"/>
        <w:spacing w:before="0" w:after="120"/>
        <w:ind w:left="432" w:hanging="432"/>
        <w:jc w:val="both"/>
        <w:rPr>
          <w:rFonts w:ascii="Times New Roman" w:hAnsi="Times New Roman"/>
          <w:caps/>
          <w:color w:val="auto"/>
          <w:sz w:val="22"/>
          <w:szCs w:val="22"/>
        </w:rPr>
      </w:pPr>
    </w:p>
    <w:p w14:paraId="267203BA" w14:textId="1263F98D" w:rsidR="00915756" w:rsidRPr="00CF59F1" w:rsidRDefault="00915756" w:rsidP="00915756">
      <w:pPr>
        <w:pStyle w:val="Nadpis1"/>
        <w:spacing w:before="0" w:after="120"/>
        <w:ind w:left="432" w:hanging="432"/>
        <w:jc w:val="both"/>
        <w:rPr>
          <w:rFonts w:ascii="Times New Roman" w:hAnsi="Times New Roman"/>
          <w:b/>
          <w:caps/>
          <w:color w:val="auto"/>
          <w:sz w:val="22"/>
          <w:szCs w:val="22"/>
        </w:rPr>
      </w:pPr>
      <w:r w:rsidRPr="00CF59F1">
        <w:rPr>
          <w:rFonts w:ascii="Times New Roman" w:hAnsi="Times New Roman"/>
          <w:caps/>
          <w:color w:val="auto"/>
          <w:sz w:val="22"/>
          <w:szCs w:val="22"/>
        </w:rPr>
        <w:t>dnešního dne, měsíce a roku:</w:t>
      </w:r>
    </w:p>
    <w:p w14:paraId="216B9DA2" w14:textId="77777777" w:rsidR="00BD699D" w:rsidRPr="00CF59F1" w:rsidRDefault="00BD699D" w:rsidP="00BA06C5">
      <w:pPr>
        <w:pStyle w:val="BodyText21"/>
        <w:widowControl/>
        <w:spacing w:after="120" w:line="276" w:lineRule="auto"/>
        <w:rPr>
          <w:b/>
          <w:bCs/>
          <w:szCs w:val="22"/>
        </w:rPr>
      </w:pPr>
    </w:p>
    <w:p w14:paraId="2A0EBEC0" w14:textId="77777777" w:rsidR="0075379A" w:rsidRPr="00CF59F1" w:rsidRDefault="0075379A" w:rsidP="0075379A">
      <w:pPr>
        <w:spacing w:after="120" w:line="276" w:lineRule="auto"/>
        <w:ind w:firstLine="567"/>
        <w:rPr>
          <w:b/>
          <w:bCs/>
          <w:sz w:val="22"/>
          <w:szCs w:val="22"/>
        </w:rPr>
      </w:pPr>
      <w:r w:rsidRPr="00CF59F1">
        <w:rPr>
          <w:b/>
          <w:bCs/>
          <w:sz w:val="22"/>
          <w:szCs w:val="22"/>
        </w:rPr>
        <w:t xml:space="preserve">DYNEX TECHNOLOGIES, spol. s r.o. </w:t>
      </w:r>
    </w:p>
    <w:p w14:paraId="12B896AE" w14:textId="77777777" w:rsidR="0075379A" w:rsidRPr="00CF59F1" w:rsidRDefault="0075379A" w:rsidP="0075379A">
      <w:pPr>
        <w:spacing w:after="120" w:line="276" w:lineRule="auto"/>
        <w:ind w:firstLine="567"/>
        <w:rPr>
          <w:sz w:val="22"/>
          <w:szCs w:val="22"/>
        </w:rPr>
      </w:pPr>
      <w:r w:rsidRPr="00CF59F1">
        <w:rPr>
          <w:sz w:val="22"/>
          <w:szCs w:val="22"/>
        </w:rPr>
        <w:t xml:space="preserve">se sídlem: Vodičkova 791/41, 110 00 Praha 1 </w:t>
      </w:r>
    </w:p>
    <w:p w14:paraId="4E795D43" w14:textId="77777777" w:rsidR="0075379A" w:rsidRPr="00CF59F1" w:rsidRDefault="0075379A" w:rsidP="0075379A">
      <w:pPr>
        <w:spacing w:after="120" w:line="276" w:lineRule="auto"/>
        <w:ind w:firstLine="567"/>
        <w:rPr>
          <w:sz w:val="22"/>
          <w:szCs w:val="22"/>
        </w:rPr>
      </w:pPr>
      <w:r w:rsidRPr="00CF59F1">
        <w:rPr>
          <w:sz w:val="22"/>
          <w:szCs w:val="22"/>
        </w:rPr>
        <w:t xml:space="preserve">ID datové schránky: 2s5pp9g </w:t>
      </w:r>
    </w:p>
    <w:p w14:paraId="20FBBB31" w14:textId="77777777" w:rsidR="0075379A" w:rsidRPr="00CF59F1" w:rsidRDefault="0075379A" w:rsidP="0075379A">
      <w:pPr>
        <w:spacing w:after="120" w:line="276" w:lineRule="auto"/>
        <w:ind w:firstLine="567"/>
        <w:rPr>
          <w:sz w:val="22"/>
          <w:szCs w:val="22"/>
        </w:rPr>
      </w:pPr>
      <w:r w:rsidRPr="00CF59F1">
        <w:rPr>
          <w:sz w:val="22"/>
          <w:szCs w:val="22"/>
        </w:rPr>
        <w:t xml:space="preserve">IČO: 481 08 731, DIČ: CZ48108731 </w:t>
      </w:r>
    </w:p>
    <w:p w14:paraId="74491732" w14:textId="77777777" w:rsidR="0075379A" w:rsidRPr="00CF59F1" w:rsidRDefault="0075379A" w:rsidP="0075379A">
      <w:pPr>
        <w:spacing w:after="120" w:line="276" w:lineRule="auto"/>
        <w:ind w:firstLine="567"/>
        <w:rPr>
          <w:sz w:val="22"/>
          <w:szCs w:val="22"/>
        </w:rPr>
      </w:pPr>
      <w:r w:rsidRPr="00CF59F1">
        <w:rPr>
          <w:sz w:val="22"/>
          <w:szCs w:val="22"/>
        </w:rPr>
        <w:t xml:space="preserve">zapsána v obchodním rejstříku vedeném u MS v Praze, oddíl C, vložka 15914 </w:t>
      </w:r>
    </w:p>
    <w:p w14:paraId="336C8AA4" w14:textId="77777777" w:rsidR="0075379A" w:rsidRPr="00CF59F1" w:rsidRDefault="0075379A" w:rsidP="0075379A">
      <w:pPr>
        <w:spacing w:after="120" w:line="276" w:lineRule="auto"/>
        <w:ind w:firstLine="567"/>
        <w:rPr>
          <w:sz w:val="22"/>
          <w:szCs w:val="22"/>
        </w:rPr>
      </w:pPr>
      <w:r w:rsidRPr="00CF59F1">
        <w:rPr>
          <w:sz w:val="22"/>
          <w:szCs w:val="22"/>
        </w:rPr>
        <w:t xml:space="preserve">zastoupená: svou jednatelkou Ing. Zorou Hanzlíkovou </w:t>
      </w:r>
    </w:p>
    <w:p w14:paraId="330BD58C" w14:textId="36AD5A43" w:rsidR="0075379A" w:rsidRPr="00CF59F1" w:rsidRDefault="0075379A" w:rsidP="0075379A">
      <w:pPr>
        <w:spacing w:after="120" w:line="276" w:lineRule="auto"/>
        <w:ind w:firstLine="567"/>
        <w:rPr>
          <w:sz w:val="22"/>
          <w:szCs w:val="22"/>
        </w:rPr>
      </w:pPr>
      <w:r w:rsidRPr="00CF59F1">
        <w:rPr>
          <w:sz w:val="22"/>
          <w:szCs w:val="22"/>
        </w:rPr>
        <w:t>(dále jen „Prodávající“)</w:t>
      </w:r>
    </w:p>
    <w:p w14:paraId="680C236A" w14:textId="77777777" w:rsidR="0075379A" w:rsidRPr="00CF59F1" w:rsidRDefault="0075379A" w:rsidP="0075379A">
      <w:pPr>
        <w:spacing w:after="120" w:line="276" w:lineRule="auto"/>
        <w:rPr>
          <w:sz w:val="22"/>
          <w:szCs w:val="22"/>
        </w:rPr>
      </w:pPr>
      <w:r w:rsidRPr="00CF59F1">
        <w:rPr>
          <w:sz w:val="22"/>
          <w:szCs w:val="22"/>
        </w:rPr>
        <w:t>a</w:t>
      </w:r>
    </w:p>
    <w:p w14:paraId="34B78541" w14:textId="72070A9E" w:rsidR="0075379A" w:rsidRPr="00CF59F1" w:rsidRDefault="0075379A" w:rsidP="0075379A">
      <w:pPr>
        <w:spacing w:after="120" w:line="276" w:lineRule="auto"/>
        <w:ind w:left="567"/>
        <w:rPr>
          <w:sz w:val="22"/>
          <w:szCs w:val="22"/>
        </w:rPr>
      </w:pPr>
      <w:r w:rsidRPr="00CF59F1">
        <w:rPr>
          <w:sz w:val="22"/>
          <w:szCs w:val="22"/>
        </w:rPr>
        <w:t>Ústav živočišné fyziologie a genetiky AV ČR, v. v. i.</w:t>
      </w:r>
      <w:r w:rsidR="00C807E7">
        <w:rPr>
          <w:sz w:val="22"/>
          <w:szCs w:val="22"/>
        </w:rPr>
        <w:tab/>
      </w:r>
      <w:r w:rsidR="00C807E7">
        <w:rPr>
          <w:sz w:val="22"/>
          <w:szCs w:val="22"/>
        </w:rPr>
        <w:tab/>
      </w:r>
      <w:r w:rsidR="00C807E7">
        <w:rPr>
          <w:sz w:val="22"/>
          <w:szCs w:val="22"/>
        </w:rPr>
        <w:tab/>
      </w:r>
      <w:r w:rsidR="00C807E7">
        <w:rPr>
          <w:sz w:val="22"/>
          <w:szCs w:val="22"/>
        </w:rPr>
        <w:tab/>
        <w:t>REG-68-2020</w:t>
      </w:r>
    </w:p>
    <w:p w14:paraId="7F7FF017" w14:textId="073C8102" w:rsidR="0075379A" w:rsidRPr="00CF59F1" w:rsidRDefault="0075379A" w:rsidP="0075379A">
      <w:pPr>
        <w:spacing w:after="120" w:line="276" w:lineRule="auto"/>
        <w:ind w:left="567"/>
        <w:rPr>
          <w:sz w:val="22"/>
          <w:szCs w:val="22"/>
        </w:rPr>
      </w:pPr>
      <w:r w:rsidRPr="00CF59F1">
        <w:rPr>
          <w:sz w:val="22"/>
          <w:szCs w:val="22"/>
        </w:rPr>
        <w:t>se sídlem: Rumburská 89, 277 21 Liběchov</w:t>
      </w:r>
      <w:r w:rsidR="00C807E7">
        <w:rPr>
          <w:sz w:val="22"/>
          <w:szCs w:val="22"/>
        </w:rPr>
        <w:tab/>
      </w:r>
      <w:r w:rsidR="00C807E7">
        <w:rPr>
          <w:sz w:val="22"/>
          <w:szCs w:val="22"/>
        </w:rPr>
        <w:tab/>
      </w:r>
      <w:r w:rsidR="00C807E7">
        <w:rPr>
          <w:sz w:val="22"/>
          <w:szCs w:val="22"/>
        </w:rPr>
        <w:tab/>
      </w:r>
      <w:r w:rsidR="00C807E7">
        <w:rPr>
          <w:sz w:val="22"/>
          <w:szCs w:val="22"/>
        </w:rPr>
        <w:tab/>
        <w:t xml:space="preserve">           Č.j.: 1880/2020</w:t>
      </w:r>
    </w:p>
    <w:p w14:paraId="6A2AAE9E" w14:textId="77777777" w:rsidR="0075379A" w:rsidRPr="00CF59F1" w:rsidRDefault="0075379A" w:rsidP="0075379A">
      <w:pPr>
        <w:spacing w:after="120" w:line="276" w:lineRule="auto"/>
        <w:ind w:left="567"/>
        <w:rPr>
          <w:sz w:val="22"/>
          <w:szCs w:val="22"/>
        </w:rPr>
      </w:pPr>
      <w:r w:rsidRPr="00CF59F1">
        <w:rPr>
          <w:sz w:val="22"/>
          <w:szCs w:val="22"/>
        </w:rPr>
        <w:t>IČ: 67985904</w:t>
      </w:r>
    </w:p>
    <w:p w14:paraId="0279E4CE" w14:textId="77777777" w:rsidR="0075379A" w:rsidRPr="00CF59F1" w:rsidRDefault="0075379A" w:rsidP="0075379A">
      <w:pPr>
        <w:spacing w:after="120"/>
        <w:ind w:firstLine="567"/>
        <w:rPr>
          <w:sz w:val="22"/>
          <w:szCs w:val="22"/>
        </w:rPr>
      </w:pPr>
      <w:r w:rsidRPr="00CF59F1">
        <w:rPr>
          <w:sz w:val="22"/>
          <w:szCs w:val="22"/>
        </w:rPr>
        <w:t>ID datové schránky: tw6hm2a</w:t>
      </w:r>
    </w:p>
    <w:p w14:paraId="194B5A8D" w14:textId="77777777" w:rsidR="0075379A" w:rsidRPr="00CF59F1" w:rsidRDefault="0075379A" w:rsidP="0075379A">
      <w:pPr>
        <w:spacing w:after="120" w:line="276" w:lineRule="auto"/>
        <w:ind w:firstLine="567"/>
        <w:rPr>
          <w:sz w:val="22"/>
          <w:szCs w:val="22"/>
        </w:rPr>
      </w:pPr>
      <w:r w:rsidRPr="00CF59F1">
        <w:rPr>
          <w:sz w:val="22"/>
          <w:szCs w:val="22"/>
        </w:rPr>
        <w:t>zastoupená: Ing. Michalem Kubelkou, CSc, ředitelem</w:t>
      </w:r>
    </w:p>
    <w:p w14:paraId="7ADD910A" w14:textId="77777777" w:rsidR="0075379A" w:rsidRPr="00CF59F1" w:rsidRDefault="0075379A" w:rsidP="0075379A">
      <w:pPr>
        <w:spacing w:after="120" w:line="276" w:lineRule="auto"/>
        <w:ind w:left="567"/>
        <w:rPr>
          <w:sz w:val="22"/>
          <w:szCs w:val="22"/>
        </w:rPr>
      </w:pPr>
      <w:r w:rsidRPr="00CF59F1">
        <w:rPr>
          <w:sz w:val="22"/>
          <w:szCs w:val="22"/>
        </w:rPr>
        <w:t xml:space="preserve">Bankovní spojení: 107-1999330287/0100 vedený u Komerční banky a.s. </w:t>
      </w:r>
    </w:p>
    <w:p w14:paraId="211217DB" w14:textId="77777777" w:rsidR="0075379A" w:rsidRPr="00CF59F1" w:rsidRDefault="0075379A" w:rsidP="0075379A">
      <w:pPr>
        <w:spacing w:after="120" w:line="276" w:lineRule="auto"/>
        <w:ind w:left="567"/>
        <w:rPr>
          <w:sz w:val="22"/>
          <w:szCs w:val="22"/>
        </w:rPr>
      </w:pPr>
      <w:r w:rsidRPr="00CF59F1">
        <w:rPr>
          <w:sz w:val="22"/>
          <w:szCs w:val="22"/>
        </w:rPr>
        <w:t xml:space="preserve"> (dále jen „Kupující“)</w:t>
      </w:r>
    </w:p>
    <w:p w14:paraId="4E2A03B3" w14:textId="77777777" w:rsidR="0075379A" w:rsidRPr="001E6D05" w:rsidRDefault="0075379A" w:rsidP="0075379A">
      <w:pPr>
        <w:spacing w:after="120" w:line="276" w:lineRule="auto"/>
        <w:rPr>
          <w:caps/>
          <w:snapToGrid w:val="0"/>
        </w:rPr>
      </w:pPr>
    </w:p>
    <w:p w14:paraId="6BE43A98" w14:textId="1555D1B7" w:rsidR="00F1333D" w:rsidRPr="0010429D" w:rsidRDefault="0075379A" w:rsidP="00F1333D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Prodávající</w:t>
      </w:r>
      <w:r w:rsidR="00F1333D" w:rsidRPr="0010429D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Kupující</w:t>
      </w:r>
      <w:r w:rsidR="00F1333D" w:rsidRPr="0010429D">
        <w:rPr>
          <w:i/>
          <w:sz w:val="22"/>
          <w:szCs w:val="22"/>
        </w:rPr>
        <w:t xml:space="preserve"> společně dále též jako „smluvní strany“</w:t>
      </w:r>
    </w:p>
    <w:p w14:paraId="2DA8BEE6" w14:textId="77777777" w:rsidR="00F1333D" w:rsidRDefault="00F1333D" w:rsidP="00F1333D">
      <w:pPr>
        <w:spacing w:after="120"/>
        <w:jc w:val="both"/>
        <w:rPr>
          <w:i/>
          <w:sz w:val="22"/>
          <w:szCs w:val="22"/>
        </w:rPr>
      </w:pPr>
    </w:p>
    <w:p w14:paraId="3DB043C3" w14:textId="77777777" w:rsidR="00F1333D" w:rsidRPr="00BA6B2F" w:rsidRDefault="00F1333D" w:rsidP="00F1333D">
      <w:pPr>
        <w:pStyle w:val="BodyText21"/>
        <w:widowControl/>
        <w:spacing w:after="120"/>
        <w:rPr>
          <w:caps/>
          <w:szCs w:val="22"/>
        </w:rPr>
      </w:pPr>
      <w:r w:rsidRPr="00BA6B2F">
        <w:rPr>
          <w:caps/>
          <w:szCs w:val="22"/>
        </w:rPr>
        <w:t>Vzhledem k tomu, že:</w:t>
      </w:r>
    </w:p>
    <w:p w14:paraId="3391C9C8" w14:textId="3634C6A9" w:rsidR="00F1333D" w:rsidRPr="00CF59F1" w:rsidRDefault="00AF71B1" w:rsidP="0010066C">
      <w:pPr>
        <w:numPr>
          <w:ilvl w:val="0"/>
          <w:numId w:val="17"/>
        </w:numPr>
        <w:snapToGrid w:val="0"/>
        <w:spacing w:after="120" w:line="276" w:lineRule="auto"/>
        <w:jc w:val="both"/>
        <w:rPr>
          <w:sz w:val="22"/>
          <w:szCs w:val="22"/>
        </w:rPr>
      </w:pPr>
      <w:r w:rsidRPr="00CF59F1">
        <w:rPr>
          <w:sz w:val="22"/>
          <w:szCs w:val="22"/>
        </w:rPr>
        <w:t>s</w:t>
      </w:r>
      <w:r w:rsidR="00F1333D" w:rsidRPr="00CF59F1">
        <w:rPr>
          <w:sz w:val="22"/>
          <w:szCs w:val="22"/>
        </w:rPr>
        <w:t xml:space="preserve">mluvní strany uzavřely dne </w:t>
      </w:r>
      <w:r w:rsidR="00BA06C5" w:rsidRPr="00CF59F1">
        <w:rPr>
          <w:sz w:val="22"/>
          <w:szCs w:val="22"/>
        </w:rPr>
        <w:t>0</w:t>
      </w:r>
      <w:r w:rsidR="0075379A" w:rsidRPr="00CF59F1">
        <w:rPr>
          <w:sz w:val="22"/>
          <w:szCs w:val="22"/>
        </w:rPr>
        <w:t>6</w:t>
      </w:r>
      <w:r w:rsidR="00BA06C5" w:rsidRPr="00CF59F1">
        <w:rPr>
          <w:sz w:val="22"/>
          <w:szCs w:val="22"/>
        </w:rPr>
        <w:t>. 08</w:t>
      </w:r>
      <w:r w:rsidR="00F1333D" w:rsidRPr="00CF59F1">
        <w:rPr>
          <w:sz w:val="22"/>
          <w:szCs w:val="22"/>
        </w:rPr>
        <w:t>. 20</w:t>
      </w:r>
      <w:r w:rsidR="00BA06C5" w:rsidRPr="00CF59F1">
        <w:rPr>
          <w:sz w:val="22"/>
          <w:szCs w:val="22"/>
        </w:rPr>
        <w:t>20</w:t>
      </w:r>
      <w:r w:rsidR="00F1333D" w:rsidRPr="00CF59F1">
        <w:rPr>
          <w:sz w:val="22"/>
          <w:szCs w:val="22"/>
        </w:rPr>
        <w:t xml:space="preserve"> </w:t>
      </w:r>
      <w:r w:rsidR="0075379A" w:rsidRPr="00CF59F1">
        <w:rPr>
          <w:sz w:val="22"/>
          <w:szCs w:val="22"/>
        </w:rPr>
        <w:t>Kupní s</w:t>
      </w:r>
      <w:r w:rsidR="00F1333D" w:rsidRPr="00CF59F1">
        <w:rPr>
          <w:sz w:val="22"/>
          <w:szCs w:val="22"/>
        </w:rPr>
        <w:t xml:space="preserve">mlouvu, na základě, které se </w:t>
      </w:r>
      <w:r w:rsidR="0075379A" w:rsidRPr="00CF59F1">
        <w:rPr>
          <w:sz w:val="22"/>
          <w:szCs w:val="22"/>
        </w:rPr>
        <w:t>Prodávající</w:t>
      </w:r>
      <w:r w:rsidR="00F1333D" w:rsidRPr="00CF59F1">
        <w:rPr>
          <w:sz w:val="22"/>
          <w:szCs w:val="22"/>
        </w:rPr>
        <w:t xml:space="preserve"> zavázal na svůj náklad a na své riziko </w:t>
      </w:r>
      <w:r w:rsidR="0075379A" w:rsidRPr="00CF59F1">
        <w:rPr>
          <w:sz w:val="22"/>
          <w:szCs w:val="22"/>
        </w:rPr>
        <w:t>dodat,</w:t>
      </w:r>
      <w:r w:rsidR="00F1333D" w:rsidRPr="00CF59F1">
        <w:rPr>
          <w:sz w:val="22"/>
          <w:szCs w:val="22"/>
        </w:rPr>
        <w:t xml:space="preserve"> v souvislosti plněním předmětu veřejné zakázky s názvem: „</w:t>
      </w:r>
      <w:r w:rsidR="0075379A" w:rsidRPr="00CF59F1">
        <w:rPr>
          <w:b/>
          <w:bCs/>
          <w:sz w:val="22"/>
          <w:szCs w:val="22"/>
        </w:rPr>
        <w:t>Přístrojové vybavení III - „Excelence molekulárních aspektů časného vývoje obratlovců“ ČÁST 6 – Program na analýzu dat NGS</w:t>
      </w:r>
      <w:r w:rsidR="00F1333D" w:rsidRPr="00CF59F1">
        <w:rPr>
          <w:sz w:val="22"/>
          <w:szCs w:val="22"/>
        </w:rPr>
        <w:t>“</w:t>
      </w:r>
      <w:r w:rsidR="0075379A" w:rsidRPr="00CF59F1">
        <w:rPr>
          <w:sz w:val="22"/>
          <w:szCs w:val="22"/>
        </w:rPr>
        <w:t xml:space="preserve">, analytický software pro analýzu dat NGS dle specifikace uvedené v Příloze č. 1 Kupní smlouvy </w:t>
      </w:r>
      <w:r w:rsidR="00F1333D" w:rsidRPr="00CF59F1">
        <w:rPr>
          <w:sz w:val="22"/>
          <w:szCs w:val="22"/>
        </w:rPr>
        <w:t xml:space="preserve">a </w:t>
      </w:r>
      <w:r w:rsidR="0075379A" w:rsidRPr="00CF59F1">
        <w:rPr>
          <w:sz w:val="22"/>
          <w:szCs w:val="22"/>
        </w:rPr>
        <w:t>Kupující</w:t>
      </w:r>
      <w:r w:rsidR="00F1333D" w:rsidRPr="00CF59F1">
        <w:rPr>
          <w:sz w:val="22"/>
          <w:szCs w:val="22"/>
        </w:rPr>
        <w:t xml:space="preserve"> se zavázal </w:t>
      </w:r>
      <w:r w:rsidR="0075379A" w:rsidRPr="00CF59F1">
        <w:rPr>
          <w:sz w:val="22"/>
          <w:szCs w:val="22"/>
        </w:rPr>
        <w:t xml:space="preserve">dodané plnění </w:t>
      </w:r>
      <w:r w:rsidR="00F1333D" w:rsidRPr="00CF59F1">
        <w:rPr>
          <w:sz w:val="22"/>
          <w:szCs w:val="22"/>
        </w:rPr>
        <w:t xml:space="preserve">převzít a zaplatit sjednanou cenu </w:t>
      </w:r>
      <w:r w:rsidR="0075379A" w:rsidRPr="00CF59F1">
        <w:rPr>
          <w:sz w:val="22"/>
          <w:szCs w:val="22"/>
        </w:rPr>
        <w:t>dle Kupní smlouvy</w:t>
      </w:r>
      <w:r w:rsidR="0051022D" w:rsidRPr="00CF59F1">
        <w:rPr>
          <w:sz w:val="22"/>
          <w:szCs w:val="22"/>
        </w:rPr>
        <w:t>;</w:t>
      </w:r>
      <w:r w:rsidR="00F1333D" w:rsidRPr="00CF59F1">
        <w:rPr>
          <w:sz w:val="22"/>
          <w:szCs w:val="22"/>
        </w:rPr>
        <w:t xml:space="preserve"> </w:t>
      </w:r>
    </w:p>
    <w:p w14:paraId="47AD3854" w14:textId="2528E847" w:rsidR="00AF71B1" w:rsidRPr="00CF59F1" w:rsidRDefault="0075379A" w:rsidP="00AF71B1">
      <w:pPr>
        <w:numPr>
          <w:ilvl w:val="0"/>
          <w:numId w:val="17"/>
        </w:numPr>
        <w:snapToGrid w:val="0"/>
        <w:spacing w:after="120" w:line="276" w:lineRule="auto"/>
        <w:jc w:val="both"/>
        <w:rPr>
          <w:sz w:val="22"/>
          <w:szCs w:val="22"/>
        </w:rPr>
      </w:pPr>
      <w:r w:rsidRPr="00CF59F1">
        <w:rPr>
          <w:sz w:val="22"/>
          <w:szCs w:val="22"/>
        </w:rPr>
        <w:t>dne 17. 9. 2020 obdržel Kupující informaci, že počínaje od 1. června 2020 je novým výhradním distributorem pro QIAGEN společnost GeneTiCA s.r.o.</w:t>
      </w:r>
      <w:r w:rsidR="00AF71B1" w:rsidRPr="00CF59F1">
        <w:rPr>
          <w:sz w:val="22"/>
          <w:szCs w:val="22"/>
        </w:rPr>
        <w:t xml:space="preserve">; </w:t>
      </w:r>
    </w:p>
    <w:p w14:paraId="4CC13939" w14:textId="3AA25419" w:rsidR="00AF71B1" w:rsidRPr="00CF59F1" w:rsidRDefault="0075379A" w:rsidP="00AF71B1">
      <w:pPr>
        <w:pStyle w:val="Odstavecseseznamem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CF59F1">
        <w:rPr>
          <w:sz w:val="22"/>
          <w:szCs w:val="22"/>
        </w:rPr>
        <w:t>Prodávající pozbyl práva distribuci nabízeného plnění</w:t>
      </w:r>
      <w:r w:rsidR="00CF59F1" w:rsidRPr="00CF59F1">
        <w:rPr>
          <w:sz w:val="22"/>
          <w:szCs w:val="22"/>
        </w:rPr>
        <w:t>, čímž</w:t>
      </w:r>
      <w:r w:rsidRPr="00CF59F1">
        <w:rPr>
          <w:sz w:val="22"/>
          <w:szCs w:val="22"/>
        </w:rPr>
        <w:t xml:space="preserve"> vznikla překážka nemožnosti plnění na jeho straně;</w:t>
      </w:r>
    </w:p>
    <w:p w14:paraId="1C25B552" w14:textId="77777777" w:rsidR="00583BC5" w:rsidRPr="00CF59F1" w:rsidRDefault="00583BC5" w:rsidP="00583BC5">
      <w:pPr>
        <w:pStyle w:val="Odstavecseseznamem"/>
        <w:spacing w:line="276" w:lineRule="auto"/>
        <w:ind w:left="360"/>
        <w:jc w:val="both"/>
        <w:rPr>
          <w:sz w:val="22"/>
          <w:szCs w:val="22"/>
        </w:rPr>
      </w:pPr>
    </w:p>
    <w:p w14:paraId="2BBD25E9" w14:textId="72D34DB2" w:rsidR="00AF71B1" w:rsidRPr="00CF59F1" w:rsidRDefault="00AF71B1" w:rsidP="00AF71B1">
      <w:pPr>
        <w:pStyle w:val="Odstavecseseznamem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CF59F1">
        <w:rPr>
          <w:sz w:val="22"/>
          <w:szCs w:val="22"/>
        </w:rPr>
        <w:t>smluvní s</w:t>
      </w:r>
      <w:r w:rsidR="0061305C" w:rsidRPr="00CF59F1">
        <w:rPr>
          <w:sz w:val="22"/>
          <w:szCs w:val="22"/>
        </w:rPr>
        <w:t>trany konstatují na základě</w:t>
      </w:r>
      <w:r w:rsidRPr="00CF59F1">
        <w:rPr>
          <w:sz w:val="22"/>
          <w:szCs w:val="22"/>
        </w:rPr>
        <w:t xml:space="preserve"> těchto skutečností</w:t>
      </w:r>
      <w:r w:rsidR="0061305C" w:rsidRPr="00CF59F1">
        <w:rPr>
          <w:sz w:val="22"/>
          <w:szCs w:val="22"/>
        </w:rPr>
        <w:t>, že</w:t>
      </w:r>
      <w:r w:rsidRPr="00CF59F1">
        <w:rPr>
          <w:sz w:val="22"/>
          <w:szCs w:val="22"/>
        </w:rPr>
        <w:t xml:space="preserve"> nemůže být akce realizována</w:t>
      </w:r>
      <w:r w:rsidR="00BD699D" w:rsidRPr="00CF59F1">
        <w:rPr>
          <w:sz w:val="22"/>
          <w:szCs w:val="22"/>
        </w:rPr>
        <w:t xml:space="preserve"> a uzavírají tuto Dohodu</w:t>
      </w:r>
      <w:r w:rsidR="00583BC5" w:rsidRPr="00CF59F1">
        <w:rPr>
          <w:sz w:val="22"/>
          <w:szCs w:val="22"/>
        </w:rPr>
        <w:t xml:space="preserve"> o ukončení plnění </w:t>
      </w:r>
      <w:r w:rsidR="0075379A" w:rsidRPr="00CF59F1">
        <w:rPr>
          <w:sz w:val="22"/>
          <w:szCs w:val="22"/>
        </w:rPr>
        <w:t>z Kupní smlouvy</w:t>
      </w:r>
      <w:r w:rsidRPr="00CF59F1">
        <w:rPr>
          <w:sz w:val="22"/>
          <w:szCs w:val="22"/>
        </w:rPr>
        <w:t>.</w:t>
      </w:r>
    </w:p>
    <w:p w14:paraId="12642C32" w14:textId="1087037A" w:rsidR="00AF71B1" w:rsidRDefault="00AF71B1" w:rsidP="0061305C">
      <w:pPr>
        <w:pStyle w:val="Zkladntextodsazen"/>
        <w:tabs>
          <w:tab w:val="left" w:pos="567"/>
          <w:tab w:val="left" w:pos="9072"/>
        </w:tabs>
        <w:ind w:left="360"/>
      </w:pPr>
      <w:r>
        <w:tab/>
      </w:r>
    </w:p>
    <w:p w14:paraId="28A16A8B" w14:textId="05566B97" w:rsidR="00082742" w:rsidRPr="001C5737" w:rsidRDefault="00082742" w:rsidP="001C5737">
      <w:pPr>
        <w:numPr>
          <w:ilvl w:val="0"/>
          <w:numId w:val="2"/>
        </w:numPr>
        <w:spacing w:after="200" w:line="276" w:lineRule="auto"/>
        <w:jc w:val="center"/>
        <w:rPr>
          <w:b/>
        </w:rPr>
      </w:pPr>
      <w:r w:rsidRPr="001C5737">
        <w:rPr>
          <w:b/>
        </w:rPr>
        <w:lastRenderedPageBreak/>
        <w:t xml:space="preserve">Předmět </w:t>
      </w:r>
      <w:r w:rsidR="00D11B10" w:rsidRPr="001C5737">
        <w:rPr>
          <w:b/>
        </w:rPr>
        <w:t>Dohod</w:t>
      </w:r>
      <w:r w:rsidR="00AC3498" w:rsidRPr="001C5737">
        <w:rPr>
          <w:b/>
        </w:rPr>
        <w:t xml:space="preserve">y </w:t>
      </w:r>
    </w:p>
    <w:p w14:paraId="5A274348" w14:textId="03D4C263" w:rsidR="001C5737" w:rsidRPr="001C5737" w:rsidRDefault="0061305C" w:rsidP="0051022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Smluvní strany se dohodly na ukončení plnění </w:t>
      </w:r>
      <w:r w:rsidR="0075379A">
        <w:rPr>
          <w:sz w:val="22"/>
          <w:szCs w:val="22"/>
        </w:rPr>
        <w:t>Kupní s</w:t>
      </w:r>
      <w:r>
        <w:rPr>
          <w:sz w:val="22"/>
          <w:szCs w:val="22"/>
        </w:rPr>
        <w:t xml:space="preserve">mlouvy ze dne </w:t>
      </w:r>
      <w:r w:rsidR="0075379A">
        <w:rPr>
          <w:sz w:val="22"/>
          <w:szCs w:val="22"/>
        </w:rPr>
        <w:t>06</w:t>
      </w:r>
      <w:r>
        <w:rPr>
          <w:sz w:val="22"/>
          <w:szCs w:val="22"/>
        </w:rPr>
        <w:t xml:space="preserve">. 08. 2020 </w:t>
      </w:r>
      <w:r w:rsidR="001C5737">
        <w:rPr>
          <w:sz w:val="22"/>
          <w:szCs w:val="22"/>
        </w:rPr>
        <w:t xml:space="preserve">(dále jen „Smlouva“) </w:t>
      </w:r>
      <w:r w:rsidR="00583BC5">
        <w:rPr>
          <w:sz w:val="22"/>
          <w:szCs w:val="22"/>
        </w:rPr>
        <w:t xml:space="preserve">ke dni </w:t>
      </w:r>
      <w:r w:rsidR="0006756C">
        <w:rPr>
          <w:sz w:val="22"/>
          <w:szCs w:val="22"/>
        </w:rPr>
        <w:t>17. 9. 2020,</w:t>
      </w:r>
      <w:r w:rsidR="00583BC5">
        <w:rPr>
          <w:sz w:val="22"/>
          <w:szCs w:val="22"/>
        </w:rPr>
        <w:t xml:space="preserve"> a to </w:t>
      </w:r>
      <w:r w:rsidR="001C5737">
        <w:rPr>
          <w:sz w:val="22"/>
          <w:szCs w:val="22"/>
        </w:rPr>
        <w:t>z</w:t>
      </w:r>
      <w:r>
        <w:rPr>
          <w:sz w:val="22"/>
          <w:szCs w:val="22"/>
        </w:rPr>
        <w:t> důvodu výskytu okolnosti znemožňující pokračování v plnění předmětu Smlouvy.</w:t>
      </w:r>
    </w:p>
    <w:p w14:paraId="3D2D88BB" w14:textId="77777777" w:rsidR="001C5737" w:rsidRDefault="001C5737" w:rsidP="001C5737">
      <w:pPr>
        <w:spacing w:after="120" w:line="276" w:lineRule="auto"/>
        <w:ind w:left="709"/>
        <w:jc w:val="both"/>
        <w:rPr>
          <w:sz w:val="22"/>
          <w:szCs w:val="22"/>
        </w:rPr>
      </w:pPr>
    </w:p>
    <w:p w14:paraId="59D562AE" w14:textId="6FD648CE" w:rsidR="001C5737" w:rsidRDefault="001C5737" w:rsidP="001C5737">
      <w:pPr>
        <w:numPr>
          <w:ilvl w:val="0"/>
          <w:numId w:val="2"/>
        </w:numPr>
        <w:spacing w:after="200" w:line="276" w:lineRule="auto"/>
        <w:jc w:val="center"/>
        <w:rPr>
          <w:b/>
          <w:szCs w:val="22"/>
        </w:rPr>
      </w:pPr>
      <w:r>
        <w:rPr>
          <w:b/>
        </w:rPr>
        <w:t>Vypořádání závazků z</w:t>
      </w:r>
      <w:r w:rsidR="00CF59F1">
        <w:rPr>
          <w:b/>
        </w:rPr>
        <w:t xml:space="preserve"> Kupní</w:t>
      </w:r>
      <w:r>
        <w:rPr>
          <w:b/>
        </w:rPr>
        <w:t xml:space="preserve"> </w:t>
      </w:r>
      <w:r w:rsidR="00CF59F1">
        <w:rPr>
          <w:b/>
        </w:rPr>
        <w:t>s</w:t>
      </w:r>
      <w:r>
        <w:rPr>
          <w:b/>
        </w:rPr>
        <w:t>mlouvy</w:t>
      </w:r>
    </w:p>
    <w:p w14:paraId="4F5AB7ED" w14:textId="77777777" w:rsidR="00CF59F1" w:rsidRDefault="001C5737" w:rsidP="001C573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1C5737">
        <w:rPr>
          <w:sz w:val="22"/>
          <w:szCs w:val="22"/>
        </w:rPr>
        <w:t>Smluvní strany prohlašují</w:t>
      </w:r>
      <w:r w:rsidR="0075379A">
        <w:rPr>
          <w:sz w:val="22"/>
          <w:szCs w:val="22"/>
        </w:rPr>
        <w:t xml:space="preserve"> a činí nesporným</w:t>
      </w:r>
      <w:r w:rsidRPr="001C5737">
        <w:rPr>
          <w:sz w:val="22"/>
          <w:szCs w:val="22"/>
        </w:rPr>
        <w:t xml:space="preserve">, že </w:t>
      </w:r>
      <w:r w:rsidR="0075379A">
        <w:rPr>
          <w:sz w:val="22"/>
          <w:szCs w:val="22"/>
        </w:rPr>
        <w:t>plnění předmětu Kupní smlouvy nebylo zahájeno</w:t>
      </w:r>
      <w:r w:rsidR="00CF59F1">
        <w:rPr>
          <w:sz w:val="22"/>
          <w:szCs w:val="22"/>
        </w:rPr>
        <w:t xml:space="preserve">, neboť Prodávající pozbyl práva distribuci nabízeného plnění předmětu Kupní smlouvy. </w:t>
      </w:r>
    </w:p>
    <w:p w14:paraId="6A379775" w14:textId="7940A556" w:rsidR="001C5737" w:rsidRPr="001C5737" w:rsidRDefault="00CF59F1" w:rsidP="001C573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 a činí nesporným, že</w:t>
      </w:r>
      <w:r w:rsidR="001C5737" w:rsidRPr="001C5737">
        <w:rPr>
          <w:sz w:val="22"/>
          <w:szCs w:val="22"/>
        </w:rPr>
        <w:t xml:space="preserve"> nemají </w:t>
      </w:r>
      <w:r>
        <w:rPr>
          <w:sz w:val="22"/>
          <w:szCs w:val="22"/>
        </w:rPr>
        <w:t xml:space="preserve">vůči sobě </w:t>
      </w:r>
      <w:r w:rsidR="001C5737" w:rsidRPr="001C5737">
        <w:rPr>
          <w:sz w:val="22"/>
          <w:szCs w:val="22"/>
        </w:rPr>
        <w:t xml:space="preserve">žádné závazky a pohledávky vyplývající </w:t>
      </w:r>
      <w:r>
        <w:rPr>
          <w:sz w:val="22"/>
          <w:szCs w:val="22"/>
        </w:rPr>
        <w:t>z Kupní s</w:t>
      </w:r>
      <w:r w:rsidR="001C5737" w:rsidRPr="001C5737">
        <w:rPr>
          <w:sz w:val="22"/>
          <w:szCs w:val="22"/>
        </w:rPr>
        <w:t xml:space="preserve">mlouvy. </w:t>
      </w:r>
    </w:p>
    <w:p w14:paraId="71BA5312" w14:textId="1DC9B749" w:rsidR="001C5737" w:rsidRPr="001C5737" w:rsidRDefault="001C5737" w:rsidP="001C573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1C5737">
        <w:rPr>
          <w:sz w:val="22"/>
          <w:szCs w:val="22"/>
        </w:rPr>
        <w:t xml:space="preserve">Pro případ, že by v budoucnu vyšlo najevo, že mezi </w:t>
      </w:r>
      <w:r w:rsidR="00CF59F1">
        <w:rPr>
          <w:sz w:val="22"/>
          <w:szCs w:val="22"/>
        </w:rPr>
        <w:t>Prodávajícím a Kupujícím</w:t>
      </w:r>
      <w:r w:rsidRPr="001C5737">
        <w:rPr>
          <w:sz w:val="22"/>
          <w:szCs w:val="22"/>
        </w:rPr>
        <w:t xml:space="preserve"> nějaké nevypořádané pohledávky či nároky existují, tak se jich mluvní strany výslovně vzdávají.</w:t>
      </w:r>
    </w:p>
    <w:p w14:paraId="1411C524" w14:textId="77777777" w:rsidR="001C5737" w:rsidRDefault="001C5737" w:rsidP="001C5737">
      <w:pPr>
        <w:jc w:val="both"/>
      </w:pPr>
    </w:p>
    <w:p w14:paraId="263A90FE" w14:textId="77777777" w:rsidR="00020BC8" w:rsidRPr="007B1D14" w:rsidRDefault="00020BC8" w:rsidP="003B5036">
      <w:pPr>
        <w:pStyle w:val="Odstavecseseznamem"/>
        <w:numPr>
          <w:ilvl w:val="0"/>
          <w:numId w:val="2"/>
        </w:numPr>
        <w:spacing w:after="240" w:line="276" w:lineRule="auto"/>
        <w:jc w:val="center"/>
        <w:rPr>
          <w:b/>
          <w:sz w:val="22"/>
          <w:szCs w:val="22"/>
        </w:rPr>
      </w:pPr>
      <w:r w:rsidRPr="007B1D14">
        <w:rPr>
          <w:b/>
          <w:sz w:val="22"/>
          <w:szCs w:val="22"/>
        </w:rPr>
        <w:t>Závěrečná ustanovení</w:t>
      </w:r>
    </w:p>
    <w:p w14:paraId="2FD915A0" w14:textId="362B6B0F" w:rsidR="00020BC8" w:rsidRPr="007B1D14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7B1D14">
        <w:rPr>
          <w:sz w:val="22"/>
          <w:szCs w:val="22"/>
        </w:rPr>
        <w:t xml:space="preserve">Tato </w:t>
      </w:r>
      <w:r w:rsidR="00D11B10">
        <w:rPr>
          <w:sz w:val="22"/>
          <w:szCs w:val="22"/>
        </w:rPr>
        <w:t>Dohod</w:t>
      </w:r>
      <w:r w:rsidR="00E118D1" w:rsidRPr="007B1D14">
        <w:rPr>
          <w:sz w:val="22"/>
          <w:szCs w:val="22"/>
        </w:rPr>
        <w:t>a</w:t>
      </w:r>
      <w:r w:rsidRPr="007B1D14">
        <w:rPr>
          <w:sz w:val="22"/>
          <w:szCs w:val="22"/>
        </w:rPr>
        <w:t xml:space="preserve"> </w:t>
      </w:r>
      <w:r w:rsidR="00E118D1" w:rsidRPr="007B1D14">
        <w:rPr>
          <w:sz w:val="22"/>
          <w:szCs w:val="22"/>
        </w:rPr>
        <w:t xml:space="preserve">nabývá platnosti </w:t>
      </w:r>
      <w:r w:rsidR="008127D7" w:rsidRPr="007B1D14">
        <w:rPr>
          <w:sz w:val="22"/>
          <w:szCs w:val="22"/>
        </w:rPr>
        <w:t>dnem jejího podpisu</w:t>
      </w:r>
      <w:r w:rsidR="001C5737" w:rsidRPr="001C5737">
        <w:rPr>
          <w:sz w:val="22"/>
          <w:szCs w:val="22"/>
        </w:rPr>
        <w:t xml:space="preserve"> </w:t>
      </w:r>
      <w:r w:rsidR="001C5737" w:rsidRPr="007B1D14">
        <w:rPr>
          <w:sz w:val="22"/>
          <w:szCs w:val="22"/>
        </w:rPr>
        <w:t>a účinnosti</w:t>
      </w:r>
      <w:r w:rsidR="001C5737">
        <w:rPr>
          <w:sz w:val="22"/>
          <w:szCs w:val="22"/>
        </w:rPr>
        <w:t xml:space="preserve"> </w:t>
      </w:r>
      <w:r w:rsidR="001C5737" w:rsidRPr="001C5737">
        <w:rPr>
          <w:sz w:val="22"/>
          <w:szCs w:val="22"/>
        </w:rPr>
        <w:t>dnem uveřejnění v registru smluv podle zákona o registru smluv</w:t>
      </w:r>
      <w:r w:rsidR="00E118D1" w:rsidRPr="007B1D14">
        <w:rPr>
          <w:sz w:val="22"/>
          <w:szCs w:val="22"/>
        </w:rPr>
        <w:t>.</w:t>
      </w:r>
    </w:p>
    <w:p w14:paraId="361F5B31" w14:textId="2D0F9F76" w:rsidR="00020BC8" w:rsidRPr="007B1D14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7B1D14">
        <w:rPr>
          <w:sz w:val="22"/>
          <w:szCs w:val="22"/>
        </w:rPr>
        <w:t xml:space="preserve">Nestanoví-li tato </w:t>
      </w:r>
      <w:r w:rsidR="00D11B10">
        <w:rPr>
          <w:sz w:val="22"/>
          <w:szCs w:val="22"/>
        </w:rPr>
        <w:t>Dohod</w:t>
      </w:r>
      <w:r w:rsidR="00E118D1" w:rsidRPr="007B1D14">
        <w:rPr>
          <w:sz w:val="22"/>
          <w:szCs w:val="22"/>
        </w:rPr>
        <w:t>a</w:t>
      </w:r>
      <w:r w:rsidRPr="007B1D14">
        <w:rPr>
          <w:sz w:val="22"/>
          <w:szCs w:val="22"/>
        </w:rPr>
        <w:t xml:space="preserve"> pro konkrétní případ výslovně jinak, lze ji měnit jen písemným dodatkem, uzavřeným mezi smluvními stranami. </w:t>
      </w:r>
    </w:p>
    <w:p w14:paraId="6BFA25E3" w14:textId="050E1359" w:rsidR="00020BC8" w:rsidRPr="007B1D14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7B1D14">
        <w:rPr>
          <w:sz w:val="22"/>
          <w:szCs w:val="22"/>
        </w:rPr>
        <w:t xml:space="preserve">Smluvní strany sjednávají, že právní vztah založený touto </w:t>
      </w:r>
      <w:r w:rsidR="00D11B10">
        <w:rPr>
          <w:sz w:val="22"/>
          <w:szCs w:val="22"/>
        </w:rPr>
        <w:t>Dohod</w:t>
      </w:r>
      <w:r w:rsidR="00E118D1" w:rsidRPr="007B1D14">
        <w:rPr>
          <w:sz w:val="22"/>
          <w:szCs w:val="22"/>
        </w:rPr>
        <w:t>ou</w:t>
      </w:r>
      <w:r w:rsidRPr="007B1D14">
        <w:rPr>
          <w:sz w:val="22"/>
          <w:szCs w:val="22"/>
        </w:rPr>
        <w:t xml:space="preserve"> se řídí právem České republiky s vyloučením jeho kolizních norem.</w:t>
      </w:r>
    </w:p>
    <w:p w14:paraId="768C736B" w14:textId="59FF8763" w:rsidR="00020BC8" w:rsidRPr="007B1D14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7B1D14">
        <w:rPr>
          <w:sz w:val="22"/>
          <w:szCs w:val="22"/>
        </w:rPr>
        <w:t xml:space="preserve">Tato </w:t>
      </w:r>
      <w:r w:rsidR="00D11B10">
        <w:rPr>
          <w:sz w:val="22"/>
          <w:szCs w:val="22"/>
        </w:rPr>
        <w:t>Dohod</w:t>
      </w:r>
      <w:r w:rsidR="00E118D1" w:rsidRPr="007B1D14">
        <w:rPr>
          <w:sz w:val="22"/>
          <w:szCs w:val="22"/>
        </w:rPr>
        <w:t>a</w:t>
      </w:r>
      <w:r w:rsidRPr="007B1D14">
        <w:rPr>
          <w:sz w:val="22"/>
          <w:szCs w:val="22"/>
        </w:rPr>
        <w:t xml:space="preserve"> je sepsána ve dvou (2) stejnopisech. Každá smluvní strana obdrží jeden (1)</w:t>
      </w:r>
      <w:r w:rsidR="008745AA" w:rsidRPr="007B1D14">
        <w:rPr>
          <w:sz w:val="22"/>
          <w:szCs w:val="22"/>
        </w:rPr>
        <w:t xml:space="preserve"> stejnopis</w:t>
      </w:r>
      <w:r w:rsidRPr="007B1D14">
        <w:rPr>
          <w:sz w:val="22"/>
          <w:szCs w:val="22"/>
        </w:rPr>
        <w:t>.</w:t>
      </w:r>
    </w:p>
    <w:p w14:paraId="5FBE582C" w14:textId="06779D5D" w:rsidR="00915756" w:rsidRDefault="00915756" w:rsidP="003F412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Nedílnou přílohou této Dohody je </w:t>
      </w:r>
      <w:r w:rsidR="001C5737">
        <w:rPr>
          <w:sz w:val="22"/>
          <w:szCs w:val="22"/>
        </w:rPr>
        <w:t>provedení inventarizace závazků a pohledávek.</w:t>
      </w:r>
    </w:p>
    <w:p w14:paraId="6E22039E" w14:textId="6C60FC5C" w:rsidR="00020BC8" w:rsidRPr="007B1D14" w:rsidRDefault="00020BC8" w:rsidP="003F412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7B1D14">
        <w:rPr>
          <w:sz w:val="22"/>
          <w:szCs w:val="22"/>
        </w:rPr>
        <w:t xml:space="preserve">Smluvní strany prohlašují, že jsou </w:t>
      </w:r>
      <w:r w:rsidR="006E3A12" w:rsidRPr="007B1D14">
        <w:rPr>
          <w:sz w:val="22"/>
          <w:szCs w:val="22"/>
        </w:rPr>
        <w:t>oprávněny</w:t>
      </w:r>
      <w:r w:rsidRPr="007B1D14">
        <w:rPr>
          <w:sz w:val="22"/>
          <w:szCs w:val="22"/>
        </w:rPr>
        <w:t xml:space="preserve"> k právnímu jednání</w:t>
      </w:r>
      <w:r w:rsidR="006E3A12" w:rsidRPr="007B1D14">
        <w:rPr>
          <w:sz w:val="22"/>
          <w:szCs w:val="22"/>
        </w:rPr>
        <w:t xml:space="preserve"> dle této </w:t>
      </w:r>
      <w:r w:rsidR="00D11B10">
        <w:rPr>
          <w:sz w:val="22"/>
          <w:szCs w:val="22"/>
        </w:rPr>
        <w:t>Dohod</w:t>
      </w:r>
      <w:r w:rsidR="00E118D1" w:rsidRPr="007B1D14">
        <w:rPr>
          <w:sz w:val="22"/>
          <w:szCs w:val="22"/>
        </w:rPr>
        <w:t>y</w:t>
      </w:r>
      <w:r w:rsidRPr="007B1D14">
        <w:rPr>
          <w:sz w:val="22"/>
          <w:szCs w:val="22"/>
        </w:rPr>
        <w:t xml:space="preserve">, že si </w:t>
      </w:r>
      <w:r w:rsidR="00D11B10">
        <w:rPr>
          <w:sz w:val="22"/>
          <w:szCs w:val="22"/>
        </w:rPr>
        <w:t>Dohod</w:t>
      </w:r>
      <w:r w:rsidR="00E118D1" w:rsidRPr="007B1D14">
        <w:rPr>
          <w:sz w:val="22"/>
          <w:szCs w:val="22"/>
        </w:rPr>
        <w:t>u</w:t>
      </w:r>
      <w:r w:rsidRPr="007B1D14">
        <w:rPr>
          <w:sz w:val="22"/>
          <w:szCs w:val="22"/>
        </w:rPr>
        <w:t xml:space="preserve"> před jejím podpisem přečetly a jsou seznámeny s jejím obsahem, že byla uzavřena po vzájemné </w:t>
      </w:r>
      <w:r w:rsidR="00D11B10">
        <w:rPr>
          <w:sz w:val="22"/>
          <w:szCs w:val="22"/>
        </w:rPr>
        <w:t>Dohod</w:t>
      </w:r>
      <w:r w:rsidRPr="007B1D14">
        <w:rPr>
          <w:sz w:val="22"/>
          <w:szCs w:val="22"/>
        </w:rPr>
        <w:t>ě, podle jejich vážné a svobodné vůle, dobrovolně, určitě a srozumitelně, což stvrzují svými podpisy</w:t>
      </w:r>
      <w:r w:rsidR="00A00FA9" w:rsidRPr="007B1D14">
        <w:rPr>
          <w:sz w:val="22"/>
          <w:szCs w:val="22"/>
        </w:rPr>
        <w:t>.</w:t>
      </w:r>
    </w:p>
    <w:tbl>
      <w:tblPr>
        <w:tblW w:w="9142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155"/>
        <w:gridCol w:w="3762"/>
      </w:tblGrid>
      <w:tr w:rsidR="00CF59F1" w:rsidRPr="00CF59F1" w14:paraId="5B0104B0" w14:textId="77777777" w:rsidTr="00082649">
        <w:trPr>
          <w:trHeight w:val="402"/>
        </w:trPr>
        <w:tc>
          <w:tcPr>
            <w:tcW w:w="4225" w:type="dxa"/>
          </w:tcPr>
          <w:p w14:paraId="11FD6E53" w14:textId="5C77BB89" w:rsidR="00CF59F1" w:rsidRPr="00CF59F1" w:rsidRDefault="00CF59F1" w:rsidP="0006756C">
            <w:pPr>
              <w:pStyle w:val="Zkladntext"/>
              <w:spacing w:line="276" w:lineRule="auto"/>
              <w:rPr>
                <w:i/>
                <w:iCs/>
                <w:sz w:val="22"/>
                <w:szCs w:val="22"/>
              </w:rPr>
            </w:pPr>
            <w:r w:rsidRPr="00CF59F1">
              <w:rPr>
                <w:sz w:val="22"/>
                <w:szCs w:val="22"/>
              </w:rPr>
              <w:t xml:space="preserve">V Liběchově, dne: </w:t>
            </w:r>
            <w:r w:rsidR="00C807E7">
              <w:rPr>
                <w:i/>
                <w:iCs/>
                <w:sz w:val="22"/>
                <w:szCs w:val="22"/>
              </w:rPr>
              <w:t>9</w:t>
            </w:r>
            <w:r w:rsidR="0006756C">
              <w:rPr>
                <w:i/>
                <w:iCs/>
                <w:sz w:val="22"/>
                <w:szCs w:val="22"/>
              </w:rPr>
              <w:t>/12</w:t>
            </w:r>
            <w:r w:rsidRPr="00CF59F1">
              <w:rPr>
                <w:sz w:val="22"/>
                <w:szCs w:val="22"/>
              </w:rPr>
              <w:t>/</w:t>
            </w:r>
            <w:r w:rsidR="0006756C">
              <w:rPr>
                <w:i/>
                <w:iCs/>
                <w:sz w:val="22"/>
                <w:szCs w:val="22"/>
              </w:rPr>
              <w:t>2020</w:t>
            </w:r>
          </w:p>
        </w:tc>
        <w:tc>
          <w:tcPr>
            <w:tcW w:w="1155" w:type="dxa"/>
          </w:tcPr>
          <w:p w14:paraId="427E1402" w14:textId="77777777" w:rsidR="00CF59F1" w:rsidRPr="00CF59F1" w:rsidRDefault="00CF59F1" w:rsidP="00082649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62" w:type="dxa"/>
          </w:tcPr>
          <w:p w14:paraId="79D270DB" w14:textId="5AF17626" w:rsidR="00CF59F1" w:rsidRPr="00CF59F1" w:rsidRDefault="00CF59F1" w:rsidP="00082649">
            <w:pPr>
              <w:pStyle w:val="Zkladntext"/>
              <w:spacing w:line="276" w:lineRule="auto"/>
              <w:rPr>
                <w:i/>
                <w:iCs/>
                <w:sz w:val="22"/>
                <w:szCs w:val="22"/>
              </w:rPr>
            </w:pPr>
            <w:r w:rsidRPr="00CF59F1">
              <w:rPr>
                <w:sz w:val="22"/>
                <w:szCs w:val="22"/>
              </w:rPr>
              <w:t>V</w:t>
            </w:r>
            <w:bookmarkStart w:id="0" w:name="Text33"/>
            <w:r w:rsidRPr="00CF59F1">
              <w:rPr>
                <w:sz w:val="22"/>
                <w:szCs w:val="22"/>
              </w:rPr>
              <w:t xml:space="preserve"> </w:t>
            </w:r>
            <w:bookmarkEnd w:id="0"/>
            <w:r w:rsidRPr="00CF59F1">
              <w:rPr>
                <w:sz w:val="22"/>
                <w:szCs w:val="22"/>
              </w:rPr>
              <w:t xml:space="preserve">Praze dne: </w:t>
            </w:r>
            <w:r w:rsidR="00C27504">
              <w:rPr>
                <w:i/>
                <w:iCs/>
                <w:sz w:val="22"/>
                <w:szCs w:val="22"/>
              </w:rPr>
              <w:t>17</w:t>
            </w:r>
            <w:r w:rsidRPr="00CF59F1">
              <w:rPr>
                <w:sz w:val="22"/>
                <w:szCs w:val="22"/>
              </w:rPr>
              <w:t>/</w:t>
            </w:r>
            <w:r w:rsidR="00C27504">
              <w:rPr>
                <w:i/>
                <w:iCs/>
                <w:sz w:val="22"/>
                <w:szCs w:val="22"/>
              </w:rPr>
              <w:t>12</w:t>
            </w:r>
            <w:bookmarkStart w:id="1" w:name="_GoBack"/>
            <w:bookmarkEnd w:id="1"/>
            <w:r w:rsidRPr="00CF59F1">
              <w:rPr>
                <w:sz w:val="22"/>
                <w:szCs w:val="22"/>
              </w:rPr>
              <w:t>/</w:t>
            </w:r>
            <w:bookmarkStart w:id="2" w:name="Text32"/>
            <w:r w:rsidR="00C27504">
              <w:rPr>
                <w:sz w:val="22"/>
                <w:szCs w:val="22"/>
              </w:rPr>
              <w:t>202</w:t>
            </w:r>
            <w:bookmarkEnd w:id="2"/>
            <w:r w:rsidR="00C27504">
              <w:rPr>
                <w:sz w:val="22"/>
                <w:szCs w:val="22"/>
              </w:rPr>
              <w:t>0</w:t>
            </w:r>
          </w:p>
          <w:p w14:paraId="1940837D" w14:textId="77777777" w:rsidR="00CF59F1" w:rsidRPr="00CF59F1" w:rsidRDefault="00CF59F1" w:rsidP="00082649">
            <w:pPr>
              <w:pStyle w:val="Zkladntext"/>
              <w:spacing w:line="276" w:lineRule="auto"/>
              <w:rPr>
                <w:i/>
                <w:iCs/>
                <w:sz w:val="22"/>
                <w:szCs w:val="22"/>
              </w:rPr>
            </w:pPr>
          </w:p>
        </w:tc>
      </w:tr>
      <w:tr w:rsidR="00CF59F1" w:rsidRPr="00CF59F1" w14:paraId="3D5BE755" w14:textId="77777777" w:rsidTr="00082649">
        <w:trPr>
          <w:trHeight w:val="817"/>
        </w:trPr>
        <w:tc>
          <w:tcPr>
            <w:tcW w:w="4225" w:type="dxa"/>
            <w:tcBorders>
              <w:bottom w:val="single" w:sz="4" w:space="0" w:color="auto"/>
            </w:tcBorders>
          </w:tcPr>
          <w:p w14:paraId="511DA935" w14:textId="77777777" w:rsidR="00CF59F1" w:rsidRPr="00CF59F1" w:rsidRDefault="00CF59F1" w:rsidP="00082649">
            <w:pPr>
              <w:pStyle w:val="Zkladntext"/>
              <w:spacing w:line="276" w:lineRule="auto"/>
              <w:rPr>
                <w:i/>
                <w:sz w:val="22"/>
                <w:szCs w:val="22"/>
              </w:rPr>
            </w:pPr>
            <w:r w:rsidRPr="00CF59F1">
              <w:rPr>
                <w:sz w:val="22"/>
                <w:szCs w:val="22"/>
              </w:rPr>
              <w:t>Za Kupujícího</w:t>
            </w:r>
          </w:p>
          <w:p w14:paraId="79F124DA" w14:textId="77777777" w:rsidR="00CF59F1" w:rsidRPr="00CF59F1" w:rsidRDefault="00CF59F1" w:rsidP="00082649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331FADCA" w14:textId="77777777" w:rsidR="00CF59F1" w:rsidRPr="00CF59F1" w:rsidRDefault="00CF59F1" w:rsidP="00082649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615AFC1E" w14:textId="77777777" w:rsidR="00CF59F1" w:rsidRPr="00CF59F1" w:rsidRDefault="00CF59F1" w:rsidP="00082649">
            <w:pPr>
              <w:spacing w:after="120" w:line="276" w:lineRule="auto"/>
              <w:rPr>
                <w:iCs/>
                <w:sz w:val="22"/>
                <w:szCs w:val="22"/>
              </w:rPr>
            </w:pPr>
            <w:r w:rsidRPr="00CF59F1">
              <w:rPr>
                <w:iCs/>
                <w:sz w:val="22"/>
                <w:szCs w:val="22"/>
              </w:rPr>
              <w:t>Za Prodávajícího</w:t>
            </w:r>
          </w:p>
          <w:p w14:paraId="7A86EDA7" w14:textId="77777777" w:rsidR="00CF59F1" w:rsidRPr="00CF59F1" w:rsidRDefault="00CF59F1" w:rsidP="00082649">
            <w:pPr>
              <w:spacing w:after="120" w:line="276" w:lineRule="auto"/>
              <w:rPr>
                <w:iCs/>
                <w:sz w:val="22"/>
                <w:szCs w:val="22"/>
              </w:rPr>
            </w:pPr>
          </w:p>
          <w:p w14:paraId="255808F2" w14:textId="77777777" w:rsidR="00CF59F1" w:rsidRPr="00CF59F1" w:rsidRDefault="00CF59F1" w:rsidP="00082649">
            <w:pPr>
              <w:spacing w:after="120" w:line="276" w:lineRule="auto"/>
              <w:rPr>
                <w:iCs/>
                <w:sz w:val="22"/>
                <w:szCs w:val="22"/>
              </w:rPr>
            </w:pPr>
          </w:p>
        </w:tc>
      </w:tr>
      <w:tr w:rsidR="00CF59F1" w:rsidRPr="00CF59F1" w14:paraId="04DB8955" w14:textId="77777777" w:rsidTr="00082649">
        <w:trPr>
          <w:trHeight w:val="560"/>
        </w:trPr>
        <w:tc>
          <w:tcPr>
            <w:tcW w:w="4225" w:type="dxa"/>
            <w:tcBorders>
              <w:top w:val="single" w:sz="4" w:space="0" w:color="auto"/>
            </w:tcBorders>
          </w:tcPr>
          <w:p w14:paraId="09C6834C" w14:textId="3BD32896" w:rsidR="00CF59F1" w:rsidRPr="00CF59F1" w:rsidRDefault="00CF59F1" w:rsidP="00082649">
            <w:pPr>
              <w:pStyle w:val="Zkladntext"/>
              <w:spacing w:after="0" w:line="276" w:lineRule="auto"/>
              <w:ind w:left="-144"/>
              <w:jc w:val="center"/>
              <w:rPr>
                <w:i/>
                <w:sz w:val="22"/>
                <w:szCs w:val="22"/>
              </w:rPr>
            </w:pPr>
            <w:r w:rsidRPr="00CF59F1">
              <w:rPr>
                <w:sz w:val="22"/>
                <w:szCs w:val="22"/>
              </w:rPr>
              <w:t>Ing. Michal Kubelka, CSc, ředitel</w:t>
            </w:r>
          </w:p>
          <w:p w14:paraId="1FA79ECD" w14:textId="756C46FB" w:rsidR="00CF59F1" w:rsidRPr="00CF59F1" w:rsidRDefault="00CF59F1" w:rsidP="00082649">
            <w:pPr>
              <w:pStyle w:val="Zkladntext"/>
              <w:spacing w:after="0" w:line="276" w:lineRule="auto"/>
              <w:ind w:left="-144"/>
              <w:jc w:val="center"/>
              <w:rPr>
                <w:i/>
                <w:sz w:val="22"/>
                <w:szCs w:val="22"/>
              </w:rPr>
            </w:pPr>
            <w:r w:rsidRPr="00CF59F1">
              <w:rPr>
                <w:sz w:val="22"/>
                <w:szCs w:val="22"/>
              </w:rPr>
              <w:t>Ústav živočišné fyziologie a genetiky                    AV ČR, v.</w:t>
            </w:r>
            <w:r w:rsidR="00C807E7">
              <w:rPr>
                <w:sz w:val="22"/>
                <w:szCs w:val="22"/>
              </w:rPr>
              <w:t xml:space="preserve"> </w:t>
            </w:r>
            <w:r w:rsidRPr="00CF59F1">
              <w:rPr>
                <w:sz w:val="22"/>
                <w:szCs w:val="22"/>
              </w:rPr>
              <w:t>v.</w:t>
            </w:r>
            <w:r w:rsidR="00C807E7">
              <w:rPr>
                <w:sz w:val="22"/>
                <w:szCs w:val="22"/>
              </w:rPr>
              <w:t xml:space="preserve"> </w:t>
            </w:r>
            <w:r w:rsidRPr="00CF59F1">
              <w:rPr>
                <w:sz w:val="22"/>
                <w:szCs w:val="22"/>
              </w:rPr>
              <w:t>i.</w:t>
            </w:r>
          </w:p>
        </w:tc>
        <w:tc>
          <w:tcPr>
            <w:tcW w:w="1155" w:type="dxa"/>
          </w:tcPr>
          <w:p w14:paraId="7C83EE0B" w14:textId="77777777" w:rsidR="00CF59F1" w:rsidRPr="00CF59F1" w:rsidRDefault="00CF59F1" w:rsidP="00082649">
            <w:pPr>
              <w:pStyle w:val="Zkladntext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</w:tcPr>
          <w:p w14:paraId="6C501873" w14:textId="77777777" w:rsidR="00CF59F1" w:rsidRPr="00CF59F1" w:rsidRDefault="00CF59F1" w:rsidP="00082649">
            <w:pPr>
              <w:pStyle w:val="Default"/>
              <w:jc w:val="center"/>
              <w:rPr>
                <w:sz w:val="22"/>
                <w:szCs w:val="22"/>
              </w:rPr>
            </w:pPr>
            <w:r w:rsidRPr="00CF59F1">
              <w:rPr>
                <w:sz w:val="22"/>
                <w:szCs w:val="22"/>
              </w:rPr>
              <w:t xml:space="preserve">Ing. Zora Hanzlíková – jednatelka </w:t>
            </w:r>
          </w:p>
          <w:p w14:paraId="57C6E8BD" w14:textId="77777777" w:rsidR="00CF59F1" w:rsidRPr="00CF59F1" w:rsidRDefault="00CF59F1" w:rsidP="00082649">
            <w:pPr>
              <w:pStyle w:val="Zkladntext"/>
              <w:spacing w:after="0"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CF59F1">
              <w:rPr>
                <w:sz w:val="22"/>
                <w:szCs w:val="22"/>
              </w:rPr>
              <w:t xml:space="preserve">DYNEX TECHNOLOGIES, spol. s r.o. </w:t>
            </w:r>
          </w:p>
        </w:tc>
      </w:tr>
    </w:tbl>
    <w:p w14:paraId="689B0B87" w14:textId="77777777" w:rsidR="00BD699D" w:rsidRDefault="00BD699D" w:rsidP="00BD699D">
      <w:pPr>
        <w:spacing w:after="120"/>
      </w:pPr>
    </w:p>
    <w:p w14:paraId="1E3BB430" w14:textId="0657385E" w:rsidR="00B07736" w:rsidRPr="007B1D14" w:rsidRDefault="00B07736" w:rsidP="00BD699D">
      <w:pPr>
        <w:tabs>
          <w:tab w:val="left" w:pos="5954"/>
        </w:tabs>
        <w:spacing w:after="120"/>
        <w:jc w:val="both"/>
        <w:rPr>
          <w:sz w:val="22"/>
          <w:szCs w:val="22"/>
        </w:rPr>
      </w:pPr>
    </w:p>
    <w:sectPr w:rsidR="00B07736" w:rsidRPr="007B1D14" w:rsidSect="003038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92874" w14:textId="77777777" w:rsidR="00885FAA" w:rsidRDefault="00885FAA" w:rsidP="00E25414">
      <w:r>
        <w:separator/>
      </w:r>
    </w:p>
  </w:endnote>
  <w:endnote w:type="continuationSeparator" w:id="0">
    <w:p w14:paraId="215C3F98" w14:textId="77777777" w:rsidR="00885FAA" w:rsidRDefault="00885FAA" w:rsidP="00E2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631119382"/>
      <w:docPartObj>
        <w:docPartGallery w:val="Page Numbers (Bottom of Page)"/>
        <w:docPartUnique/>
      </w:docPartObj>
    </w:sdtPr>
    <w:sdtEndPr/>
    <w:sdtContent>
      <w:p w14:paraId="0AE008F4" w14:textId="77777777" w:rsidR="00E25414" w:rsidRPr="003F412D" w:rsidRDefault="00E25414">
        <w:pPr>
          <w:pStyle w:val="Zpat"/>
          <w:jc w:val="center"/>
          <w:rPr>
            <w:sz w:val="22"/>
          </w:rPr>
        </w:pPr>
        <w:r w:rsidRPr="003F412D">
          <w:rPr>
            <w:sz w:val="22"/>
          </w:rPr>
          <w:fldChar w:fldCharType="begin"/>
        </w:r>
        <w:r w:rsidRPr="003F412D">
          <w:rPr>
            <w:sz w:val="22"/>
          </w:rPr>
          <w:instrText>PAGE   \* MERGEFORMAT</w:instrText>
        </w:r>
        <w:r w:rsidRPr="003F412D">
          <w:rPr>
            <w:sz w:val="22"/>
          </w:rPr>
          <w:fldChar w:fldCharType="separate"/>
        </w:r>
        <w:r w:rsidR="00885FAA">
          <w:rPr>
            <w:noProof/>
            <w:sz w:val="22"/>
          </w:rPr>
          <w:t>1</w:t>
        </w:r>
        <w:r w:rsidRPr="003F412D">
          <w:rPr>
            <w:sz w:val="22"/>
          </w:rPr>
          <w:fldChar w:fldCharType="end"/>
        </w:r>
      </w:p>
    </w:sdtContent>
  </w:sdt>
  <w:p w14:paraId="4FC41D48" w14:textId="77777777" w:rsidR="00E25414" w:rsidRPr="00CF2539" w:rsidRDefault="00E25414" w:rsidP="00E25414">
    <w:pPr>
      <w:pStyle w:val="Zpat"/>
      <w:jc w:val="center"/>
      <w:rPr>
        <w:rFonts w:ascii="Cambria" w:hAnsi="Cambr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186D6" w14:textId="77777777" w:rsidR="00885FAA" w:rsidRDefault="00885FAA" w:rsidP="00E25414">
      <w:r>
        <w:separator/>
      </w:r>
    </w:p>
  </w:footnote>
  <w:footnote w:type="continuationSeparator" w:id="0">
    <w:p w14:paraId="73FBB7B2" w14:textId="77777777" w:rsidR="00885FAA" w:rsidRDefault="00885FAA" w:rsidP="00E2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033658F3"/>
    <w:multiLevelType w:val="multilevel"/>
    <w:tmpl w:val="649AF52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8D4716"/>
    <w:multiLevelType w:val="multilevel"/>
    <w:tmpl w:val="677C5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080"/>
        </w:tabs>
        <w:ind w:left="576" w:hanging="576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E3476B"/>
    <w:multiLevelType w:val="hybridMultilevel"/>
    <w:tmpl w:val="12E43CAC"/>
    <w:lvl w:ilvl="0" w:tplc="C8F0374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053C7"/>
    <w:multiLevelType w:val="hybridMultilevel"/>
    <w:tmpl w:val="81E0F13E"/>
    <w:lvl w:ilvl="0" w:tplc="DE5AE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754C430A">
      <w:start w:val="1"/>
      <w:numFmt w:val="decimal"/>
      <w:lvlText w:val="%2."/>
      <w:lvlJc w:val="left"/>
      <w:pPr>
        <w:tabs>
          <w:tab w:val="num" w:pos="2034"/>
        </w:tabs>
        <w:ind w:left="2034" w:hanging="360"/>
      </w:pPr>
      <w:rPr>
        <w:color w:val="0066CC"/>
        <w:sz w:val="16"/>
        <w:szCs w:val="16"/>
      </w:rPr>
    </w:lvl>
    <w:lvl w:ilvl="2" w:tplc="04050005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94"/>
        </w:tabs>
        <w:ind w:left="419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14"/>
        </w:tabs>
        <w:ind w:left="49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</w:rPr>
    </w:lvl>
  </w:abstractNum>
  <w:abstractNum w:abstractNumId="5" w15:restartNumberingAfterBreak="0">
    <w:nsid w:val="1D2249E9"/>
    <w:multiLevelType w:val="hybridMultilevel"/>
    <w:tmpl w:val="8098C1F8"/>
    <w:lvl w:ilvl="0" w:tplc="8F484EDA">
      <w:numFmt w:val="bullet"/>
      <w:lvlText w:val="-"/>
      <w:lvlJc w:val="left"/>
      <w:pPr>
        <w:ind w:left="1260" w:hanging="360"/>
      </w:pPr>
      <w:rPr>
        <w:rFonts w:ascii="Verdana" w:eastAsia="Geneva" w:hAnsi="Verdan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1D5CC7"/>
    <w:multiLevelType w:val="singleLevel"/>
    <w:tmpl w:val="D55A6CBE"/>
    <w:lvl w:ilvl="0">
      <w:start w:val="1"/>
      <w:numFmt w:val="decimal"/>
      <w:pStyle w:val="slovanseznam"/>
      <w:lvlText w:val="%1)"/>
      <w:lvlJc w:val="left"/>
      <w:pPr>
        <w:tabs>
          <w:tab w:val="num" w:pos="1440"/>
        </w:tabs>
        <w:ind w:left="1440" w:hanging="363"/>
      </w:pPr>
      <w:rPr>
        <w:rFonts w:cs="Times New Roman"/>
      </w:rPr>
    </w:lvl>
  </w:abstractNum>
  <w:abstractNum w:abstractNumId="8" w15:restartNumberingAfterBreak="0">
    <w:nsid w:val="31CC1D4F"/>
    <w:multiLevelType w:val="multilevel"/>
    <w:tmpl w:val="320EB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491D207C"/>
    <w:multiLevelType w:val="hybridMultilevel"/>
    <w:tmpl w:val="DE6EB99C"/>
    <w:lvl w:ilvl="0" w:tplc="4990A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A2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42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07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EB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584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80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EF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25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5B7E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2523CB"/>
    <w:multiLevelType w:val="hybridMultilevel"/>
    <w:tmpl w:val="9FF899F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A47F4"/>
    <w:multiLevelType w:val="hybridMultilevel"/>
    <w:tmpl w:val="3E5E123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B6D22DD"/>
    <w:multiLevelType w:val="hybridMultilevel"/>
    <w:tmpl w:val="67B05B5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65B7D1C"/>
    <w:multiLevelType w:val="multilevel"/>
    <w:tmpl w:val="CC54279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BAB463D"/>
    <w:multiLevelType w:val="multilevel"/>
    <w:tmpl w:val="C92086C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E3C4771"/>
    <w:multiLevelType w:val="multilevel"/>
    <w:tmpl w:val="76F8723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d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D30B07"/>
    <w:multiLevelType w:val="multilevel"/>
    <w:tmpl w:val="B6EC16E6"/>
    <w:lvl w:ilvl="0">
      <w:start w:val="4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88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864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8" w15:restartNumberingAfterBreak="0">
    <w:nsid w:val="791F759C"/>
    <w:multiLevelType w:val="hybridMultilevel"/>
    <w:tmpl w:val="4B6E21D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7475F5"/>
    <w:multiLevelType w:val="hybridMultilevel"/>
    <w:tmpl w:val="0302ACAE"/>
    <w:lvl w:ilvl="0" w:tplc="99A83050">
      <w:start w:val="1"/>
      <w:numFmt w:val="ordinal"/>
      <w:lvlText w:val="16.%1"/>
      <w:lvlJc w:val="left"/>
      <w:pPr>
        <w:ind w:left="720" w:hanging="360"/>
      </w:pPr>
      <w:rPr>
        <w:i w:val="0"/>
      </w:rPr>
    </w:lvl>
    <w:lvl w:ilvl="1" w:tplc="9CBA1AE2">
      <w:start w:val="1"/>
      <w:numFmt w:val="lowerLetter"/>
      <w:lvlText w:val="%2."/>
      <w:lvlJc w:val="left"/>
      <w:pPr>
        <w:ind w:left="1440" w:hanging="360"/>
      </w:pPr>
    </w:lvl>
    <w:lvl w:ilvl="2" w:tplc="30B291E8">
      <w:start w:val="1"/>
      <w:numFmt w:val="lowerRoman"/>
      <w:lvlText w:val="%3."/>
      <w:lvlJc w:val="right"/>
      <w:pPr>
        <w:ind w:left="2160" w:hanging="180"/>
      </w:pPr>
    </w:lvl>
    <w:lvl w:ilvl="3" w:tplc="D0D63882">
      <w:start w:val="1"/>
      <w:numFmt w:val="decimal"/>
      <w:lvlText w:val="%4."/>
      <w:lvlJc w:val="left"/>
      <w:pPr>
        <w:ind w:left="2880" w:hanging="360"/>
      </w:pPr>
    </w:lvl>
    <w:lvl w:ilvl="4" w:tplc="5ACE29E4">
      <w:start w:val="1"/>
      <w:numFmt w:val="lowerLetter"/>
      <w:lvlText w:val="%5."/>
      <w:lvlJc w:val="left"/>
      <w:pPr>
        <w:ind w:left="3600" w:hanging="360"/>
      </w:pPr>
    </w:lvl>
    <w:lvl w:ilvl="5" w:tplc="04050017">
      <w:start w:val="1"/>
      <w:numFmt w:val="lowerLetter"/>
      <w:lvlText w:val="%6)"/>
      <w:lvlJc w:val="left"/>
      <w:pPr>
        <w:ind w:left="4320" w:hanging="180"/>
      </w:pPr>
    </w:lvl>
    <w:lvl w:ilvl="6" w:tplc="AC886B6A">
      <w:start w:val="1"/>
      <w:numFmt w:val="decimal"/>
      <w:lvlText w:val="%7."/>
      <w:lvlJc w:val="left"/>
      <w:pPr>
        <w:ind w:left="5040" w:hanging="360"/>
      </w:pPr>
    </w:lvl>
    <w:lvl w:ilvl="7" w:tplc="2BC81D88">
      <w:start w:val="1"/>
      <w:numFmt w:val="lowerLetter"/>
      <w:lvlText w:val="%8."/>
      <w:lvlJc w:val="left"/>
      <w:pPr>
        <w:ind w:left="5760" w:hanging="360"/>
      </w:pPr>
    </w:lvl>
    <w:lvl w:ilvl="8" w:tplc="59C8A53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14AF0"/>
    <w:multiLevelType w:val="hybridMultilevel"/>
    <w:tmpl w:val="3B9E967C"/>
    <w:lvl w:ilvl="0" w:tplc="AC34FB6E">
      <w:start w:val="1"/>
      <w:numFmt w:val="bullet"/>
      <w:lvlText w:val="•"/>
      <w:lvlJc w:val="left"/>
      <w:pPr>
        <w:tabs>
          <w:tab w:val="num" w:pos="889"/>
        </w:tabs>
        <w:ind w:left="889" w:hanging="360"/>
      </w:pPr>
      <w:rPr>
        <w:rFonts w:ascii="Times New Roman" w:hAnsi="Times New Roman" w:cs="Times New Roman" w:hint="default"/>
      </w:rPr>
    </w:lvl>
    <w:lvl w:ilvl="1" w:tplc="70D2846A">
      <w:start w:val="1"/>
      <w:numFmt w:val="bullet"/>
      <w:lvlText w:val="•"/>
      <w:lvlJc w:val="left"/>
      <w:pPr>
        <w:tabs>
          <w:tab w:val="num" w:pos="1609"/>
        </w:tabs>
        <w:ind w:left="1609" w:hanging="360"/>
      </w:pPr>
      <w:rPr>
        <w:rFonts w:ascii="Times New Roman" w:hAnsi="Times New Roman" w:cs="Times New Roman" w:hint="default"/>
      </w:rPr>
    </w:lvl>
    <w:lvl w:ilvl="2" w:tplc="7D38494A">
      <w:start w:val="1"/>
      <w:numFmt w:val="bullet"/>
      <w:lvlText w:val="•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</w:rPr>
    </w:lvl>
    <w:lvl w:ilvl="3" w:tplc="F236AA00">
      <w:start w:val="1"/>
      <w:numFmt w:val="bullet"/>
      <w:lvlText w:val="•"/>
      <w:lvlJc w:val="left"/>
      <w:pPr>
        <w:tabs>
          <w:tab w:val="num" w:pos="3049"/>
        </w:tabs>
        <w:ind w:left="3049" w:hanging="360"/>
      </w:pPr>
      <w:rPr>
        <w:rFonts w:ascii="Times New Roman" w:hAnsi="Times New Roman" w:cs="Times New Roman" w:hint="default"/>
      </w:rPr>
    </w:lvl>
    <w:lvl w:ilvl="4" w:tplc="3FEE07AC">
      <w:start w:val="1"/>
      <w:numFmt w:val="bullet"/>
      <w:lvlText w:val="•"/>
      <w:lvlJc w:val="left"/>
      <w:pPr>
        <w:tabs>
          <w:tab w:val="num" w:pos="3769"/>
        </w:tabs>
        <w:ind w:left="3769" w:hanging="360"/>
      </w:pPr>
      <w:rPr>
        <w:rFonts w:ascii="Times New Roman" w:hAnsi="Times New Roman" w:cs="Times New Roman" w:hint="default"/>
      </w:rPr>
    </w:lvl>
    <w:lvl w:ilvl="5" w:tplc="B038F1BE">
      <w:start w:val="1"/>
      <w:numFmt w:val="bullet"/>
      <w:lvlText w:val="•"/>
      <w:lvlJc w:val="left"/>
      <w:pPr>
        <w:tabs>
          <w:tab w:val="num" w:pos="4489"/>
        </w:tabs>
        <w:ind w:left="4489" w:hanging="360"/>
      </w:pPr>
      <w:rPr>
        <w:rFonts w:ascii="Times New Roman" w:hAnsi="Times New Roman" w:cs="Times New Roman" w:hint="default"/>
      </w:rPr>
    </w:lvl>
    <w:lvl w:ilvl="6" w:tplc="A69050AC">
      <w:start w:val="1"/>
      <w:numFmt w:val="bullet"/>
      <w:lvlText w:val="•"/>
      <w:lvlJc w:val="left"/>
      <w:pPr>
        <w:tabs>
          <w:tab w:val="num" w:pos="5209"/>
        </w:tabs>
        <w:ind w:left="5209" w:hanging="360"/>
      </w:pPr>
      <w:rPr>
        <w:rFonts w:ascii="Times New Roman" w:hAnsi="Times New Roman" w:cs="Times New Roman" w:hint="default"/>
      </w:rPr>
    </w:lvl>
    <w:lvl w:ilvl="7" w:tplc="63D68C28">
      <w:start w:val="1"/>
      <w:numFmt w:val="bullet"/>
      <w:lvlText w:val="•"/>
      <w:lvlJc w:val="left"/>
      <w:pPr>
        <w:tabs>
          <w:tab w:val="num" w:pos="5929"/>
        </w:tabs>
        <w:ind w:left="5929" w:hanging="360"/>
      </w:pPr>
      <w:rPr>
        <w:rFonts w:ascii="Times New Roman" w:hAnsi="Times New Roman" w:cs="Times New Roman" w:hint="default"/>
      </w:rPr>
    </w:lvl>
    <w:lvl w:ilvl="8" w:tplc="5088DF2E">
      <w:start w:val="1"/>
      <w:numFmt w:val="bullet"/>
      <w:lvlText w:val="•"/>
      <w:lvlJc w:val="left"/>
      <w:pPr>
        <w:tabs>
          <w:tab w:val="num" w:pos="6649"/>
        </w:tabs>
        <w:ind w:left="6649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Times New Roman" w:hAnsi="Times New Roman" w:cs="Times New Roman" w:hint="default"/>
          <w:i w:val="0"/>
          <w:sz w:val="22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b w:val="0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Cambria" w:hAnsi="Cambria" w:hint="default"/>
          <w:b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5" w:hanging="648"/>
        </w:pPr>
        <w:rPr>
          <w:rFonts w:ascii="Cambria" w:hAnsi="Cambria" w:hint="default"/>
          <w:sz w:val="24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color w:val="auto"/>
          <w:sz w:val="22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91" w:hanging="648"/>
        </w:pPr>
        <w:rPr>
          <w:rFonts w:hint="default"/>
        </w:rPr>
      </w:lvl>
    </w:lvlOverride>
  </w:num>
  <w:num w:numId="6">
    <w:abstractNumId w:val="7"/>
  </w:num>
  <w:num w:numId="7">
    <w:abstractNumId w:val="2"/>
  </w:num>
  <w:num w:numId="8">
    <w:abstractNumId w:val="17"/>
  </w:num>
  <w:num w:numId="9">
    <w:abstractNumId w:val="20"/>
  </w:num>
  <w:num w:numId="10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3"/>
  </w:num>
  <w:num w:numId="16">
    <w:abstractNumId w:val="11"/>
  </w:num>
  <w:num w:numId="17">
    <w:abstractNumId w:val="1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16"/>
  </w:num>
  <w:num w:numId="23">
    <w:abstractNumId w:val="1"/>
  </w:num>
  <w:num w:numId="24">
    <w:abstractNumId w:val="1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C8"/>
    <w:rsid w:val="00020BC8"/>
    <w:rsid w:val="000255C7"/>
    <w:rsid w:val="00042A73"/>
    <w:rsid w:val="000548F3"/>
    <w:rsid w:val="00064527"/>
    <w:rsid w:val="0006756C"/>
    <w:rsid w:val="00082742"/>
    <w:rsid w:val="00090BB6"/>
    <w:rsid w:val="000E0725"/>
    <w:rsid w:val="000E0778"/>
    <w:rsid w:val="001225DD"/>
    <w:rsid w:val="00140B66"/>
    <w:rsid w:val="0016188D"/>
    <w:rsid w:val="001762E5"/>
    <w:rsid w:val="00183AE4"/>
    <w:rsid w:val="00190CD4"/>
    <w:rsid w:val="001C1DCD"/>
    <w:rsid w:val="001C5737"/>
    <w:rsid w:val="002219D2"/>
    <w:rsid w:val="002D10DB"/>
    <w:rsid w:val="002E5581"/>
    <w:rsid w:val="002E70EF"/>
    <w:rsid w:val="002F0BA2"/>
    <w:rsid w:val="003A41F3"/>
    <w:rsid w:val="003A7B62"/>
    <w:rsid w:val="003B5036"/>
    <w:rsid w:val="003F412D"/>
    <w:rsid w:val="00421627"/>
    <w:rsid w:val="00485754"/>
    <w:rsid w:val="004D2697"/>
    <w:rsid w:val="0051022D"/>
    <w:rsid w:val="005152D9"/>
    <w:rsid w:val="005627AA"/>
    <w:rsid w:val="00563BCF"/>
    <w:rsid w:val="00564557"/>
    <w:rsid w:val="00583BC5"/>
    <w:rsid w:val="00587C65"/>
    <w:rsid w:val="005967D4"/>
    <w:rsid w:val="005C5B3D"/>
    <w:rsid w:val="005D510F"/>
    <w:rsid w:val="005D79D4"/>
    <w:rsid w:val="006010EF"/>
    <w:rsid w:val="0061305C"/>
    <w:rsid w:val="00617E5B"/>
    <w:rsid w:val="00654018"/>
    <w:rsid w:val="00655269"/>
    <w:rsid w:val="00663E4C"/>
    <w:rsid w:val="00671EF8"/>
    <w:rsid w:val="006C78A2"/>
    <w:rsid w:val="006D7BC6"/>
    <w:rsid w:val="006E3A12"/>
    <w:rsid w:val="00705C83"/>
    <w:rsid w:val="0075379A"/>
    <w:rsid w:val="00767A92"/>
    <w:rsid w:val="00775905"/>
    <w:rsid w:val="00783E91"/>
    <w:rsid w:val="007975AA"/>
    <w:rsid w:val="007B1D14"/>
    <w:rsid w:val="00807028"/>
    <w:rsid w:val="008127D7"/>
    <w:rsid w:val="00812BED"/>
    <w:rsid w:val="00860431"/>
    <w:rsid w:val="008607DD"/>
    <w:rsid w:val="008745AA"/>
    <w:rsid w:val="00885FAA"/>
    <w:rsid w:val="008A5B94"/>
    <w:rsid w:val="008E6208"/>
    <w:rsid w:val="00915756"/>
    <w:rsid w:val="00960572"/>
    <w:rsid w:val="00981BBA"/>
    <w:rsid w:val="00A00FA9"/>
    <w:rsid w:val="00A31836"/>
    <w:rsid w:val="00A378B6"/>
    <w:rsid w:val="00A5236E"/>
    <w:rsid w:val="00AC3498"/>
    <w:rsid w:val="00AC614C"/>
    <w:rsid w:val="00AF71B1"/>
    <w:rsid w:val="00B07736"/>
    <w:rsid w:val="00B1016E"/>
    <w:rsid w:val="00B13463"/>
    <w:rsid w:val="00B23004"/>
    <w:rsid w:val="00BA06C5"/>
    <w:rsid w:val="00BA3A97"/>
    <w:rsid w:val="00BA6968"/>
    <w:rsid w:val="00BB0EF2"/>
    <w:rsid w:val="00BC5855"/>
    <w:rsid w:val="00BD699D"/>
    <w:rsid w:val="00BF0F6E"/>
    <w:rsid w:val="00BF12AC"/>
    <w:rsid w:val="00C153FD"/>
    <w:rsid w:val="00C17525"/>
    <w:rsid w:val="00C208F8"/>
    <w:rsid w:val="00C27504"/>
    <w:rsid w:val="00C31895"/>
    <w:rsid w:val="00C807E7"/>
    <w:rsid w:val="00CF0738"/>
    <w:rsid w:val="00CF2539"/>
    <w:rsid w:val="00CF350C"/>
    <w:rsid w:val="00CF59F1"/>
    <w:rsid w:val="00D11B10"/>
    <w:rsid w:val="00D16E3A"/>
    <w:rsid w:val="00D207BE"/>
    <w:rsid w:val="00D6388D"/>
    <w:rsid w:val="00D912BF"/>
    <w:rsid w:val="00DC6FBC"/>
    <w:rsid w:val="00DE1584"/>
    <w:rsid w:val="00DF77CF"/>
    <w:rsid w:val="00E118D1"/>
    <w:rsid w:val="00E21139"/>
    <w:rsid w:val="00E25414"/>
    <w:rsid w:val="00E75264"/>
    <w:rsid w:val="00F04F5F"/>
    <w:rsid w:val="00F1333D"/>
    <w:rsid w:val="00F2097A"/>
    <w:rsid w:val="00F44FAB"/>
    <w:rsid w:val="00F476A0"/>
    <w:rsid w:val="00F54E28"/>
    <w:rsid w:val="00F63EB4"/>
    <w:rsid w:val="00F65E31"/>
    <w:rsid w:val="00FA4AA2"/>
    <w:rsid w:val="00FB2DC4"/>
    <w:rsid w:val="00FC0B35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221"/>
  <w15:docId w15:val="{BBA3CE7A-77C5-457C-BC01-E9F9C35F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57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6C78A2"/>
    <w:pPr>
      <w:keepNext/>
      <w:numPr>
        <w:ilvl w:val="4"/>
        <w:numId w:val="7"/>
      </w:numPr>
      <w:jc w:val="both"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6C78A2"/>
    <w:pPr>
      <w:keepNext/>
      <w:numPr>
        <w:ilvl w:val="5"/>
        <w:numId w:val="7"/>
      </w:numPr>
      <w:jc w:val="right"/>
      <w:outlineLvl w:val="5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6C78A2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C78A2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C78A2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20BC8"/>
    <w:pPr>
      <w:ind w:left="708"/>
    </w:pPr>
  </w:style>
  <w:style w:type="numbering" w:customStyle="1" w:styleId="NIELSENsmlouva">
    <w:name w:val="NIELSEN smlouva"/>
    <w:rsid w:val="00020BC8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08274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7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27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7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742"/>
    <w:rPr>
      <w:rFonts w:ascii="Segoe UI" w:eastAsia="Times New Roman" w:hAnsi="Segoe UI" w:cs="Segoe UI"/>
      <w:sz w:val="18"/>
      <w:szCs w:val="18"/>
      <w:lang w:eastAsia="cs-CZ"/>
    </w:rPr>
  </w:style>
  <w:style w:type="paragraph" w:styleId="slovanseznam">
    <w:name w:val="List Number"/>
    <w:basedOn w:val="Seznam"/>
    <w:rsid w:val="000548F3"/>
    <w:pPr>
      <w:numPr>
        <w:numId w:val="6"/>
      </w:numPr>
      <w:tabs>
        <w:tab w:val="clear" w:pos="1440"/>
        <w:tab w:val="num" w:pos="360"/>
      </w:tabs>
      <w:spacing w:before="120"/>
      <w:ind w:left="283" w:hanging="283"/>
      <w:contextualSpacing w:val="0"/>
      <w:jc w:val="both"/>
    </w:pPr>
    <w:rPr>
      <w:rFonts w:ascii="Calibri" w:hAnsi="Calibri"/>
      <w:sz w:val="22"/>
      <w:szCs w:val="20"/>
    </w:rPr>
  </w:style>
  <w:style w:type="paragraph" w:styleId="Seznam">
    <w:name w:val="List"/>
    <w:basedOn w:val="Normln"/>
    <w:uiPriority w:val="99"/>
    <w:semiHidden/>
    <w:unhideWhenUsed/>
    <w:rsid w:val="000548F3"/>
    <w:pPr>
      <w:ind w:left="283" w:hanging="283"/>
      <w:contextualSpacing/>
    </w:pPr>
  </w:style>
  <w:style w:type="paragraph" w:customStyle="1" w:styleId="BodyText21">
    <w:name w:val="Body Text 21"/>
    <w:basedOn w:val="Normln"/>
    <w:rsid w:val="005D79D4"/>
    <w:pPr>
      <w:widowControl w:val="0"/>
      <w:snapToGrid w:val="0"/>
      <w:jc w:val="both"/>
    </w:pPr>
    <w:rPr>
      <w:sz w:val="22"/>
      <w:szCs w:val="20"/>
    </w:rPr>
  </w:style>
  <w:style w:type="character" w:customStyle="1" w:styleId="platne1">
    <w:name w:val="platne1"/>
    <w:rsid w:val="00663E4C"/>
  </w:style>
  <w:style w:type="character" w:customStyle="1" w:styleId="Nadpis5Char">
    <w:name w:val="Nadpis 5 Char"/>
    <w:basedOn w:val="Standardnpsmoodstavce"/>
    <w:link w:val="Nadpis5"/>
    <w:rsid w:val="006C78A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C78A2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C78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C78A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C78A2"/>
    <w:rPr>
      <w:rFonts w:ascii="Arial" w:eastAsia="Times New Roman" w:hAnsi="Arial" w:cs="Arial"/>
      <w:lang w:eastAsia="cs-CZ"/>
    </w:rPr>
  </w:style>
  <w:style w:type="paragraph" w:customStyle="1" w:styleId="Normodsaz">
    <w:name w:val="Norm.odsaz."/>
    <w:basedOn w:val="Normln"/>
    <w:rsid w:val="006C78A2"/>
    <w:pPr>
      <w:numPr>
        <w:ilvl w:val="1"/>
        <w:numId w:val="7"/>
      </w:numPr>
      <w:jc w:val="both"/>
    </w:pPr>
    <w:rPr>
      <w:szCs w:val="20"/>
    </w:rPr>
  </w:style>
  <w:style w:type="paragraph" w:styleId="Zkladntext2">
    <w:name w:val="Body Text 2"/>
    <w:basedOn w:val="Normln"/>
    <w:link w:val="Zkladntext2Char"/>
    <w:rsid w:val="00D6388D"/>
    <w:pPr>
      <w:spacing w:after="120" w:line="480" w:lineRule="auto"/>
    </w:pPr>
    <w:rPr>
      <w:sz w:val="20"/>
      <w:szCs w:val="20"/>
      <w:lang w:val="en-AU"/>
    </w:rPr>
  </w:style>
  <w:style w:type="character" w:customStyle="1" w:styleId="Zkladntext2Char">
    <w:name w:val="Základní text 2 Char"/>
    <w:basedOn w:val="Standardnpsmoodstavce"/>
    <w:link w:val="Zkladntext2"/>
    <w:rsid w:val="00D6388D"/>
    <w:rPr>
      <w:rFonts w:ascii="Times New Roman" w:eastAsia="Times New Roman" w:hAnsi="Times New Roman" w:cs="Times New Roman"/>
      <w:sz w:val="20"/>
      <w:szCs w:val="20"/>
      <w:lang w:val="en-AU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57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F71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F71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BD69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D69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3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/>
      <vt:lpstr>dnešního dne, měsíce a roku:</vt:lpstr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ELCOS GROUP</dc:creator>
  <cp:keywords/>
  <dc:description/>
  <cp:lastModifiedBy>Jana Brandelova</cp:lastModifiedBy>
  <cp:revision>2</cp:revision>
  <cp:lastPrinted>2018-11-22T14:41:00Z</cp:lastPrinted>
  <dcterms:created xsi:type="dcterms:W3CDTF">2020-12-18T08:59:00Z</dcterms:created>
  <dcterms:modified xsi:type="dcterms:W3CDTF">2020-12-18T08:59:00Z</dcterms:modified>
</cp:coreProperties>
</file>