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21" w:rsidRPr="00566221" w:rsidRDefault="00566221" w:rsidP="00566221">
      <w:pPr>
        <w:pStyle w:val="Bezmezer1"/>
        <w:rPr>
          <w:rFonts w:ascii="Arial Narrow" w:hAnsi="Arial Narrow" w:cs="Calibri"/>
          <w:b/>
          <w:sz w:val="22"/>
          <w:szCs w:val="22"/>
        </w:rPr>
      </w:pPr>
      <w:r w:rsidRPr="00566221">
        <w:rPr>
          <w:rFonts w:ascii="Arial Narrow" w:hAnsi="Arial Narrow" w:cs="Calibri"/>
          <w:b/>
          <w:sz w:val="22"/>
          <w:szCs w:val="22"/>
        </w:rPr>
        <w:t xml:space="preserve">Příloha č. 3 ke smlouvě o dílo č. </w:t>
      </w:r>
      <w:r w:rsidR="00672C9C" w:rsidRPr="00672C9C">
        <w:rPr>
          <w:rFonts w:ascii="Arial Narrow" w:hAnsi="Arial Narrow" w:cs="Calibri"/>
          <w:b/>
          <w:sz w:val="22"/>
          <w:szCs w:val="22"/>
        </w:rPr>
        <w:t>PK/2693/2020</w:t>
      </w:r>
      <w:bookmarkStart w:id="0" w:name="_GoBack"/>
      <w:bookmarkEnd w:id="0"/>
    </w:p>
    <w:p w:rsidR="00566221" w:rsidRDefault="00566221" w:rsidP="00566221">
      <w:pPr>
        <w:pStyle w:val="Bezmezer1"/>
        <w:rPr>
          <w:rFonts w:ascii="Arial Narrow" w:hAnsi="Arial Narrow" w:cs="Calibri"/>
          <w:sz w:val="22"/>
          <w:szCs w:val="22"/>
        </w:rPr>
      </w:pPr>
    </w:p>
    <w:p w:rsidR="00566221" w:rsidRDefault="00566221" w:rsidP="00566221">
      <w:pPr>
        <w:pStyle w:val="Bezmezer1"/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4280"/>
        <w:gridCol w:w="987"/>
        <w:gridCol w:w="1284"/>
        <w:gridCol w:w="1412"/>
      </w:tblGrid>
      <w:tr w:rsidR="00566221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21" w:rsidRDefault="00566221" w:rsidP="00AD2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Zadavatel: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</w:tr>
      <w:tr w:rsidR="00566221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21" w:rsidRDefault="00566221" w:rsidP="00AD2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Pražská konzervatoř, Praha 1, Na Rejdišti 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</w:tr>
      <w:tr w:rsidR="00566221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21" w:rsidRDefault="00566221" w:rsidP="00AD247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IČO: 708379111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</w:tr>
      <w:tr w:rsidR="00566221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</w:tr>
      <w:tr w:rsidR="00566221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21" w:rsidRDefault="00566221" w:rsidP="00AD2470">
            <w:pPr>
              <w:rPr>
                <w:color w:val="000000"/>
              </w:rPr>
            </w:pPr>
            <w:r>
              <w:rPr>
                <w:color w:val="000000"/>
              </w:rPr>
              <w:t xml:space="preserve">Veřejná zakázka: </w:t>
            </w:r>
          </w:p>
        </w:tc>
        <w:tc>
          <w:tcPr>
            <w:tcW w:w="7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6221" w:rsidRDefault="00566221" w:rsidP="00AD247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Prostorové a stavební akustické úpravy učeben v budově na Rejdišti</w:t>
            </w:r>
          </w:p>
        </w:tc>
      </w:tr>
      <w:tr w:rsidR="00566221" w:rsidTr="00AD2470">
        <w:trPr>
          <w:trHeight w:val="30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b/>
                <w:bCs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</w:tr>
      <w:tr w:rsidR="00566221" w:rsidTr="00AD2470">
        <w:trPr>
          <w:trHeight w:val="37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5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Pr="00D71164" w:rsidRDefault="00566221" w:rsidP="00AD2470">
            <w:pPr>
              <w:pStyle w:val="Nadpis1"/>
              <w:jc w:val="both"/>
              <w:rPr>
                <w:sz w:val="24"/>
                <w:szCs w:val="24"/>
              </w:rPr>
            </w:pPr>
            <w:r>
              <w:t xml:space="preserve"> </w:t>
            </w:r>
            <w:bookmarkStart w:id="1" w:name="_Toc56695150"/>
            <w:r w:rsidRPr="00D71164">
              <w:rPr>
                <w:sz w:val="24"/>
                <w:szCs w:val="24"/>
              </w:rPr>
              <w:t>Soupis stavebních prací, služeb a dodávek</w:t>
            </w:r>
            <w:bookmarkEnd w:id="1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</w:tr>
      <w:tr w:rsidR="00566221" w:rsidTr="00AD2470">
        <w:trPr>
          <w:trHeight w:val="30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6221" w:rsidRDefault="00566221" w:rsidP="00AD2470">
            <w:pPr>
              <w:rPr>
                <w:sz w:val="20"/>
                <w:szCs w:val="20"/>
              </w:rPr>
            </w:pP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bookmarkStart w:id="2" w:name="RANGE!A9:E92"/>
            <w:r w:rsidRPr="00D71164">
              <w:rPr>
                <w:color w:val="000000"/>
                <w:sz w:val="22"/>
                <w:szCs w:val="22"/>
              </w:rPr>
              <w:t>Místnost</w:t>
            </w:r>
            <w:bookmarkEnd w:id="2"/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Popis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výměra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c/j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celkem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6221" w:rsidRPr="00D71164" w:rsidRDefault="00566221" w:rsidP="00AD2470">
            <w:pPr>
              <w:jc w:val="center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stropu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39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2 092,90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81 623,10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stropu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17 940,00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stěny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10 053,70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40 214,80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stěny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Nové akustické dveře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62 400,00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62 400,00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Příprava a zapravení otvoru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Bourací práce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6 305,00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6 305,00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6221" w:rsidRPr="00D71164" w:rsidRDefault="00566221" w:rsidP="00AD2470">
            <w:pPr>
              <w:jc w:val="center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stropu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38,5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2 092,90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80 576,65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stropu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17 940,00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stěny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10 053,70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40 214,80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stěny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Nové akustické dveře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Příprava a zapravení otvoru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6221" w:rsidRPr="00D71164" w:rsidRDefault="00566221" w:rsidP="00AD2470">
            <w:pPr>
              <w:jc w:val="center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stropu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38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2 092,90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79 530,20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stropu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17 940,00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stěny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10 053,70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40 214,80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stěny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Nové akustické dveře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Příprava a zapravení otvoru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6221" w:rsidRPr="00D71164" w:rsidRDefault="00566221" w:rsidP="00AD2470">
            <w:pPr>
              <w:jc w:val="center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stropu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23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2 092,90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48 136,70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stropu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28 704,00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stěny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10 053,70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60 322,20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stěny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Nové akustické dveře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Příprava a zapravení otvoru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6221" w:rsidRPr="00D71164" w:rsidRDefault="00566221" w:rsidP="00AD2470">
            <w:pPr>
              <w:jc w:val="center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lastRenderedPageBreak/>
              <w:t>311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stropu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22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2 092,90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46 043,80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stropu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17 940,00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stěny širokopásmový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10 053,70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40 214,80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stěny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Nové akustické dveře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Příprava a zapravení otvoru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6221" w:rsidRPr="00D71164" w:rsidRDefault="00566221" w:rsidP="00AD2470">
            <w:pPr>
              <w:jc w:val="center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stropu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40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2 092,90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83 716,00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stropu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16 146,00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stěny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10 053,70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40 214,80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stěny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Nové akustické dveře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Příprava a zapravení otvoru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6221" w:rsidRPr="00D71164" w:rsidRDefault="00566221" w:rsidP="00AD2470">
            <w:pPr>
              <w:jc w:val="center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stropu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14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2 092,90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29 300,60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stropu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53 820,00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stěny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10 053,70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100 537,00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stěny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28 761,60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Nové akustické dveře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Příprava a zapravení otvoru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6221" w:rsidRPr="00D71164" w:rsidRDefault="00566221" w:rsidP="00AD2470">
            <w:pPr>
              <w:jc w:val="center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stropu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21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2 092,90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43 950,90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stropu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27 807,00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stěny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10 053,70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40 214,80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stěny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Nové akustické dveře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78 000,00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Příprava a zapravení otvoru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6221" w:rsidRPr="00D71164" w:rsidRDefault="00566221" w:rsidP="00AD2470">
            <w:pPr>
              <w:jc w:val="center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stropu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16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2 092,90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33 486,40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stropu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1 794,00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Obklad stěny širokopásmový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10 053,70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50 268,50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Obklad stěny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nízkotónový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14 380,80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Nové akustické dveře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62 400,00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62 400,00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Příprava a zapravení otvoru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4 725,00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Bourací práce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sz w:val="22"/>
                <w:szCs w:val="22"/>
              </w:rPr>
            </w:pPr>
            <w:r w:rsidRPr="00D71164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6 305,00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6 305,00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ostatní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66221" w:rsidRPr="00D71164" w:rsidRDefault="00566221" w:rsidP="00AD247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71164">
              <w:rPr>
                <w:color w:val="000000"/>
                <w:sz w:val="22"/>
                <w:szCs w:val="22"/>
              </w:rPr>
              <w:t>ost</w:t>
            </w:r>
            <w:proofErr w:type="spellEnd"/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etapové akustické měření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5 075,00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25 375,00</w:t>
            </w:r>
          </w:p>
        </w:tc>
      </w:tr>
      <w:tr w:rsidR="00566221" w:rsidRPr="00D71164" w:rsidTr="00AD2470">
        <w:trPr>
          <w:trHeight w:val="6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vložky - systém zamykání s generálním klíčem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1 050,00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18 900,00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posílení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konstrukcní</w:t>
            </w:r>
            <w:proofErr w:type="spellEnd"/>
            <w:r w:rsidRPr="00D71164">
              <w:rPr>
                <w:color w:val="000000"/>
                <w:sz w:val="22"/>
                <w:szCs w:val="22"/>
              </w:rPr>
              <w:t xml:space="preserve"> stropu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85 050,00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85 050,00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finální akustické měření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6 525,00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32 625,00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DSPS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36 250,00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36 250,00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VRN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46 000,00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doprava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32 625,00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32 625,00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lešení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566221" w:rsidRPr="00D71164" w:rsidTr="00AD2470">
        <w:trPr>
          <w:trHeight w:val="6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elektro - přesun svítidel, prodloužení, výdřevy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10 937,50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98 437,50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autorský a technický dozor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43 750,00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43 750,00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úklid + likvidace odpadu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28 125,00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28 125,00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přesun hmot +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zt.podmínky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53 250,00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53 250,00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 xml:space="preserve">stavební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přípomoce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14 595,00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14 595,00</w:t>
            </w:r>
          </w:p>
        </w:tc>
      </w:tr>
      <w:tr w:rsidR="00566221" w:rsidRPr="00D71164" w:rsidTr="00AD2470">
        <w:trPr>
          <w:trHeight w:val="300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přesun umyvadla + obklad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7 150,00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7 150,00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71164">
              <w:rPr>
                <w:color w:val="000000"/>
                <w:sz w:val="22"/>
                <w:szCs w:val="22"/>
              </w:rPr>
              <w:t>sdk</w:t>
            </w:r>
            <w:proofErr w:type="spellEnd"/>
            <w:r w:rsidRPr="00D71164">
              <w:rPr>
                <w:color w:val="000000"/>
                <w:sz w:val="22"/>
                <w:szCs w:val="22"/>
              </w:rPr>
              <w:t xml:space="preserve"> akustická </w:t>
            </w:r>
            <w:proofErr w:type="spellStart"/>
            <w:r w:rsidRPr="00D71164">
              <w:rPr>
                <w:color w:val="000000"/>
                <w:sz w:val="22"/>
                <w:szCs w:val="22"/>
              </w:rPr>
              <w:t>předstěna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21,7175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1 300,00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28 232,75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1164">
              <w:rPr>
                <w:b/>
                <w:bCs/>
                <w:color w:val="000000"/>
                <w:sz w:val="22"/>
                <w:szCs w:val="22"/>
              </w:rPr>
              <w:t xml:space="preserve">Cena celkem bez </w:t>
            </w:r>
            <w:proofErr w:type="spellStart"/>
            <w:r w:rsidRPr="00D71164">
              <w:rPr>
                <w:b/>
                <w:bCs/>
                <w:color w:val="000000"/>
                <w:sz w:val="22"/>
                <w:szCs w:val="22"/>
              </w:rPr>
              <w:t>dph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1164">
              <w:rPr>
                <w:b/>
                <w:bCs/>
                <w:color w:val="000000"/>
                <w:sz w:val="22"/>
                <w:szCs w:val="22"/>
              </w:rPr>
              <w:t>2 588 983,70</w:t>
            </w: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</w:tr>
      <w:tr w:rsidR="00566221" w:rsidRPr="00D71164" w:rsidTr="00AD2470">
        <w:trPr>
          <w:trHeight w:val="31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71164">
              <w:rPr>
                <w:b/>
                <w:bCs/>
                <w:color w:val="000000"/>
                <w:sz w:val="22"/>
                <w:szCs w:val="22"/>
              </w:rPr>
              <w:t xml:space="preserve">Cena celkem včetně </w:t>
            </w:r>
            <w:proofErr w:type="spellStart"/>
            <w:r w:rsidRPr="00D71164">
              <w:rPr>
                <w:b/>
                <w:bCs/>
                <w:color w:val="000000"/>
                <w:sz w:val="22"/>
                <w:szCs w:val="22"/>
              </w:rPr>
              <w:t>dph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rPr>
                <w:color w:val="000000"/>
                <w:sz w:val="22"/>
                <w:szCs w:val="22"/>
              </w:rPr>
            </w:pPr>
            <w:r w:rsidRPr="00D7116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6221" w:rsidRPr="00D71164" w:rsidRDefault="00566221" w:rsidP="00AD247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71164">
              <w:rPr>
                <w:b/>
                <w:bCs/>
                <w:color w:val="000000"/>
                <w:sz w:val="22"/>
                <w:szCs w:val="22"/>
              </w:rPr>
              <w:t>3 132 670,28</w:t>
            </w:r>
          </w:p>
        </w:tc>
      </w:tr>
    </w:tbl>
    <w:p w:rsidR="00566221" w:rsidRPr="00566221" w:rsidRDefault="00566221" w:rsidP="00566221">
      <w:pPr>
        <w:pStyle w:val="Bezmezer1"/>
      </w:pPr>
    </w:p>
    <w:p w:rsidR="0084220B" w:rsidRDefault="0084220B"/>
    <w:sectPr w:rsidR="008422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A30" w:rsidRDefault="00E00A30" w:rsidP="00566221">
      <w:r>
        <w:separator/>
      </w:r>
    </w:p>
  </w:endnote>
  <w:endnote w:type="continuationSeparator" w:id="0">
    <w:p w:rsidR="00E00A30" w:rsidRDefault="00E00A30" w:rsidP="0056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305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6221" w:rsidRDefault="00566221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6221" w:rsidRDefault="005662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A30" w:rsidRDefault="00E00A30" w:rsidP="00566221">
      <w:r>
        <w:separator/>
      </w:r>
    </w:p>
  </w:footnote>
  <w:footnote w:type="continuationSeparator" w:id="0">
    <w:p w:rsidR="00E00A30" w:rsidRDefault="00E00A30" w:rsidP="00566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ED"/>
    <w:rsid w:val="001364ED"/>
    <w:rsid w:val="00566221"/>
    <w:rsid w:val="00672C9C"/>
    <w:rsid w:val="0084220B"/>
    <w:rsid w:val="00D90A46"/>
    <w:rsid w:val="00E0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5D0E4-539B-42B2-87AB-4F019B9F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622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uiPriority w:val="1"/>
    <w:qFormat/>
    <w:rsid w:val="0056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66221"/>
    <w:rPr>
      <w:rFonts w:ascii="Times New Roman" w:eastAsia="Times New Roman" w:hAnsi="Times New Roman" w:cs="Arial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62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62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62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622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Vimrová</dc:creator>
  <cp:keywords/>
  <dc:description/>
  <cp:lastModifiedBy>Hana Vimrová</cp:lastModifiedBy>
  <cp:revision>3</cp:revision>
  <dcterms:created xsi:type="dcterms:W3CDTF">2020-11-29T16:31:00Z</dcterms:created>
  <dcterms:modified xsi:type="dcterms:W3CDTF">2020-12-12T18:07:00Z</dcterms:modified>
</cp:coreProperties>
</file>