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7B62CE" w:rsidRDefault="00AF1742" w:rsidP="00F5485C">
      <w:pPr>
        <w:rPr>
          <w:b/>
        </w:rPr>
      </w:pPr>
      <w:r>
        <w:rPr>
          <w:b/>
        </w:rPr>
        <w:t xml:space="preserve">Příloha č. 1 ke smlouvě o dílo č. </w:t>
      </w:r>
      <w:r w:rsidR="005F2DF3" w:rsidRPr="005F2DF3">
        <w:rPr>
          <w:b/>
        </w:rPr>
        <w:t>PK/2693/2020</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756335">
        <w:tc>
          <w:tcPr>
            <w:tcW w:w="2306" w:type="dxa"/>
            <w:tcBorders>
              <w:top w:val="nil"/>
              <w:left w:val="nil"/>
              <w:bottom w:val="nil"/>
              <w:right w:val="nil"/>
            </w:tcBorders>
            <w:shd w:val="clear" w:color="auto" w:fill="auto"/>
          </w:tcPr>
          <w:p w:rsidR="004314F0" w:rsidRPr="00F5485C" w:rsidRDefault="004314F0" w:rsidP="007C600F">
            <w:pPr>
              <w:pStyle w:val="Zhlav"/>
              <w:rPr>
                <w:rFonts w:asciiTheme="minorHAnsi" w:hAnsiTheme="minorHAnsi" w:cstheme="minorHAnsi"/>
                <w:sz w:val="22"/>
                <w:szCs w:val="22"/>
                <w:highlight w:val="yellow"/>
              </w:rPr>
            </w:pPr>
            <w:r w:rsidRPr="008B1D2C">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721395" w:rsidRDefault="004314F0" w:rsidP="007C600F">
            <w:pPr>
              <w:pStyle w:val="Zhlav"/>
              <w:rPr>
                <w:rFonts w:asciiTheme="minorHAnsi" w:hAnsiTheme="minorHAnsi" w:cstheme="minorHAnsi"/>
                <w:sz w:val="22"/>
                <w:szCs w:val="22"/>
              </w:rPr>
            </w:pPr>
            <w:proofErr w:type="gramStart"/>
            <w:r w:rsidRPr="00721395">
              <w:rPr>
                <w:rFonts w:asciiTheme="minorHAnsi" w:hAnsiTheme="minorHAnsi" w:cstheme="minorHAnsi"/>
                <w:sz w:val="22"/>
                <w:szCs w:val="22"/>
              </w:rPr>
              <w:t>Č.j.</w:t>
            </w:r>
            <w:proofErr w:type="gramEnd"/>
            <w:r w:rsidRPr="00721395">
              <w:rPr>
                <w:rFonts w:asciiTheme="minorHAnsi" w:hAnsiTheme="minorHAnsi" w:cstheme="minorHAnsi"/>
                <w:sz w:val="22"/>
                <w:szCs w:val="22"/>
              </w:rPr>
              <w:t xml:space="preserve"> PK </w:t>
            </w:r>
            <w:r w:rsidR="007C7259" w:rsidRPr="00721395">
              <w:rPr>
                <w:rFonts w:asciiTheme="minorHAnsi" w:hAnsiTheme="minorHAnsi" w:cstheme="minorHAnsi"/>
                <w:sz w:val="22"/>
                <w:szCs w:val="22"/>
              </w:rPr>
              <w:t>/</w:t>
            </w:r>
            <w:r w:rsidR="00721395" w:rsidRPr="00721395">
              <w:rPr>
                <w:rFonts w:asciiTheme="minorHAnsi" w:hAnsiTheme="minorHAnsi" w:cstheme="minorHAnsi"/>
                <w:sz w:val="22"/>
                <w:szCs w:val="22"/>
              </w:rPr>
              <w:t>2232/</w:t>
            </w:r>
            <w:r w:rsidR="00EB5AFA" w:rsidRPr="00721395">
              <w:rPr>
                <w:rFonts w:asciiTheme="minorHAnsi" w:hAnsiTheme="minorHAnsi" w:cstheme="minorHAnsi"/>
                <w:sz w:val="22"/>
                <w:szCs w:val="22"/>
              </w:rPr>
              <w:t>20</w:t>
            </w:r>
            <w:r w:rsidR="00771945" w:rsidRPr="00721395">
              <w:rPr>
                <w:rFonts w:asciiTheme="minorHAnsi" w:hAnsiTheme="minorHAnsi" w:cstheme="minorHAnsi"/>
                <w:sz w:val="22"/>
                <w:szCs w:val="22"/>
              </w:rPr>
              <w:t>20</w:t>
            </w:r>
            <w:r w:rsidR="00AB2AB6" w:rsidRPr="00721395">
              <w:rPr>
                <w:rFonts w:asciiTheme="minorHAnsi" w:hAnsiTheme="minorHAnsi" w:cstheme="minorHAnsi"/>
                <w:sz w:val="22"/>
                <w:szCs w:val="22"/>
              </w:rPr>
              <w:t xml:space="preserve">  </w:t>
            </w:r>
          </w:p>
          <w:p w:rsidR="004314F0" w:rsidRPr="00721395"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3274B6"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008B1D2C">
              <w:rPr>
                <w:rFonts w:asciiTheme="minorHAnsi" w:hAnsiTheme="minorHAnsi" w:cstheme="minorHAnsi"/>
                <w:sz w:val="22"/>
                <w:szCs w:val="22"/>
              </w:rPr>
              <w:t xml:space="preserve">  </w:t>
            </w:r>
            <w:proofErr w:type="gramStart"/>
            <w:r w:rsidR="0006387E" w:rsidRPr="00721395">
              <w:rPr>
                <w:rFonts w:asciiTheme="minorHAnsi" w:hAnsiTheme="minorHAnsi" w:cstheme="minorHAnsi"/>
                <w:sz w:val="22"/>
                <w:szCs w:val="22"/>
              </w:rPr>
              <w:t>12.11</w:t>
            </w:r>
            <w:r w:rsidR="00771945" w:rsidRPr="00721395">
              <w:rPr>
                <w:rFonts w:asciiTheme="minorHAnsi" w:hAnsiTheme="minorHAnsi" w:cstheme="minorHAnsi"/>
                <w:sz w:val="22"/>
                <w:szCs w:val="22"/>
              </w:rPr>
              <w:t>.2020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Věc: Výzva k zaslání cenové nabídky na realizaci veřejné 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w:t>
      </w:r>
      <w:r w:rsidR="00254B48">
        <w:rPr>
          <w:rFonts w:asciiTheme="minorHAnsi" w:hAnsiTheme="minorHAnsi" w:cstheme="minorHAnsi"/>
          <w:sz w:val="22"/>
          <w:szCs w:val="22"/>
        </w:rPr>
        <w:t xml:space="preserve"> (dále také „</w:t>
      </w:r>
      <w:r w:rsidR="00254B48" w:rsidRPr="00254B48">
        <w:rPr>
          <w:rFonts w:asciiTheme="minorHAnsi" w:hAnsiTheme="minorHAnsi" w:cstheme="minorHAnsi"/>
          <w:sz w:val="22"/>
          <w:szCs w:val="22"/>
        </w:rPr>
        <w:t>ZZVZ</w:t>
      </w:r>
      <w:r w:rsidR="00254B48">
        <w:rPr>
          <w:rFonts w:asciiTheme="minorHAnsi" w:hAnsiTheme="minorHAnsi" w:cstheme="minorHAnsi"/>
          <w:sz w:val="22"/>
          <w:szCs w:val="22"/>
        </w:rPr>
        <w:t>“)</w:t>
      </w:r>
      <w:r w:rsidRPr="004C197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 na realizaci akce:</w:t>
      </w:r>
    </w:p>
    <w:p w:rsidR="004314F0" w:rsidRPr="004C197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Pr>
          <w:rFonts w:asciiTheme="minorHAnsi" w:hAnsiTheme="minorHAnsi" w:cstheme="minorHAnsi"/>
          <w:b/>
          <w:sz w:val="22"/>
          <w:szCs w:val="22"/>
        </w:rPr>
        <w:t>„</w:t>
      </w:r>
      <w:r w:rsidR="00CD1CD0" w:rsidRPr="00CD1CD0">
        <w:rPr>
          <w:rFonts w:asciiTheme="minorHAnsi" w:hAnsiTheme="minorHAnsi" w:cstheme="minorHAnsi"/>
          <w:b/>
          <w:sz w:val="22"/>
          <w:szCs w:val="22"/>
        </w:rPr>
        <w:t>Prostorové a stavební akustické úpravy učeben v budově na Rejdišti</w:t>
      </w:r>
      <w:r>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3274B6">
        <w:rPr>
          <w:rFonts w:asciiTheme="minorHAnsi" w:hAnsiTheme="minorHAnsi" w:cstheme="minorHAnsi"/>
          <w:sz w:val="22"/>
          <w:szCs w:val="22"/>
        </w:rPr>
        <w:t>xxxxxxxxxxxxxx</w:t>
      </w:r>
      <w:proofErr w:type="spellEnd"/>
      <w:r>
        <w:rPr>
          <w:rFonts w:asciiTheme="minorHAnsi" w:hAnsiTheme="minorHAnsi" w:cstheme="minorHAnsi"/>
          <w:sz w:val="22"/>
          <w:szCs w:val="22"/>
        </w:rPr>
        <w:t>, ředitelem konzervatoře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Profil Zadavatele: </w:t>
      </w:r>
      <w:hyperlink r:id="rId7" w:history="1">
        <w:r w:rsidRPr="008D54ED">
          <w:rPr>
            <w:rStyle w:val="Hypertextovodkaz"/>
            <w:rFonts w:asciiTheme="minorHAnsi" w:hAnsiTheme="minorHAnsi" w:cstheme="minorHAnsi"/>
            <w:sz w:val="22"/>
            <w:szCs w:val="22"/>
          </w:rPr>
          <w:t>https://www.vhodne-uverejneni.cz/profil/prazska-konzervator-praha-1-na-rejdisti-1</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652D9B">
        <w:rPr>
          <w:rFonts w:asciiTheme="minorHAnsi" w:hAnsiTheme="minorHAnsi" w:cstheme="minorHAnsi"/>
          <w:sz w:val="22"/>
          <w:szCs w:val="22"/>
        </w:rPr>
        <w:t>stavební práce</w:t>
      </w:r>
      <w:r w:rsidRPr="00C61507">
        <w:rPr>
          <w:rFonts w:asciiTheme="minorHAnsi" w:hAnsiTheme="minorHAnsi" w:cstheme="minorHAnsi"/>
          <w:sz w:val="22"/>
          <w:szCs w:val="22"/>
        </w:rPr>
        <w:t>.</w:t>
      </w:r>
    </w:p>
    <w:p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rsidR="004314F0"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Kód předmětu veřejné zakázky</w:t>
      </w:r>
      <w:r w:rsidRPr="008E0622">
        <w:rPr>
          <w:rFonts w:asciiTheme="minorHAnsi" w:hAnsiTheme="minorHAnsi" w:cstheme="minorHAnsi"/>
          <w:sz w:val="22"/>
          <w:szCs w:val="22"/>
        </w:rPr>
        <w:t xml:space="preserve">: </w:t>
      </w:r>
      <w:r w:rsidR="00E0531F" w:rsidRPr="008E0622">
        <w:rPr>
          <w:rFonts w:asciiTheme="minorHAnsi" w:hAnsiTheme="minorHAnsi" w:cstheme="minorHAnsi"/>
          <w:sz w:val="22"/>
          <w:szCs w:val="22"/>
        </w:rPr>
        <w:t>45000000-7 – Stavební práce</w:t>
      </w:r>
      <w:r w:rsidR="00DA48DC">
        <w:rPr>
          <w:rFonts w:asciiTheme="minorHAnsi" w:hAnsiTheme="minorHAnsi" w:cstheme="minorHAnsi"/>
          <w:sz w:val="22"/>
          <w:szCs w:val="22"/>
        </w:rPr>
        <w:t xml:space="preserve">, </w:t>
      </w:r>
      <w:r w:rsidR="00DA48DC" w:rsidRPr="00DA48DC">
        <w:rPr>
          <w:rFonts w:asciiTheme="minorHAnsi" w:hAnsiTheme="minorHAnsi" w:cstheme="minorHAnsi"/>
          <w:sz w:val="22"/>
          <w:szCs w:val="22"/>
        </w:rPr>
        <w:t>45323000-7-Zvukové izolace</w:t>
      </w:r>
    </w:p>
    <w:p w:rsidR="0083686B" w:rsidRDefault="0083686B" w:rsidP="00087A1E">
      <w:pPr>
        <w:jc w:val="both"/>
        <w:rPr>
          <w:rFonts w:asciiTheme="minorHAnsi" w:hAnsiTheme="minorHAnsi" w:cstheme="minorHAnsi"/>
          <w:sz w:val="22"/>
          <w:szCs w:val="22"/>
        </w:rPr>
      </w:pPr>
      <w:r w:rsidRPr="0083686B">
        <w:rPr>
          <w:rFonts w:asciiTheme="minorHAnsi" w:hAnsiTheme="minorHAnsi" w:cstheme="minorHAnsi"/>
          <w:sz w:val="22"/>
          <w:szCs w:val="22"/>
        </w:rPr>
        <w:t>Zadávací řízení a postup: Otevřená výzva, oslovení širší skupiny dodavatelů, uveřejnění na Profilu Zadavatele</w:t>
      </w:r>
    </w:p>
    <w:p w:rsidR="00212ADC" w:rsidRDefault="00212ADC" w:rsidP="00087A1E">
      <w:pPr>
        <w:jc w:val="both"/>
        <w:rPr>
          <w:rFonts w:asciiTheme="minorHAnsi" w:hAnsiTheme="minorHAnsi" w:cstheme="minorHAnsi"/>
          <w:sz w:val="22"/>
          <w:szCs w:val="22"/>
        </w:rPr>
      </w:pPr>
    </w:p>
    <w:p w:rsidR="00212ADC" w:rsidRDefault="00212ADC" w:rsidP="00087A1E">
      <w:pPr>
        <w:jc w:val="both"/>
        <w:rPr>
          <w:rFonts w:asciiTheme="minorHAnsi" w:hAnsiTheme="minorHAnsi" w:cstheme="minorHAnsi"/>
          <w:sz w:val="22"/>
          <w:szCs w:val="22"/>
        </w:rPr>
      </w:pPr>
      <w:r>
        <w:rPr>
          <w:rFonts w:asciiTheme="minorHAnsi" w:hAnsiTheme="minorHAnsi" w:cstheme="minorHAnsi"/>
          <w:sz w:val="22"/>
          <w:szCs w:val="22"/>
        </w:rPr>
        <w:t xml:space="preserve">Výzva k zaslání cenové nabídky bude zaslána osloveným firmám </w:t>
      </w:r>
      <w:r w:rsidRPr="00A52189">
        <w:rPr>
          <w:rFonts w:asciiTheme="minorHAnsi" w:hAnsiTheme="minorHAnsi" w:cstheme="minorHAnsi"/>
          <w:b/>
          <w:sz w:val="22"/>
          <w:szCs w:val="22"/>
        </w:rPr>
        <w:t>pouze elektronicky</w:t>
      </w:r>
      <w:r>
        <w:rPr>
          <w:rFonts w:asciiTheme="minorHAnsi" w:hAnsiTheme="minorHAnsi" w:cstheme="minorHAnsi"/>
          <w:sz w:val="22"/>
          <w:szCs w:val="22"/>
        </w:rPr>
        <w:t xml:space="preserve"> formou mailu a zároveň bude uveřejněna na Profilu Zadavatele</w:t>
      </w:r>
      <w:r w:rsidR="00163F4F">
        <w:rPr>
          <w:rFonts w:asciiTheme="minorHAnsi" w:hAnsiTheme="minorHAnsi" w:cstheme="minorHAnsi"/>
          <w:sz w:val="22"/>
          <w:szCs w:val="22"/>
        </w:rPr>
        <w:t xml:space="preserve"> </w:t>
      </w:r>
      <w:r w:rsidR="00163F4F" w:rsidRPr="00163F4F">
        <w:rPr>
          <w:rFonts w:asciiTheme="minorHAnsi" w:hAnsiTheme="minorHAnsi" w:cstheme="minorHAnsi"/>
          <w:sz w:val="22"/>
          <w:szCs w:val="22"/>
        </w:rPr>
        <w:t>po</w:t>
      </w:r>
      <w:r w:rsidR="00163F4F">
        <w:rPr>
          <w:rFonts w:asciiTheme="minorHAnsi" w:hAnsiTheme="minorHAnsi" w:cstheme="minorHAnsi"/>
          <w:sz w:val="22"/>
          <w:szCs w:val="22"/>
        </w:rPr>
        <w:t xml:space="preserve"> celou</w:t>
      </w:r>
      <w:r w:rsidR="00163F4F" w:rsidRPr="00163F4F">
        <w:rPr>
          <w:rFonts w:asciiTheme="minorHAnsi" w:hAnsiTheme="minorHAnsi" w:cstheme="minorHAnsi"/>
          <w:sz w:val="22"/>
          <w:szCs w:val="22"/>
        </w:rPr>
        <w:t xml:space="preserve"> dobu trvání lhůty pro podán</w:t>
      </w:r>
      <w:r w:rsidR="00163F4F">
        <w:rPr>
          <w:rFonts w:asciiTheme="minorHAnsi" w:hAnsiTheme="minorHAnsi" w:cstheme="minorHAnsi"/>
          <w:sz w:val="22"/>
          <w:szCs w:val="22"/>
        </w:rPr>
        <w:t>í nabídek</w:t>
      </w:r>
      <w:r>
        <w:rPr>
          <w:rFonts w:asciiTheme="minorHAnsi" w:hAnsiTheme="minorHAnsi" w:cstheme="minorHAnsi"/>
          <w:sz w:val="22"/>
          <w:szCs w:val="22"/>
        </w:rPr>
        <w:t>, kde bude veřejně k</w:t>
      </w:r>
      <w:r w:rsidR="006C14BD">
        <w:rPr>
          <w:rFonts w:asciiTheme="minorHAnsi" w:hAnsiTheme="minorHAnsi" w:cstheme="minorHAnsi"/>
          <w:sz w:val="22"/>
          <w:szCs w:val="22"/>
        </w:rPr>
        <w:t> dispozici případným dalším účastníkům výběrového řízení.</w:t>
      </w:r>
    </w:p>
    <w:p w:rsidR="0083686B" w:rsidRDefault="0083686B" w:rsidP="00087A1E">
      <w:pPr>
        <w:jc w:val="both"/>
        <w:rPr>
          <w:rFonts w:asciiTheme="minorHAnsi" w:hAnsiTheme="minorHAnsi" w:cstheme="minorHAnsi"/>
          <w:sz w:val="22"/>
          <w:szCs w:val="22"/>
        </w:rPr>
      </w:pPr>
    </w:p>
    <w:p w:rsidR="0083686B" w:rsidRPr="0083686B" w:rsidRDefault="00316BB1" w:rsidP="00087A1E">
      <w:pPr>
        <w:jc w:val="both"/>
        <w:rPr>
          <w:rFonts w:asciiTheme="minorHAnsi" w:hAnsiTheme="minorHAnsi" w:cstheme="minorHAnsi"/>
          <w:b/>
          <w:i/>
          <w:sz w:val="22"/>
          <w:szCs w:val="22"/>
        </w:rPr>
      </w:pPr>
      <w:r>
        <w:rPr>
          <w:rFonts w:asciiTheme="minorHAnsi" w:hAnsiTheme="minorHAnsi" w:cstheme="minorHAnsi"/>
          <w:b/>
          <w:i/>
          <w:sz w:val="22"/>
          <w:szCs w:val="22"/>
        </w:rPr>
        <w:t>Veškeré změny, doplnění či</w:t>
      </w:r>
      <w:r w:rsidR="0083686B" w:rsidRPr="0083686B">
        <w:rPr>
          <w:rFonts w:asciiTheme="minorHAnsi" w:hAnsiTheme="minorHAnsi" w:cstheme="minorHAnsi"/>
          <w:b/>
          <w:i/>
          <w:sz w:val="22"/>
          <w:szCs w:val="22"/>
        </w:rPr>
        <w:t xml:space="preserve"> vysvětlení výzvy k zaslání cenové nabídky nebo zadávací dokumentace budou uveřejněny pouze na Profilu Zadavatele.</w:t>
      </w:r>
    </w:p>
    <w:p w:rsidR="00087A1E" w:rsidRPr="004C1972" w:rsidRDefault="00087A1E"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76105D">
        <w:rPr>
          <w:rFonts w:asciiTheme="minorHAnsi" w:hAnsiTheme="minorHAnsi" w:cstheme="minorHAnsi"/>
          <w:bCs/>
          <w:sz w:val="22"/>
          <w:szCs w:val="22"/>
        </w:rPr>
        <w:t xml:space="preserve"> umístěné na profilu zadavatele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83686B" w:rsidRDefault="0083686B" w:rsidP="003056CC">
      <w:pPr>
        <w:jc w:val="both"/>
        <w:rPr>
          <w:rFonts w:asciiTheme="minorHAnsi" w:hAnsiTheme="minorHAnsi" w:cstheme="minorHAnsi"/>
          <w:bCs/>
          <w:sz w:val="22"/>
          <w:szCs w:val="22"/>
        </w:rPr>
      </w:pPr>
    </w:p>
    <w:p w:rsidR="0083686B" w:rsidRDefault="0083686B" w:rsidP="003056CC">
      <w:pPr>
        <w:jc w:val="both"/>
        <w:rPr>
          <w:rFonts w:asciiTheme="minorHAnsi" w:hAnsiTheme="minorHAnsi" w:cstheme="minorHAnsi"/>
          <w:bCs/>
          <w:sz w:val="22"/>
          <w:szCs w:val="22"/>
        </w:rPr>
      </w:pPr>
    </w:p>
    <w:p w:rsidR="003056CC" w:rsidRPr="00275365" w:rsidRDefault="003056CC"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5C582B">
        <w:rPr>
          <w:rFonts w:asciiTheme="minorHAnsi" w:hAnsiTheme="minorHAnsi" w:cstheme="minorHAnsi"/>
          <w:b/>
          <w:bCs/>
          <w:sz w:val="22"/>
          <w:szCs w:val="22"/>
        </w:rPr>
        <w:lastRenderedPageBreak/>
        <w:t>Specifikace veřejné zakázky a požadavky</w:t>
      </w:r>
      <w:r w:rsidR="004B32B3" w:rsidRPr="005C582B">
        <w:rPr>
          <w:rFonts w:asciiTheme="minorHAnsi" w:hAnsiTheme="minorHAnsi" w:cstheme="minorHAnsi"/>
          <w:b/>
          <w:bCs/>
          <w:sz w:val="22"/>
          <w:szCs w:val="22"/>
        </w:rPr>
        <w:t>:</w:t>
      </w:r>
    </w:p>
    <w:p w:rsidR="00F72CEC" w:rsidRPr="00781421" w:rsidRDefault="00F36427" w:rsidP="00781421">
      <w:pPr>
        <w:jc w:val="both"/>
        <w:rPr>
          <w:rFonts w:asciiTheme="minorHAnsi" w:hAnsiTheme="minorHAnsi" w:cstheme="minorHAnsi"/>
          <w:bCs/>
          <w:sz w:val="22"/>
          <w:szCs w:val="22"/>
        </w:rPr>
      </w:pPr>
      <w:r w:rsidRPr="0083686B">
        <w:rPr>
          <w:rFonts w:asciiTheme="minorHAnsi" w:hAnsiTheme="minorHAnsi" w:cstheme="minorHAnsi"/>
          <w:bCs/>
          <w:sz w:val="22"/>
          <w:szCs w:val="22"/>
        </w:rPr>
        <w:t>Předmětem</w:t>
      </w:r>
      <w:r w:rsidRPr="00DA5551">
        <w:rPr>
          <w:rFonts w:asciiTheme="minorHAnsi" w:hAnsiTheme="minorHAnsi" w:cstheme="minorHAnsi"/>
          <w:bCs/>
          <w:sz w:val="22"/>
          <w:szCs w:val="22"/>
        </w:rPr>
        <w:t xml:space="preserve"> plnění veřejné zakázky</w:t>
      </w:r>
      <w:r w:rsidR="00EB179A">
        <w:rPr>
          <w:rFonts w:asciiTheme="minorHAnsi" w:hAnsiTheme="minorHAnsi" w:cstheme="minorHAnsi"/>
          <w:bCs/>
          <w:sz w:val="22"/>
          <w:szCs w:val="22"/>
        </w:rPr>
        <w:t xml:space="preserve"> jsou stavební práce v rámci stavby -</w:t>
      </w:r>
      <w:r w:rsidRPr="00DA5551">
        <w:rPr>
          <w:rFonts w:asciiTheme="minorHAnsi" w:hAnsiTheme="minorHAnsi" w:cstheme="minorHAnsi"/>
          <w:bCs/>
          <w:sz w:val="22"/>
          <w:szCs w:val="22"/>
        </w:rPr>
        <w:t xml:space="preserve"> </w:t>
      </w:r>
      <w:r w:rsidR="0083686B" w:rsidRPr="0083686B">
        <w:rPr>
          <w:rFonts w:asciiTheme="minorHAnsi" w:hAnsiTheme="minorHAnsi" w:cstheme="minorHAnsi"/>
          <w:bCs/>
          <w:sz w:val="22"/>
          <w:szCs w:val="22"/>
        </w:rPr>
        <w:t>Prostorové a sta</w:t>
      </w:r>
      <w:r w:rsidR="0083686B">
        <w:rPr>
          <w:rFonts w:asciiTheme="minorHAnsi" w:hAnsiTheme="minorHAnsi" w:cstheme="minorHAnsi"/>
          <w:bCs/>
          <w:sz w:val="22"/>
          <w:szCs w:val="22"/>
        </w:rPr>
        <w:t>vební akustické úpravy učeben v</w:t>
      </w:r>
      <w:r>
        <w:rPr>
          <w:rFonts w:asciiTheme="minorHAnsi" w:hAnsiTheme="minorHAnsi" w:cstheme="minorHAnsi"/>
          <w:bCs/>
          <w:sz w:val="22"/>
          <w:szCs w:val="22"/>
        </w:rPr>
        <w:t> objektu budovy</w:t>
      </w:r>
      <w:r w:rsidRPr="00DA5551">
        <w:rPr>
          <w:rFonts w:asciiTheme="minorHAnsi" w:hAnsiTheme="minorHAnsi" w:cstheme="minorHAnsi"/>
          <w:bCs/>
          <w:sz w:val="22"/>
          <w:szCs w:val="22"/>
        </w:rPr>
        <w:t xml:space="preserve">  Pražské konzervatoře </w:t>
      </w:r>
      <w:r>
        <w:rPr>
          <w:rFonts w:asciiTheme="minorHAnsi" w:hAnsiTheme="minorHAnsi" w:cstheme="minorHAnsi"/>
          <w:bCs/>
          <w:sz w:val="22"/>
          <w:szCs w:val="22"/>
        </w:rPr>
        <w:t xml:space="preserve">adrese „Na Rejdišti 1, </w:t>
      </w:r>
      <w:r w:rsidR="0083686B">
        <w:rPr>
          <w:rFonts w:asciiTheme="minorHAnsi" w:hAnsiTheme="minorHAnsi" w:cstheme="minorHAnsi"/>
          <w:bCs/>
          <w:sz w:val="22"/>
          <w:szCs w:val="22"/>
        </w:rPr>
        <w:t xml:space="preserve">Praha 1„ v souladu s výzvou k zaslání cenové nabídky a </w:t>
      </w:r>
      <w:r>
        <w:rPr>
          <w:rFonts w:asciiTheme="minorHAnsi" w:hAnsiTheme="minorHAnsi" w:cstheme="minorHAnsi"/>
          <w:bCs/>
          <w:sz w:val="22"/>
          <w:szCs w:val="22"/>
        </w:rPr>
        <w:t xml:space="preserve"> zadávací dokumentací.</w:t>
      </w:r>
      <w:r w:rsidR="003F0887">
        <w:rPr>
          <w:rFonts w:asciiTheme="minorHAnsi" w:hAnsiTheme="minorHAnsi" w:cstheme="minorHAnsi"/>
          <w:bCs/>
          <w:sz w:val="22"/>
          <w:szCs w:val="22"/>
        </w:rPr>
        <w:t xml:space="preserve"> </w:t>
      </w:r>
      <w:r w:rsidR="003F0887" w:rsidRPr="003F0887">
        <w:rPr>
          <w:rFonts w:asciiTheme="minorHAnsi" w:hAnsiTheme="minorHAnsi" w:cstheme="minorHAnsi"/>
          <w:bCs/>
          <w:sz w:val="22"/>
          <w:szCs w:val="22"/>
        </w:rPr>
        <w:t>Jedná se o celkové akustické řešení učeben, ve kterých probíhá v</w:t>
      </w:r>
      <w:r w:rsidR="0002784B">
        <w:rPr>
          <w:rFonts w:asciiTheme="minorHAnsi" w:hAnsiTheme="minorHAnsi" w:cstheme="minorHAnsi"/>
          <w:bCs/>
          <w:sz w:val="22"/>
          <w:szCs w:val="22"/>
        </w:rPr>
        <w:t>ýuka všeobecné a odborné teo</w:t>
      </w:r>
      <w:r w:rsidR="00955D49">
        <w:rPr>
          <w:rFonts w:asciiTheme="minorHAnsi" w:hAnsiTheme="minorHAnsi" w:cstheme="minorHAnsi"/>
          <w:bCs/>
          <w:sz w:val="22"/>
          <w:szCs w:val="22"/>
        </w:rPr>
        <w:t>rie – tedy výuka skupinová.</w:t>
      </w:r>
    </w:p>
    <w:p w:rsidR="00781421" w:rsidRDefault="00781421" w:rsidP="00781421">
      <w:pPr>
        <w:jc w:val="both"/>
        <w:rPr>
          <w:rFonts w:asciiTheme="minorHAnsi" w:hAnsiTheme="minorHAnsi" w:cstheme="minorHAnsi"/>
          <w:bCs/>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087A1E" w:rsidRPr="007A1FB4" w:rsidRDefault="00087A1E"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t>Kontaktní</w:t>
      </w:r>
      <w:r w:rsidR="00AD7E19">
        <w:rPr>
          <w:rFonts w:asciiTheme="minorHAnsi" w:hAnsiTheme="minorHAnsi" w:cstheme="minorHAnsi"/>
          <w:sz w:val="22"/>
          <w:szCs w:val="22"/>
        </w:rPr>
        <w:t xml:space="preserve">mi osobami pro případné </w:t>
      </w:r>
      <w:r w:rsidR="00AD7E19" w:rsidRPr="00F051C0">
        <w:rPr>
          <w:rFonts w:asciiTheme="minorHAnsi" w:hAnsiTheme="minorHAnsi" w:cstheme="minorHAnsi"/>
          <w:sz w:val="22"/>
          <w:szCs w:val="22"/>
        </w:rPr>
        <w:t>dotazy jsou</w:t>
      </w:r>
      <w:r w:rsidRPr="00F051C0">
        <w:rPr>
          <w:rFonts w:asciiTheme="minorHAnsi" w:hAnsiTheme="minorHAnsi" w:cstheme="minorHAnsi"/>
          <w:sz w:val="22"/>
          <w:szCs w:val="22"/>
        </w:rPr>
        <w:t xml:space="preserve"> </w:t>
      </w:r>
      <w:proofErr w:type="spellStart"/>
      <w:r w:rsidR="003274B6">
        <w:rPr>
          <w:rFonts w:asciiTheme="minorHAnsi" w:hAnsiTheme="minorHAnsi" w:cstheme="minorHAnsi"/>
          <w:sz w:val="22"/>
          <w:szCs w:val="22"/>
        </w:rPr>
        <w:t>xxxxxxxxxxxxxx</w:t>
      </w:r>
      <w:proofErr w:type="spellEnd"/>
      <w:r w:rsidR="004A4052">
        <w:rPr>
          <w:rFonts w:asciiTheme="minorHAnsi" w:hAnsiTheme="minorHAnsi" w:cstheme="minorHAnsi"/>
          <w:sz w:val="22"/>
          <w:szCs w:val="22"/>
        </w:rPr>
        <w:t xml:space="preserve">, tel. </w:t>
      </w:r>
      <w:proofErr w:type="spellStart"/>
      <w:r w:rsidR="003274B6">
        <w:rPr>
          <w:rFonts w:asciiTheme="minorHAnsi" w:hAnsiTheme="minorHAnsi" w:cstheme="minorHAnsi"/>
          <w:sz w:val="22"/>
          <w:szCs w:val="22"/>
        </w:rPr>
        <w:t>xxxxxxxxxxx</w:t>
      </w:r>
      <w:proofErr w:type="spellEnd"/>
      <w:r w:rsidR="004A4052">
        <w:rPr>
          <w:rFonts w:asciiTheme="minorHAnsi" w:hAnsiTheme="minorHAnsi" w:cstheme="minorHAnsi"/>
          <w:sz w:val="22"/>
          <w:szCs w:val="22"/>
        </w:rPr>
        <w:t>,</w:t>
      </w:r>
      <w:r w:rsidR="00F051C0">
        <w:rPr>
          <w:rFonts w:asciiTheme="minorHAnsi" w:hAnsiTheme="minorHAnsi" w:cstheme="minorHAnsi"/>
          <w:sz w:val="22"/>
          <w:szCs w:val="22"/>
        </w:rPr>
        <w:t xml:space="preserve"> </w:t>
      </w:r>
      <w:proofErr w:type="spellStart"/>
      <w:r w:rsidR="003274B6">
        <w:rPr>
          <w:rFonts w:asciiTheme="minorHAnsi" w:hAnsiTheme="minorHAnsi" w:cstheme="minorHAnsi"/>
          <w:sz w:val="22"/>
          <w:szCs w:val="22"/>
        </w:rPr>
        <w:t>xxxxxxxxxx</w:t>
      </w:r>
      <w:proofErr w:type="spellEnd"/>
      <w:r w:rsidR="00AD7E19">
        <w:rPr>
          <w:rFonts w:asciiTheme="minorHAnsi" w:hAnsiTheme="minorHAnsi" w:cstheme="minorHAnsi"/>
          <w:sz w:val="22"/>
          <w:szCs w:val="22"/>
        </w:rPr>
        <w:t xml:space="preserve">, </w:t>
      </w:r>
      <w:r w:rsidR="00AD7E19" w:rsidRPr="004B7A94">
        <w:rPr>
          <w:rFonts w:asciiTheme="minorHAnsi" w:hAnsiTheme="minorHAnsi" w:cstheme="minorHAnsi"/>
          <w:sz w:val="22"/>
          <w:szCs w:val="22"/>
        </w:rPr>
        <w:t>tel.</w:t>
      </w:r>
      <w:r w:rsidR="004E2074" w:rsidRPr="004B7A94">
        <w:rPr>
          <w:rFonts w:asciiTheme="minorHAnsi" w:hAnsiTheme="minorHAnsi" w:cstheme="minorHAnsi"/>
          <w:sz w:val="22"/>
          <w:szCs w:val="22"/>
        </w:rPr>
        <w:t xml:space="preserve"> </w:t>
      </w:r>
      <w:proofErr w:type="spellStart"/>
      <w:r w:rsidR="003274B6">
        <w:rPr>
          <w:rFonts w:asciiTheme="minorHAnsi" w:hAnsiTheme="minorHAnsi" w:cstheme="minorHAnsi"/>
          <w:sz w:val="22"/>
          <w:szCs w:val="22"/>
        </w:rPr>
        <w:t>xxxxxxxxxxxx</w:t>
      </w:r>
      <w:proofErr w:type="spellEnd"/>
      <w:r w:rsidR="004A4052">
        <w:rPr>
          <w:rFonts w:asciiTheme="minorHAnsi" w:hAnsiTheme="minorHAnsi" w:cstheme="minorHAnsi"/>
          <w:sz w:val="22"/>
          <w:szCs w:val="22"/>
        </w:rPr>
        <w:t xml:space="preserve"> a projektant </w:t>
      </w:r>
      <w:proofErr w:type="spellStart"/>
      <w:r w:rsidR="003274B6">
        <w:rPr>
          <w:rFonts w:asciiTheme="minorHAnsi" w:hAnsiTheme="minorHAnsi" w:cstheme="minorHAnsi"/>
          <w:sz w:val="22"/>
          <w:szCs w:val="22"/>
        </w:rPr>
        <w:t>xxxxxxxxxxx</w:t>
      </w:r>
      <w:proofErr w:type="spellEnd"/>
      <w:r w:rsidR="004A4052">
        <w:rPr>
          <w:rFonts w:asciiTheme="minorHAnsi" w:hAnsiTheme="minorHAnsi" w:cstheme="minorHAnsi"/>
          <w:sz w:val="22"/>
          <w:szCs w:val="22"/>
        </w:rPr>
        <w:t xml:space="preserve">, tel. </w:t>
      </w:r>
      <w:proofErr w:type="spellStart"/>
      <w:r w:rsidR="003274B6">
        <w:rPr>
          <w:rFonts w:asciiTheme="minorHAnsi" w:hAnsiTheme="minorHAnsi" w:cstheme="minorHAnsi"/>
          <w:sz w:val="22"/>
          <w:szCs w:val="22"/>
        </w:rPr>
        <w:t>xxxxxxxxxx</w:t>
      </w:r>
      <w:proofErr w:type="spellEnd"/>
      <w:r w:rsidR="004A4052">
        <w:rPr>
          <w:rFonts w:asciiTheme="minorHAnsi" w:hAnsiTheme="minorHAnsi" w:cstheme="minorHAnsi"/>
          <w:sz w:val="22"/>
          <w:szCs w:val="22"/>
        </w:rPr>
        <w:t xml:space="preserve"> </w:t>
      </w:r>
      <w:r w:rsidR="0076105D">
        <w:rPr>
          <w:rFonts w:asciiTheme="minorHAnsi" w:hAnsiTheme="minorHAnsi" w:cstheme="minorHAnsi"/>
          <w:sz w:val="22"/>
          <w:szCs w:val="22"/>
        </w:rPr>
        <w:t xml:space="preserve"> </w:t>
      </w:r>
      <w:r w:rsidR="004E2074" w:rsidRPr="004B7A94">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3274B6">
        <w:rPr>
          <w:rFonts w:asciiTheme="minorHAnsi" w:hAnsiTheme="minorHAnsi" w:cstheme="minorHAnsi"/>
          <w:sz w:val="22"/>
          <w:szCs w:val="22"/>
        </w:rPr>
        <w:t>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3274B6">
        <w:rPr>
          <w:rFonts w:asciiTheme="minorHAnsi" w:hAnsiTheme="minorHAnsi" w:cstheme="minorHAnsi"/>
          <w:sz w:val="22"/>
          <w:szCs w:val="22"/>
        </w:rPr>
        <w:t>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E17195" w:rsidRPr="00D5269C" w:rsidRDefault="00E17195" w:rsidP="004314F0">
      <w:pPr>
        <w:jc w:val="both"/>
        <w:rPr>
          <w:rFonts w:asciiTheme="minorHAnsi" w:hAnsiTheme="minorHAnsi" w:cstheme="minorHAnsi"/>
          <w:sz w:val="22"/>
          <w:szCs w:val="22"/>
        </w:rPr>
      </w:pPr>
    </w:p>
    <w:p w:rsidR="005869BF" w:rsidRDefault="005869BF" w:rsidP="004314F0">
      <w:pPr>
        <w:jc w:val="both"/>
        <w:rPr>
          <w:rFonts w:asciiTheme="minorHAnsi" w:hAnsiTheme="minorHAnsi" w:cstheme="minorHAnsi"/>
          <w:b/>
          <w:sz w:val="22"/>
          <w:szCs w:val="22"/>
        </w:rPr>
      </w:pPr>
      <w:r w:rsidRPr="00CE2D2F">
        <w:rPr>
          <w:rFonts w:asciiTheme="minorHAnsi" w:hAnsiTheme="minorHAnsi" w:cstheme="minorHAnsi"/>
          <w:b/>
          <w:sz w:val="22"/>
          <w:szCs w:val="22"/>
        </w:rPr>
        <w:t>Předpokládaná hodnota</w:t>
      </w:r>
      <w:r w:rsidR="00BE1FFD" w:rsidRPr="00CE2D2F">
        <w:rPr>
          <w:rFonts w:asciiTheme="minorHAnsi" w:hAnsiTheme="minorHAnsi" w:cstheme="minorHAnsi"/>
          <w:b/>
          <w:sz w:val="22"/>
          <w:szCs w:val="22"/>
        </w:rPr>
        <w:t xml:space="preserve"> celé</w:t>
      </w:r>
      <w:r w:rsidRPr="00CE2D2F">
        <w:rPr>
          <w:rFonts w:asciiTheme="minorHAnsi" w:hAnsiTheme="minorHAnsi" w:cstheme="minorHAnsi"/>
          <w:b/>
          <w:sz w:val="22"/>
          <w:szCs w:val="22"/>
        </w:rPr>
        <w:t xml:space="preserve"> veřejné zakázky </w:t>
      </w:r>
      <w:r w:rsidRPr="00114051">
        <w:rPr>
          <w:rFonts w:asciiTheme="minorHAnsi" w:hAnsiTheme="minorHAnsi" w:cstheme="minorHAnsi"/>
          <w:b/>
          <w:sz w:val="22"/>
          <w:szCs w:val="22"/>
        </w:rPr>
        <w:t xml:space="preserve">je </w:t>
      </w:r>
      <w:r w:rsidR="00D21743" w:rsidRPr="00D271A4">
        <w:rPr>
          <w:rFonts w:asciiTheme="minorHAnsi" w:hAnsiTheme="minorHAnsi" w:cstheme="minorHAnsi"/>
          <w:b/>
          <w:sz w:val="22"/>
          <w:szCs w:val="22"/>
        </w:rPr>
        <w:t>do</w:t>
      </w:r>
      <w:r w:rsidR="0035597A" w:rsidRPr="00D271A4">
        <w:rPr>
          <w:rFonts w:asciiTheme="minorHAnsi" w:hAnsiTheme="minorHAnsi" w:cstheme="minorHAnsi"/>
          <w:b/>
          <w:sz w:val="22"/>
          <w:szCs w:val="22"/>
        </w:rPr>
        <w:t xml:space="preserve"> </w:t>
      </w:r>
      <w:r w:rsidR="00F051C0" w:rsidRPr="00D271A4">
        <w:rPr>
          <w:rFonts w:asciiTheme="minorHAnsi" w:hAnsiTheme="minorHAnsi" w:cstheme="minorHAnsi"/>
          <w:b/>
          <w:sz w:val="22"/>
          <w:szCs w:val="22"/>
        </w:rPr>
        <w:t>2 999</w:t>
      </w:r>
      <w:r w:rsidR="004B32B3" w:rsidRPr="00D271A4">
        <w:rPr>
          <w:rFonts w:asciiTheme="minorHAnsi" w:hAnsiTheme="minorHAnsi" w:cstheme="minorHAnsi"/>
          <w:b/>
          <w:sz w:val="22"/>
          <w:szCs w:val="22"/>
        </w:rPr>
        <w:t xml:space="preserve"> </w:t>
      </w:r>
      <w:r w:rsidR="002A1848" w:rsidRPr="00D271A4">
        <w:rPr>
          <w:rFonts w:asciiTheme="minorHAnsi" w:hAnsiTheme="minorHAnsi" w:cstheme="minorHAnsi"/>
          <w:b/>
          <w:sz w:val="22"/>
          <w:szCs w:val="22"/>
        </w:rPr>
        <w:t>tis.</w:t>
      </w:r>
      <w:r w:rsidRPr="00D271A4">
        <w:rPr>
          <w:rFonts w:asciiTheme="minorHAnsi" w:hAnsiTheme="minorHAnsi" w:cstheme="minorHAnsi"/>
          <w:b/>
          <w:sz w:val="22"/>
          <w:szCs w:val="22"/>
        </w:rPr>
        <w:t xml:space="preserve"> Kč bez DPH.</w:t>
      </w:r>
    </w:p>
    <w:p w:rsidR="00D86A02"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Zadavatel výslovně upozorňuje, že nepředpokládá překročení předpokládané hodnoty veřejné zakázky v nabídkách účastníků.</w:t>
      </w:r>
      <w:r w:rsidR="008A1D00">
        <w:rPr>
          <w:rFonts w:asciiTheme="minorHAnsi" w:hAnsiTheme="minorHAnsi" w:cstheme="minorHAnsi"/>
          <w:sz w:val="22"/>
          <w:szCs w:val="22"/>
        </w:rPr>
        <w:t xml:space="preserve"> N</w:t>
      </w:r>
      <w:r w:rsidR="008A1D00" w:rsidRPr="00087A1E">
        <w:rPr>
          <w:rFonts w:asciiTheme="minorHAnsi" w:hAnsiTheme="minorHAnsi" w:cstheme="minorHAnsi"/>
          <w:sz w:val="22"/>
          <w:szCs w:val="22"/>
        </w:rPr>
        <w:t>erespektování tohoto požadavku ze strany účastníka bude považováno z</w:t>
      </w:r>
      <w:r w:rsidR="008A1D00">
        <w:rPr>
          <w:rFonts w:asciiTheme="minorHAnsi" w:hAnsiTheme="minorHAnsi" w:cstheme="minorHAnsi"/>
          <w:sz w:val="22"/>
          <w:szCs w:val="22"/>
        </w:rPr>
        <w:t>a nesplnění zadávacích podmínek a nabídka účastníka bude vyřazena z dalšího hodnocení.</w:t>
      </w:r>
    </w:p>
    <w:p w:rsidR="0003204D"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 xml:space="preserve">Předpokládaná hodnota </w:t>
      </w:r>
      <w:r w:rsidR="00BE1FFD">
        <w:rPr>
          <w:rFonts w:asciiTheme="minorHAnsi" w:hAnsiTheme="minorHAnsi" w:cstheme="minorHAnsi"/>
          <w:sz w:val="22"/>
          <w:szCs w:val="22"/>
        </w:rPr>
        <w:t xml:space="preserve">celé </w:t>
      </w:r>
      <w:r w:rsidRPr="00087A1E">
        <w:rPr>
          <w:rFonts w:asciiTheme="minorHAnsi" w:hAnsiTheme="minorHAnsi" w:cstheme="minorHAnsi"/>
          <w:sz w:val="22"/>
          <w:szCs w:val="22"/>
        </w:rPr>
        <w:t xml:space="preserve">veřejné zakázky představuje současně nejvýše </w:t>
      </w:r>
      <w:r w:rsidR="008A1D00">
        <w:rPr>
          <w:rFonts w:asciiTheme="minorHAnsi" w:hAnsiTheme="minorHAnsi" w:cstheme="minorHAnsi"/>
          <w:sz w:val="22"/>
          <w:szCs w:val="22"/>
        </w:rPr>
        <w:t>přípustnou výši nabídkové ceny.</w:t>
      </w:r>
    </w:p>
    <w:p w:rsidR="008A1D00" w:rsidRDefault="008A1D00" w:rsidP="004314F0">
      <w:pPr>
        <w:jc w:val="both"/>
        <w:rPr>
          <w:rFonts w:asciiTheme="minorHAnsi" w:hAnsiTheme="minorHAnsi" w:cstheme="minorHAnsi"/>
          <w:sz w:val="22"/>
          <w:szCs w:val="22"/>
        </w:rPr>
      </w:pPr>
    </w:p>
    <w:p w:rsidR="0003204D" w:rsidRPr="0083686B" w:rsidRDefault="0076105D" w:rsidP="0003204D">
      <w:pPr>
        <w:jc w:val="both"/>
        <w:rPr>
          <w:rFonts w:asciiTheme="minorHAnsi" w:hAnsiTheme="minorHAnsi" w:cstheme="minorHAnsi"/>
          <w:b/>
          <w:i/>
          <w:sz w:val="22"/>
          <w:szCs w:val="22"/>
        </w:rPr>
      </w:pPr>
      <w:r w:rsidRPr="0083686B">
        <w:rPr>
          <w:rFonts w:asciiTheme="minorHAnsi" w:hAnsiTheme="minorHAnsi" w:cstheme="minorHAnsi"/>
          <w:b/>
          <w:i/>
          <w:sz w:val="22"/>
          <w:szCs w:val="22"/>
        </w:rPr>
        <w:t>Zakázka</w:t>
      </w:r>
      <w:r w:rsidR="0003204D" w:rsidRPr="0083686B">
        <w:rPr>
          <w:rFonts w:asciiTheme="minorHAnsi" w:hAnsiTheme="minorHAnsi" w:cstheme="minorHAnsi"/>
          <w:b/>
          <w:i/>
          <w:sz w:val="22"/>
          <w:szCs w:val="22"/>
        </w:rPr>
        <w:t xml:space="preserve"> bude realizována pouze v případě, že Pražská konzervatoř obdrží </w:t>
      </w:r>
      <w:r w:rsidRPr="0083686B">
        <w:rPr>
          <w:rFonts w:asciiTheme="minorHAnsi" w:hAnsiTheme="minorHAnsi" w:cstheme="minorHAnsi"/>
          <w:b/>
          <w:i/>
          <w:sz w:val="22"/>
          <w:szCs w:val="22"/>
        </w:rPr>
        <w:t xml:space="preserve">investiční </w:t>
      </w:r>
      <w:r w:rsidR="0003204D" w:rsidRPr="0083686B">
        <w:rPr>
          <w:rFonts w:asciiTheme="minorHAnsi" w:hAnsiTheme="minorHAnsi" w:cstheme="minorHAnsi"/>
          <w:b/>
          <w:i/>
          <w:sz w:val="22"/>
          <w:szCs w:val="22"/>
        </w:rPr>
        <w:t>dotaci</w:t>
      </w:r>
      <w:r w:rsidR="00392E16" w:rsidRPr="0083686B">
        <w:rPr>
          <w:rFonts w:asciiTheme="minorHAnsi" w:hAnsiTheme="minorHAnsi" w:cstheme="minorHAnsi"/>
          <w:b/>
          <w:i/>
          <w:sz w:val="22"/>
          <w:szCs w:val="22"/>
        </w:rPr>
        <w:t xml:space="preserve"> od svého zřizovatele, tj. </w:t>
      </w:r>
      <w:r w:rsidR="0003204D" w:rsidRPr="0083686B">
        <w:rPr>
          <w:rFonts w:asciiTheme="minorHAnsi" w:hAnsiTheme="minorHAnsi" w:cstheme="minorHAnsi"/>
          <w:b/>
          <w:i/>
          <w:sz w:val="22"/>
          <w:szCs w:val="22"/>
        </w:rPr>
        <w:t>MHMP</w:t>
      </w:r>
      <w:r w:rsidR="00652D9B" w:rsidRPr="0083686B">
        <w:rPr>
          <w:rFonts w:asciiTheme="minorHAnsi" w:hAnsiTheme="minorHAnsi" w:cstheme="minorHAnsi"/>
          <w:b/>
          <w:i/>
          <w:sz w:val="22"/>
          <w:szCs w:val="22"/>
        </w:rPr>
        <w:t>.</w:t>
      </w:r>
      <w:r w:rsidR="0003204D" w:rsidRPr="0083686B">
        <w:rPr>
          <w:rFonts w:asciiTheme="minorHAnsi" w:hAnsiTheme="minorHAnsi" w:cstheme="minorHAnsi"/>
          <w:b/>
          <w:i/>
          <w:sz w:val="22"/>
          <w:szCs w:val="22"/>
        </w:rPr>
        <w:t xml:space="preserve"> </w:t>
      </w:r>
    </w:p>
    <w:p w:rsidR="00087A1E" w:rsidRPr="004C1972" w:rsidRDefault="00087A1E"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76105D" w:rsidRDefault="0076105D" w:rsidP="0076105D">
      <w:pPr>
        <w:jc w:val="both"/>
        <w:rPr>
          <w:rFonts w:asciiTheme="minorHAnsi" w:hAnsiTheme="minorHAnsi" w:cstheme="minorHAnsi"/>
          <w:sz w:val="22"/>
          <w:szCs w:val="22"/>
        </w:rPr>
      </w:pPr>
      <w:r w:rsidRPr="0076105D">
        <w:rPr>
          <w:rFonts w:asciiTheme="minorHAnsi" w:hAnsiTheme="minorHAnsi" w:cstheme="minorHAnsi"/>
          <w:sz w:val="22"/>
          <w:szCs w:val="22"/>
        </w:rPr>
        <w:t xml:space="preserve">Termín realizace veřejné zakázky </w:t>
      </w:r>
      <w:r w:rsidR="0083686B">
        <w:rPr>
          <w:rFonts w:asciiTheme="minorHAnsi" w:hAnsiTheme="minorHAnsi" w:cstheme="minorHAnsi"/>
          <w:sz w:val="22"/>
          <w:szCs w:val="22"/>
        </w:rPr>
        <w:t>je listopad</w:t>
      </w:r>
      <w:r w:rsidR="00A03670" w:rsidRPr="00A03670">
        <w:rPr>
          <w:rFonts w:asciiTheme="minorHAnsi" w:hAnsiTheme="minorHAnsi" w:cstheme="minorHAnsi"/>
          <w:sz w:val="22"/>
          <w:szCs w:val="22"/>
        </w:rPr>
        <w:t xml:space="preserve"> až prosinec 2020</w:t>
      </w:r>
      <w:r w:rsidRPr="00A03670">
        <w:rPr>
          <w:rFonts w:asciiTheme="minorHAnsi" w:hAnsiTheme="minorHAnsi" w:cstheme="minorHAnsi"/>
          <w:sz w:val="22"/>
          <w:szCs w:val="22"/>
        </w:rPr>
        <w:t xml:space="preserve">. Přepokládaný a možný začátek zahájení prací </w:t>
      </w:r>
      <w:r w:rsidRPr="00D271A4">
        <w:rPr>
          <w:rFonts w:asciiTheme="minorHAnsi" w:hAnsiTheme="minorHAnsi" w:cstheme="minorHAnsi"/>
          <w:sz w:val="22"/>
          <w:szCs w:val="22"/>
        </w:rPr>
        <w:t xml:space="preserve">je </w:t>
      </w:r>
      <w:r w:rsidR="00BD56D2" w:rsidRPr="00D271A4">
        <w:rPr>
          <w:rFonts w:asciiTheme="minorHAnsi" w:hAnsiTheme="minorHAnsi" w:cstheme="minorHAnsi"/>
          <w:sz w:val="22"/>
          <w:szCs w:val="22"/>
        </w:rPr>
        <w:t>25. 11</w:t>
      </w:r>
      <w:r w:rsidRPr="00D271A4">
        <w:rPr>
          <w:rFonts w:asciiTheme="minorHAnsi" w:hAnsiTheme="minorHAnsi" w:cstheme="minorHAnsi"/>
          <w:sz w:val="22"/>
          <w:szCs w:val="22"/>
        </w:rPr>
        <w:t>. 2020 (</w:t>
      </w:r>
      <w:r w:rsidRPr="00A03670">
        <w:rPr>
          <w:rFonts w:asciiTheme="minorHAnsi" w:hAnsiTheme="minorHAnsi" w:cstheme="minorHAnsi"/>
          <w:sz w:val="22"/>
          <w:szCs w:val="22"/>
        </w:rPr>
        <w:t>ne dříve), s tím, že práce mus</w:t>
      </w:r>
      <w:r w:rsidR="0083686B">
        <w:rPr>
          <w:rFonts w:asciiTheme="minorHAnsi" w:hAnsiTheme="minorHAnsi" w:cstheme="minorHAnsi"/>
          <w:sz w:val="22"/>
          <w:szCs w:val="22"/>
        </w:rPr>
        <w:t xml:space="preserve">í být dokončeny nejpozději do </w:t>
      </w:r>
      <w:r w:rsidR="00D271A4">
        <w:rPr>
          <w:rFonts w:asciiTheme="minorHAnsi" w:hAnsiTheme="minorHAnsi" w:cstheme="minorHAnsi"/>
          <w:b/>
          <w:sz w:val="22"/>
          <w:szCs w:val="22"/>
        </w:rPr>
        <w:t>23</w:t>
      </w:r>
      <w:r w:rsidR="00A03670" w:rsidRPr="0083686B">
        <w:rPr>
          <w:rFonts w:asciiTheme="minorHAnsi" w:hAnsiTheme="minorHAnsi" w:cstheme="minorHAnsi"/>
          <w:b/>
          <w:sz w:val="22"/>
          <w:szCs w:val="22"/>
        </w:rPr>
        <w:t>. 12</w:t>
      </w:r>
      <w:r w:rsidRPr="0083686B">
        <w:rPr>
          <w:rFonts w:asciiTheme="minorHAnsi" w:hAnsiTheme="minorHAnsi" w:cstheme="minorHAnsi"/>
          <w:b/>
          <w:sz w:val="22"/>
          <w:szCs w:val="22"/>
        </w:rPr>
        <w:t>. 2020.</w:t>
      </w:r>
    </w:p>
    <w:p w:rsidR="00063F69" w:rsidRDefault="00063F69" w:rsidP="0076105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rsidR="00B069BD" w:rsidRPr="0076105D" w:rsidRDefault="00B069BD" w:rsidP="0076105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8F004F" w:rsidRDefault="008F004F" w:rsidP="0076105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8F004F" w:rsidRDefault="008F004F" w:rsidP="0076105D">
      <w:pPr>
        <w:jc w:val="both"/>
        <w:rPr>
          <w:rFonts w:asciiTheme="minorHAnsi" w:hAnsiTheme="minorHAnsi" w:cstheme="minorHAnsi"/>
          <w:sz w:val="22"/>
          <w:szCs w:val="22"/>
        </w:rPr>
      </w:pPr>
    </w:p>
    <w:p w:rsidR="004314F0" w:rsidRDefault="0076105D" w:rsidP="0076105D">
      <w:pPr>
        <w:jc w:val="both"/>
        <w:rPr>
          <w:rFonts w:asciiTheme="minorHAnsi" w:hAnsiTheme="minorHAnsi" w:cstheme="minorHAnsi"/>
          <w:sz w:val="22"/>
          <w:szCs w:val="22"/>
        </w:rPr>
      </w:pPr>
      <w:r w:rsidRPr="0076105D">
        <w:rPr>
          <w:rFonts w:asciiTheme="minorHAnsi" w:hAnsiTheme="minorHAnsi" w:cstheme="minorHAnsi"/>
          <w:sz w:val="22"/>
          <w:szCs w:val="22"/>
        </w:rPr>
        <w:t>Místem plnění veřejné zakázky jsou</w:t>
      </w:r>
      <w:r>
        <w:rPr>
          <w:rFonts w:asciiTheme="minorHAnsi" w:hAnsiTheme="minorHAnsi" w:cstheme="minorHAnsi"/>
          <w:sz w:val="22"/>
          <w:szCs w:val="22"/>
        </w:rPr>
        <w:t xml:space="preserve"> </w:t>
      </w:r>
      <w:r w:rsidR="0006387E">
        <w:rPr>
          <w:rFonts w:asciiTheme="minorHAnsi" w:hAnsiTheme="minorHAnsi" w:cstheme="minorHAnsi"/>
          <w:sz w:val="22"/>
          <w:szCs w:val="22"/>
        </w:rPr>
        <w:t>učebny</w:t>
      </w:r>
      <w:r w:rsidRPr="0076105D">
        <w:rPr>
          <w:rFonts w:asciiTheme="minorHAnsi" w:hAnsiTheme="minorHAnsi" w:cstheme="minorHAnsi"/>
          <w:sz w:val="22"/>
          <w:szCs w:val="22"/>
        </w:rPr>
        <w:t xml:space="preserve"> konzervatoře</w:t>
      </w:r>
      <w:r w:rsidR="003E588B">
        <w:rPr>
          <w:rFonts w:asciiTheme="minorHAnsi" w:hAnsiTheme="minorHAnsi" w:cstheme="minorHAnsi"/>
          <w:sz w:val="22"/>
          <w:szCs w:val="22"/>
        </w:rPr>
        <w:t xml:space="preserve"> v budově na adrese „Na Rejdišti 1, Praha </w:t>
      </w:r>
      <w:r w:rsidRPr="0076105D">
        <w:rPr>
          <w:rFonts w:asciiTheme="minorHAnsi" w:hAnsiTheme="minorHAnsi" w:cstheme="minorHAnsi"/>
          <w:sz w:val="22"/>
          <w:szCs w:val="22"/>
        </w:rPr>
        <w:t>1„.</w:t>
      </w:r>
    </w:p>
    <w:p w:rsidR="0076105D" w:rsidRPr="004C1972" w:rsidRDefault="0076105D" w:rsidP="0076105D">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B87B7E">
        <w:rPr>
          <w:rFonts w:asciiTheme="minorHAnsi" w:hAnsiTheme="minorHAnsi" w:cstheme="minorHAnsi"/>
          <w:b/>
          <w:sz w:val="22"/>
          <w:szCs w:val="22"/>
        </w:rPr>
        <w:t>4</w:t>
      </w:r>
      <w:r w:rsidR="004314F0" w:rsidRPr="00B87B7E">
        <w:rPr>
          <w:rFonts w:asciiTheme="minorHAnsi" w:hAnsiTheme="minorHAnsi" w:cstheme="minorHAnsi"/>
          <w:b/>
          <w:sz w:val="22"/>
          <w:szCs w:val="22"/>
        </w:rPr>
        <w:t>. Odůvodnění veřejné zakázky:</w:t>
      </w:r>
    </w:p>
    <w:p w:rsidR="00B87B7E" w:rsidRDefault="00B87B7E" w:rsidP="00A5290C">
      <w:pPr>
        <w:jc w:val="both"/>
        <w:rPr>
          <w:rFonts w:asciiTheme="minorHAnsi" w:hAnsiTheme="minorHAnsi" w:cstheme="minorHAnsi"/>
          <w:sz w:val="22"/>
          <w:szCs w:val="22"/>
        </w:rPr>
      </w:pPr>
      <w:r w:rsidRPr="00B87B7E">
        <w:rPr>
          <w:rFonts w:asciiTheme="minorHAnsi" w:hAnsiTheme="minorHAnsi" w:cstheme="minorHAnsi"/>
          <w:sz w:val="22"/>
          <w:szCs w:val="22"/>
        </w:rPr>
        <w:t xml:space="preserve">Jedná se o celkové akustické řešení učeben, ve kterých probíhá výuka všeobecné a odborné teorie - tedy výuka skupinová s velkým počtem žáků (též výuka cizích jazyků). V těchto učebnách dále probíhají závěrečné maturitní a absolventské zkoušky a ve spojení se společnou částí maturitní zkoušky, jejíž součástí jsou i poslechové testy, jsou současné akustické parametry těchto tříd zcela nevyhovující. Celý projekt je </w:t>
      </w:r>
      <w:r w:rsidR="0083686B">
        <w:rPr>
          <w:rFonts w:asciiTheme="minorHAnsi" w:hAnsiTheme="minorHAnsi" w:cstheme="minorHAnsi"/>
          <w:sz w:val="22"/>
          <w:szCs w:val="22"/>
        </w:rPr>
        <w:t>nezbytné</w:t>
      </w:r>
      <w:r w:rsidRPr="00B87B7E">
        <w:rPr>
          <w:rFonts w:asciiTheme="minorHAnsi" w:hAnsiTheme="minorHAnsi" w:cstheme="minorHAnsi"/>
          <w:sz w:val="22"/>
          <w:szCs w:val="22"/>
        </w:rPr>
        <w:t xml:space="preserve"> dokončit do konce tohoto kalendářního roku, toto období, kdy nejsou ve škole žáci, je ideálním časem pro realizaci před jarním termínem výše uvedených zkoušek. </w:t>
      </w:r>
    </w:p>
    <w:p w:rsidR="00CE2D2F" w:rsidRPr="00A5290C" w:rsidRDefault="00781421" w:rsidP="00A5290C">
      <w:pPr>
        <w:jc w:val="both"/>
        <w:rPr>
          <w:rFonts w:asciiTheme="minorHAnsi" w:hAnsiTheme="minorHAnsi" w:cstheme="minorHAnsi"/>
          <w:sz w:val="22"/>
          <w:szCs w:val="22"/>
        </w:rPr>
      </w:pPr>
      <w:r w:rsidRPr="00A5290C">
        <w:rPr>
          <w:rFonts w:asciiTheme="minorHAnsi" w:hAnsiTheme="minorHAnsi" w:cstheme="minorHAnsi"/>
          <w:sz w:val="22"/>
          <w:szCs w:val="22"/>
        </w:rPr>
        <w:t xml:space="preserve"> </w:t>
      </w: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4C1972">
        <w:rPr>
          <w:rFonts w:asciiTheme="minorHAnsi" w:hAnsiTheme="minorHAnsi" w:cstheme="minorHAnsi"/>
          <w:b/>
          <w:sz w:val="22"/>
          <w:szCs w:val="22"/>
        </w:rPr>
        <w:t>. Požadavky na zpracování nabídkové ceny: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4314F0" w:rsidRDefault="004314F0" w:rsidP="003948CA">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C21271" w:rsidRDefault="00C21271" w:rsidP="003948CA">
      <w:pPr>
        <w:jc w:val="both"/>
        <w:outlineLvl w:val="0"/>
        <w:rPr>
          <w:rFonts w:asciiTheme="minorHAnsi" w:hAnsiTheme="minorHAnsi" w:cstheme="minorHAnsi"/>
          <w:sz w:val="22"/>
          <w:szCs w:val="22"/>
        </w:rPr>
      </w:pPr>
    </w:p>
    <w:p w:rsidR="003E588B" w:rsidRPr="004C1972" w:rsidRDefault="003E588B" w:rsidP="003948CA">
      <w:pPr>
        <w:jc w:val="both"/>
        <w:outlineLvl w:val="0"/>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lastRenderedPageBreak/>
        <w:t>6</w:t>
      </w:r>
      <w:r w:rsidR="004314F0" w:rsidRPr="004C1972">
        <w:rPr>
          <w:rFonts w:asciiTheme="minorHAnsi" w:hAnsiTheme="minorHAnsi" w:cstheme="minorHAnsi"/>
          <w:b/>
          <w:bCs/>
          <w:sz w:val="22"/>
          <w:szCs w:val="22"/>
        </w:rPr>
        <w:t>. Platební podmínky:</w:t>
      </w:r>
    </w:p>
    <w:p w:rsidR="00DA3EFC" w:rsidRPr="00DA3EFC" w:rsidRDefault="00063F69" w:rsidP="00DA3EFC">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DA3EFC" w:rsidRPr="00DA3EFC" w:rsidRDefault="00DA3EFC" w:rsidP="00DA3EFC">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 ceny </w:t>
      </w:r>
      <w:r w:rsidR="00277C3C">
        <w:rPr>
          <w:rFonts w:asciiTheme="minorHAnsi" w:hAnsiTheme="minorHAnsi" w:cstheme="minorHAnsi"/>
          <w:sz w:val="22"/>
          <w:szCs w:val="22"/>
        </w:rPr>
        <w:t xml:space="preserve"> po dokončení celé zakázky </w:t>
      </w:r>
      <w:r w:rsidRPr="00DA3EFC">
        <w:rPr>
          <w:rFonts w:asciiTheme="minorHAnsi" w:hAnsiTheme="minorHAnsi" w:cstheme="minorHAnsi"/>
          <w:sz w:val="22"/>
          <w:szCs w:val="22"/>
        </w:rPr>
        <w:t>na základě předávacího protokolu a soupisu provedených prací.</w:t>
      </w:r>
    </w:p>
    <w:p w:rsidR="009E52F3" w:rsidRDefault="00DA3EFC" w:rsidP="00DA3EFC">
      <w:pPr>
        <w:jc w:val="both"/>
        <w:rPr>
          <w:rFonts w:asciiTheme="minorHAnsi" w:hAnsiTheme="minorHAnsi" w:cstheme="minorHAnsi"/>
          <w:sz w:val="22"/>
          <w:szCs w:val="22"/>
        </w:rPr>
      </w:pPr>
      <w:r w:rsidRPr="00DA3EFC">
        <w:rPr>
          <w:rFonts w:asciiTheme="minorHAnsi" w:hAnsiTheme="minorHAnsi" w:cstheme="minorHAnsi"/>
          <w:sz w:val="22"/>
          <w:szCs w:val="22"/>
        </w:rPr>
        <w:t xml:space="preserve">Zbývajících 10% bude uhrazeno do 14 dnů po odstranění všech případných vad a nedodělků zapsaných v protokolu o předání a převzetí díla. </w:t>
      </w:r>
    </w:p>
    <w:p w:rsidR="00063F69" w:rsidRDefault="00051D26" w:rsidP="00B25A74">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sidR="00DA3EFC">
        <w:rPr>
          <w:rFonts w:asciiTheme="minorHAnsi" w:hAnsiTheme="minorHAnsi" w:cstheme="minorHAnsi"/>
          <w:sz w:val="22"/>
          <w:szCs w:val="22"/>
        </w:rPr>
        <w:t>lhůta</w:t>
      </w:r>
      <w:r w:rsidRPr="009E5A65">
        <w:rPr>
          <w:rFonts w:asciiTheme="minorHAnsi" w:hAnsiTheme="minorHAnsi" w:cstheme="minorHAnsi"/>
          <w:sz w:val="22"/>
          <w:szCs w:val="22"/>
        </w:rPr>
        <w:t xml:space="preserve"> na </w:t>
      </w:r>
      <w:r w:rsidR="003948CA" w:rsidRPr="009E5A65">
        <w:rPr>
          <w:rFonts w:asciiTheme="minorHAnsi" w:hAnsiTheme="minorHAnsi" w:cstheme="minorHAnsi"/>
          <w:sz w:val="22"/>
          <w:szCs w:val="22"/>
        </w:rPr>
        <w:t xml:space="preserve">předmět veřejné zakázky </w:t>
      </w:r>
      <w:r w:rsidR="00AB19A6" w:rsidRPr="009E5A65">
        <w:rPr>
          <w:rFonts w:asciiTheme="minorHAnsi" w:hAnsiTheme="minorHAnsi" w:cstheme="minorHAnsi"/>
          <w:sz w:val="22"/>
          <w:szCs w:val="22"/>
        </w:rPr>
        <w:t xml:space="preserve">bude činit </w:t>
      </w:r>
      <w:r w:rsidR="00AB19A6" w:rsidRPr="00D271A4">
        <w:rPr>
          <w:rFonts w:asciiTheme="minorHAnsi" w:hAnsiTheme="minorHAnsi" w:cstheme="minorHAnsi"/>
          <w:sz w:val="22"/>
          <w:szCs w:val="22"/>
        </w:rPr>
        <w:t xml:space="preserve">minimálně </w:t>
      </w:r>
      <w:r w:rsidR="00D271A4">
        <w:rPr>
          <w:rFonts w:asciiTheme="minorHAnsi" w:hAnsiTheme="minorHAnsi" w:cstheme="minorHAnsi"/>
          <w:sz w:val="22"/>
          <w:szCs w:val="22"/>
        </w:rPr>
        <w:t>48</w:t>
      </w:r>
      <w:r w:rsidR="003948CA" w:rsidRPr="00D271A4">
        <w:rPr>
          <w:rFonts w:asciiTheme="minorHAnsi" w:hAnsiTheme="minorHAnsi" w:cstheme="minorHAnsi"/>
          <w:sz w:val="22"/>
          <w:szCs w:val="22"/>
        </w:rPr>
        <w:t xml:space="preserve"> 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odsouhlasených zadavatelem, bude minimálně 14 dní.</w:t>
      </w:r>
    </w:p>
    <w:p w:rsidR="00063F69" w:rsidRDefault="00063F69" w:rsidP="00B25A74">
      <w:pPr>
        <w:jc w:val="both"/>
        <w:rPr>
          <w:rFonts w:asciiTheme="minorHAnsi" w:hAnsiTheme="minorHAnsi" w:cstheme="minorHAnsi"/>
          <w:sz w:val="22"/>
          <w:szCs w:val="22"/>
        </w:rPr>
      </w:pPr>
      <w:r>
        <w:rPr>
          <w:rFonts w:asciiTheme="minorHAnsi" w:hAnsiTheme="minorHAnsi" w:cstheme="minorHAnsi"/>
          <w:sz w:val="22"/>
          <w:szCs w:val="22"/>
        </w:rPr>
        <w:t>Podrobné obchodní a platební podmínky</w:t>
      </w:r>
      <w:r w:rsidR="009E52F3">
        <w:rPr>
          <w:rFonts w:asciiTheme="minorHAnsi" w:hAnsiTheme="minorHAnsi" w:cstheme="minorHAnsi"/>
          <w:sz w:val="22"/>
          <w:szCs w:val="22"/>
        </w:rPr>
        <w:t>, neuvedené ve výzvě či zadávací dokumentaci,</w:t>
      </w:r>
      <w:r>
        <w:rPr>
          <w:rFonts w:asciiTheme="minorHAnsi" w:hAnsiTheme="minorHAnsi" w:cstheme="minorHAnsi"/>
          <w:sz w:val="22"/>
          <w:szCs w:val="22"/>
        </w:rPr>
        <w:t xml:space="preserve"> budou vymezeny</w:t>
      </w:r>
      <w:r w:rsidR="009E52F3">
        <w:rPr>
          <w:rFonts w:asciiTheme="minorHAnsi" w:hAnsiTheme="minorHAnsi" w:cstheme="minorHAnsi"/>
          <w:sz w:val="22"/>
          <w:szCs w:val="22"/>
        </w:rPr>
        <w:t xml:space="preserve"> až</w:t>
      </w:r>
      <w:r w:rsidR="00480520">
        <w:rPr>
          <w:rFonts w:asciiTheme="minorHAnsi" w:hAnsiTheme="minorHAnsi" w:cstheme="minorHAnsi"/>
          <w:sz w:val="22"/>
          <w:szCs w:val="22"/>
        </w:rPr>
        <w:t xml:space="preserve"> ve smlouvě o dílo, kter</w:t>
      </w:r>
      <w:r w:rsidR="00B96C6E">
        <w:rPr>
          <w:rFonts w:asciiTheme="minorHAnsi" w:hAnsiTheme="minorHAnsi" w:cstheme="minorHAnsi"/>
          <w:sz w:val="22"/>
          <w:szCs w:val="22"/>
        </w:rPr>
        <w:t>á bude uzavřena nejpozději do 7</w:t>
      </w:r>
      <w:r w:rsidR="00480520">
        <w:rPr>
          <w:rFonts w:asciiTheme="minorHAnsi" w:hAnsiTheme="minorHAnsi" w:cstheme="minorHAnsi"/>
          <w:sz w:val="22"/>
          <w:szCs w:val="22"/>
        </w:rPr>
        <w:t xml:space="preserve"> kalendářních dnů ode dne vyhlášení výsledku výběrového řízení.</w:t>
      </w:r>
    </w:p>
    <w:p w:rsidR="0003204D" w:rsidRDefault="0003204D" w:rsidP="00B25A74">
      <w:pPr>
        <w:jc w:val="both"/>
        <w:rPr>
          <w:rFonts w:asciiTheme="minorHAnsi" w:hAnsiTheme="minorHAnsi" w:cstheme="minorHAnsi"/>
          <w:sz w:val="22"/>
          <w:szCs w:val="22"/>
        </w:rPr>
      </w:pPr>
    </w:p>
    <w:p w:rsidR="0003204D" w:rsidRPr="0083686B" w:rsidRDefault="0003204D" w:rsidP="0003204D">
      <w:pPr>
        <w:jc w:val="both"/>
        <w:rPr>
          <w:rFonts w:asciiTheme="minorHAnsi" w:hAnsiTheme="minorHAnsi" w:cstheme="minorHAnsi"/>
          <w:b/>
          <w:i/>
          <w:sz w:val="22"/>
          <w:szCs w:val="22"/>
        </w:rPr>
      </w:pPr>
      <w:r w:rsidRPr="0083686B">
        <w:rPr>
          <w:rFonts w:asciiTheme="minorHAnsi" w:hAnsiTheme="minorHAnsi" w:cstheme="minorHAnsi"/>
          <w:b/>
          <w:i/>
          <w:sz w:val="22"/>
          <w:szCs w:val="22"/>
        </w:rPr>
        <w:t xml:space="preserve">Úhrady budou provedeny po obdržení </w:t>
      </w:r>
      <w:r w:rsidR="00EC5427" w:rsidRPr="0083686B">
        <w:rPr>
          <w:rFonts w:asciiTheme="minorHAnsi" w:hAnsiTheme="minorHAnsi" w:cstheme="minorHAnsi"/>
          <w:b/>
          <w:i/>
          <w:sz w:val="22"/>
          <w:szCs w:val="22"/>
        </w:rPr>
        <w:t>investiční</w:t>
      </w:r>
      <w:r w:rsidRPr="0083686B">
        <w:rPr>
          <w:rFonts w:asciiTheme="minorHAnsi" w:hAnsiTheme="minorHAnsi" w:cstheme="minorHAnsi"/>
          <w:b/>
          <w:i/>
          <w:sz w:val="22"/>
          <w:szCs w:val="22"/>
        </w:rPr>
        <w:t xml:space="preserve"> dotace od zřizovatele na</w:t>
      </w:r>
      <w:r w:rsidR="00B87B7E" w:rsidRPr="0083686B">
        <w:rPr>
          <w:rFonts w:asciiTheme="minorHAnsi" w:hAnsiTheme="minorHAnsi" w:cstheme="minorHAnsi"/>
          <w:b/>
          <w:i/>
          <w:sz w:val="22"/>
          <w:szCs w:val="22"/>
        </w:rPr>
        <w:t xml:space="preserve"> akci</w:t>
      </w:r>
      <w:r w:rsidRPr="0083686B">
        <w:rPr>
          <w:rFonts w:asciiTheme="minorHAnsi" w:hAnsiTheme="minorHAnsi" w:cstheme="minorHAnsi"/>
          <w:b/>
          <w:i/>
          <w:sz w:val="22"/>
          <w:szCs w:val="22"/>
        </w:rPr>
        <w:t xml:space="preserve"> „</w:t>
      </w:r>
      <w:r w:rsidR="00B87B7E" w:rsidRPr="0083686B">
        <w:rPr>
          <w:rFonts w:asciiTheme="minorHAnsi" w:hAnsiTheme="minorHAnsi" w:cstheme="minorHAnsi"/>
          <w:b/>
          <w:i/>
          <w:sz w:val="22"/>
          <w:szCs w:val="22"/>
        </w:rPr>
        <w:t>Prostorová akustika učeben</w:t>
      </w:r>
      <w:r w:rsidRPr="0083686B">
        <w:rPr>
          <w:rFonts w:asciiTheme="minorHAnsi" w:hAnsiTheme="minorHAnsi" w:cstheme="minorHAnsi"/>
          <w:b/>
          <w:i/>
          <w:sz w:val="22"/>
          <w:szCs w:val="22"/>
        </w:rPr>
        <w:t>“</w:t>
      </w:r>
      <w:r w:rsidR="00652D9B" w:rsidRPr="0083686B">
        <w:rPr>
          <w:rFonts w:asciiTheme="minorHAnsi" w:hAnsiTheme="minorHAnsi" w:cstheme="minorHAnsi"/>
          <w:b/>
          <w:i/>
          <w:sz w:val="22"/>
          <w:szCs w:val="22"/>
        </w:rPr>
        <w:t>.</w:t>
      </w:r>
      <w:r w:rsidRPr="0083686B">
        <w:rPr>
          <w:rFonts w:asciiTheme="minorHAnsi" w:hAnsiTheme="minorHAnsi" w:cstheme="minorHAnsi"/>
          <w:b/>
          <w:i/>
          <w:sz w:val="22"/>
          <w:szCs w:val="22"/>
        </w:rPr>
        <w:t xml:space="preserve"> </w:t>
      </w:r>
    </w:p>
    <w:p w:rsidR="0076105D" w:rsidRPr="004C1972" w:rsidRDefault="0076105D" w:rsidP="00B25A74">
      <w:pPr>
        <w:jc w:val="both"/>
        <w:rPr>
          <w:rFonts w:asciiTheme="minorHAnsi" w:hAnsiTheme="minorHAnsi" w:cstheme="minorHAnsi"/>
          <w:sz w:val="22"/>
          <w:szCs w:val="22"/>
        </w:rPr>
      </w:pPr>
    </w:p>
    <w:p w:rsidR="004314F0" w:rsidRPr="004C1972" w:rsidRDefault="00087A1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základní způsobilosti dle §74 odst. 1 </w:t>
      </w:r>
      <w:r w:rsidR="003E588B">
        <w:rPr>
          <w:rFonts w:asciiTheme="minorHAnsi" w:hAnsiTheme="minorHAnsi" w:cstheme="minorHAnsi"/>
          <w:bCs/>
          <w:sz w:val="22"/>
          <w:szCs w:val="22"/>
        </w:rPr>
        <w:t>ZZVZ</w:t>
      </w:r>
      <w:r w:rsidR="00BF7FAD">
        <w:rPr>
          <w:rFonts w:asciiTheme="minorHAnsi" w:hAnsiTheme="minorHAnsi" w:cstheme="minorHAnsi"/>
          <w:bCs/>
          <w:sz w:val="22"/>
          <w:szCs w:val="22"/>
        </w:rPr>
        <w:t xml:space="preserve"> v plném rozsahu (postačuje </w:t>
      </w:r>
      <w:r w:rsidRPr="004C1972">
        <w:rPr>
          <w:rFonts w:asciiTheme="minorHAnsi" w:hAnsiTheme="minorHAnsi" w:cstheme="minorHAnsi"/>
          <w:bCs/>
          <w:sz w:val="22"/>
          <w:szCs w:val="22"/>
        </w:rPr>
        <w:t>čestné prohlášení)</w:t>
      </w:r>
    </w:p>
    <w:p w:rsidR="004314F0"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w:t>
      </w:r>
      <w:r w:rsidR="003E588B">
        <w:rPr>
          <w:rFonts w:asciiTheme="minorHAnsi" w:hAnsiTheme="minorHAnsi" w:cstheme="minorHAnsi"/>
          <w:bCs/>
          <w:sz w:val="22"/>
          <w:szCs w:val="22"/>
        </w:rPr>
        <w:t>ZZVZ</w:t>
      </w:r>
      <w:r w:rsidR="00BF7FAD">
        <w:rPr>
          <w:rFonts w:asciiTheme="minorHAnsi" w:hAnsiTheme="minorHAnsi" w:cstheme="minorHAnsi"/>
          <w:bCs/>
          <w:sz w:val="22"/>
          <w:szCs w:val="22"/>
        </w:rPr>
        <w:t xml:space="preserve">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Výpisy z veřejných rejstříků nesmí být starší</w:t>
      </w:r>
      <w:r w:rsidR="00977305">
        <w:rPr>
          <w:rFonts w:asciiTheme="minorHAnsi" w:hAnsiTheme="minorHAnsi" w:cstheme="minorHAnsi"/>
          <w:bCs/>
          <w:sz w:val="22"/>
          <w:szCs w:val="22"/>
        </w:rPr>
        <w:t xml:space="preserve"> více než tři</w:t>
      </w:r>
      <w:r w:rsidR="00202022">
        <w:rPr>
          <w:rFonts w:asciiTheme="minorHAnsi" w:hAnsiTheme="minorHAnsi" w:cstheme="minorHAnsi"/>
          <w:bCs/>
          <w:sz w:val="22"/>
          <w:szCs w:val="22"/>
        </w:rPr>
        <w:t xml:space="preserve"> měsí</w:t>
      </w:r>
      <w:r w:rsidR="00720659">
        <w:rPr>
          <w:rFonts w:asciiTheme="minorHAnsi" w:hAnsiTheme="minorHAnsi" w:cstheme="minorHAnsi"/>
          <w:bCs/>
          <w:sz w:val="22"/>
          <w:szCs w:val="22"/>
        </w:rPr>
        <w:t>ce od posledního dne lhůty pro po</w:t>
      </w:r>
      <w:r w:rsidR="00202022">
        <w:rPr>
          <w:rFonts w:asciiTheme="minorHAnsi" w:hAnsiTheme="minorHAnsi" w:cstheme="minorHAnsi"/>
          <w:bCs/>
          <w:sz w:val="22"/>
          <w:szCs w:val="22"/>
        </w:rPr>
        <w:t>dání nabídek.</w:t>
      </w:r>
    </w:p>
    <w:p w:rsidR="00597645" w:rsidRDefault="00597645" w:rsidP="00597645">
      <w:pPr>
        <w:jc w:val="both"/>
        <w:rPr>
          <w:rFonts w:asciiTheme="minorHAnsi" w:hAnsiTheme="minorHAnsi" w:cstheme="minorHAnsi"/>
          <w:bCs/>
          <w:sz w:val="22"/>
          <w:szCs w:val="22"/>
        </w:rPr>
      </w:pPr>
    </w:p>
    <w:p w:rsidR="0059764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 Doklady o základní a profesní způsobilosti může dodavatel rovněž nahradit výpisem ze seznamu kvalif</w:t>
      </w:r>
      <w:r>
        <w:rPr>
          <w:rFonts w:asciiTheme="minorHAnsi" w:hAnsiTheme="minorHAnsi" w:cstheme="minorHAnsi"/>
          <w:bCs/>
          <w:sz w:val="22"/>
          <w:szCs w:val="22"/>
        </w:rPr>
        <w:t>ikovaných dodavatelů dle § 228 ZZVZ</w:t>
      </w:r>
      <w:r w:rsidR="00597645"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p>
    <w:p w:rsidR="00597645" w:rsidRPr="00597645" w:rsidRDefault="0059764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597645" w:rsidRDefault="00597645" w:rsidP="00597645">
      <w:pPr>
        <w:jc w:val="both"/>
        <w:rPr>
          <w:rFonts w:asciiTheme="minorHAnsi" w:hAnsiTheme="minorHAnsi" w:cstheme="minorHAnsi"/>
          <w:bCs/>
          <w:sz w:val="22"/>
          <w:szCs w:val="22"/>
        </w:rPr>
      </w:pPr>
    </w:p>
    <w:p w:rsidR="00597645" w:rsidRPr="004C1972" w:rsidRDefault="00597645" w:rsidP="00597645">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314F0" w:rsidRPr="004C1972" w:rsidRDefault="004314F0" w:rsidP="004314F0">
      <w:pPr>
        <w:ind w:hanging="147"/>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8B5728" w:rsidRDefault="008B5728" w:rsidP="004314F0">
      <w:pPr>
        <w:jc w:val="both"/>
        <w:rPr>
          <w:rFonts w:asciiTheme="minorHAnsi" w:hAnsiTheme="minorHAnsi" w:cstheme="minorHAnsi"/>
          <w:bCs/>
          <w:sz w:val="22"/>
          <w:szCs w:val="22"/>
        </w:rPr>
      </w:pPr>
    </w:p>
    <w:p w:rsidR="004314F0" w:rsidRDefault="008B5728" w:rsidP="004314F0">
      <w:pPr>
        <w:jc w:val="both"/>
        <w:rPr>
          <w:rFonts w:asciiTheme="minorHAnsi" w:hAnsiTheme="minorHAnsi" w:cstheme="minorHAnsi"/>
          <w:bCs/>
          <w:sz w:val="22"/>
          <w:szCs w:val="22"/>
        </w:rPr>
      </w:pPr>
      <w:r w:rsidRPr="008B5728">
        <w:rPr>
          <w:rFonts w:asciiTheme="minorHAnsi" w:hAnsiTheme="minorHAnsi" w:cstheme="minorHAnsi"/>
          <w:bCs/>
          <w:sz w:val="22"/>
          <w:szCs w:val="22"/>
        </w:rPr>
        <w:t xml:space="preserve">Uchazeč také nejpozději v den podpisu smlouvy přiloží informace a doklady podle § 122 odst. 5 </w:t>
      </w:r>
      <w:r w:rsidR="003E588B">
        <w:rPr>
          <w:rFonts w:asciiTheme="minorHAnsi" w:hAnsiTheme="minorHAnsi" w:cstheme="minorHAnsi"/>
          <w:bCs/>
          <w:sz w:val="22"/>
          <w:szCs w:val="22"/>
        </w:rPr>
        <w:t>ZZVZ</w:t>
      </w:r>
      <w:r w:rsidRPr="008B5728">
        <w:rPr>
          <w:rFonts w:asciiTheme="minorHAnsi" w:hAnsiTheme="minorHAnsi" w:cstheme="minorHAnsi"/>
          <w:bCs/>
          <w:sz w:val="22"/>
          <w:szCs w:val="22"/>
        </w:rPr>
        <w:t>, je-li vybraným dodavatelem a právnickou osobou a není-li veden v evidenci údajů o skutečných majitelích.</w:t>
      </w:r>
    </w:p>
    <w:p w:rsidR="0006387E" w:rsidRDefault="0006387E" w:rsidP="004314F0">
      <w:pPr>
        <w:jc w:val="both"/>
        <w:rPr>
          <w:rFonts w:asciiTheme="minorHAnsi" w:hAnsiTheme="minorHAnsi" w:cstheme="minorHAnsi"/>
          <w:bCs/>
          <w:sz w:val="22"/>
          <w:szCs w:val="22"/>
        </w:rPr>
      </w:pPr>
    </w:p>
    <w:p w:rsidR="0006387E" w:rsidRPr="0006387E" w:rsidRDefault="0006387E" w:rsidP="0006387E">
      <w:pPr>
        <w:ind w:right="-781"/>
        <w:jc w:val="both"/>
        <w:rPr>
          <w:rFonts w:asciiTheme="minorHAnsi" w:hAnsiTheme="minorHAnsi" w:cstheme="minorHAnsi"/>
          <w:b/>
          <w:bCs/>
          <w:sz w:val="22"/>
          <w:szCs w:val="22"/>
        </w:rPr>
      </w:pPr>
      <w:r>
        <w:rPr>
          <w:rFonts w:asciiTheme="minorHAnsi" w:hAnsiTheme="minorHAnsi" w:cstheme="minorHAnsi"/>
          <w:b/>
          <w:bCs/>
          <w:sz w:val="22"/>
          <w:szCs w:val="22"/>
        </w:rPr>
        <w:t>8</w:t>
      </w:r>
      <w:r w:rsidRPr="004C1972">
        <w:rPr>
          <w:rFonts w:asciiTheme="minorHAnsi" w:hAnsiTheme="minorHAnsi" w:cstheme="minorHAnsi"/>
          <w:b/>
          <w:bCs/>
          <w:sz w:val="22"/>
          <w:szCs w:val="22"/>
        </w:rPr>
        <w:t xml:space="preserve">. Požadavky na prokázání </w:t>
      </w:r>
      <w:r w:rsidR="004C4A71">
        <w:rPr>
          <w:rFonts w:asciiTheme="minorHAnsi" w:hAnsiTheme="minorHAnsi" w:cstheme="minorHAnsi"/>
          <w:b/>
          <w:bCs/>
          <w:sz w:val="22"/>
          <w:szCs w:val="22"/>
        </w:rPr>
        <w:t>technické kvalifikace</w:t>
      </w:r>
      <w:r w:rsidRPr="004C1972">
        <w:rPr>
          <w:rFonts w:asciiTheme="minorHAnsi" w:hAnsiTheme="minorHAnsi" w:cstheme="minorHAnsi"/>
          <w:b/>
          <w:bCs/>
          <w:sz w:val="22"/>
          <w:szCs w:val="22"/>
        </w:rPr>
        <w:t xml:space="preserve"> dodavatele:</w:t>
      </w:r>
    </w:p>
    <w:p w:rsidR="004C4A71" w:rsidRDefault="004C4A71" w:rsidP="004C4A71">
      <w:pPr>
        <w:jc w:val="both"/>
        <w:rPr>
          <w:rFonts w:asciiTheme="minorHAnsi" w:hAnsiTheme="minorHAnsi" w:cstheme="minorHAnsi"/>
          <w:bCs/>
          <w:sz w:val="22"/>
          <w:szCs w:val="22"/>
        </w:rPr>
      </w:pPr>
    </w:p>
    <w:p w:rsidR="004C4A71" w:rsidRPr="004C4A71" w:rsidRDefault="004C4A71" w:rsidP="004C4A71">
      <w:pPr>
        <w:jc w:val="both"/>
        <w:rPr>
          <w:rFonts w:asciiTheme="minorHAnsi" w:hAnsiTheme="minorHAnsi" w:cstheme="minorHAnsi"/>
          <w:b/>
          <w:bCs/>
          <w:sz w:val="22"/>
          <w:szCs w:val="22"/>
        </w:rPr>
      </w:pPr>
      <w:r w:rsidRPr="004C4A71">
        <w:rPr>
          <w:rFonts w:asciiTheme="minorHAnsi" w:hAnsiTheme="minorHAnsi" w:cstheme="minorHAnsi"/>
          <w:b/>
          <w:bCs/>
          <w:sz w:val="22"/>
          <w:szCs w:val="22"/>
        </w:rPr>
        <w:t xml:space="preserve">8.1.        Technická kvalifikace dle § 79 odst. 2 písm. d) ZZVZ </w:t>
      </w:r>
    </w:p>
    <w:p w:rsidR="003E588B"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               Zadavatel požaduje, aby se na realizaci zakázky podílely následující osoby splňující uvedené požadavky zadavatele:     </w:t>
      </w:r>
    </w:p>
    <w:p w:rsidR="003E588B" w:rsidRDefault="003E588B" w:rsidP="004C4A71">
      <w:pPr>
        <w:jc w:val="both"/>
        <w:rPr>
          <w:rFonts w:asciiTheme="minorHAnsi" w:hAnsiTheme="minorHAnsi" w:cstheme="minorHAnsi"/>
          <w:bCs/>
          <w:sz w:val="22"/>
          <w:szCs w:val="22"/>
        </w:rPr>
      </w:pPr>
    </w:p>
    <w:p w:rsidR="003E588B" w:rsidRDefault="003E588B" w:rsidP="004C4A71">
      <w:pPr>
        <w:jc w:val="both"/>
        <w:rPr>
          <w:rFonts w:asciiTheme="minorHAnsi" w:hAnsiTheme="minorHAnsi" w:cstheme="minorHAnsi"/>
          <w:bCs/>
          <w:sz w:val="22"/>
          <w:szCs w:val="22"/>
        </w:rPr>
      </w:pPr>
    </w:p>
    <w:p w:rsidR="003E588B" w:rsidRDefault="003E588B" w:rsidP="004C4A71">
      <w:pPr>
        <w:jc w:val="both"/>
        <w:rPr>
          <w:rFonts w:asciiTheme="minorHAnsi" w:hAnsiTheme="minorHAnsi" w:cstheme="minorHAnsi"/>
          <w:bCs/>
          <w:sz w:val="22"/>
          <w:szCs w:val="22"/>
        </w:rPr>
      </w:pP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          </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
          <w:bCs/>
          <w:i/>
          <w:sz w:val="22"/>
          <w:szCs w:val="22"/>
        </w:rPr>
        <w:lastRenderedPageBreak/>
        <w:t>a)</w:t>
      </w:r>
      <w:r w:rsidRPr="004C4A71">
        <w:rPr>
          <w:rFonts w:asciiTheme="minorHAnsi" w:hAnsiTheme="minorHAnsi" w:cstheme="minorHAnsi"/>
          <w:bCs/>
          <w:sz w:val="22"/>
          <w:szCs w:val="22"/>
        </w:rPr>
        <w:t xml:space="preserve">                          </w:t>
      </w:r>
      <w:r w:rsidRPr="004C4A71">
        <w:rPr>
          <w:rFonts w:asciiTheme="minorHAnsi" w:hAnsiTheme="minorHAnsi" w:cstheme="minorHAnsi"/>
          <w:b/>
          <w:bCs/>
          <w:i/>
          <w:sz w:val="22"/>
          <w:szCs w:val="22"/>
        </w:rPr>
        <w:t>osoba vedoucího zpracovatelského týmu:</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(i) minimálně 10 let praxe v oboru akustika na pozici akustik</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w:t>
      </w:r>
      <w:proofErr w:type="spellStart"/>
      <w:r w:rsidRPr="004C4A71">
        <w:rPr>
          <w:rFonts w:asciiTheme="minorHAnsi" w:hAnsiTheme="minorHAnsi" w:cstheme="minorHAnsi"/>
          <w:bCs/>
          <w:sz w:val="22"/>
          <w:szCs w:val="22"/>
        </w:rPr>
        <w:t>ii</w:t>
      </w:r>
      <w:proofErr w:type="spellEnd"/>
      <w:r w:rsidRPr="004C4A71">
        <w:rPr>
          <w:rFonts w:asciiTheme="minorHAnsi" w:hAnsiTheme="minorHAnsi" w:cstheme="minorHAnsi"/>
          <w:bCs/>
          <w:sz w:val="22"/>
          <w:szCs w:val="22"/>
        </w:rPr>
        <w:t>) praxe na pozici vedoucího zpracovatelského týmu u minimálně 3 významných zakázek realizace prostorové akustiky, v rozsahu min. 1 mil. Kč bez DPH každá realizace, za posledních 5 let před zahájením zadávacího řízení.</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w:t>
      </w:r>
      <w:proofErr w:type="spellStart"/>
      <w:r w:rsidRPr="004C4A71">
        <w:rPr>
          <w:rFonts w:asciiTheme="minorHAnsi" w:hAnsiTheme="minorHAnsi" w:cstheme="minorHAnsi"/>
          <w:bCs/>
          <w:sz w:val="22"/>
          <w:szCs w:val="22"/>
        </w:rPr>
        <w:t>iii</w:t>
      </w:r>
      <w:proofErr w:type="spellEnd"/>
      <w:r w:rsidRPr="004C4A71">
        <w:rPr>
          <w:rFonts w:asciiTheme="minorHAnsi" w:hAnsiTheme="minorHAnsi" w:cstheme="minorHAnsi"/>
          <w:bCs/>
          <w:sz w:val="22"/>
          <w:szCs w:val="22"/>
        </w:rPr>
        <w:t xml:space="preserve">) existence pracovního nebo obdobného poměru u dodavatele, příp. poddodavatele, nebo, je-li fyzickou osobou podnikající, smluvního vztahu s dodavatelem  </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w:t>
      </w:r>
      <w:proofErr w:type="spellStart"/>
      <w:r w:rsidRPr="004C4A71">
        <w:rPr>
          <w:rFonts w:asciiTheme="minorHAnsi" w:hAnsiTheme="minorHAnsi" w:cstheme="minorHAnsi"/>
          <w:bCs/>
          <w:sz w:val="22"/>
          <w:szCs w:val="22"/>
        </w:rPr>
        <w:t>iv</w:t>
      </w:r>
      <w:proofErr w:type="spellEnd"/>
      <w:r w:rsidRPr="004C4A71">
        <w:rPr>
          <w:rFonts w:asciiTheme="minorHAnsi" w:hAnsiTheme="minorHAnsi" w:cstheme="minorHAnsi"/>
          <w:bCs/>
          <w:sz w:val="22"/>
          <w:szCs w:val="22"/>
        </w:rPr>
        <w:t>) vysokoškolské vzdělání technického směru</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(v) znalost českého nebo slovenského jazyka minimálně na úrovni certifikace B2 nebo rodilý mluvčí.  </w:t>
      </w:r>
    </w:p>
    <w:p w:rsidR="004C4A71" w:rsidRPr="004C4A71" w:rsidRDefault="004C4A71" w:rsidP="004C4A71">
      <w:pPr>
        <w:jc w:val="both"/>
        <w:rPr>
          <w:rFonts w:asciiTheme="minorHAnsi" w:hAnsiTheme="minorHAnsi" w:cstheme="minorHAnsi"/>
          <w:bCs/>
          <w:sz w:val="22"/>
          <w:szCs w:val="22"/>
        </w:rPr>
      </w:pP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
          <w:bCs/>
          <w:i/>
          <w:sz w:val="22"/>
          <w:szCs w:val="22"/>
        </w:rPr>
        <w:t>Způsob prokázání:</w:t>
      </w:r>
      <w:r w:rsidRPr="004C4A71">
        <w:rPr>
          <w:rFonts w:asciiTheme="minorHAnsi" w:hAnsiTheme="minorHAnsi" w:cstheme="minorHAnsi"/>
          <w:bCs/>
          <w:sz w:val="22"/>
          <w:szCs w:val="22"/>
        </w:rPr>
        <w:t xml:space="preserve"> Čestné prohlášení o odborném personálu, ze kterého musí vyplývat splnění veškerých požadavků zadavatele.</w:t>
      </w:r>
    </w:p>
    <w:p w:rsidR="004C4A71" w:rsidRPr="004C4A71" w:rsidRDefault="004C4A71" w:rsidP="004C4A71">
      <w:pPr>
        <w:jc w:val="both"/>
        <w:rPr>
          <w:rFonts w:asciiTheme="minorHAnsi" w:hAnsiTheme="minorHAnsi" w:cstheme="minorHAnsi"/>
          <w:bCs/>
          <w:sz w:val="22"/>
          <w:szCs w:val="22"/>
        </w:rPr>
      </w:pPr>
    </w:p>
    <w:p w:rsidR="004C4A71" w:rsidRPr="004C4A71" w:rsidRDefault="004C4A71" w:rsidP="004C4A71">
      <w:pPr>
        <w:jc w:val="both"/>
        <w:rPr>
          <w:rFonts w:asciiTheme="minorHAnsi" w:hAnsiTheme="minorHAnsi" w:cstheme="minorHAnsi"/>
          <w:b/>
          <w:bCs/>
          <w:i/>
          <w:sz w:val="22"/>
          <w:szCs w:val="22"/>
        </w:rPr>
      </w:pPr>
      <w:r w:rsidRPr="004C4A71">
        <w:rPr>
          <w:rFonts w:asciiTheme="minorHAnsi" w:hAnsiTheme="minorHAnsi" w:cstheme="minorHAnsi"/>
          <w:b/>
          <w:bCs/>
          <w:i/>
          <w:sz w:val="22"/>
          <w:szCs w:val="22"/>
        </w:rPr>
        <w:t>b)                          osoba vedoucího realizace:</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(i) minimálně 5 let praxe v oboru realizace prostorové akustiky na pozici vedoucího realizace, v rozsahu min. 1 mil. Kč bez DPH každá realizace, za posledních 5 let před zahájením zadávacího řízení.</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w:t>
      </w:r>
      <w:proofErr w:type="spellStart"/>
      <w:r w:rsidRPr="004C4A71">
        <w:rPr>
          <w:rFonts w:asciiTheme="minorHAnsi" w:hAnsiTheme="minorHAnsi" w:cstheme="minorHAnsi"/>
          <w:bCs/>
          <w:sz w:val="22"/>
          <w:szCs w:val="22"/>
        </w:rPr>
        <w:t>ii</w:t>
      </w:r>
      <w:proofErr w:type="spellEnd"/>
      <w:r w:rsidRPr="004C4A71">
        <w:rPr>
          <w:rFonts w:asciiTheme="minorHAnsi" w:hAnsiTheme="minorHAnsi" w:cstheme="minorHAnsi"/>
          <w:bCs/>
          <w:sz w:val="22"/>
          <w:szCs w:val="22"/>
        </w:rPr>
        <w:t>) praxe na pozici vedoucího realizace u minimálně 3 významných zakázek realizace prostorové akustiky</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w:t>
      </w:r>
      <w:proofErr w:type="spellStart"/>
      <w:r w:rsidRPr="004C4A71">
        <w:rPr>
          <w:rFonts w:asciiTheme="minorHAnsi" w:hAnsiTheme="minorHAnsi" w:cstheme="minorHAnsi"/>
          <w:bCs/>
          <w:sz w:val="22"/>
          <w:szCs w:val="22"/>
        </w:rPr>
        <w:t>iii</w:t>
      </w:r>
      <w:proofErr w:type="spellEnd"/>
      <w:r w:rsidRPr="004C4A71">
        <w:rPr>
          <w:rFonts w:asciiTheme="minorHAnsi" w:hAnsiTheme="minorHAnsi" w:cstheme="minorHAnsi"/>
          <w:bCs/>
          <w:sz w:val="22"/>
          <w:szCs w:val="22"/>
        </w:rPr>
        <w:t xml:space="preserve">) existence pracovního nebo obdobného poměru u dodavatele, příp. poddodavatele, nebo, je-li fyzickou osobou podnikající, smluvního vztahu s dodavatelem  </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w:t>
      </w:r>
      <w:proofErr w:type="spellStart"/>
      <w:r w:rsidRPr="004C4A71">
        <w:rPr>
          <w:rFonts w:asciiTheme="minorHAnsi" w:hAnsiTheme="minorHAnsi" w:cstheme="minorHAnsi"/>
          <w:bCs/>
          <w:sz w:val="22"/>
          <w:szCs w:val="22"/>
        </w:rPr>
        <w:t>iv</w:t>
      </w:r>
      <w:proofErr w:type="spellEnd"/>
      <w:r w:rsidRPr="004C4A71">
        <w:rPr>
          <w:rFonts w:asciiTheme="minorHAnsi" w:hAnsiTheme="minorHAnsi" w:cstheme="minorHAnsi"/>
          <w:bCs/>
          <w:sz w:val="22"/>
          <w:szCs w:val="22"/>
        </w:rPr>
        <w:t>) vysokoškolské vzdělání technického směru</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(v) znalost českého nebo slovenského jazyka minimálně na úrovni certifikace B2 nebo rodilý mluvčí.  </w:t>
      </w:r>
    </w:p>
    <w:p w:rsidR="004C4A71" w:rsidRPr="004C4A71" w:rsidRDefault="004C4A71" w:rsidP="004C4A71">
      <w:pPr>
        <w:jc w:val="both"/>
        <w:rPr>
          <w:rFonts w:asciiTheme="minorHAnsi" w:hAnsiTheme="minorHAnsi" w:cstheme="minorHAnsi"/>
          <w:bCs/>
          <w:sz w:val="22"/>
          <w:szCs w:val="22"/>
        </w:rPr>
      </w:pP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
          <w:bCs/>
          <w:i/>
          <w:sz w:val="22"/>
          <w:szCs w:val="22"/>
        </w:rPr>
        <w:t>Způsob prokázání</w:t>
      </w:r>
      <w:r w:rsidRPr="004C4A71">
        <w:rPr>
          <w:rFonts w:asciiTheme="minorHAnsi" w:hAnsiTheme="minorHAnsi" w:cstheme="minorHAnsi"/>
          <w:bCs/>
          <w:sz w:val="22"/>
          <w:szCs w:val="22"/>
        </w:rPr>
        <w:t>: Čestné prohlášení o odborném personálu, ze kterého musí vyplývat splnění veškerých požadavků zadavatele</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                              </w:t>
      </w:r>
    </w:p>
    <w:p w:rsidR="004C4A71" w:rsidRPr="004C4A71" w:rsidRDefault="004C4A71" w:rsidP="004C4A71">
      <w:pPr>
        <w:jc w:val="both"/>
        <w:rPr>
          <w:rFonts w:asciiTheme="minorHAnsi" w:hAnsiTheme="minorHAnsi" w:cstheme="minorHAnsi"/>
          <w:b/>
          <w:bCs/>
          <w:sz w:val="22"/>
          <w:szCs w:val="22"/>
        </w:rPr>
      </w:pPr>
      <w:r w:rsidRPr="004C4A71">
        <w:rPr>
          <w:rFonts w:asciiTheme="minorHAnsi" w:hAnsiTheme="minorHAnsi" w:cstheme="minorHAnsi"/>
          <w:b/>
          <w:bCs/>
          <w:sz w:val="22"/>
          <w:szCs w:val="22"/>
        </w:rPr>
        <w:t xml:space="preserve">8.2.        Technická kvalifikace dle § 79 odst. 2 písm. e) ZZVZ </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Zadavatel požaduje předložení dokladů o splnění následujících norem:  </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Zadavatel požaduje, aby dodavatel disponoval dokladem o:</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akreditaci podle normy ČSN EN ISO 3382-1 (730534) Akustika - Měření parametrů prostorové akustiky - Část 1: Prostory pro přednes hudby a řeči</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             akreditaci podle normy ČSN EN ISO 16283-1 Akustika - Měření zvukové izolace stavebních konstrukcí a v budovách in </w:t>
      </w:r>
      <w:proofErr w:type="spellStart"/>
      <w:r w:rsidRPr="004C4A71">
        <w:rPr>
          <w:rFonts w:asciiTheme="minorHAnsi" w:hAnsiTheme="minorHAnsi" w:cstheme="minorHAnsi"/>
          <w:bCs/>
          <w:sz w:val="22"/>
          <w:szCs w:val="22"/>
        </w:rPr>
        <w:t>situ</w:t>
      </w:r>
      <w:proofErr w:type="spellEnd"/>
      <w:r w:rsidRPr="004C4A71">
        <w:rPr>
          <w:rFonts w:asciiTheme="minorHAnsi" w:hAnsiTheme="minorHAnsi" w:cstheme="minorHAnsi"/>
          <w:bCs/>
          <w:sz w:val="22"/>
          <w:szCs w:val="22"/>
        </w:rPr>
        <w:t xml:space="preserve"> - Část 1: Vzduchová neprůzvučnost</w:t>
      </w:r>
    </w:p>
    <w:p w:rsidR="004C4A71" w:rsidRPr="004C4A71" w:rsidRDefault="004C4A71" w:rsidP="004C4A71">
      <w:pPr>
        <w:jc w:val="both"/>
        <w:rPr>
          <w:rFonts w:asciiTheme="minorHAnsi" w:hAnsiTheme="minorHAnsi" w:cstheme="minorHAnsi"/>
          <w:bCs/>
          <w:sz w:val="22"/>
          <w:szCs w:val="22"/>
        </w:rPr>
      </w:pP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
          <w:bCs/>
          <w:i/>
          <w:sz w:val="22"/>
          <w:szCs w:val="22"/>
        </w:rPr>
        <w:t>Způsob prokázání:</w:t>
      </w:r>
      <w:r w:rsidRPr="004C4A71">
        <w:rPr>
          <w:rFonts w:asciiTheme="minorHAnsi" w:hAnsiTheme="minorHAnsi" w:cstheme="minorHAnsi"/>
          <w:bCs/>
          <w:sz w:val="22"/>
          <w:szCs w:val="22"/>
        </w:rPr>
        <w:t xml:space="preserve"> Doklad o akreditaci pro měření dle normy ČSN EN ISO 3382-1 a ČSN EN ISO 16283-1.</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Zadavatel upozorňuje, že dodavatel je povinen splňovat akreditace po celou dobu zadávacího řízení, resp. vybraný dodavatel po celou dobu platnosti a účinnosti Smlouvy o dílo. </w:t>
      </w:r>
    </w:p>
    <w:p w:rsidR="004C4A71" w:rsidRPr="004C4A71" w:rsidRDefault="004C4A71" w:rsidP="004C4A71">
      <w:pPr>
        <w:jc w:val="both"/>
        <w:rPr>
          <w:rFonts w:asciiTheme="minorHAnsi" w:hAnsiTheme="minorHAnsi" w:cstheme="minorHAnsi"/>
          <w:bCs/>
          <w:sz w:val="22"/>
          <w:szCs w:val="22"/>
        </w:rPr>
      </w:pPr>
    </w:p>
    <w:p w:rsidR="004C4A71" w:rsidRPr="004C4A71" w:rsidRDefault="004C4A71" w:rsidP="004C4A71">
      <w:pPr>
        <w:jc w:val="both"/>
        <w:rPr>
          <w:rFonts w:asciiTheme="minorHAnsi" w:hAnsiTheme="minorHAnsi" w:cstheme="minorHAnsi"/>
          <w:b/>
          <w:bCs/>
          <w:sz w:val="22"/>
          <w:szCs w:val="22"/>
        </w:rPr>
      </w:pPr>
      <w:r w:rsidRPr="004C4A71">
        <w:rPr>
          <w:rFonts w:asciiTheme="minorHAnsi" w:hAnsiTheme="minorHAnsi" w:cstheme="minorHAnsi"/>
          <w:b/>
          <w:bCs/>
          <w:sz w:val="22"/>
          <w:szCs w:val="22"/>
        </w:rPr>
        <w:t xml:space="preserve">8.3.        Technická kvalifikace dle § 79 odst. 2 písm. b) ZZVZ </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Dodavatel je povinen prokázat splnění minimálních požadavků zadavatele na realizaci významných služeb dodavatelem předložením seznamu významných služeb poskytnutých dodavatelem za posledních 5 let před zahájením zadávacího řízení včetně uvedení ceny a doby jejich poskytnutí a identifikace objednatele. </w:t>
      </w:r>
    </w:p>
    <w:p w:rsid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Doba „za posledních 5 let před zahájením zadávacího řízení“ se pro účely tohoto zadávacího řízení považuje za splněnou, pokud služba uvedená v příslušném seznamu byla v průběhu této doby dokončena alespoň v rozsahu odpovídajícímu požadavkům zadavatele uvedeným níže.</w:t>
      </w:r>
    </w:p>
    <w:p w:rsidR="003E588B" w:rsidRPr="004C4A71" w:rsidRDefault="003E588B" w:rsidP="004C4A71">
      <w:pPr>
        <w:jc w:val="both"/>
        <w:rPr>
          <w:rFonts w:asciiTheme="minorHAnsi" w:hAnsiTheme="minorHAnsi" w:cstheme="minorHAnsi"/>
          <w:bCs/>
          <w:sz w:val="22"/>
          <w:szCs w:val="22"/>
        </w:rPr>
      </w:pPr>
    </w:p>
    <w:p w:rsid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Kritéria technické kvalifikace a jejich prokazování</w:t>
      </w:r>
    </w:p>
    <w:p w:rsidR="005C5635" w:rsidRPr="004C4A71" w:rsidRDefault="005C5635" w:rsidP="004C4A71">
      <w:pPr>
        <w:jc w:val="both"/>
        <w:rPr>
          <w:rFonts w:asciiTheme="minorHAnsi" w:hAnsiTheme="minorHAnsi" w:cstheme="minorHAnsi"/>
          <w:bCs/>
          <w:sz w:val="22"/>
          <w:szCs w:val="22"/>
        </w:rPr>
      </w:pPr>
    </w:p>
    <w:p w:rsidR="004C4A71" w:rsidRPr="004C4A71" w:rsidRDefault="004C4A71" w:rsidP="004C4A71">
      <w:pPr>
        <w:jc w:val="both"/>
        <w:rPr>
          <w:rFonts w:asciiTheme="minorHAnsi" w:hAnsiTheme="minorHAnsi" w:cstheme="minorHAnsi"/>
          <w:b/>
          <w:bCs/>
          <w:i/>
          <w:sz w:val="22"/>
          <w:szCs w:val="22"/>
        </w:rPr>
      </w:pPr>
      <w:r w:rsidRPr="004C4A71">
        <w:rPr>
          <w:rFonts w:asciiTheme="minorHAnsi" w:hAnsiTheme="minorHAnsi" w:cstheme="minorHAnsi"/>
          <w:bCs/>
          <w:sz w:val="22"/>
          <w:szCs w:val="22"/>
        </w:rPr>
        <w:t xml:space="preserve">               </w:t>
      </w:r>
      <w:r w:rsidRPr="004C4A71">
        <w:rPr>
          <w:rFonts w:asciiTheme="minorHAnsi" w:hAnsiTheme="minorHAnsi" w:cstheme="minorHAnsi"/>
          <w:b/>
          <w:bCs/>
          <w:i/>
          <w:sz w:val="22"/>
          <w:szCs w:val="22"/>
        </w:rPr>
        <w:t xml:space="preserve">Zadavatel požaduje praxi dodavatele spočívající v realizaci:         </w:t>
      </w:r>
    </w:p>
    <w:p w:rsidR="004C4A71" w:rsidRPr="004C4A71"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lastRenderedPageBreak/>
        <w:t>a)</w:t>
      </w:r>
      <w:r w:rsidRPr="004C4A71">
        <w:rPr>
          <w:rFonts w:asciiTheme="minorHAnsi" w:hAnsiTheme="minorHAnsi" w:cstheme="minorHAnsi"/>
          <w:bCs/>
          <w:sz w:val="22"/>
          <w:szCs w:val="22"/>
        </w:rPr>
        <w:tab/>
        <w:t>Alespoň 5 zakázek, jejímž předmětem byla realizace prostorové akustiky v náročných prostorech (koncertní sály, nahrávací studia,</w:t>
      </w:r>
      <w:r w:rsidR="00D271A4">
        <w:rPr>
          <w:rFonts w:asciiTheme="minorHAnsi" w:hAnsiTheme="minorHAnsi" w:cstheme="minorHAnsi"/>
          <w:bCs/>
          <w:sz w:val="22"/>
          <w:szCs w:val="22"/>
        </w:rPr>
        <w:t xml:space="preserve"> </w:t>
      </w:r>
      <w:r w:rsidR="00D271A4" w:rsidRPr="00430482">
        <w:rPr>
          <w:rFonts w:asciiTheme="minorHAnsi" w:hAnsiTheme="minorHAnsi" w:cstheme="minorHAnsi"/>
          <w:bCs/>
          <w:sz w:val="22"/>
          <w:szCs w:val="22"/>
        </w:rPr>
        <w:t>hudební sály a  hudební učebny,</w:t>
      </w:r>
      <w:r w:rsidRPr="00430482">
        <w:rPr>
          <w:rFonts w:asciiTheme="minorHAnsi" w:hAnsiTheme="minorHAnsi" w:cstheme="minorHAnsi"/>
          <w:bCs/>
          <w:sz w:val="22"/>
          <w:szCs w:val="22"/>
        </w:rPr>
        <w:t xml:space="preserve"> režie, …)</w:t>
      </w:r>
      <w:r w:rsidRPr="004C4A71">
        <w:rPr>
          <w:rFonts w:asciiTheme="minorHAnsi" w:hAnsiTheme="minorHAnsi" w:cstheme="minorHAnsi"/>
          <w:bCs/>
          <w:sz w:val="22"/>
          <w:szCs w:val="22"/>
        </w:rPr>
        <w:t xml:space="preserve"> nebo ve školském zařízení v rozsahu min. 1 mil. Kč bez DPH každá.    </w:t>
      </w:r>
    </w:p>
    <w:p w:rsidR="0077615B" w:rsidRDefault="004C4A71" w:rsidP="004C4A71">
      <w:pPr>
        <w:jc w:val="both"/>
        <w:rPr>
          <w:rFonts w:asciiTheme="minorHAnsi" w:hAnsiTheme="minorHAnsi" w:cstheme="minorHAnsi"/>
          <w:bCs/>
          <w:sz w:val="22"/>
          <w:szCs w:val="22"/>
        </w:rPr>
      </w:pPr>
      <w:r w:rsidRPr="004C4A71">
        <w:rPr>
          <w:rFonts w:asciiTheme="minorHAnsi" w:hAnsiTheme="minorHAnsi" w:cstheme="minorHAnsi"/>
          <w:bCs/>
          <w:sz w:val="22"/>
          <w:szCs w:val="22"/>
        </w:rPr>
        <w:t xml:space="preserve">b)           Alespoň 5 zakázek, jejichž předmětem bylo měření doby dozvuku normy ČSN EN ISO 3382-1 (730534) Akustika - Měření parametrů prostorové akustiky - Část 1: Prostory pro přednes hudby a řeči. </w:t>
      </w:r>
    </w:p>
    <w:p w:rsidR="00430482" w:rsidRDefault="00430482" w:rsidP="004C4A71">
      <w:pPr>
        <w:jc w:val="both"/>
        <w:rPr>
          <w:rFonts w:asciiTheme="minorHAnsi" w:hAnsiTheme="minorHAnsi" w:cstheme="minorHAnsi"/>
          <w:bCs/>
          <w:sz w:val="22"/>
          <w:szCs w:val="22"/>
        </w:rPr>
      </w:pPr>
    </w:p>
    <w:p w:rsidR="00B96C6E" w:rsidRPr="00B96C6E" w:rsidRDefault="00B96C6E" w:rsidP="00B96C6E">
      <w:pPr>
        <w:jc w:val="both"/>
        <w:rPr>
          <w:rFonts w:asciiTheme="minorHAnsi" w:hAnsiTheme="minorHAnsi" w:cstheme="minorHAnsi"/>
          <w:bCs/>
          <w:sz w:val="22"/>
          <w:szCs w:val="22"/>
        </w:rPr>
      </w:pPr>
      <w:r w:rsidRPr="00B96C6E">
        <w:rPr>
          <w:rFonts w:asciiTheme="minorHAnsi" w:hAnsiTheme="minorHAnsi" w:cstheme="minorHAnsi"/>
          <w:b/>
          <w:bCs/>
          <w:i/>
          <w:sz w:val="22"/>
          <w:szCs w:val="22"/>
        </w:rPr>
        <w:t>Způsob prokázání:</w:t>
      </w:r>
      <w:r w:rsidRPr="00B96C6E">
        <w:rPr>
          <w:rFonts w:asciiTheme="minorHAnsi" w:hAnsiTheme="minorHAnsi" w:cstheme="minorHAnsi"/>
          <w:bCs/>
          <w:sz w:val="22"/>
          <w:szCs w:val="22"/>
        </w:rPr>
        <w:t xml:space="preserve"> Seznam poskytnutých služeb včetně uvedení ceny a doby jejich poskytnutí a identifikace objednatele.</w:t>
      </w:r>
    </w:p>
    <w:p w:rsidR="00B96C6E" w:rsidRPr="00B96C6E" w:rsidRDefault="00B96C6E" w:rsidP="00B96C6E">
      <w:pPr>
        <w:jc w:val="both"/>
        <w:rPr>
          <w:rFonts w:asciiTheme="minorHAnsi" w:hAnsiTheme="minorHAnsi" w:cstheme="minorHAnsi"/>
          <w:bCs/>
          <w:sz w:val="22"/>
          <w:szCs w:val="22"/>
        </w:rPr>
      </w:pPr>
      <w:r w:rsidRPr="00B96C6E">
        <w:rPr>
          <w:rFonts w:asciiTheme="minorHAnsi" w:hAnsiTheme="minorHAnsi" w:cstheme="minorHAnsi"/>
          <w:bCs/>
          <w:sz w:val="22"/>
          <w:szCs w:val="22"/>
        </w:rPr>
        <w:t>Ze Seznamu poskytnutých služeb musí vyplýv</w:t>
      </w:r>
      <w:r>
        <w:rPr>
          <w:rFonts w:asciiTheme="minorHAnsi" w:hAnsiTheme="minorHAnsi" w:cstheme="minorHAnsi"/>
          <w:bCs/>
          <w:sz w:val="22"/>
          <w:szCs w:val="22"/>
        </w:rPr>
        <w:t>at splnění veškerých požadavků Z</w:t>
      </w:r>
      <w:r w:rsidRPr="00B96C6E">
        <w:rPr>
          <w:rFonts w:asciiTheme="minorHAnsi" w:hAnsiTheme="minorHAnsi" w:cstheme="minorHAnsi"/>
          <w:bCs/>
          <w:sz w:val="22"/>
          <w:szCs w:val="22"/>
        </w:rPr>
        <w:t xml:space="preserve">adavatele. </w:t>
      </w:r>
    </w:p>
    <w:p w:rsidR="004C4A71" w:rsidRDefault="00B96C6E" w:rsidP="00B96C6E">
      <w:pPr>
        <w:jc w:val="both"/>
        <w:rPr>
          <w:rFonts w:asciiTheme="minorHAnsi" w:hAnsiTheme="minorHAnsi" w:cstheme="minorHAnsi"/>
          <w:bCs/>
          <w:sz w:val="22"/>
          <w:szCs w:val="22"/>
        </w:rPr>
      </w:pPr>
      <w:r w:rsidRPr="00B96C6E">
        <w:rPr>
          <w:rFonts w:asciiTheme="minorHAnsi" w:hAnsiTheme="minorHAnsi" w:cstheme="minorHAnsi"/>
          <w:bCs/>
          <w:sz w:val="22"/>
          <w:szCs w:val="22"/>
        </w:rPr>
        <w:t>Dodavatel je oprávněn jednou zakázkou splnit i více z uvedených požadavků.</w:t>
      </w:r>
    </w:p>
    <w:p w:rsidR="00B96C6E" w:rsidRDefault="00B96C6E" w:rsidP="00B96C6E">
      <w:pPr>
        <w:jc w:val="both"/>
        <w:rPr>
          <w:rFonts w:asciiTheme="minorHAnsi" w:hAnsiTheme="minorHAnsi" w:cstheme="minorHAnsi"/>
          <w:bCs/>
          <w:sz w:val="22"/>
          <w:szCs w:val="22"/>
        </w:rPr>
      </w:pPr>
    </w:p>
    <w:p w:rsidR="00010437" w:rsidRDefault="00010437" w:rsidP="004C4A71">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w:t>
      </w:r>
      <w:r>
        <w:rPr>
          <w:rFonts w:asciiTheme="minorHAnsi" w:hAnsiTheme="minorHAnsi" w:cstheme="minorHAnsi"/>
          <w:bCs/>
          <w:sz w:val="22"/>
          <w:szCs w:val="22"/>
        </w:rPr>
        <w:t xml:space="preserve"> technické</w:t>
      </w:r>
      <w:r w:rsidRPr="004C1972">
        <w:rPr>
          <w:rFonts w:asciiTheme="minorHAnsi" w:hAnsiTheme="minorHAnsi" w:cstheme="minorHAnsi"/>
          <w:bCs/>
          <w:sz w:val="22"/>
          <w:szCs w:val="22"/>
        </w:rPr>
        <w:t xml:space="preserve"> kvalifikace bude uchazeč vyzván o její doplnění. Pokud nebudou požadavky na prokázání kvalifikačních předpokladů dodavatele ve stanovené lhůtě doplněny, bude takováto nabídka v</w:t>
      </w:r>
      <w:r>
        <w:rPr>
          <w:rFonts w:asciiTheme="minorHAnsi" w:hAnsiTheme="minorHAnsi" w:cstheme="minorHAnsi"/>
          <w:bCs/>
          <w:sz w:val="22"/>
          <w:szCs w:val="22"/>
        </w:rPr>
        <w:t>yřazena z dalšího hodnocení.</w:t>
      </w:r>
    </w:p>
    <w:p w:rsidR="009D3739" w:rsidRPr="004C1972" w:rsidRDefault="009D3739" w:rsidP="004C4A71">
      <w:pPr>
        <w:jc w:val="both"/>
        <w:rPr>
          <w:rFonts w:asciiTheme="minorHAnsi" w:hAnsiTheme="minorHAnsi" w:cstheme="minorHAnsi"/>
          <w:bCs/>
          <w:sz w:val="22"/>
          <w:szCs w:val="22"/>
        </w:rPr>
      </w:pPr>
    </w:p>
    <w:p w:rsidR="00A25773" w:rsidRDefault="0006387E" w:rsidP="00A25773">
      <w:pPr>
        <w:jc w:val="both"/>
        <w:rPr>
          <w:rFonts w:asciiTheme="minorHAnsi" w:hAnsiTheme="minorHAnsi" w:cstheme="minorHAnsi"/>
          <w:b/>
          <w:bCs/>
          <w:sz w:val="22"/>
          <w:szCs w:val="22"/>
        </w:rPr>
      </w:pPr>
      <w:r w:rsidRPr="003E588B">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rsidR="00A25773" w:rsidRPr="00B3338D" w:rsidRDefault="00A25773" w:rsidP="00A25773">
      <w:pPr>
        <w:jc w:val="both"/>
        <w:rPr>
          <w:rFonts w:asciiTheme="minorHAnsi" w:hAnsiTheme="minorHAnsi" w:cstheme="minorHAnsi"/>
          <w:sz w:val="22"/>
          <w:szCs w:val="22"/>
        </w:rPr>
      </w:pPr>
      <w:r>
        <w:rPr>
          <w:rFonts w:asciiTheme="minorHAnsi" w:hAnsiTheme="minorHAnsi" w:cstheme="minorHAnsi"/>
          <w:sz w:val="22"/>
          <w:szCs w:val="22"/>
        </w:rPr>
        <w:t xml:space="preserve">Kritériem hodnocení veřejné zakázky bude nejnižší </w:t>
      </w:r>
      <w:r w:rsidRPr="00FC0B6F">
        <w:rPr>
          <w:rFonts w:asciiTheme="minorHAnsi" w:hAnsiTheme="minorHAnsi" w:cstheme="minorHAnsi"/>
          <w:b/>
          <w:sz w:val="22"/>
          <w:szCs w:val="22"/>
        </w:rPr>
        <w:t>nabídková cena</w:t>
      </w:r>
      <w:r>
        <w:rPr>
          <w:rFonts w:asciiTheme="minorHAnsi" w:hAnsiTheme="minorHAnsi" w:cstheme="minorHAnsi"/>
          <w:sz w:val="22"/>
          <w:szCs w:val="22"/>
        </w:rPr>
        <w:t xml:space="preserve"> (při splnění vše</w:t>
      </w:r>
      <w:r w:rsidR="00FC0B6F">
        <w:rPr>
          <w:rFonts w:asciiTheme="minorHAnsi" w:hAnsiTheme="minorHAnsi" w:cstheme="minorHAnsi"/>
          <w:sz w:val="22"/>
          <w:szCs w:val="22"/>
        </w:rPr>
        <w:t xml:space="preserve">ch požadavků v úvodním zadání), </w:t>
      </w:r>
      <w:r w:rsidRPr="00FC0B6F">
        <w:rPr>
          <w:rFonts w:asciiTheme="minorHAnsi" w:hAnsiTheme="minorHAnsi" w:cstheme="minorHAnsi"/>
          <w:b/>
          <w:sz w:val="22"/>
          <w:szCs w:val="22"/>
        </w:rPr>
        <w:t xml:space="preserve">počet kladných referencí ve vztahu k </w:t>
      </w:r>
      <w:r w:rsidR="00FC0B6F" w:rsidRPr="00FC0B6F">
        <w:rPr>
          <w:rFonts w:asciiTheme="minorHAnsi" w:hAnsiTheme="minorHAnsi" w:cstheme="minorHAnsi"/>
          <w:b/>
          <w:sz w:val="22"/>
          <w:szCs w:val="22"/>
        </w:rPr>
        <w:t>předmětu veřejné zakázky a záruční lhůta</w:t>
      </w:r>
      <w:r w:rsidR="00FC0B6F" w:rsidRPr="00B3338D">
        <w:rPr>
          <w:rFonts w:asciiTheme="minorHAnsi" w:hAnsiTheme="minorHAnsi" w:cstheme="minorHAnsi"/>
          <w:sz w:val="22"/>
          <w:szCs w:val="22"/>
        </w:rPr>
        <w:t>.</w:t>
      </w:r>
      <w:r w:rsidR="00B3338D" w:rsidRPr="00B3338D">
        <w:rPr>
          <w:rFonts w:asciiTheme="minorHAnsi" w:hAnsiTheme="minorHAnsi" w:cstheme="minorHAnsi"/>
          <w:sz w:val="22"/>
          <w:szCs w:val="22"/>
        </w:rPr>
        <w:t xml:space="preserve"> Jasná a srozumitelná specifikace kritérií musí být nedílnou součástí předložené cenové nabídky.</w:t>
      </w:r>
    </w:p>
    <w:p w:rsidR="00A25773" w:rsidRDefault="00A25773" w:rsidP="00A25773">
      <w:pPr>
        <w:jc w:val="both"/>
        <w:rPr>
          <w:rFonts w:asciiTheme="minorHAnsi" w:hAnsiTheme="minorHAnsi" w:cstheme="minorHAnsi"/>
          <w:sz w:val="22"/>
          <w:szCs w:val="22"/>
        </w:rPr>
      </w:pPr>
    </w:p>
    <w:p w:rsidR="00A25773" w:rsidRDefault="00A25773" w:rsidP="00A25773">
      <w:pPr>
        <w:jc w:val="both"/>
        <w:rPr>
          <w:rFonts w:asciiTheme="minorHAnsi" w:hAnsiTheme="minorHAnsi" w:cstheme="minorHAnsi"/>
          <w:sz w:val="22"/>
          <w:szCs w:val="22"/>
        </w:rPr>
      </w:pPr>
      <w:r>
        <w:rPr>
          <w:rFonts w:asciiTheme="minorHAnsi" w:hAnsiTheme="minorHAnsi" w:cstheme="minorHAnsi"/>
          <w:sz w:val="22"/>
          <w:szCs w:val="22"/>
        </w:rPr>
        <w:t>a/ Celková</w:t>
      </w:r>
      <w:r w:rsidR="00FA1C5A">
        <w:rPr>
          <w:rFonts w:asciiTheme="minorHAnsi" w:hAnsiTheme="minorHAnsi" w:cstheme="minorHAnsi"/>
          <w:sz w:val="22"/>
          <w:szCs w:val="22"/>
        </w:rPr>
        <w:t xml:space="preserve"> výše nabídkové ceny </w:t>
      </w:r>
      <w:r w:rsidR="00FA1C5A">
        <w:rPr>
          <w:rFonts w:asciiTheme="minorHAnsi" w:hAnsiTheme="minorHAnsi" w:cstheme="minorHAnsi"/>
          <w:sz w:val="22"/>
          <w:szCs w:val="22"/>
        </w:rPr>
        <w:tab/>
      </w:r>
      <w:r w:rsidR="00FA1C5A">
        <w:rPr>
          <w:rFonts w:asciiTheme="minorHAnsi" w:hAnsiTheme="minorHAnsi" w:cstheme="minorHAnsi"/>
          <w:sz w:val="22"/>
          <w:szCs w:val="22"/>
        </w:rPr>
        <w:tab/>
      </w:r>
      <w:r w:rsidR="00FA1C5A">
        <w:rPr>
          <w:rFonts w:asciiTheme="minorHAnsi" w:hAnsiTheme="minorHAnsi" w:cstheme="minorHAnsi"/>
          <w:sz w:val="22"/>
          <w:szCs w:val="22"/>
        </w:rPr>
        <w:tab/>
      </w:r>
      <w:r w:rsidR="00FA1C5A">
        <w:rPr>
          <w:rFonts w:asciiTheme="minorHAnsi" w:hAnsiTheme="minorHAnsi" w:cstheme="minorHAnsi"/>
          <w:sz w:val="22"/>
          <w:szCs w:val="22"/>
        </w:rPr>
        <w:tab/>
      </w:r>
      <w:r w:rsidR="00FA1C5A">
        <w:rPr>
          <w:rFonts w:asciiTheme="minorHAnsi" w:hAnsiTheme="minorHAnsi" w:cstheme="minorHAnsi"/>
          <w:sz w:val="22"/>
          <w:szCs w:val="22"/>
        </w:rPr>
        <w:tab/>
        <w:t>váha 6</w:t>
      </w:r>
      <w:r>
        <w:rPr>
          <w:rFonts w:asciiTheme="minorHAnsi" w:hAnsiTheme="minorHAnsi" w:cstheme="minorHAnsi"/>
          <w:sz w:val="22"/>
          <w:szCs w:val="22"/>
        </w:rPr>
        <w:t>0 %</w:t>
      </w:r>
    </w:p>
    <w:p w:rsidR="00A25773" w:rsidRDefault="00A25773" w:rsidP="00A25773">
      <w:pPr>
        <w:jc w:val="both"/>
        <w:rPr>
          <w:rFonts w:asciiTheme="minorHAnsi" w:hAnsiTheme="minorHAnsi" w:cstheme="minorHAnsi"/>
          <w:sz w:val="22"/>
          <w:szCs w:val="22"/>
        </w:rPr>
      </w:pPr>
      <w:r>
        <w:rPr>
          <w:rFonts w:asciiTheme="minorHAnsi" w:hAnsiTheme="minorHAnsi" w:cstheme="minorHAnsi"/>
          <w:sz w:val="22"/>
          <w:szCs w:val="22"/>
        </w:rPr>
        <w:t xml:space="preserve">Nabídková cena bude </w:t>
      </w:r>
      <w:r w:rsidRPr="00114051">
        <w:rPr>
          <w:rFonts w:asciiTheme="minorHAnsi" w:hAnsiTheme="minorHAnsi" w:cstheme="minorHAnsi"/>
          <w:sz w:val="22"/>
          <w:szCs w:val="22"/>
        </w:rPr>
        <w:t xml:space="preserve">do </w:t>
      </w:r>
      <w:r w:rsidR="00010437">
        <w:rPr>
          <w:rFonts w:asciiTheme="minorHAnsi" w:hAnsiTheme="minorHAnsi" w:cstheme="minorHAnsi"/>
          <w:sz w:val="22"/>
          <w:szCs w:val="22"/>
        </w:rPr>
        <w:t>2 999 0</w:t>
      </w:r>
      <w:r w:rsidR="00114051" w:rsidRPr="00114051">
        <w:rPr>
          <w:rFonts w:asciiTheme="minorHAnsi" w:hAnsiTheme="minorHAnsi" w:cstheme="minorHAnsi"/>
          <w:sz w:val="22"/>
          <w:szCs w:val="22"/>
        </w:rPr>
        <w:t>00</w:t>
      </w:r>
      <w:r w:rsidRPr="00114051">
        <w:rPr>
          <w:rFonts w:asciiTheme="minorHAnsi" w:hAnsiTheme="minorHAnsi" w:cstheme="minorHAnsi"/>
          <w:sz w:val="22"/>
          <w:szCs w:val="22"/>
        </w:rPr>
        <w:t>,- Kč + DPH.</w:t>
      </w:r>
    </w:p>
    <w:p w:rsidR="00A25773" w:rsidRDefault="00A25773" w:rsidP="00A25773">
      <w:pPr>
        <w:jc w:val="both"/>
        <w:rPr>
          <w:rFonts w:asciiTheme="minorHAnsi" w:hAnsiTheme="minorHAnsi" w:cstheme="minorHAnsi"/>
          <w:sz w:val="22"/>
          <w:szCs w:val="22"/>
        </w:rPr>
      </w:pPr>
    </w:p>
    <w:p w:rsidR="00A25773" w:rsidRDefault="00A25773" w:rsidP="00A25773">
      <w:pPr>
        <w:jc w:val="both"/>
        <w:rPr>
          <w:rFonts w:asciiTheme="minorHAnsi" w:hAnsiTheme="minorHAnsi" w:cstheme="minorHAnsi"/>
          <w:sz w:val="22"/>
          <w:szCs w:val="22"/>
        </w:rPr>
      </w:pPr>
      <w:r>
        <w:rPr>
          <w:rFonts w:asciiTheme="minorHAnsi" w:hAnsiTheme="minorHAnsi" w:cstheme="minorHAnsi"/>
          <w:sz w:val="22"/>
          <w:szCs w:val="22"/>
        </w:rPr>
        <w:t>Nabídková cena za celou zakázku bude maximální a nejvýše přípustná a bude obsahovat veškeré náklady spojené s realizací zakázky (při splnění všech požadavků v úvodním zadání).</w:t>
      </w:r>
    </w:p>
    <w:p w:rsidR="00010437" w:rsidRDefault="00010437" w:rsidP="00A25773">
      <w:pPr>
        <w:jc w:val="both"/>
        <w:rPr>
          <w:rFonts w:asciiTheme="minorHAnsi" w:hAnsiTheme="minorHAnsi" w:cstheme="minorHAnsi"/>
          <w:sz w:val="22"/>
          <w:szCs w:val="22"/>
        </w:rPr>
      </w:pPr>
    </w:p>
    <w:p w:rsidR="00A25773" w:rsidRDefault="00A25773" w:rsidP="00A25773">
      <w:pPr>
        <w:jc w:val="both"/>
        <w:rPr>
          <w:rFonts w:asciiTheme="minorHAnsi" w:hAnsiTheme="minorHAnsi" w:cstheme="minorHAnsi"/>
          <w:sz w:val="22"/>
          <w:szCs w:val="22"/>
        </w:rPr>
      </w:pPr>
      <w:r>
        <w:rPr>
          <w:rFonts w:asciiTheme="minorHAnsi" w:hAnsiTheme="minorHAnsi" w:cstheme="minorHAnsi"/>
          <w:sz w:val="22"/>
          <w:szCs w:val="22"/>
        </w:rPr>
        <w:t>b/ Počet</w:t>
      </w:r>
      <w:r w:rsidR="000B6640">
        <w:rPr>
          <w:rFonts w:asciiTheme="minorHAnsi" w:hAnsiTheme="minorHAnsi" w:cstheme="minorHAnsi"/>
          <w:sz w:val="22"/>
          <w:szCs w:val="22"/>
        </w:rPr>
        <w:t xml:space="preserve"> kladných referencí </w:t>
      </w:r>
      <w:r w:rsidR="000B6640">
        <w:rPr>
          <w:rFonts w:asciiTheme="minorHAnsi" w:hAnsiTheme="minorHAnsi" w:cstheme="minorHAnsi"/>
          <w:sz w:val="22"/>
          <w:szCs w:val="22"/>
        </w:rPr>
        <w:tab/>
      </w:r>
      <w:r w:rsidR="000B6640">
        <w:rPr>
          <w:rFonts w:asciiTheme="minorHAnsi" w:hAnsiTheme="minorHAnsi" w:cstheme="minorHAnsi"/>
          <w:sz w:val="22"/>
          <w:szCs w:val="22"/>
        </w:rPr>
        <w:tab/>
      </w:r>
      <w:r w:rsidR="000B6640">
        <w:rPr>
          <w:rFonts w:asciiTheme="minorHAnsi" w:hAnsiTheme="minorHAnsi" w:cstheme="minorHAnsi"/>
          <w:sz w:val="22"/>
          <w:szCs w:val="22"/>
        </w:rPr>
        <w:tab/>
      </w:r>
      <w:r w:rsidR="000B6640">
        <w:rPr>
          <w:rFonts w:asciiTheme="minorHAnsi" w:hAnsiTheme="minorHAnsi" w:cstheme="minorHAnsi"/>
          <w:sz w:val="22"/>
          <w:szCs w:val="22"/>
        </w:rPr>
        <w:tab/>
      </w:r>
      <w:r w:rsidR="000B6640">
        <w:rPr>
          <w:rFonts w:asciiTheme="minorHAnsi" w:hAnsiTheme="minorHAnsi" w:cstheme="minorHAnsi"/>
          <w:sz w:val="22"/>
          <w:szCs w:val="22"/>
        </w:rPr>
        <w:tab/>
      </w:r>
      <w:r w:rsidR="000B6640">
        <w:rPr>
          <w:rFonts w:asciiTheme="minorHAnsi" w:hAnsiTheme="minorHAnsi" w:cstheme="minorHAnsi"/>
          <w:sz w:val="22"/>
          <w:szCs w:val="22"/>
        </w:rPr>
        <w:tab/>
        <w:t>váha 3</w:t>
      </w:r>
      <w:r>
        <w:rPr>
          <w:rFonts w:asciiTheme="minorHAnsi" w:hAnsiTheme="minorHAnsi" w:cstheme="minorHAnsi"/>
          <w:sz w:val="22"/>
          <w:szCs w:val="22"/>
        </w:rPr>
        <w:t>0 %</w:t>
      </w:r>
    </w:p>
    <w:p w:rsidR="007B7772" w:rsidRDefault="00FC0B6F" w:rsidP="00A25773">
      <w:pPr>
        <w:jc w:val="both"/>
        <w:rPr>
          <w:rFonts w:asciiTheme="minorHAnsi" w:hAnsiTheme="minorHAnsi" w:cstheme="minorHAnsi"/>
          <w:sz w:val="22"/>
          <w:szCs w:val="22"/>
        </w:rPr>
      </w:pPr>
      <w:r w:rsidRPr="00723834">
        <w:rPr>
          <w:rFonts w:asciiTheme="minorHAnsi" w:hAnsiTheme="minorHAnsi" w:cstheme="minorHAnsi"/>
          <w:sz w:val="22"/>
          <w:szCs w:val="22"/>
        </w:rPr>
        <w:t>Zadavatel požaduje</w:t>
      </w:r>
      <w:r>
        <w:rPr>
          <w:rFonts w:asciiTheme="minorHAnsi" w:hAnsiTheme="minorHAnsi" w:cstheme="minorHAnsi"/>
          <w:sz w:val="22"/>
          <w:szCs w:val="22"/>
        </w:rPr>
        <w:t xml:space="preserve"> </w:t>
      </w:r>
      <w:r w:rsidR="00B96C6E">
        <w:rPr>
          <w:rFonts w:asciiTheme="minorHAnsi" w:hAnsiTheme="minorHAnsi" w:cstheme="minorHAnsi"/>
          <w:sz w:val="22"/>
          <w:szCs w:val="22"/>
        </w:rPr>
        <w:t xml:space="preserve"> minimálně reference v rozsahu </w:t>
      </w:r>
      <w:r w:rsidR="008E5D08">
        <w:rPr>
          <w:rFonts w:asciiTheme="minorHAnsi" w:hAnsiTheme="minorHAnsi" w:cstheme="minorHAnsi"/>
          <w:sz w:val="22"/>
          <w:szCs w:val="22"/>
        </w:rPr>
        <w:t>přílohy č. 3</w:t>
      </w:r>
      <w:r w:rsidR="00B96C6E">
        <w:rPr>
          <w:rFonts w:asciiTheme="minorHAnsi" w:hAnsiTheme="minorHAnsi" w:cstheme="minorHAnsi"/>
          <w:sz w:val="22"/>
          <w:szCs w:val="22"/>
        </w:rPr>
        <w:t xml:space="preserve"> </w:t>
      </w:r>
      <w:r w:rsidR="00D271A4">
        <w:rPr>
          <w:rFonts w:asciiTheme="minorHAnsi" w:hAnsiTheme="minorHAnsi" w:cstheme="minorHAnsi"/>
          <w:sz w:val="22"/>
          <w:szCs w:val="22"/>
        </w:rPr>
        <w:t xml:space="preserve"> </w:t>
      </w:r>
      <w:r w:rsidR="00B96C6E">
        <w:rPr>
          <w:rFonts w:asciiTheme="minorHAnsi" w:hAnsiTheme="minorHAnsi" w:cstheme="minorHAnsi"/>
          <w:sz w:val="22"/>
          <w:szCs w:val="22"/>
        </w:rPr>
        <w:t>výzvy k zaslání cenové nabídky</w:t>
      </w:r>
      <w:r>
        <w:rPr>
          <w:rFonts w:asciiTheme="minorHAnsi" w:hAnsiTheme="minorHAnsi" w:cstheme="minorHAnsi"/>
          <w:sz w:val="22"/>
          <w:szCs w:val="22"/>
        </w:rPr>
        <w:t>, aby došlo ke splnění tohoto</w:t>
      </w:r>
      <w:r w:rsidR="003E588B">
        <w:rPr>
          <w:rFonts w:asciiTheme="minorHAnsi" w:hAnsiTheme="minorHAnsi" w:cstheme="minorHAnsi"/>
          <w:sz w:val="22"/>
          <w:szCs w:val="22"/>
        </w:rPr>
        <w:t xml:space="preserve"> hodnotícího</w:t>
      </w:r>
      <w:r>
        <w:rPr>
          <w:rFonts w:asciiTheme="minorHAnsi" w:hAnsiTheme="minorHAnsi" w:cstheme="minorHAnsi"/>
          <w:sz w:val="22"/>
          <w:szCs w:val="22"/>
        </w:rPr>
        <w:t xml:space="preserve"> kritéria. Nesplnění tohoto kritéria bude považováno za nesplnění zadávacích podmínek.</w:t>
      </w:r>
    </w:p>
    <w:p w:rsidR="00392E16" w:rsidRDefault="00392E16" w:rsidP="00392E16">
      <w:pPr>
        <w:jc w:val="both"/>
        <w:rPr>
          <w:rFonts w:asciiTheme="minorHAnsi" w:hAnsiTheme="minorHAnsi" w:cstheme="minorHAnsi"/>
          <w:sz w:val="22"/>
          <w:szCs w:val="22"/>
        </w:rPr>
      </w:pPr>
      <w:r>
        <w:rPr>
          <w:rFonts w:asciiTheme="minorHAnsi" w:hAnsiTheme="minorHAnsi" w:cstheme="minorHAnsi"/>
          <w:sz w:val="22"/>
          <w:szCs w:val="22"/>
        </w:rPr>
        <w:t>Způsob doložení splnění tohoto požadavku je vymezen tabulkou v příloze č. 3. výzvy k cenové nabídce, kterou uchazeči vyplní a předloží současně s cenovou nabídkou.</w:t>
      </w:r>
    </w:p>
    <w:p w:rsidR="00392E16" w:rsidRDefault="00392E16" w:rsidP="00392E16">
      <w:pPr>
        <w:jc w:val="both"/>
        <w:rPr>
          <w:rFonts w:asciiTheme="minorHAnsi" w:hAnsiTheme="minorHAnsi" w:cstheme="minorHAnsi"/>
          <w:sz w:val="22"/>
          <w:szCs w:val="22"/>
        </w:rPr>
      </w:pPr>
    </w:p>
    <w:p w:rsidR="00392E16" w:rsidRDefault="00392E16" w:rsidP="00392E16">
      <w:pPr>
        <w:jc w:val="both"/>
        <w:rPr>
          <w:rFonts w:asciiTheme="minorHAnsi" w:hAnsiTheme="minorHAnsi" w:cstheme="minorHAnsi"/>
          <w:sz w:val="22"/>
          <w:szCs w:val="22"/>
        </w:rPr>
      </w:pPr>
      <w:r>
        <w:rPr>
          <w:rFonts w:asciiTheme="minorHAnsi" w:hAnsiTheme="minorHAnsi" w:cstheme="minorHAnsi"/>
          <w:sz w:val="22"/>
          <w:szCs w:val="22"/>
        </w:rPr>
        <w:t>Pro hodnocení tohoto kritéria bude použit níže uvedený postup:</w:t>
      </w:r>
    </w:p>
    <w:p w:rsidR="00392E16" w:rsidRDefault="00392E16" w:rsidP="00392E16">
      <w:pPr>
        <w:jc w:val="both"/>
        <w:rPr>
          <w:rFonts w:asciiTheme="minorHAnsi" w:hAnsiTheme="minorHAnsi" w:cstheme="minorHAnsi"/>
          <w:sz w:val="22"/>
          <w:szCs w:val="22"/>
        </w:rPr>
      </w:pPr>
      <w:r>
        <w:rPr>
          <w:rFonts w:asciiTheme="minorHAnsi" w:hAnsiTheme="minorHAnsi" w:cstheme="minorHAnsi"/>
          <w:sz w:val="22"/>
          <w:szCs w:val="22"/>
        </w:rPr>
        <w:t>Výsledné hodnoty u každého uchazeče v rámci hodnocení tohoto kritéria bude dosaženo přepočítáním počtu referencí dle následujícího vzorce s přepočtem váhy:</w:t>
      </w:r>
    </w:p>
    <w:p w:rsidR="00392E16" w:rsidRDefault="00392E16" w:rsidP="00392E16">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r>
    </w:p>
    <w:p w:rsidR="00392E16" w:rsidRDefault="00392E16" w:rsidP="00392E16">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Uznaný počet referencí</w:t>
      </w:r>
    </w:p>
    <w:p w:rsidR="00392E16" w:rsidRDefault="00392E16" w:rsidP="00392E16">
      <w:pPr>
        <w:jc w:val="both"/>
        <w:rPr>
          <w:rFonts w:asciiTheme="minorHAnsi" w:hAnsiTheme="minorHAnsi" w:cstheme="minorHAnsi"/>
          <w:sz w:val="22"/>
          <w:szCs w:val="22"/>
        </w:rPr>
      </w:pPr>
      <w:r>
        <w:rPr>
          <w:rFonts w:asciiTheme="minorHAnsi" w:hAnsiTheme="minorHAnsi" w:cstheme="minorHAnsi"/>
          <w:sz w:val="22"/>
          <w:szCs w:val="22"/>
        </w:rPr>
        <w:t>Výsledek = 100 x ----------------------------------------</w:t>
      </w:r>
      <w:r w:rsidR="00012C9D">
        <w:rPr>
          <w:rFonts w:asciiTheme="minorHAnsi" w:hAnsiTheme="minorHAnsi" w:cstheme="minorHAnsi"/>
          <w:sz w:val="22"/>
          <w:szCs w:val="22"/>
        </w:rPr>
        <w:t xml:space="preserve">--------------   </w:t>
      </w:r>
      <w:proofErr w:type="spellStart"/>
      <w:r w:rsidR="00012C9D">
        <w:rPr>
          <w:rFonts w:asciiTheme="minorHAnsi" w:hAnsiTheme="minorHAnsi" w:cstheme="minorHAnsi"/>
          <w:sz w:val="22"/>
          <w:szCs w:val="22"/>
        </w:rPr>
        <w:t>x</w:t>
      </w:r>
      <w:proofErr w:type="spellEnd"/>
      <w:r w:rsidR="00012C9D">
        <w:rPr>
          <w:rFonts w:asciiTheme="minorHAnsi" w:hAnsiTheme="minorHAnsi" w:cstheme="minorHAnsi"/>
          <w:sz w:val="22"/>
          <w:szCs w:val="22"/>
        </w:rPr>
        <w:t xml:space="preserve"> váha v % (0,3</w:t>
      </w:r>
      <w:r>
        <w:rPr>
          <w:rFonts w:asciiTheme="minorHAnsi" w:hAnsiTheme="minorHAnsi" w:cstheme="minorHAnsi"/>
          <w:sz w:val="22"/>
          <w:szCs w:val="22"/>
        </w:rPr>
        <w:t>)</w:t>
      </w:r>
    </w:p>
    <w:p w:rsidR="00392E16" w:rsidRDefault="00392E16" w:rsidP="00392E16">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Nejvyšší dosažený počet referencí</w:t>
      </w:r>
    </w:p>
    <w:p w:rsidR="00392E16" w:rsidRDefault="00392E16" w:rsidP="00A25773">
      <w:pPr>
        <w:jc w:val="both"/>
        <w:rPr>
          <w:rFonts w:asciiTheme="minorHAnsi" w:hAnsiTheme="minorHAnsi" w:cstheme="minorHAnsi"/>
          <w:sz w:val="22"/>
          <w:szCs w:val="22"/>
        </w:rPr>
      </w:pPr>
    </w:p>
    <w:p w:rsidR="00392E16" w:rsidRDefault="00392E16" w:rsidP="00A25773">
      <w:pPr>
        <w:jc w:val="both"/>
        <w:rPr>
          <w:rFonts w:asciiTheme="minorHAnsi" w:hAnsiTheme="minorHAnsi" w:cstheme="minorHAnsi"/>
          <w:sz w:val="22"/>
          <w:szCs w:val="22"/>
        </w:rPr>
      </w:pPr>
    </w:p>
    <w:p w:rsidR="007B7772" w:rsidRDefault="007B7772" w:rsidP="007B7772">
      <w:pPr>
        <w:jc w:val="both"/>
        <w:rPr>
          <w:rFonts w:asciiTheme="minorHAnsi" w:hAnsiTheme="minorHAnsi" w:cstheme="minorHAnsi"/>
          <w:sz w:val="22"/>
          <w:szCs w:val="22"/>
        </w:rPr>
      </w:pPr>
      <w:r>
        <w:rPr>
          <w:rFonts w:asciiTheme="minorHAnsi" w:hAnsiTheme="minorHAnsi" w:cstheme="minorHAnsi"/>
          <w:sz w:val="22"/>
          <w:szCs w:val="22"/>
        </w:rPr>
        <w:t xml:space="preserve">c/ Záruční lhůta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10437">
        <w:rPr>
          <w:rFonts w:asciiTheme="minorHAnsi" w:hAnsiTheme="minorHAnsi" w:cstheme="minorHAnsi"/>
          <w:sz w:val="22"/>
          <w:szCs w:val="22"/>
        </w:rPr>
        <w:t xml:space="preserve">              váha 1</w:t>
      </w:r>
      <w:r>
        <w:rPr>
          <w:rFonts w:asciiTheme="minorHAnsi" w:hAnsiTheme="minorHAnsi" w:cstheme="minorHAnsi"/>
          <w:sz w:val="22"/>
          <w:szCs w:val="22"/>
        </w:rPr>
        <w:t>0 %</w:t>
      </w:r>
    </w:p>
    <w:p w:rsidR="00FC0B6F" w:rsidRDefault="00FC0B6F" w:rsidP="007B7772">
      <w:pPr>
        <w:jc w:val="both"/>
        <w:rPr>
          <w:rFonts w:asciiTheme="minorHAnsi" w:hAnsiTheme="minorHAnsi" w:cstheme="minorHAnsi"/>
          <w:sz w:val="22"/>
          <w:szCs w:val="22"/>
        </w:rPr>
      </w:pPr>
      <w:r>
        <w:rPr>
          <w:rFonts w:asciiTheme="minorHAnsi" w:hAnsiTheme="minorHAnsi" w:cstheme="minorHAnsi"/>
          <w:sz w:val="22"/>
          <w:szCs w:val="22"/>
        </w:rPr>
        <w:t>Minimáln</w:t>
      </w:r>
      <w:r w:rsidR="00D271A4">
        <w:rPr>
          <w:rFonts w:asciiTheme="minorHAnsi" w:hAnsiTheme="minorHAnsi" w:cstheme="minorHAnsi"/>
          <w:sz w:val="22"/>
          <w:szCs w:val="22"/>
        </w:rPr>
        <w:t>í požadovaná záruční lhůta je 48</w:t>
      </w:r>
      <w:r>
        <w:rPr>
          <w:rFonts w:asciiTheme="minorHAnsi" w:hAnsiTheme="minorHAnsi" w:cstheme="minorHAnsi"/>
          <w:sz w:val="22"/>
          <w:szCs w:val="22"/>
        </w:rPr>
        <w:t xml:space="preserve"> měsíců. </w:t>
      </w:r>
    </w:p>
    <w:p w:rsidR="00FC0B6F" w:rsidRDefault="00FC0B6F" w:rsidP="00FC0B6F">
      <w:pPr>
        <w:jc w:val="both"/>
        <w:rPr>
          <w:rFonts w:asciiTheme="minorHAnsi" w:hAnsiTheme="minorHAnsi" w:cstheme="minorHAnsi"/>
          <w:sz w:val="22"/>
          <w:szCs w:val="22"/>
        </w:rPr>
      </w:pPr>
      <w:r>
        <w:rPr>
          <w:rFonts w:asciiTheme="minorHAnsi" w:hAnsiTheme="minorHAnsi" w:cstheme="minorHAnsi"/>
          <w:sz w:val="22"/>
          <w:szCs w:val="22"/>
        </w:rPr>
        <w:t>Nesplnění minimální požadované záruční lhůty bude považováno za nesplnění zadávacích podmínek.</w:t>
      </w:r>
    </w:p>
    <w:p w:rsidR="00E147B7" w:rsidRDefault="00E147B7" w:rsidP="00E147B7">
      <w:pPr>
        <w:jc w:val="both"/>
        <w:rPr>
          <w:rFonts w:asciiTheme="minorHAnsi" w:hAnsiTheme="minorHAnsi" w:cstheme="minorHAnsi"/>
          <w:sz w:val="22"/>
          <w:szCs w:val="22"/>
        </w:rPr>
      </w:pPr>
      <w:r>
        <w:rPr>
          <w:rFonts w:asciiTheme="minorHAnsi" w:hAnsiTheme="minorHAnsi" w:cstheme="minorHAnsi"/>
          <w:sz w:val="22"/>
          <w:szCs w:val="22"/>
        </w:rPr>
        <w:t>Způsob doložení splnění tohoto požadavku je vymezen v příloze č. 1. výzvy k cenové nabídce, kterou uchazeči vyplní a předloží současně s cenovou nabídkou.</w:t>
      </w:r>
    </w:p>
    <w:p w:rsidR="00E147B7" w:rsidRDefault="00E147B7" w:rsidP="00FC0B6F">
      <w:pPr>
        <w:jc w:val="both"/>
        <w:rPr>
          <w:rFonts w:asciiTheme="minorHAnsi" w:hAnsiTheme="minorHAnsi" w:cstheme="minorHAnsi"/>
          <w:sz w:val="22"/>
          <w:szCs w:val="22"/>
        </w:rPr>
      </w:pPr>
    </w:p>
    <w:p w:rsidR="003E588B" w:rsidRDefault="003E588B" w:rsidP="00FC0B6F">
      <w:pPr>
        <w:jc w:val="both"/>
        <w:rPr>
          <w:rFonts w:asciiTheme="minorHAnsi" w:hAnsiTheme="minorHAnsi" w:cstheme="minorHAnsi"/>
          <w:sz w:val="22"/>
          <w:szCs w:val="22"/>
        </w:rPr>
      </w:pPr>
    </w:p>
    <w:p w:rsidR="00392E16" w:rsidRDefault="00392E16" w:rsidP="00FC0B6F">
      <w:pPr>
        <w:jc w:val="both"/>
        <w:rPr>
          <w:rFonts w:asciiTheme="minorHAnsi" w:hAnsiTheme="minorHAnsi" w:cstheme="minorHAnsi"/>
          <w:sz w:val="22"/>
          <w:szCs w:val="22"/>
        </w:rPr>
      </w:pPr>
      <w:r>
        <w:rPr>
          <w:rFonts w:asciiTheme="minorHAnsi" w:hAnsiTheme="minorHAnsi" w:cstheme="minorHAnsi"/>
          <w:sz w:val="22"/>
          <w:szCs w:val="22"/>
        </w:rPr>
        <w:lastRenderedPageBreak/>
        <w:t>P</w:t>
      </w:r>
      <w:r w:rsidRPr="00392E16">
        <w:rPr>
          <w:rFonts w:asciiTheme="minorHAnsi" w:hAnsiTheme="minorHAnsi" w:cstheme="minorHAnsi"/>
          <w:sz w:val="22"/>
          <w:szCs w:val="22"/>
        </w:rPr>
        <w:t xml:space="preserve">ři hodnocení </w:t>
      </w:r>
      <w:r w:rsidR="00A221E1">
        <w:rPr>
          <w:rFonts w:asciiTheme="minorHAnsi" w:hAnsiTheme="minorHAnsi" w:cstheme="minorHAnsi"/>
          <w:sz w:val="22"/>
          <w:szCs w:val="22"/>
        </w:rPr>
        <w:t xml:space="preserve"> tohoto kritéria bude Zadavatel</w:t>
      </w:r>
      <w:r>
        <w:rPr>
          <w:rFonts w:asciiTheme="minorHAnsi" w:hAnsiTheme="minorHAnsi" w:cstheme="minorHAnsi"/>
          <w:sz w:val="22"/>
          <w:szCs w:val="22"/>
        </w:rPr>
        <w:t xml:space="preserve"> </w:t>
      </w:r>
      <w:r w:rsidRPr="00392E16">
        <w:rPr>
          <w:rFonts w:asciiTheme="minorHAnsi" w:hAnsiTheme="minorHAnsi" w:cstheme="minorHAnsi"/>
          <w:sz w:val="22"/>
          <w:szCs w:val="22"/>
        </w:rPr>
        <w:t>postupovat následovně</w:t>
      </w:r>
      <w:r>
        <w:rPr>
          <w:rFonts w:asciiTheme="minorHAnsi" w:hAnsiTheme="minorHAnsi" w:cstheme="minorHAnsi"/>
          <w:sz w:val="22"/>
          <w:szCs w:val="22"/>
        </w:rPr>
        <w:t>.</w:t>
      </w:r>
    </w:p>
    <w:p w:rsidR="00A221E1" w:rsidRDefault="00A221E1" w:rsidP="00FC0B6F">
      <w:pPr>
        <w:jc w:val="both"/>
        <w:rPr>
          <w:rFonts w:asciiTheme="minorHAnsi" w:hAnsiTheme="minorHAnsi" w:cstheme="minorHAnsi"/>
          <w:sz w:val="22"/>
          <w:szCs w:val="22"/>
        </w:rPr>
      </w:pPr>
    </w:p>
    <w:p w:rsidR="00A221E1" w:rsidRDefault="00A221E1" w:rsidP="00A221E1">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Záruční lhůta</w:t>
      </w:r>
      <w:r w:rsidR="005750A7">
        <w:rPr>
          <w:rFonts w:asciiTheme="minorHAnsi" w:hAnsiTheme="minorHAnsi" w:cstheme="minorHAnsi"/>
          <w:sz w:val="22"/>
          <w:szCs w:val="22"/>
        </w:rPr>
        <w:t xml:space="preserve"> konkrétního účastníka</w:t>
      </w:r>
    </w:p>
    <w:p w:rsidR="00A221E1" w:rsidRDefault="00A221E1" w:rsidP="00A221E1">
      <w:pPr>
        <w:jc w:val="both"/>
        <w:rPr>
          <w:rFonts w:asciiTheme="minorHAnsi" w:hAnsiTheme="minorHAnsi" w:cstheme="minorHAnsi"/>
          <w:sz w:val="22"/>
          <w:szCs w:val="22"/>
        </w:rPr>
      </w:pPr>
      <w:r>
        <w:rPr>
          <w:rFonts w:asciiTheme="minorHAnsi" w:hAnsiTheme="minorHAnsi" w:cstheme="minorHAnsi"/>
          <w:sz w:val="22"/>
          <w:szCs w:val="22"/>
        </w:rPr>
        <w:t>Výsledek = 100 x ----------------------------------------</w:t>
      </w:r>
      <w:r w:rsidR="005750A7">
        <w:rPr>
          <w:rFonts w:asciiTheme="minorHAnsi" w:hAnsiTheme="minorHAnsi" w:cstheme="minorHAnsi"/>
          <w:sz w:val="22"/>
          <w:szCs w:val="22"/>
        </w:rPr>
        <w:t>--------------------</w:t>
      </w:r>
      <w:r>
        <w:rPr>
          <w:rFonts w:asciiTheme="minorHAnsi" w:hAnsiTheme="minorHAnsi" w:cstheme="minorHAnsi"/>
          <w:sz w:val="22"/>
          <w:szCs w:val="22"/>
        </w:rPr>
        <w:t xml:space="preserve">  </w:t>
      </w:r>
      <w:r w:rsidR="005750A7">
        <w:rPr>
          <w:rFonts w:asciiTheme="minorHAnsi" w:hAnsiTheme="minorHAnsi" w:cstheme="minorHAnsi"/>
          <w:sz w:val="22"/>
          <w:szCs w:val="22"/>
        </w:rPr>
        <w:t xml:space="preserve"> </w:t>
      </w:r>
      <w:proofErr w:type="spellStart"/>
      <w:r w:rsidR="00010437">
        <w:rPr>
          <w:rFonts w:asciiTheme="minorHAnsi" w:hAnsiTheme="minorHAnsi" w:cstheme="minorHAnsi"/>
          <w:sz w:val="22"/>
          <w:szCs w:val="22"/>
        </w:rPr>
        <w:t>x</w:t>
      </w:r>
      <w:proofErr w:type="spellEnd"/>
      <w:r w:rsidR="00010437">
        <w:rPr>
          <w:rFonts w:asciiTheme="minorHAnsi" w:hAnsiTheme="minorHAnsi" w:cstheme="minorHAnsi"/>
          <w:sz w:val="22"/>
          <w:szCs w:val="22"/>
        </w:rPr>
        <w:t xml:space="preserve"> váha v % (0,1</w:t>
      </w:r>
      <w:r>
        <w:rPr>
          <w:rFonts w:asciiTheme="minorHAnsi" w:hAnsiTheme="minorHAnsi" w:cstheme="minorHAnsi"/>
          <w:sz w:val="22"/>
          <w:szCs w:val="22"/>
        </w:rPr>
        <w:t>)</w:t>
      </w:r>
    </w:p>
    <w:p w:rsidR="00B96C6E" w:rsidRDefault="00A221E1" w:rsidP="00DF56F0">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Nejvyšší doložená záruční lhůta</w:t>
      </w:r>
    </w:p>
    <w:p w:rsidR="003E588B" w:rsidRPr="00DF56F0" w:rsidRDefault="003E588B" w:rsidP="00DF56F0">
      <w:pPr>
        <w:jc w:val="both"/>
        <w:rPr>
          <w:rFonts w:asciiTheme="minorHAnsi" w:hAnsiTheme="minorHAnsi" w:cstheme="minorHAnsi"/>
          <w:sz w:val="22"/>
          <w:szCs w:val="22"/>
        </w:rPr>
      </w:pPr>
    </w:p>
    <w:p w:rsidR="00D70922" w:rsidRPr="00D70922" w:rsidRDefault="0006387E"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EC5427" w:rsidRDefault="00EC5427"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 bude i závazný harmonogram prací a dodávek.</w:t>
      </w:r>
    </w:p>
    <w:p w:rsidR="00EB4F71" w:rsidRPr="00EB4F71" w:rsidRDefault="00EB4F71"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B96C6E" w:rsidRPr="003E588B">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 soupisu prací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c) vyplněný rozpočet (součástí zadávací dokumentace),</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d) doklady prokazující oprávnění oprávněné osoby uchazeče jednat jménem či za uchazeče výzvy (nevyplývá-li toto oprávnění z jiných dokladů předložených v rámci nabídky uchazeče),</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e)seznam poddodavatelů, pokud existují,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f) prokázání splnění základní způsobilosti, i u poddodavatelů, vzor je uveden v příloze č. 2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výzvy, </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g) doklady prokazující splnění profesní způsobilosti, také u poddodavatelů, pokud existují,</w:t>
      </w:r>
    </w:p>
    <w:p w:rsidR="004A4052" w:rsidRDefault="004A4052" w:rsidP="00DC7F3B">
      <w:pPr>
        <w:jc w:val="both"/>
        <w:rPr>
          <w:rFonts w:asciiTheme="minorHAnsi" w:hAnsiTheme="minorHAnsi" w:cstheme="minorHAnsi"/>
          <w:sz w:val="22"/>
          <w:szCs w:val="22"/>
        </w:rPr>
      </w:pPr>
      <w:r>
        <w:rPr>
          <w:rFonts w:asciiTheme="minorHAnsi" w:hAnsiTheme="minorHAnsi" w:cstheme="minorHAnsi"/>
          <w:sz w:val="22"/>
          <w:szCs w:val="22"/>
        </w:rPr>
        <w:t>h) doklady prokazující splnění technické kvalifikace,</w:t>
      </w:r>
    </w:p>
    <w:p w:rsidR="00DC7F3B" w:rsidRDefault="004A4052" w:rsidP="00DC7F3B">
      <w:pPr>
        <w:jc w:val="both"/>
        <w:rPr>
          <w:rFonts w:asciiTheme="minorHAnsi" w:hAnsiTheme="minorHAnsi" w:cstheme="minorHAnsi"/>
          <w:sz w:val="22"/>
          <w:szCs w:val="22"/>
        </w:rPr>
      </w:pPr>
      <w:r>
        <w:rPr>
          <w:rFonts w:asciiTheme="minorHAnsi" w:hAnsiTheme="minorHAnsi" w:cstheme="minorHAnsi"/>
          <w:sz w:val="22"/>
          <w:szCs w:val="22"/>
        </w:rPr>
        <w:t>i</w:t>
      </w:r>
      <w:r w:rsidR="00DC7F3B">
        <w:rPr>
          <w:rFonts w:asciiTheme="minorHAnsi" w:hAnsiTheme="minorHAnsi" w:cstheme="minorHAnsi"/>
          <w:sz w:val="22"/>
          <w:szCs w:val="22"/>
        </w:rPr>
        <w:t>) harmonogram prací a dodávek,</w:t>
      </w:r>
    </w:p>
    <w:p w:rsidR="00DC7F3B" w:rsidRDefault="004A4052" w:rsidP="00DC7F3B">
      <w:pPr>
        <w:jc w:val="both"/>
        <w:rPr>
          <w:rFonts w:asciiTheme="minorHAnsi" w:hAnsiTheme="minorHAnsi" w:cstheme="minorHAnsi"/>
          <w:sz w:val="22"/>
          <w:szCs w:val="22"/>
        </w:rPr>
      </w:pPr>
      <w:r>
        <w:rPr>
          <w:rFonts w:asciiTheme="minorHAnsi" w:hAnsiTheme="minorHAnsi" w:cstheme="minorHAnsi"/>
          <w:sz w:val="22"/>
          <w:szCs w:val="22"/>
        </w:rPr>
        <w:t>j</w:t>
      </w:r>
      <w:r w:rsidR="0083686B">
        <w:rPr>
          <w:rFonts w:asciiTheme="minorHAnsi" w:hAnsiTheme="minorHAnsi" w:cstheme="minorHAnsi"/>
          <w:sz w:val="22"/>
          <w:szCs w:val="22"/>
        </w:rPr>
        <w:t>) seznam kladných referencí – příloha</w:t>
      </w:r>
      <w:r w:rsidR="00F035DD">
        <w:rPr>
          <w:rFonts w:asciiTheme="minorHAnsi" w:hAnsiTheme="minorHAnsi" w:cstheme="minorHAnsi"/>
          <w:sz w:val="22"/>
          <w:szCs w:val="22"/>
        </w:rPr>
        <w:t xml:space="preserve"> č.</w:t>
      </w:r>
      <w:r w:rsidR="0083686B">
        <w:rPr>
          <w:rFonts w:asciiTheme="minorHAnsi" w:hAnsiTheme="minorHAnsi" w:cstheme="minorHAnsi"/>
          <w:sz w:val="22"/>
          <w:szCs w:val="22"/>
        </w:rPr>
        <w:t xml:space="preserve"> 3 </w:t>
      </w:r>
      <w:proofErr w:type="gramStart"/>
      <w:r w:rsidR="0083686B">
        <w:rPr>
          <w:rFonts w:asciiTheme="minorHAnsi" w:hAnsiTheme="minorHAnsi" w:cstheme="minorHAnsi"/>
          <w:sz w:val="22"/>
          <w:szCs w:val="22"/>
        </w:rPr>
        <w:t>této</w:t>
      </w:r>
      <w:proofErr w:type="gramEnd"/>
      <w:r w:rsidR="0083686B">
        <w:rPr>
          <w:rFonts w:asciiTheme="minorHAnsi" w:hAnsiTheme="minorHAnsi" w:cstheme="minorHAnsi"/>
          <w:sz w:val="22"/>
          <w:szCs w:val="22"/>
        </w:rPr>
        <w:t xml:space="preserve"> výzvy.</w:t>
      </w:r>
    </w:p>
    <w:p w:rsidR="00A74CDC" w:rsidRDefault="00A74CDC" w:rsidP="00EB4F71">
      <w:pPr>
        <w:jc w:val="both"/>
        <w:rPr>
          <w:rFonts w:asciiTheme="minorHAnsi" w:hAnsiTheme="minorHAnsi" w:cstheme="minorHAnsi"/>
          <w:sz w:val="22"/>
          <w:szCs w:val="22"/>
        </w:rPr>
      </w:pPr>
    </w:p>
    <w:p w:rsidR="00831420" w:rsidRDefault="0006387E" w:rsidP="00831420">
      <w:pPr>
        <w:jc w:val="both"/>
        <w:rPr>
          <w:rFonts w:asciiTheme="minorHAnsi" w:hAnsiTheme="minorHAnsi" w:cstheme="minorHAnsi"/>
          <w:b/>
          <w:sz w:val="22"/>
          <w:szCs w:val="22"/>
        </w:rPr>
      </w:pPr>
      <w:r>
        <w:rPr>
          <w:rFonts w:asciiTheme="minorHAnsi" w:hAnsiTheme="minorHAnsi" w:cstheme="minorHAnsi"/>
          <w:b/>
          <w:sz w:val="22"/>
          <w:szCs w:val="22"/>
        </w:rPr>
        <w:t>11</w:t>
      </w:r>
      <w:r w:rsidR="00831420">
        <w:rPr>
          <w:rFonts w:asciiTheme="minorHAnsi" w:hAnsiTheme="minorHAnsi" w:cstheme="minorHAnsi"/>
          <w:b/>
          <w:sz w:val="22"/>
          <w:szCs w:val="22"/>
        </w:rPr>
        <w:t>. Prohlídka místa plnění</w:t>
      </w:r>
    </w:p>
    <w:p w:rsidR="00831420" w:rsidRPr="00EC5427" w:rsidRDefault="00831420" w:rsidP="00831420">
      <w:pPr>
        <w:jc w:val="both"/>
        <w:rPr>
          <w:rFonts w:asciiTheme="minorHAnsi" w:hAnsiTheme="minorHAnsi" w:cstheme="minorHAnsi"/>
          <w:b/>
          <w:sz w:val="22"/>
          <w:szCs w:val="22"/>
        </w:rPr>
      </w:pPr>
      <w:r>
        <w:rPr>
          <w:rFonts w:asciiTheme="minorHAnsi" w:hAnsiTheme="minorHAnsi" w:cstheme="minorHAnsi"/>
          <w:sz w:val="22"/>
          <w:szCs w:val="22"/>
        </w:rPr>
        <w:t xml:space="preserve">Prohlídka místa plnění bude provedena </w:t>
      </w:r>
      <w:r w:rsidRPr="004A4052">
        <w:rPr>
          <w:rFonts w:asciiTheme="minorHAnsi" w:hAnsiTheme="minorHAnsi" w:cstheme="minorHAnsi"/>
          <w:sz w:val="22"/>
          <w:szCs w:val="22"/>
        </w:rPr>
        <w:t xml:space="preserve">dne </w:t>
      </w:r>
      <w:r w:rsidR="004A4052" w:rsidRPr="004A4052">
        <w:rPr>
          <w:rFonts w:asciiTheme="minorHAnsi" w:hAnsiTheme="minorHAnsi" w:cstheme="minorHAnsi"/>
          <w:b/>
          <w:sz w:val="22"/>
          <w:szCs w:val="22"/>
        </w:rPr>
        <w:t>18. 11. 2020 v 10</w:t>
      </w:r>
      <w:r w:rsidRPr="004A4052">
        <w:rPr>
          <w:rFonts w:asciiTheme="minorHAnsi" w:hAnsiTheme="minorHAnsi" w:cstheme="minorHAnsi"/>
          <w:b/>
          <w:sz w:val="22"/>
          <w:szCs w:val="22"/>
        </w:rPr>
        <w:t xml:space="preserve"> hodin.</w:t>
      </w:r>
      <w:r w:rsidRPr="00EC5427">
        <w:rPr>
          <w:rFonts w:asciiTheme="minorHAnsi" w:hAnsiTheme="minorHAnsi" w:cstheme="minorHAnsi"/>
          <w:b/>
          <w:sz w:val="22"/>
          <w:szCs w:val="22"/>
        </w:rPr>
        <w:t xml:space="preserve"> </w:t>
      </w:r>
    </w:p>
    <w:p w:rsidR="00831420" w:rsidRDefault="00831420" w:rsidP="00831420">
      <w:pPr>
        <w:jc w:val="both"/>
        <w:rPr>
          <w:rFonts w:asciiTheme="minorHAnsi" w:hAnsiTheme="minorHAnsi" w:cstheme="minorHAnsi"/>
          <w:sz w:val="22"/>
          <w:szCs w:val="22"/>
        </w:rPr>
      </w:pPr>
      <w:r>
        <w:rPr>
          <w:rFonts w:asciiTheme="minorHAnsi" w:hAnsiTheme="minorHAnsi" w:cstheme="minorHAnsi"/>
          <w:sz w:val="22"/>
          <w:szCs w:val="22"/>
        </w:rPr>
        <w:t>Sraz zájemců o veřejnou zakázku je v uvedené datum a hodinu u vrátnice v budově Pražské konzervatoře, Na Rejdišti 1</w:t>
      </w:r>
      <w:r w:rsidRPr="004A4052">
        <w:rPr>
          <w:rFonts w:asciiTheme="minorHAnsi" w:hAnsiTheme="minorHAnsi" w:cstheme="minorHAnsi"/>
          <w:sz w:val="22"/>
          <w:szCs w:val="22"/>
        </w:rPr>
        <w:t>, Praha 1.</w:t>
      </w:r>
      <w:r w:rsidR="00B87B7E" w:rsidRPr="004A4052">
        <w:rPr>
          <w:rFonts w:asciiTheme="minorHAnsi" w:hAnsiTheme="minorHAnsi" w:cstheme="minorHAnsi"/>
          <w:sz w:val="22"/>
          <w:szCs w:val="22"/>
        </w:rPr>
        <w:t xml:space="preserve">  Prohlídka</w:t>
      </w:r>
      <w:r w:rsidR="00B87B7E" w:rsidRPr="00B87B7E">
        <w:rPr>
          <w:rFonts w:asciiTheme="minorHAnsi" w:hAnsiTheme="minorHAnsi" w:cstheme="minorHAnsi"/>
          <w:sz w:val="22"/>
          <w:szCs w:val="22"/>
        </w:rPr>
        <w:t xml:space="preserve"> místa plnění nemá vliv na lhůtu pro podávání nabídek stanovenou ve výzvě.</w:t>
      </w:r>
    </w:p>
    <w:p w:rsidR="008F3604" w:rsidRDefault="008F3604" w:rsidP="00831420">
      <w:pPr>
        <w:jc w:val="both"/>
        <w:rPr>
          <w:rFonts w:asciiTheme="minorHAnsi" w:hAnsiTheme="minorHAnsi" w:cstheme="minorHAnsi"/>
          <w:sz w:val="22"/>
          <w:szCs w:val="22"/>
        </w:rPr>
      </w:pPr>
    </w:p>
    <w:p w:rsidR="008F3604" w:rsidRPr="008F3604" w:rsidRDefault="0006387E" w:rsidP="008F3604">
      <w:pPr>
        <w:jc w:val="both"/>
        <w:rPr>
          <w:rFonts w:asciiTheme="minorHAnsi" w:hAnsiTheme="minorHAnsi" w:cstheme="minorHAnsi"/>
          <w:b/>
          <w:sz w:val="22"/>
          <w:szCs w:val="22"/>
        </w:rPr>
      </w:pPr>
      <w:r>
        <w:rPr>
          <w:rFonts w:asciiTheme="minorHAnsi" w:hAnsiTheme="minorHAnsi" w:cstheme="minorHAnsi"/>
          <w:b/>
          <w:sz w:val="22"/>
          <w:szCs w:val="22"/>
        </w:rPr>
        <w:t>12</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4314F0" w:rsidRPr="004C1972" w:rsidRDefault="0006387E" w:rsidP="004314F0">
      <w:pPr>
        <w:jc w:val="both"/>
        <w:rPr>
          <w:rFonts w:asciiTheme="minorHAnsi" w:hAnsiTheme="minorHAnsi" w:cstheme="minorHAnsi"/>
          <w:b/>
          <w:sz w:val="22"/>
          <w:szCs w:val="22"/>
        </w:rPr>
      </w:pPr>
      <w:r w:rsidRPr="00440D34">
        <w:rPr>
          <w:rFonts w:asciiTheme="minorHAnsi" w:hAnsiTheme="minorHAnsi" w:cstheme="minorHAnsi"/>
          <w:b/>
          <w:sz w:val="22"/>
          <w:szCs w:val="22"/>
        </w:rPr>
        <w:lastRenderedPageBreak/>
        <w:t>13</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652D9B">
        <w:rPr>
          <w:rFonts w:asciiTheme="minorHAnsi" w:hAnsiTheme="minorHAnsi" w:cstheme="minorHAnsi"/>
          <w:sz w:val="22"/>
          <w:szCs w:val="22"/>
        </w:rPr>
        <w:t xml:space="preserve"> je 0,1</w:t>
      </w:r>
      <w:r w:rsidRPr="004C1972">
        <w:rPr>
          <w:rFonts w:asciiTheme="minorHAnsi" w:hAnsiTheme="minorHAnsi" w:cstheme="minorHAnsi"/>
          <w:sz w:val="22"/>
          <w:szCs w:val="22"/>
        </w:rPr>
        <w:t xml:space="preserve">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vyhrazuje právo vyřadit účastníka z výběrového řízení.</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měnit rozsah poptávky i po uzavření poptávkového řízení a výběru nejvhodnějšího zpracovatele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Zadavatel si vyhrazuje právo zrušit výzvu k předložení cenové nabídky, a to kdykoliv během výběrového řízení, za předpokladu, že sdělí účastníkům důvod zrušení. O takové změně budou uchazeči neprodleně informováni.</w:t>
      </w:r>
    </w:p>
    <w:p w:rsidR="00F005B7" w:rsidRPr="004C1972"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BA37C3">
        <w:rPr>
          <w:rFonts w:asciiTheme="minorHAnsi" w:hAnsiTheme="minorHAnsi" w:cstheme="minorHAnsi"/>
          <w:sz w:val="22"/>
          <w:szCs w:val="22"/>
        </w:rPr>
        <w:t>e k podpisu smlouvy o dílo do 7</w:t>
      </w:r>
      <w:r w:rsidR="00AB1D32">
        <w:rPr>
          <w:rFonts w:asciiTheme="minorHAnsi" w:hAnsiTheme="minorHAnsi" w:cstheme="minorHAnsi"/>
          <w:sz w:val="22"/>
          <w:szCs w:val="22"/>
        </w:rPr>
        <w:t xml:space="preserve"> kalendářníc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výběrového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 si Zadavatel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r>
        <w:rPr>
          <w:rFonts w:asciiTheme="minorHAnsi" w:hAnsiTheme="minorHAnsi" w:cstheme="minorHAnsi"/>
          <w:sz w:val="22"/>
          <w:szCs w:val="22"/>
        </w:rPr>
        <w:t>.</w:t>
      </w:r>
    </w:p>
    <w:p w:rsidR="00B5311B"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DA3EFC"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7F3043" w:rsidRDefault="007F3043" w:rsidP="004F7394">
      <w:pPr>
        <w:jc w:val="both"/>
        <w:rPr>
          <w:rFonts w:asciiTheme="minorHAnsi" w:hAnsiTheme="minorHAnsi" w:cstheme="minorHAnsi"/>
          <w:sz w:val="22"/>
          <w:szCs w:val="22"/>
        </w:rPr>
      </w:pPr>
    </w:p>
    <w:p w:rsidR="00087A1E" w:rsidRPr="00087A1E" w:rsidRDefault="0006387E"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až o </w:t>
      </w:r>
      <w:r w:rsidR="00EA7D65">
        <w:rPr>
          <w:rFonts w:asciiTheme="minorHAnsi" w:hAnsiTheme="minorHAnsi" w:cstheme="minorHAnsi"/>
          <w:sz w:val="22"/>
          <w:szCs w:val="22"/>
        </w:rPr>
        <w:t>6</w:t>
      </w:r>
      <w:r>
        <w:rPr>
          <w:rFonts w:asciiTheme="minorHAnsi" w:hAnsiTheme="minorHAnsi" w:cstheme="minorHAnsi"/>
          <w:sz w:val="22"/>
          <w:szCs w:val="22"/>
        </w:rPr>
        <w:t xml:space="preserve"> měsíců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BA37C3">
        <w:rPr>
          <w:rFonts w:asciiTheme="minorHAnsi" w:hAnsiTheme="minorHAnsi" w:cstheme="minorHAnsi"/>
          <w:sz w:val="22"/>
          <w:szCs w:val="22"/>
        </w:rPr>
        <w:t>, nedojde do 7</w:t>
      </w:r>
      <w:r w:rsidR="00AB1D32">
        <w:rPr>
          <w:rFonts w:asciiTheme="minorHAnsi" w:hAnsiTheme="minorHAnsi" w:cstheme="minorHAnsi"/>
          <w:sz w:val="22"/>
          <w:szCs w:val="22"/>
        </w:rPr>
        <w:t xml:space="preserve"> kalendářních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vyhlášení výsledku výběrového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v důsledku změny právních předpisů či příkazů a nařízení úřadů, pokud k nim došlo po uzavření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v případě prodlení podpisu smlouvy o dílo ze strany zadavatele či prodlení schválení a zaslání dotačních prostředků na veřejnou zakázku zřizovatelem, tj. MHMP.</w:t>
      </w:r>
    </w:p>
    <w:p w:rsidR="004D232A" w:rsidRDefault="004D232A" w:rsidP="004D232A">
      <w:pPr>
        <w:pStyle w:val="Odstavecseseznamem"/>
        <w:rPr>
          <w:rFonts w:asciiTheme="minorHAnsi" w:hAnsiTheme="minorHAnsi" w:cstheme="minorHAnsi"/>
          <w:sz w:val="22"/>
          <w:szCs w:val="22"/>
        </w:rPr>
      </w:pPr>
    </w:p>
    <w:p w:rsidR="004D232A" w:rsidRDefault="00233514" w:rsidP="004F7394">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azuje právo na změnu ceny plnění veřejné zakázky až o 10 % v případě změny požadavků nebo vzniku nových požadavků Zadavatele na předmět veřejné zakázky.</w:t>
      </w:r>
    </w:p>
    <w:p w:rsidR="000B6640" w:rsidRPr="004F7394" w:rsidRDefault="000B6640" w:rsidP="004F7394">
      <w:pPr>
        <w:jc w:val="both"/>
        <w:rPr>
          <w:rFonts w:asciiTheme="minorHAnsi" w:hAnsiTheme="minorHAnsi" w:cstheme="minorHAnsi"/>
          <w:sz w:val="22"/>
          <w:szCs w:val="22"/>
        </w:rPr>
      </w:pPr>
    </w:p>
    <w:p w:rsidR="004314F0" w:rsidRPr="004C1972" w:rsidRDefault="0006387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podobě</w:t>
      </w:r>
      <w:r w:rsidR="00440D34">
        <w:rPr>
          <w:rFonts w:asciiTheme="minorHAnsi" w:hAnsiTheme="minorHAnsi" w:cstheme="minorHAnsi"/>
          <w:bCs/>
          <w:sz w:val="22"/>
          <w:szCs w:val="22"/>
        </w:rPr>
        <w:t xml:space="preserve"> musí zájemce doručit do sídla Z</w:t>
      </w:r>
      <w:r w:rsidRPr="004C1972">
        <w:rPr>
          <w:rFonts w:asciiTheme="minorHAnsi" w:hAnsiTheme="minorHAnsi" w:cstheme="minorHAnsi"/>
          <w:bCs/>
          <w:sz w:val="22"/>
          <w:szCs w:val="22"/>
        </w:rPr>
        <w:t xml:space="preserve">adavatele do budovy Pražské konzervatoře, Na Rejdišti 1, Praha 1 </w:t>
      </w:r>
      <w:r w:rsidRPr="00277C3C">
        <w:rPr>
          <w:rFonts w:asciiTheme="minorHAnsi" w:hAnsiTheme="minorHAnsi" w:cstheme="minorHAnsi"/>
          <w:bCs/>
          <w:sz w:val="22"/>
          <w:szCs w:val="22"/>
        </w:rPr>
        <w:t xml:space="preserve">do </w:t>
      </w:r>
      <w:r w:rsidR="00277C3C" w:rsidRPr="00277C3C">
        <w:rPr>
          <w:rFonts w:asciiTheme="minorHAnsi" w:hAnsiTheme="minorHAnsi" w:cstheme="minorHAnsi"/>
          <w:bCs/>
          <w:sz w:val="22"/>
          <w:szCs w:val="22"/>
        </w:rPr>
        <w:t>23. 11</w:t>
      </w:r>
      <w:r w:rsidRPr="00277C3C">
        <w:rPr>
          <w:rFonts w:asciiTheme="minorHAnsi" w:hAnsiTheme="minorHAnsi" w:cstheme="minorHAnsi"/>
          <w:bCs/>
          <w:sz w:val="22"/>
          <w:szCs w:val="22"/>
        </w:rPr>
        <w:t>.</w:t>
      </w:r>
      <w:r w:rsidR="00951F76" w:rsidRPr="00277C3C">
        <w:rPr>
          <w:rFonts w:asciiTheme="minorHAnsi" w:hAnsiTheme="minorHAnsi" w:cstheme="minorHAnsi"/>
          <w:bCs/>
          <w:sz w:val="22"/>
          <w:szCs w:val="22"/>
        </w:rPr>
        <w:t xml:space="preserve"> </w:t>
      </w:r>
      <w:r w:rsidR="00F76CA7" w:rsidRPr="00277C3C">
        <w:rPr>
          <w:rFonts w:asciiTheme="minorHAnsi" w:hAnsiTheme="minorHAnsi" w:cstheme="minorHAnsi"/>
          <w:bCs/>
          <w:sz w:val="22"/>
          <w:szCs w:val="22"/>
        </w:rPr>
        <w:t>2020</w:t>
      </w:r>
      <w:r w:rsidR="0068002C" w:rsidRPr="00277C3C">
        <w:rPr>
          <w:rFonts w:asciiTheme="minorHAnsi" w:hAnsiTheme="minorHAnsi" w:cstheme="minorHAnsi"/>
          <w:b/>
          <w:bCs/>
          <w:sz w:val="22"/>
          <w:szCs w:val="22"/>
        </w:rPr>
        <w:t xml:space="preserve"> do 13</w:t>
      </w:r>
      <w:r w:rsidRPr="00277C3C">
        <w:rPr>
          <w:rFonts w:asciiTheme="minorHAnsi" w:hAnsiTheme="minorHAnsi" w:cstheme="minorHAnsi"/>
          <w:b/>
          <w:bCs/>
          <w:sz w:val="22"/>
          <w:szCs w:val="22"/>
        </w:rPr>
        <w:t>,00 hod</w:t>
      </w:r>
      <w:r w:rsidRPr="00277C3C">
        <w:rPr>
          <w:rFonts w:asciiTheme="minorHAnsi" w:hAnsiTheme="minorHAnsi" w:cstheme="minorHAnsi"/>
          <w:bCs/>
          <w:sz w:val="22"/>
          <w:szCs w:val="22"/>
        </w:rPr>
        <w:t>.,</w:t>
      </w:r>
      <w:r w:rsidR="009D6C2E" w:rsidRPr="00277C3C">
        <w:rPr>
          <w:rFonts w:asciiTheme="minorHAnsi" w:hAnsiTheme="minorHAnsi" w:cstheme="minorHAnsi"/>
          <w:bCs/>
          <w:sz w:val="22"/>
          <w:szCs w:val="22"/>
        </w:rPr>
        <w:t xml:space="preserve"> </w:t>
      </w:r>
      <w:r w:rsidRPr="00277C3C">
        <w:rPr>
          <w:rFonts w:asciiTheme="minorHAnsi" w:hAnsiTheme="minorHAnsi" w:cstheme="minorHAnsi"/>
          <w:bCs/>
          <w:sz w:val="22"/>
          <w:szCs w:val="22"/>
        </w:rPr>
        <w:t>a to</w:t>
      </w:r>
      <w:r w:rsidRPr="004C1972">
        <w:rPr>
          <w:rFonts w:asciiTheme="minorHAnsi" w:hAnsiTheme="minorHAnsi" w:cstheme="minorHAnsi"/>
          <w:bCs/>
          <w:sz w:val="22"/>
          <w:szCs w:val="22"/>
        </w:rPr>
        <w:t xml:space="preserve"> buď osobně,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CD1CD0" w:rsidRPr="00CD1CD0">
        <w:rPr>
          <w:rFonts w:asciiTheme="minorHAnsi" w:hAnsiTheme="minorHAnsi" w:cstheme="minorHAnsi"/>
          <w:b/>
          <w:sz w:val="22"/>
          <w:szCs w:val="22"/>
        </w:rPr>
        <w:t>Prostorové a stavební akustické úpravy učeben v budově na Rejdišti</w:t>
      </w:r>
      <w:r w:rsidR="009E5511">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83686B" w:rsidRDefault="0083686B" w:rsidP="00CA1E8C">
      <w:pPr>
        <w:jc w:val="both"/>
        <w:rPr>
          <w:rFonts w:asciiTheme="minorHAnsi" w:hAnsiTheme="minorHAnsi" w:cstheme="minorHAnsi"/>
          <w:sz w:val="22"/>
          <w:szCs w:val="22"/>
        </w:rPr>
      </w:pPr>
    </w:p>
    <w:p w:rsidR="0083686B" w:rsidRPr="002A657E" w:rsidRDefault="0083686B" w:rsidP="0083686B">
      <w:pPr>
        <w:jc w:val="both"/>
        <w:rPr>
          <w:rFonts w:asciiTheme="minorHAnsi" w:hAnsiTheme="minorHAnsi" w:cstheme="minorHAnsi"/>
          <w:bCs/>
          <w:sz w:val="22"/>
          <w:szCs w:val="22"/>
        </w:rPr>
      </w:pPr>
      <w:r w:rsidRPr="00250948">
        <w:rPr>
          <w:rFonts w:asciiTheme="minorHAnsi" w:hAnsiTheme="minorHAnsi" w:cstheme="minorHAnsi"/>
          <w:bCs/>
          <w:sz w:val="22"/>
          <w:szCs w:val="22"/>
        </w:rPr>
        <w:t>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účastníka o tom, že jeho nabídka nebyla otevřena.</w:t>
      </w:r>
    </w:p>
    <w:p w:rsidR="00444E07" w:rsidRDefault="00444E07" w:rsidP="00CA1E8C">
      <w:pPr>
        <w:jc w:val="both"/>
        <w:rPr>
          <w:rFonts w:asciiTheme="minorHAnsi" w:hAnsiTheme="minorHAnsi" w:cstheme="minorHAnsi"/>
          <w:sz w:val="22"/>
          <w:szCs w:val="22"/>
        </w:rPr>
      </w:pPr>
    </w:p>
    <w:p w:rsidR="00831420"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EA7D65">
        <w:rPr>
          <w:rFonts w:asciiTheme="minorHAnsi" w:hAnsiTheme="minorHAnsi" w:cstheme="minorHAnsi"/>
          <w:sz w:val="22"/>
          <w:szCs w:val="22"/>
        </w:rPr>
        <w:t>stoupit, činí 12</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EA7D65" w:rsidRDefault="00EA7D65" w:rsidP="004314F0">
      <w:pPr>
        <w:jc w:val="both"/>
        <w:rPr>
          <w:rFonts w:asciiTheme="minorHAnsi" w:hAnsiTheme="minorHAnsi" w:cstheme="minorHAnsi"/>
          <w:sz w:val="22"/>
          <w:szCs w:val="22"/>
        </w:rPr>
      </w:pPr>
    </w:p>
    <w:p w:rsidR="00831420" w:rsidRDefault="00831420" w:rsidP="0083142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r>
        <w:rPr>
          <w:rFonts w:asciiTheme="minorHAnsi" w:hAnsiTheme="minorHAnsi" w:cstheme="minorHAnsi"/>
          <w:b/>
          <w:sz w:val="22"/>
          <w:szCs w:val="22"/>
        </w:rPr>
        <w:t>hana.vimrova@prgcons.cz</w:t>
      </w:r>
      <w:r>
        <w:rPr>
          <w:rFonts w:asciiTheme="minorHAnsi" w:hAnsiTheme="minorHAnsi" w:cstheme="minorHAnsi"/>
          <w:sz w:val="22"/>
          <w:szCs w:val="22"/>
        </w:rPr>
        <w:t>, a to nejpozději do 3 pracovních dnů od obdržení „Oznámení o výběru“.</w:t>
      </w:r>
    </w:p>
    <w:p w:rsidR="00444E07" w:rsidRPr="008C049E" w:rsidRDefault="00444E07" w:rsidP="004314F0">
      <w:pPr>
        <w:jc w:val="both"/>
        <w:rPr>
          <w:rFonts w:asciiTheme="minorHAnsi" w:hAnsiTheme="minorHAnsi" w:cstheme="minorHAnsi"/>
          <w:sz w:val="22"/>
          <w:szCs w:val="22"/>
        </w:rPr>
      </w:pPr>
    </w:p>
    <w:p w:rsidR="004314F0" w:rsidRPr="004C1972" w:rsidRDefault="0006387E"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rsidR="004314F0" w:rsidRPr="005F320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proběhne </w:t>
      </w:r>
      <w:r w:rsidRPr="005F3201">
        <w:rPr>
          <w:rFonts w:asciiTheme="minorHAnsi" w:hAnsiTheme="minorHAnsi" w:cstheme="minorHAnsi"/>
          <w:bCs/>
          <w:sz w:val="22"/>
          <w:szCs w:val="22"/>
        </w:rPr>
        <w:t xml:space="preserve">dne </w:t>
      </w:r>
      <w:r w:rsidR="00277C3C" w:rsidRPr="005F3201">
        <w:rPr>
          <w:rFonts w:asciiTheme="minorHAnsi" w:hAnsiTheme="minorHAnsi" w:cstheme="minorHAnsi"/>
          <w:bCs/>
          <w:sz w:val="22"/>
          <w:szCs w:val="22"/>
        </w:rPr>
        <w:t>23</w:t>
      </w:r>
      <w:r w:rsidR="003948CA" w:rsidRPr="005F3201">
        <w:rPr>
          <w:rFonts w:asciiTheme="minorHAnsi" w:hAnsiTheme="minorHAnsi" w:cstheme="minorHAnsi"/>
          <w:bCs/>
          <w:sz w:val="22"/>
          <w:szCs w:val="22"/>
        </w:rPr>
        <w:t xml:space="preserve">. </w:t>
      </w:r>
      <w:r w:rsidR="00277C3C" w:rsidRPr="005F3201">
        <w:rPr>
          <w:rFonts w:asciiTheme="minorHAnsi" w:hAnsiTheme="minorHAnsi" w:cstheme="minorHAnsi"/>
          <w:bCs/>
          <w:sz w:val="22"/>
          <w:szCs w:val="22"/>
        </w:rPr>
        <w:t>11</w:t>
      </w:r>
      <w:r w:rsidR="006607D2" w:rsidRPr="005F3201">
        <w:rPr>
          <w:rFonts w:asciiTheme="minorHAnsi" w:hAnsiTheme="minorHAnsi" w:cstheme="minorHAnsi"/>
          <w:bCs/>
          <w:sz w:val="22"/>
          <w:szCs w:val="22"/>
        </w:rPr>
        <w:t>.</w:t>
      </w:r>
      <w:r w:rsidR="00951F76" w:rsidRPr="005F3201">
        <w:rPr>
          <w:rFonts w:asciiTheme="minorHAnsi" w:hAnsiTheme="minorHAnsi" w:cstheme="minorHAnsi"/>
          <w:bCs/>
          <w:sz w:val="22"/>
          <w:szCs w:val="22"/>
        </w:rPr>
        <w:t xml:space="preserve"> </w:t>
      </w:r>
      <w:r w:rsidR="00F76CA7" w:rsidRPr="005F3201">
        <w:rPr>
          <w:rFonts w:asciiTheme="minorHAnsi" w:hAnsiTheme="minorHAnsi" w:cstheme="minorHAnsi"/>
          <w:bCs/>
          <w:sz w:val="22"/>
          <w:szCs w:val="22"/>
        </w:rPr>
        <w:t>2020</w:t>
      </w:r>
      <w:r w:rsidRPr="005F3201">
        <w:rPr>
          <w:rFonts w:asciiTheme="minorHAnsi" w:hAnsiTheme="minorHAnsi" w:cstheme="minorHAnsi"/>
          <w:bCs/>
          <w:sz w:val="22"/>
          <w:szCs w:val="22"/>
        </w:rPr>
        <w:t xml:space="preserve"> </w:t>
      </w:r>
      <w:r w:rsidR="00277C3C" w:rsidRPr="005F3201">
        <w:rPr>
          <w:rFonts w:asciiTheme="minorHAnsi" w:hAnsiTheme="minorHAnsi" w:cstheme="minorHAnsi"/>
          <w:bCs/>
          <w:sz w:val="22"/>
          <w:szCs w:val="22"/>
        </w:rPr>
        <w:t>v 13,3</w:t>
      </w:r>
      <w:r w:rsidR="00A25773" w:rsidRPr="005F3201">
        <w:rPr>
          <w:rFonts w:asciiTheme="minorHAnsi" w:hAnsiTheme="minorHAnsi" w:cstheme="minorHAnsi"/>
          <w:bCs/>
          <w:sz w:val="22"/>
          <w:szCs w:val="22"/>
        </w:rPr>
        <w:t>0</w:t>
      </w:r>
      <w:r w:rsidRPr="005F3201">
        <w:rPr>
          <w:rFonts w:asciiTheme="minorHAnsi" w:hAnsiTheme="minorHAnsi" w:cstheme="minorHAnsi"/>
          <w:bCs/>
          <w:sz w:val="22"/>
          <w:szCs w:val="22"/>
        </w:rPr>
        <w:t xml:space="preserve"> hod. v budově Pražské konzervatoře, Na Rejdišti </w:t>
      </w:r>
      <w:r w:rsidR="003948CA" w:rsidRPr="005F3201">
        <w:rPr>
          <w:rFonts w:asciiTheme="minorHAnsi" w:hAnsiTheme="minorHAnsi" w:cstheme="minorHAnsi"/>
          <w:bCs/>
          <w:sz w:val="22"/>
          <w:szCs w:val="22"/>
        </w:rPr>
        <w:t xml:space="preserve">1/77, Praha 1 – </w:t>
      </w:r>
      <w:r w:rsidR="004D232A" w:rsidRPr="005F3201">
        <w:rPr>
          <w:rFonts w:asciiTheme="minorHAnsi" w:hAnsiTheme="minorHAnsi" w:cstheme="minorHAnsi"/>
          <w:bCs/>
          <w:sz w:val="22"/>
          <w:szCs w:val="22"/>
        </w:rPr>
        <w:t xml:space="preserve">kancelář č. </w:t>
      </w:r>
      <w:r w:rsidR="00B87B7E" w:rsidRPr="005F3201">
        <w:rPr>
          <w:rFonts w:asciiTheme="minorHAnsi" w:hAnsiTheme="minorHAnsi" w:cstheme="minorHAnsi"/>
          <w:bCs/>
          <w:sz w:val="22"/>
          <w:szCs w:val="22"/>
        </w:rPr>
        <w:t>1.26</w:t>
      </w:r>
      <w:r w:rsidRPr="005F3201">
        <w:rPr>
          <w:rFonts w:asciiTheme="minorHAnsi" w:hAnsiTheme="minorHAnsi" w:cstheme="minorHAnsi"/>
          <w:bCs/>
          <w:sz w:val="22"/>
          <w:szCs w:val="22"/>
        </w:rPr>
        <w:t>.</w:t>
      </w:r>
    </w:p>
    <w:p w:rsidR="00380020" w:rsidRPr="00647881" w:rsidRDefault="004314F0" w:rsidP="004314F0">
      <w:pPr>
        <w:jc w:val="both"/>
        <w:rPr>
          <w:rFonts w:asciiTheme="minorHAnsi" w:hAnsiTheme="minorHAnsi" w:cstheme="minorHAnsi"/>
          <w:bCs/>
          <w:sz w:val="22"/>
          <w:szCs w:val="22"/>
        </w:rPr>
      </w:pPr>
      <w:r w:rsidRPr="005F3201">
        <w:rPr>
          <w:rFonts w:asciiTheme="minorHAnsi" w:hAnsiTheme="minorHAnsi" w:cstheme="minorHAnsi"/>
          <w:bCs/>
          <w:sz w:val="22"/>
          <w:szCs w:val="22"/>
        </w:rPr>
        <w:t xml:space="preserve">Vyhlášení nejvýhodnější nabídky bude realizováno nejpozději do </w:t>
      </w:r>
      <w:r w:rsidR="009D3739" w:rsidRPr="005F3201">
        <w:rPr>
          <w:rFonts w:asciiTheme="minorHAnsi" w:hAnsiTheme="minorHAnsi" w:cstheme="minorHAnsi"/>
          <w:bCs/>
          <w:sz w:val="22"/>
          <w:szCs w:val="22"/>
        </w:rPr>
        <w:t>25</w:t>
      </w:r>
      <w:r w:rsidR="0068002C" w:rsidRPr="005F3201">
        <w:rPr>
          <w:rFonts w:asciiTheme="minorHAnsi" w:hAnsiTheme="minorHAnsi" w:cstheme="minorHAnsi"/>
          <w:bCs/>
          <w:sz w:val="22"/>
          <w:szCs w:val="22"/>
        </w:rPr>
        <w:t>.</w:t>
      </w:r>
      <w:r w:rsidR="00951F76" w:rsidRPr="005F3201">
        <w:rPr>
          <w:rFonts w:asciiTheme="minorHAnsi" w:hAnsiTheme="minorHAnsi" w:cstheme="minorHAnsi"/>
          <w:bCs/>
          <w:sz w:val="22"/>
          <w:szCs w:val="22"/>
        </w:rPr>
        <w:t xml:space="preserve"> </w:t>
      </w:r>
      <w:r w:rsidR="00277C3C" w:rsidRPr="005F3201">
        <w:rPr>
          <w:rFonts w:asciiTheme="minorHAnsi" w:hAnsiTheme="minorHAnsi" w:cstheme="minorHAnsi"/>
          <w:bCs/>
          <w:sz w:val="22"/>
          <w:szCs w:val="22"/>
        </w:rPr>
        <w:t>11</w:t>
      </w:r>
      <w:r w:rsidR="00096C5E" w:rsidRPr="005F3201">
        <w:rPr>
          <w:rFonts w:asciiTheme="minorHAnsi" w:hAnsiTheme="minorHAnsi" w:cstheme="minorHAnsi"/>
          <w:bCs/>
          <w:sz w:val="22"/>
          <w:szCs w:val="22"/>
        </w:rPr>
        <w:t>.</w:t>
      </w:r>
      <w:r w:rsidR="00951F76" w:rsidRPr="005F3201">
        <w:rPr>
          <w:rFonts w:asciiTheme="minorHAnsi" w:hAnsiTheme="minorHAnsi" w:cstheme="minorHAnsi"/>
          <w:bCs/>
          <w:sz w:val="22"/>
          <w:szCs w:val="22"/>
        </w:rPr>
        <w:t xml:space="preserve"> </w:t>
      </w:r>
      <w:r w:rsidR="00F76CA7" w:rsidRPr="005F3201">
        <w:rPr>
          <w:rFonts w:asciiTheme="minorHAnsi" w:hAnsiTheme="minorHAnsi" w:cstheme="minorHAnsi"/>
          <w:bCs/>
          <w:sz w:val="22"/>
          <w:szCs w:val="22"/>
        </w:rPr>
        <w:t>2020</w:t>
      </w:r>
      <w:r w:rsidRPr="005F3201">
        <w:rPr>
          <w:rFonts w:asciiTheme="minorHAnsi" w:hAnsiTheme="minorHAnsi" w:cstheme="minorHAnsi"/>
          <w:bCs/>
          <w:sz w:val="22"/>
          <w:szCs w:val="22"/>
        </w:rPr>
        <w:t>.</w:t>
      </w: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p>
    <w:p w:rsidR="00087A1E" w:rsidRPr="00DE709C" w:rsidRDefault="0006387E" w:rsidP="00087A1E">
      <w:pPr>
        <w:jc w:val="both"/>
        <w:rPr>
          <w:rFonts w:asciiTheme="minorHAnsi" w:hAnsiTheme="minorHAnsi" w:cstheme="minorHAnsi"/>
          <w:b/>
          <w:bCs/>
          <w:sz w:val="22"/>
          <w:szCs w:val="22"/>
        </w:rPr>
      </w:pPr>
      <w:r>
        <w:rPr>
          <w:rFonts w:asciiTheme="minorHAnsi" w:hAnsiTheme="minorHAnsi" w:cstheme="minorHAnsi"/>
          <w:b/>
          <w:bCs/>
          <w:sz w:val="22"/>
          <w:szCs w:val="22"/>
        </w:rPr>
        <w:t>17</w:t>
      </w:r>
      <w:r w:rsidR="00087A1E" w:rsidRPr="00DE709C">
        <w:rPr>
          <w:rFonts w:asciiTheme="minorHAnsi" w:hAnsiTheme="minorHAnsi" w:cstheme="minorHAnsi"/>
          <w:b/>
          <w:bCs/>
          <w:sz w:val="22"/>
          <w:szCs w:val="22"/>
        </w:rPr>
        <w:t>. Nedílnou</w:t>
      </w:r>
      <w:r w:rsidR="009D4392">
        <w:rPr>
          <w:rFonts w:asciiTheme="minorHAnsi" w:hAnsiTheme="minorHAnsi" w:cstheme="minorHAnsi"/>
          <w:b/>
          <w:bCs/>
          <w:sz w:val="22"/>
          <w:szCs w:val="22"/>
        </w:rPr>
        <w:t>, nikoliv však nutně pevně spojenou</w:t>
      </w:r>
      <w:r w:rsidR="00087A1E" w:rsidRPr="00DE709C">
        <w:rPr>
          <w:rFonts w:asciiTheme="minorHAnsi" w:hAnsiTheme="minorHAnsi" w:cstheme="minorHAnsi"/>
          <w:b/>
          <w:bCs/>
          <w:sz w:val="22"/>
          <w:szCs w:val="22"/>
        </w:rPr>
        <w:t xml:space="preserve"> součástí této výzvy jsou následující přílohy, které musí uchazeč vyplnit, doplnit či podepsat a předložit současně s nabídkou.</w:t>
      </w:r>
    </w:p>
    <w:p w:rsidR="00B91AB9" w:rsidRPr="00DE709C" w:rsidRDefault="00B91AB9" w:rsidP="00B91AB9">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sidR="00A3508E">
        <w:rPr>
          <w:rFonts w:asciiTheme="minorHAnsi" w:hAnsiTheme="minorHAnsi" w:cstheme="minorHAnsi"/>
          <w:bCs/>
          <w:sz w:val="22"/>
          <w:szCs w:val="22"/>
        </w:rPr>
        <w:t>stručný</w:t>
      </w:r>
    </w:p>
    <w:p w:rsidR="00B91AB9"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7B7772" w:rsidRDefault="007B7772" w:rsidP="00B91AB9">
      <w:pPr>
        <w:jc w:val="both"/>
        <w:rPr>
          <w:rFonts w:asciiTheme="minorHAnsi" w:hAnsiTheme="minorHAnsi" w:cstheme="minorHAnsi"/>
          <w:bCs/>
          <w:sz w:val="22"/>
          <w:szCs w:val="22"/>
        </w:rPr>
      </w:pPr>
      <w:r>
        <w:rPr>
          <w:rFonts w:asciiTheme="minorHAnsi" w:hAnsiTheme="minorHAnsi" w:cstheme="minorHAnsi"/>
          <w:bCs/>
          <w:sz w:val="22"/>
          <w:szCs w:val="22"/>
        </w:rPr>
        <w:t>3. Čestné prohlášení - seznam referencí</w:t>
      </w:r>
    </w:p>
    <w:p w:rsidR="00440D34" w:rsidRDefault="00440D34" w:rsidP="00B91AB9">
      <w:pPr>
        <w:jc w:val="both"/>
        <w:rPr>
          <w:rFonts w:asciiTheme="minorHAnsi" w:hAnsiTheme="minorHAnsi" w:cstheme="minorHAnsi"/>
          <w:bCs/>
          <w:sz w:val="22"/>
          <w:szCs w:val="22"/>
        </w:rPr>
      </w:pPr>
    </w:p>
    <w:p w:rsidR="00440D34" w:rsidRDefault="00440D34" w:rsidP="00B91AB9">
      <w:pPr>
        <w:jc w:val="both"/>
        <w:rPr>
          <w:rFonts w:asciiTheme="minorHAnsi" w:hAnsiTheme="minorHAnsi" w:cstheme="minorHAnsi"/>
          <w:bCs/>
          <w:sz w:val="22"/>
          <w:szCs w:val="22"/>
        </w:rPr>
      </w:pPr>
    </w:p>
    <w:p w:rsidR="00440D34" w:rsidRDefault="00440D34" w:rsidP="00B91AB9">
      <w:pPr>
        <w:jc w:val="both"/>
        <w:rPr>
          <w:rFonts w:asciiTheme="minorHAnsi" w:hAnsiTheme="minorHAnsi" w:cstheme="minorHAnsi"/>
          <w:bCs/>
          <w:sz w:val="22"/>
          <w:szCs w:val="22"/>
        </w:rPr>
      </w:pPr>
    </w:p>
    <w:p w:rsidR="008F73B1" w:rsidRDefault="007B7772" w:rsidP="00B91AB9">
      <w:pPr>
        <w:jc w:val="both"/>
        <w:rPr>
          <w:rFonts w:asciiTheme="minorHAnsi" w:hAnsiTheme="minorHAnsi" w:cstheme="minorHAnsi"/>
          <w:bCs/>
          <w:sz w:val="22"/>
          <w:szCs w:val="22"/>
        </w:rPr>
      </w:pPr>
      <w:r>
        <w:rPr>
          <w:rFonts w:asciiTheme="minorHAnsi" w:hAnsiTheme="minorHAnsi" w:cstheme="minorHAnsi"/>
          <w:bCs/>
          <w:sz w:val="22"/>
          <w:szCs w:val="22"/>
        </w:rPr>
        <w:lastRenderedPageBreak/>
        <w:t>4</w:t>
      </w:r>
      <w:r w:rsidR="008F73B1">
        <w:rPr>
          <w:rFonts w:asciiTheme="minorHAnsi" w:hAnsiTheme="minorHAnsi" w:cstheme="minorHAnsi"/>
          <w:bCs/>
          <w:sz w:val="22"/>
          <w:szCs w:val="22"/>
        </w:rPr>
        <w:t>. Zadávací dokumentace</w:t>
      </w:r>
      <w:r w:rsidR="00D637F7">
        <w:rPr>
          <w:rFonts w:asciiTheme="minorHAnsi" w:hAnsiTheme="minorHAnsi" w:cstheme="minorHAnsi"/>
          <w:bCs/>
          <w:sz w:val="22"/>
          <w:szCs w:val="22"/>
        </w:rPr>
        <w:t>, která obsahuje</w:t>
      </w:r>
      <w:r w:rsidR="00E0258B">
        <w:rPr>
          <w:rFonts w:asciiTheme="minorHAnsi" w:hAnsiTheme="minorHAnsi" w:cstheme="minorHAnsi"/>
          <w:bCs/>
          <w:sz w:val="22"/>
          <w:szCs w:val="22"/>
        </w:rPr>
        <w:t>:</w:t>
      </w:r>
    </w:p>
    <w:p w:rsidR="00D637F7" w:rsidRDefault="00E0258B" w:rsidP="00D637F7">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Průvodní zprávu</w:t>
      </w:r>
    </w:p>
    <w:p w:rsidR="00E0258B" w:rsidRDefault="00E0258B" w:rsidP="00D637F7">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Souhrnnou</w:t>
      </w:r>
      <w:r w:rsidR="00A556AD">
        <w:rPr>
          <w:rFonts w:asciiTheme="minorHAnsi" w:hAnsiTheme="minorHAnsi" w:cstheme="minorHAnsi"/>
          <w:bCs/>
          <w:sz w:val="22"/>
          <w:szCs w:val="22"/>
        </w:rPr>
        <w:t xml:space="preserve"> a</w:t>
      </w:r>
      <w:r>
        <w:rPr>
          <w:rFonts w:asciiTheme="minorHAnsi" w:hAnsiTheme="minorHAnsi" w:cstheme="minorHAnsi"/>
          <w:bCs/>
          <w:sz w:val="22"/>
          <w:szCs w:val="22"/>
        </w:rPr>
        <w:t xml:space="preserve"> technickou zprávu</w:t>
      </w:r>
    </w:p>
    <w:p w:rsidR="00E0258B" w:rsidRDefault="00A556AD" w:rsidP="00A556AD">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Studii</w:t>
      </w:r>
      <w:r w:rsidRPr="00A556AD">
        <w:rPr>
          <w:rFonts w:asciiTheme="minorHAnsi" w:hAnsiTheme="minorHAnsi" w:cstheme="minorHAnsi"/>
          <w:bCs/>
          <w:sz w:val="22"/>
          <w:szCs w:val="22"/>
        </w:rPr>
        <w:t xml:space="preserve"> stavební a prostorové akustiky</w:t>
      </w:r>
    </w:p>
    <w:p w:rsidR="00E0258B" w:rsidRDefault="00E0258B" w:rsidP="00D637F7">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Výkresy</w:t>
      </w:r>
    </w:p>
    <w:p w:rsidR="00BE1E37" w:rsidRDefault="00F035DD" w:rsidP="00D637F7">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S</w:t>
      </w:r>
      <w:r w:rsidR="00BE1E37">
        <w:rPr>
          <w:rFonts w:asciiTheme="minorHAnsi" w:hAnsiTheme="minorHAnsi" w:cstheme="minorHAnsi"/>
          <w:bCs/>
          <w:sz w:val="22"/>
          <w:szCs w:val="22"/>
        </w:rPr>
        <w:t>oupis</w:t>
      </w:r>
      <w:r>
        <w:rPr>
          <w:rFonts w:asciiTheme="minorHAnsi" w:hAnsiTheme="minorHAnsi" w:cstheme="minorHAnsi"/>
          <w:bCs/>
          <w:sz w:val="22"/>
          <w:szCs w:val="22"/>
        </w:rPr>
        <w:t xml:space="preserve"> stavebních</w:t>
      </w:r>
      <w:r w:rsidR="00BE1E37">
        <w:rPr>
          <w:rFonts w:asciiTheme="minorHAnsi" w:hAnsiTheme="minorHAnsi" w:cstheme="minorHAnsi"/>
          <w:bCs/>
          <w:sz w:val="22"/>
          <w:szCs w:val="22"/>
        </w:rPr>
        <w:t xml:space="preserve"> prací</w:t>
      </w:r>
      <w:r>
        <w:rPr>
          <w:rFonts w:asciiTheme="minorHAnsi" w:hAnsiTheme="minorHAnsi" w:cstheme="minorHAnsi"/>
          <w:bCs/>
          <w:sz w:val="22"/>
          <w:szCs w:val="22"/>
        </w:rPr>
        <w:t>, služeb a dodávek neoceněný</w:t>
      </w:r>
    </w:p>
    <w:p w:rsidR="00AC3239" w:rsidRDefault="00E0258B" w:rsidP="002548DB">
      <w:pPr>
        <w:pStyle w:val="Odstavecseseznamem"/>
        <w:numPr>
          <w:ilvl w:val="0"/>
          <w:numId w:val="18"/>
        </w:numPr>
        <w:jc w:val="both"/>
        <w:rPr>
          <w:rFonts w:asciiTheme="minorHAnsi" w:hAnsiTheme="minorHAnsi" w:cstheme="minorHAnsi"/>
          <w:bCs/>
          <w:sz w:val="22"/>
          <w:szCs w:val="22"/>
        </w:rPr>
      </w:pPr>
      <w:r>
        <w:rPr>
          <w:rFonts w:asciiTheme="minorHAnsi" w:hAnsiTheme="minorHAnsi" w:cstheme="minorHAnsi"/>
          <w:bCs/>
          <w:sz w:val="22"/>
          <w:szCs w:val="22"/>
        </w:rPr>
        <w:t>Případné další materiály a pokyny Zadavatele</w:t>
      </w:r>
    </w:p>
    <w:p w:rsidR="00440D34" w:rsidRDefault="00440D34" w:rsidP="00440D34">
      <w:pPr>
        <w:jc w:val="both"/>
        <w:rPr>
          <w:rFonts w:asciiTheme="minorHAnsi" w:hAnsiTheme="minorHAnsi" w:cstheme="minorHAnsi"/>
          <w:bCs/>
          <w:sz w:val="22"/>
          <w:szCs w:val="22"/>
        </w:rPr>
      </w:pPr>
      <w:bookmarkStart w:id="0" w:name="_GoBack"/>
      <w:bookmarkEnd w:id="0"/>
    </w:p>
    <w:p w:rsidR="00440D34" w:rsidRDefault="00440D34" w:rsidP="00440D34">
      <w:pPr>
        <w:jc w:val="both"/>
        <w:rPr>
          <w:rFonts w:asciiTheme="minorHAnsi" w:hAnsiTheme="minorHAnsi" w:cstheme="minorHAnsi"/>
          <w:bCs/>
          <w:sz w:val="22"/>
          <w:szCs w:val="22"/>
        </w:rPr>
      </w:pPr>
    </w:p>
    <w:p w:rsidR="00440D34" w:rsidRPr="00440D34" w:rsidRDefault="00440D34" w:rsidP="00440D34">
      <w:pPr>
        <w:jc w:val="both"/>
        <w:rPr>
          <w:rFonts w:asciiTheme="minorHAnsi" w:hAnsiTheme="minorHAnsi" w:cstheme="minorHAnsi"/>
          <w:bCs/>
          <w:sz w:val="22"/>
          <w:szCs w:val="22"/>
        </w:rPr>
      </w:pPr>
    </w:p>
    <w:p w:rsidR="00B5311B" w:rsidRDefault="00B5311B" w:rsidP="00010437">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3274B6">
        <w:rPr>
          <w:rFonts w:asciiTheme="minorHAnsi" w:hAnsiTheme="minorHAnsi" w:cstheme="minorHAnsi"/>
          <w:bCs/>
          <w:sz w:val="22"/>
          <w:szCs w:val="22"/>
        </w:rPr>
        <w:t>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F4" w:rsidRDefault="00A552F4">
      <w:r>
        <w:separator/>
      </w:r>
    </w:p>
  </w:endnote>
  <w:endnote w:type="continuationSeparator" w:id="0">
    <w:p w:rsidR="00A552F4" w:rsidRDefault="00A5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F4" w:rsidRDefault="00A552F4">
      <w:r>
        <w:separator/>
      </w:r>
    </w:p>
  </w:footnote>
  <w:footnote w:type="continuationSeparator" w:id="0">
    <w:p w:rsidR="00A552F4" w:rsidRDefault="00A5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7"/>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
  </w:num>
  <w:num w:numId="12">
    <w:abstractNumId w:val="3"/>
  </w:num>
  <w:num w:numId="13">
    <w:abstractNumId w:val="0"/>
  </w:num>
  <w:num w:numId="14">
    <w:abstractNumId w:val="13"/>
  </w:num>
  <w:num w:numId="15">
    <w:abstractNumId w:val="8"/>
  </w:num>
  <w:num w:numId="16">
    <w:abstractNumId w:val="1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0437"/>
    <w:rsid w:val="00011135"/>
    <w:rsid w:val="00011DAA"/>
    <w:rsid w:val="00012C6C"/>
    <w:rsid w:val="00012C9D"/>
    <w:rsid w:val="00015CA8"/>
    <w:rsid w:val="00020B4D"/>
    <w:rsid w:val="00021F3C"/>
    <w:rsid w:val="000221CC"/>
    <w:rsid w:val="00022C03"/>
    <w:rsid w:val="00023426"/>
    <w:rsid w:val="00023668"/>
    <w:rsid w:val="0002549F"/>
    <w:rsid w:val="000255B4"/>
    <w:rsid w:val="00025A03"/>
    <w:rsid w:val="00025B51"/>
    <w:rsid w:val="00026851"/>
    <w:rsid w:val="00026D6E"/>
    <w:rsid w:val="00026E46"/>
    <w:rsid w:val="00026E76"/>
    <w:rsid w:val="0002784B"/>
    <w:rsid w:val="000310D9"/>
    <w:rsid w:val="0003204D"/>
    <w:rsid w:val="000325A6"/>
    <w:rsid w:val="000343FF"/>
    <w:rsid w:val="000349CA"/>
    <w:rsid w:val="00040BE0"/>
    <w:rsid w:val="00043CBC"/>
    <w:rsid w:val="00043E95"/>
    <w:rsid w:val="00045CFB"/>
    <w:rsid w:val="00046AD3"/>
    <w:rsid w:val="00047A3D"/>
    <w:rsid w:val="000500EC"/>
    <w:rsid w:val="00051D26"/>
    <w:rsid w:val="00054D4F"/>
    <w:rsid w:val="00055F31"/>
    <w:rsid w:val="000572C8"/>
    <w:rsid w:val="00063118"/>
    <w:rsid w:val="00063765"/>
    <w:rsid w:val="00063854"/>
    <w:rsid w:val="0006387E"/>
    <w:rsid w:val="00063F69"/>
    <w:rsid w:val="0006483C"/>
    <w:rsid w:val="00065F3A"/>
    <w:rsid w:val="0007153B"/>
    <w:rsid w:val="000727F5"/>
    <w:rsid w:val="00072DEE"/>
    <w:rsid w:val="00073088"/>
    <w:rsid w:val="00073D0A"/>
    <w:rsid w:val="00073DDA"/>
    <w:rsid w:val="00073ED2"/>
    <w:rsid w:val="0007553B"/>
    <w:rsid w:val="00076C3B"/>
    <w:rsid w:val="00081B40"/>
    <w:rsid w:val="0008299E"/>
    <w:rsid w:val="00082BFD"/>
    <w:rsid w:val="00082C50"/>
    <w:rsid w:val="000832F7"/>
    <w:rsid w:val="00086D90"/>
    <w:rsid w:val="00087A1E"/>
    <w:rsid w:val="00093CF5"/>
    <w:rsid w:val="00095A86"/>
    <w:rsid w:val="00096C5E"/>
    <w:rsid w:val="000A28CC"/>
    <w:rsid w:val="000A3F9E"/>
    <w:rsid w:val="000A4EC0"/>
    <w:rsid w:val="000A59FB"/>
    <w:rsid w:val="000A5A75"/>
    <w:rsid w:val="000A6C07"/>
    <w:rsid w:val="000B0C5F"/>
    <w:rsid w:val="000B2F45"/>
    <w:rsid w:val="000B3EC6"/>
    <w:rsid w:val="000B4736"/>
    <w:rsid w:val="000B4E95"/>
    <w:rsid w:val="000B63DD"/>
    <w:rsid w:val="000B6640"/>
    <w:rsid w:val="000B7C0B"/>
    <w:rsid w:val="000B7EB7"/>
    <w:rsid w:val="000C31E4"/>
    <w:rsid w:val="000C46C2"/>
    <w:rsid w:val="000C4EC0"/>
    <w:rsid w:val="000C6405"/>
    <w:rsid w:val="000C723E"/>
    <w:rsid w:val="000D09B4"/>
    <w:rsid w:val="000D19F9"/>
    <w:rsid w:val="000D4B21"/>
    <w:rsid w:val="000D5DB1"/>
    <w:rsid w:val="000D5E3D"/>
    <w:rsid w:val="000D7F14"/>
    <w:rsid w:val="000E3690"/>
    <w:rsid w:val="000E3F14"/>
    <w:rsid w:val="000E42C2"/>
    <w:rsid w:val="000F001A"/>
    <w:rsid w:val="000F30B3"/>
    <w:rsid w:val="000F5F4B"/>
    <w:rsid w:val="000F7B0E"/>
    <w:rsid w:val="0010307C"/>
    <w:rsid w:val="001031D1"/>
    <w:rsid w:val="00104AAA"/>
    <w:rsid w:val="00104E46"/>
    <w:rsid w:val="00105BC0"/>
    <w:rsid w:val="00105D56"/>
    <w:rsid w:val="0010613A"/>
    <w:rsid w:val="00106E93"/>
    <w:rsid w:val="001109FA"/>
    <w:rsid w:val="00112886"/>
    <w:rsid w:val="00114051"/>
    <w:rsid w:val="001145C4"/>
    <w:rsid w:val="00115150"/>
    <w:rsid w:val="001172DE"/>
    <w:rsid w:val="00121765"/>
    <w:rsid w:val="001222E5"/>
    <w:rsid w:val="0012282B"/>
    <w:rsid w:val="001236EC"/>
    <w:rsid w:val="00127156"/>
    <w:rsid w:val="00127625"/>
    <w:rsid w:val="001277D3"/>
    <w:rsid w:val="001312DD"/>
    <w:rsid w:val="0013131E"/>
    <w:rsid w:val="00134841"/>
    <w:rsid w:val="001361F9"/>
    <w:rsid w:val="001422C7"/>
    <w:rsid w:val="00142BEC"/>
    <w:rsid w:val="00144208"/>
    <w:rsid w:val="001467E7"/>
    <w:rsid w:val="00146902"/>
    <w:rsid w:val="00150096"/>
    <w:rsid w:val="00155582"/>
    <w:rsid w:val="001562C9"/>
    <w:rsid w:val="00162E6F"/>
    <w:rsid w:val="0016391A"/>
    <w:rsid w:val="00163F4F"/>
    <w:rsid w:val="00164450"/>
    <w:rsid w:val="001670E7"/>
    <w:rsid w:val="00170031"/>
    <w:rsid w:val="00171069"/>
    <w:rsid w:val="001715AF"/>
    <w:rsid w:val="001741DF"/>
    <w:rsid w:val="00175DBC"/>
    <w:rsid w:val="00177405"/>
    <w:rsid w:val="001802B7"/>
    <w:rsid w:val="00180397"/>
    <w:rsid w:val="00183A96"/>
    <w:rsid w:val="0018516A"/>
    <w:rsid w:val="001857F1"/>
    <w:rsid w:val="0018599F"/>
    <w:rsid w:val="001865E4"/>
    <w:rsid w:val="00190DF6"/>
    <w:rsid w:val="00192738"/>
    <w:rsid w:val="00192B0D"/>
    <w:rsid w:val="0019350D"/>
    <w:rsid w:val="001941FC"/>
    <w:rsid w:val="00195668"/>
    <w:rsid w:val="00197A1F"/>
    <w:rsid w:val="001A1EDE"/>
    <w:rsid w:val="001A2A9F"/>
    <w:rsid w:val="001A5415"/>
    <w:rsid w:val="001A6435"/>
    <w:rsid w:val="001A68AF"/>
    <w:rsid w:val="001A6CFD"/>
    <w:rsid w:val="001A6FEF"/>
    <w:rsid w:val="001B1758"/>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3E11"/>
    <w:rsid w:val="001D40E5"/>
    <w:rsid w:val="001D4411"/>
    <w:rsid w:val="001D5FDA"/>
    <w:rsid w:val="001E07A0"/>
    <w:rsid w:val="001E12DA"/>
    <w:rsid w:val="001E2FAC"/>
    <w:rsid w:val="001E464E"/>
    <w:rsid w:val="001E4B58"/>
    <w:rsid w:val="001E7ABF"/>
    <w:rsid w:val="001F0D10"/>
    <w:rsid w:val="001F1C15"/>
    <w:rsid w:val="001F1D27"/>
    <w:rsid w:val="001F2D12"/>
    <w:rsid w:val="001F437F"/>
    <w:rsid w:val="001F54C7"/>
    <w:rsid w:val="001F78C6"/>
    <w:rsid w:val="00201936"/>
    <w:rsid w:val="00202022"/>
    <w:rsid w:val="002021B0"/>
    <w:rsid w:val="002079F9"/>
    <w:rsid w:val="0021055D"/>
    <w:rsid w:val="002113B1"/>
    <w:rsid w:val="00212ADC"/>
    <w:rsid w:val="00212FAD"/>
    <w:rsid w:val="00213188"/>
    <w:rsid w:val="00216F31"/>
    <w:rsid w:val="00220774"/>
    <w:rsid w:val="00222E0C"/>
    <w:rsid w:val="0022320E"/>
    <w:rsid w:val="0022444E"/>
    <w:rsid w:val="00225AE6"/>
    <w:rsid w:val="00227865"/>
    <w:rsid w:val="002301F9"/>
    <w:rsid w:val="00232330"/>
    <w:rsid w:val="00233514"/>
    <w:rsid w:val="00236076"/>
    <w:rsid w:val="00240987"/>
    <w:rsid w:val="00241CBD"/>
    <w:rsid w:val="002435E4"/>
    <w:rsid w:val="002448F5"/>
    <w:rsid w:val="002506E7"/>
    <w:rsid w:val="0025325F"/>
    <w:rsid w:val="002548DB"/>
    <w:rsid w:val="00254B48"/>
    <w:rsid w:val="002554A5"/>
    <w:rsid w:val="00255E2E"/>
    <w:rsid w:val="002575B3"/>
    <w:rsid w:val="0026034C"/>
    <w:rsid w:val="00261388"/>
    <w:rsid w:val="002616DE"/>
    <w:rsid w:val="00263968"/>
    <w:rsid w:val="002651A7"/>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45EF"/>
    <w:rsid w:val="00285322"/>
    <w:rsid w:val="00287469"/>
    <w:rsid w:val="00290204"/>
    <w:rsid w:val="00292186"/>
    <w:rsid w:val="002943C0"/>
    <w:rsid w:val="00295A97"/>
    <w:rsid w:val="002975AF"/>
    <w:rsid w:val="002A003D"/>
    <w:rsid w:val="002A1230"/>
    <w:rsid w:val="002A1232"/>
    <w:rsid w:val="002A1848"/>
    <w:rsid w:val="002A1956"/>
    <w:rsid w:val="002A1BB1"/>
    <w:rsid w:val="002A25EF"/>
    <w:rsid w:val="002A3ADE"/>
    <w:rsid w:val="002A3F05"/>
    <w:rsid w:val="002A657E"/>
    <w:rsid w:val="002A688E"/>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5CAD"/>
    <w:rsid w:val="002E064B"/>
    <w:rsid w:val="002E196C"/>
    <w:rsid w:val="002E3D14"/>
    <w:rsid w:val="002E4864"/>
    <w:rsid w:val="002E5263"/>
    <w:rsid w:val="002E56F7"/>
    <w:rsid w:val="002F05ED"/>
    <w:rsid w:val="002F0734"/>
    <w:rsid w:val="002F0B79"/>
    <w:rsid w:val="002F7960"/>
    <w:rsid w:val="00301AB3"/>
    <w:rsid w:val="003038B6"/>
    <w:rsid w:val="003056CC"/>
    <w:rsid w:val="003063B9"/>
    <w:rsid w:val="0031064B"/>
    <w:rsid w:val="00310783"/>
    <w:rsid w:val="00310845"/>
    <w:rsid w:val="0031416C"/>
    <w:rsid w:val="00314FEF"/>
    <w:rsid w:val="00315F40"/>
    <w:rsid w:val="00316BB1"/>
    <w:rsid w:val="00316D39"/>
    <w:rsid w:val="00320C83"/>
    <w:rsid w:val="003231D5"/>
    <w:rsid w:val="003232D9"/>
    <w:rsid w:val="00325093"/>
    <w:rsid w:val="00327175"/>
    <w:rsid w:val="003274B6"/>
    <w:rsid w:val="003337FA"/>
    <w:rsid w:val="00336317"/>
    <w:rsid w:val="00336602"/>
    <w:rsid w:val="00337BC7"/>
    <w:rsid w:val="00340966"/>
    <w:rsid w:val="0034203D"/>
    <w:rsid w:val="00343708"/>
    <w:rsid w:val="00345D08"/>
    <w:rsid w:val="00346958"/>
    <w:rsid w:val="00350F83"/>
    <w:rsid w:val="00351761"/>
    <w:rsid w:val="00353974"/>
    <w:rsid w:val="003545E4"/>
    <w:rsid w:val="00354A3E"/>
    <w:rsid w:val="0035597A"/>
    <w:rsid w:val="00356354"/>
    <w:rsid w:val="00357A22"/>
    <w:rsid w:val="003618D4"/>
    <w:rsid w:val="00362BFC"/>
    <w:rsid w:val="003641D6"/>
    <w:rsid w:val="003643BD"/>
    <w:rsid w:val="003656C7"/>
    <w:rsid w:val="003665AB"/>
    <w:rsid w:val="00366D93"/>
    <w:rsid w:val="00366DC1"/>
    <w:rsid w:val="003713BE"/>
    <w:rsid w:val="0037203E"/>
    <w:rsid w:val="003723D0"/>
    <w:rsid w:val="00372878"/>
    <w:rsid w:val="0037421B"/>
    <w:rsid w:val="003745B2"/>
    <w:rsid w:val="0037469E"/>
    <w:rsid w:val="0037532A"/>
    <w:rsid w:val="00376934"/>
    <w:rsid w:val="003778D0"/>
    <w:rsid w:val="00377E1B"/>
    <w:rsid w:val="00380020"/>
    <w:rsid w:val="0038033B"/>
    <w:rsid w:val="00380752"/>
    <w:rsid w:val="00381A59"/>
    <w:rsid w:val="0038552F"/>
    <w:rsid w:val="003929E2"/>
    <w:rsid w:val="00392E16"/>
    <w:rsid w:val="003934EC"/>
    <w:rsid w:val="003948CA"/>
    <w:rsid w:val="00394B2C"/>
    <w:rsid w:val="00394B41"/>
    <w:rsid w:val="00395EB9"/>
    <w:rsid w:val="003966C8"/>
    <w:rsid w:val="00396FF5"/>
    <w:rsid w:val="003A1879"/>
    <w:rsid w:val="003A27AD"/>
    <w:rsid w:val="003A3589"/>
    <w:rsid w:val="003A563F"/>
    <w:rsid w:val="003A5A41"/>
    <w:rsid w:val="003A7BA7"/>
    <w:rsid w:val="003B41E3"/>
    <w:rsid w:val="003C062F"/>
    <w:rsid w:val="003C204E"/>
    <w:rsid w:val="003C3A35"/>
    <w:rsid w:val="003C3E7B"/>
    <w:rsid w:val="003C45F9"/>
    <w:rsid w:val="003C4F4C"/>
    <w:rsid w:val="003C57FF"/>
    <w:rsid w:val="003C5CBE"/>
    <w:rsid w:val="003C688C"/>
    <w:rsid w:val="003C7A6E"/>
    <w:rsid w:val="003D00FE"/>
    <w:rsid w:val="003D1A02"/>
    <w:rsid w:val="003D3538"/>
    <w:rsid w:val="003D3916"/>
    <w:rsid w:val="003D3A35"/>
    <w:rsid w:val="003D3A48"/>
    <w:rsid w:val="003D7C26"/>
    <w:rsid w:val="003E09F1"/>
    <w:rsid w:val="003E12B0"/>
    <w:rsid w:val="003E312A"/>
    <w:rsid w:val="003E3B1D"/>
    <w:rsid w:val="003E3F6E"/>
    <w:rsid w:val="003E51CF"/>
    <w:rsid w:val="003E57B8"/>
    <w:rsid w:val="003E588B"/>
    <w:rsid w:val="003F016F"/>
    <w:rsid w:val="003F0887"/>
    <w:rsid w:val="003F0E0D"/>
    <w:rsid w:val="003F1024"/>
    <w:rsid w:val="003F3A35"/>
    <w:rsid w:val="003F419B"/>
    <w:rsid w:val="003F634D"/>
    <w:rsid w:val="00401AB1"/>
    <w:rsid w:val="0040209C"/>
    <w:rsid w:val="00402816"/>
    <w:rsid w:val="00404A7A"/>
    <w:rsid w:val="0041082F"/>
    <w:rsid w:val="00411486"/>
    <w:rsid w:val="00411BF7"/>
    <w:rsid w:val="00411F15"/>
    <w:rsid w:val="00412B12"/>
    <w:rsid w:val="00414163"/>
    <w:rsid w:val="00415C56"/>
    <w:rsid w:val="0041629B"/>
    <w:rsid w:val="00416AC8"/>
    <w:rsid w:val="00417DDD"/>
    <w:rsid w:val="00420F52"/>
    <w:rsid w:val="0042389D"/>
    <w:rsid w:val="0042491F"/>
    <w:rsid w:val="00424A62"/>
    <w:rsid w:val="00426600"/>
    <w:rsid w:val="004271A1"/>
    <w:rsid w:val="00427BFA"/>
    <w:rsid w:val="00430482"/>
    <w:rsid w:val="00430EF8"/>
    <w:rsid w:val="004314F0"/>
    <w:rsid w:val="00431BBE"/>
    <w:rsid w:val="00432036"/>
    <w:rsid w:val="00432ADC"/>
    <w:rsid w:val="00436473"/>
    <w:rsid w:val="004364D4"/>
    <w:rsid w:val="004364E2"/>
    <w:rsid w:val="004404A0"/>
    <w:rsid w:val="00440A7D"/>
    <w:rsid w:val="00440D34"/>
    <w:rsid w:val="0044130B"/>
    <w:rsid w:val="00441EE8"/>
    <w:rsid w:val="00444E07"/>
    <w:rsid w:val="00445E1D"/>
    <w:rsid w:val="00447493"/>
    <w:rsid w:val="004477DC"/>
    <w:rsid w:val="00447825"/>
    <w:rsid w:val="0045405D"/>
    <w:rsid w:val="00454B26"/>
    <w:rsid w:val="004608DF"/>
    <w:rsid w:val="00466A99"/>
    <w:rsid w:val="004700DB"/>
    <w:rsid w:val="00471E2D"/>
    <w:rsid w:val="00474396"/>
    <w:rsid w:val="00477F64"/>
    <w:rsid w:val="00480520"/>
    <w:rsid w:val="00480B96"/>
    <w:rsid w:val="00483880"/>
    <w:rsid w:val="00487381"/>
    <w:rsid w:val="00490BEF"/>
    <w:rsid w:val="004916AB"/>
    <w:rsid w:val="0049398F"/>
    <w:rsid w:val="00494B74"/>
    <w:rsid w:val="004953EC"/>
    <w:rsid w:val="00496AC3"/>
    <w:rsid w:val="00496B03"/>
    <w:rsid w:val="004A0295"/>
    <w:rsid w:val="004A029D"/>
    <w:rsid w:val="004A2400"/>
    <w:rsid w:val="004A4052"/>
    <w:rsid w:val="004A5658"/>
    <w:rsid w:val="004A674C"/>
    <w:rsid w:val="004A69A2"/>
    <w:rsid w:val="004A6C5C"/>
    <w:rsid w:val="004B2EBD"/>
    <w:rsid w:val="004B3143"/>
    <w:rsid w:val="004B32B3"/>
    <w:rsid w:val="004B3408"/>
    <w:rsid w:val="004B4A89"/>
    <w:rsid w:val="004B4E9B"/>
    <w:rsid w:val="004B7A94"/>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710A"/>
    <w:rsid w:val="004F010A"/>
    <w:rsid w:val="004F1D95"/>
    <w:rsid w:val="004F4554"/>
    <w:rsid w:val="004F6457"/>
    <w:rsid w:val="004F7394"/>
    <w:rsid w:val="00502499"/>
    <w:rsid w:val="00502F39"/>
    <w:rsid w:val="005046B6"/>
    <w:rsid w:val="00506607"/>
    <w:rsid w:val="00506635"/>
    <w:rsid w:val="0050755D"/>
    <w:rsid w:val="0050795C"/>
    <w:rsid w:val="005102B9"/>
    <w:rsid w:val="005121AB"/>
    <w:rsid w:val="00512897"/>
    <w:rsid w:val="00514789"/>
    <w:rsid w:val="00514B81"/>
    <w:rsid w:val="00520B3D"/>
    <w:rsid w:val="005224B8"/>
    <w:rsid w:val="00524B0B"/>
    <w:rsid w:val="0052616A"/>
    <w:rsid w:val="00526546"/>
    <w:rsid w:val="00527B1F"/>
    <w:rsid w:val="00530AF3"/>
    <w:rsid w:val="00531212"/>
    <w:rsid w:val="0053270E"/>
    <w:rsid w:val="005332CD"/>
    <w:rsid w:val="005348E2"/>
    <w:rsid w:val="005419CE"/>
    <w:rsid w:val="00543950"/>
    <w:rsid w:val="00543F26"/>
    <w:rsid w:val="0054780D"/>
    <w:rsid w:val="00547C06"/>
    <w:rsid w:val="00552438"/>
    <w:rsid w:val="00553B9B"/>
    <w:rsid w:val="00556766"/>
    <w:rsid w:val="00556F1C"/>
    <w:rsid w:val="00556FBE"/>
    <w:rsid w:val="00561516"/>
    <w:rsid w:val="00562ED2"/>
    <w:rsid w:val="0056552C"/>
    <w:rsid w:val="005668A6"/>
    <w:rsid w:val="00567B70"/>
    <w:rsid w:val="00567D97"/>
    <w:rsid w:val="00573130"/>
    <w:rsid w:val="00573B67"/>
    <w:rsid w:val="005750A7"/>
    <w:rsid w:val="005769C4"/>
    <w:rsid w:val="00582A8F"/>
    <w:rsid w:val="00586528"/>
    <w:rsid w:val="00586855"/>
    <w:rsid w:val="005869BF"/>
    <w:rsid w:val="005923D0"/>
    <w:rsid w:val="00592717"/>
    <w:rsid w:val="00597645"/>
    <w:rsid w:val="00597ADF"/>
    <w:rsid w:val="005A0B67"/>
    <w:rsid w:val="005A2633"/>
    <w:rsid w:val="005A3699"/>
    <w:rsid w:val="005A427A"/>
    <w:rsid w:val="005A4BAA"/>
    <w:rsid w:val="005A660B"/>
    <w:rsid w:val="005A712A"/>
    <w:rsid w:val="005B1738"/>
    <w:rsid w:val="005B7D4C"/>
    <w:rsid w:val="005C1EFF"/>
    <w:rsid w:val="005C5635"/>
    <w:rsid w:val="005C5829"/>
    <w:rsid w:val="005C582B"/>
    <w:rsid w:val="005C58D8"/>
    <w:rsid w:val="005D3521"/>
    <w:rsid w:val="005E2546"/>
    <w:rsid w:val="005E32D2"/>
    <w:rsid w:val="005E3F0F"/>
    <w:rsid w:val="005E4959"/>
    <w:rsid w:val="005E5E69"/>
    <w:rsid w:val="005E6C28"/>
    <w:rsid w:val="005E6E61"/>
    <w:rsid w:val="005E7D66"/>
    <w:rsid w:val="005F05A4"/>
    <w:rsid w:val="005F07EC"/>
    <w:rsid w:val="005F10FC"/>
    <w:rsid w:val="005F1625"/>
    <w:rsid w:val="005F1E7C"/>
    <w:rsid w:val="005F27A1"/>
    <w:rsid w:val="005F2DF3"/>
    <w:rsid w:val="005F3201"/>
    <w:rsid w:val="005F46D3"/>
    <w:rsid w:val="005F587B"/>
    <w:rsid w:val="005F6234"/>
    <w:rsid w:val="00600876"/>
    <w:rsid w:val="00600A60"/>
    <w:rsid w:val="006033B4"/>
    <w:rsid w:val="00604FFA"/>
    <w:rsid w:val="0060588F"/>
    <w:rsid w:val="00606928"/>
    <w:rsid w:val="006075F4"/>
    <w:rsid w:val="00607710"/>
    <w:rsid w:val="0060783D"/>
    <w:rsid w:val="00607A51"/>
    <w:rsid w:val="0061142E"/>
    <w:rsid w:val="00612070"/>
    <w:rsid w:val="00612D55"/>
    <w:rsid w:val="006153F4"/>
    <w:rsid w:val="00617159"/>
    <w:rsid w:val="00617D88"/>
    <w:rsid w:val="006204B9"/>
    <w:rsid w:val="00620B05"/>
    <w:rsid w:val="00621689"/>
    <w:rsid w:val="00624F0E"/>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66FA"/>
    <w:rsid w:val="006711E6"/>
    <w:rsid w:val="0068002C"/>
    <w:rsid w:val="00682612"/>
    <w:rsid w:val="006826D5"/>
    <w:rsid w:val="006871A2"/>
    <w:rsid w:val="00690132"/>
    <w:rsid w:val="00693DB7"/>
    <w:rsid w:val="00696D4F"/>
    <w:rsid w:val="00696F7B"/>
    <w:rsid w:val="00697C62"/>
    <w:rsid w:val="006A02A8"/>
    <w:rsid w:val="006A16E9"/>
    <w:rsid w:val="006A304D"/>
    <w:rsid w:val="006A342E"/>
    <w:rsid w:val="006A7CB1"/>
    <w:rsid w:val="006B0F50"/>
    <w:rsid w:val="006B59F4"/>
    <w:rsid w:val="006B6650"/>
    <w:rsid w:val="006C006C"/>
    <w:rsid w:val="006C14BD"/>
    <w:rsid w:val="006C295D"/>
    <w:rsid w:val="006C31DD"/>
    <w:rsid w:val="006C5BBB"/>
    <w:rsid w:val="006C6416"/>
    <w:rsid w:val="006D2C5D"/>
    <w:rsid w:val="006D4828"/>
    <w:rsid w:val="006E0063"/>
    <w:rsid w:val="006E0A49"/>
    <w:rsid w:val="006E4462"/>
    <w:rsid w:val="006E4C05"/>
    <w:rsid w:val="006F3B1E"/>
    <w:rsid w:val="006F478F"/>
    <w:rsid w:val="006F5523"/>
    <w:rsid w:val="006F69F4"/>
    <w:rsid w:val="006F69F5"/>
    <w:rsid w:val="006F710C"/>
    <w:rsid w:val="007005D4"/>
    <w:rsid w:val="00700E4D"/>
    <w:rsid w:val="00701314"/>
    <w:rsid w:val="00701796"/>
    <w:rsid w:val="00703991"/>
    <w:rsid w:val="0070500C"/>
    <w:rsid w:val="00707ECF"/>
    <w:rsid w:val="0071107B"/>
    <w:rsid w:val="00711826"/>
    <w:rsid w:val="00712C0E"/>
    <w:rsid w:val="007135CE"/>
    <w:rsid w:val="00714C0B"/>
    <w:rsid w:val="0071527F"/>
    <w:rsid w:val="00717871"/>
    <w:rsid w:val="007200C6"/>
    <w:rsid w:val="00720659"/>
    <w:rsid w:val="00721395"/>
    <w:rsid w:val="007219A9"/>
    <w:rsid w:val="00723834"/>
    <w:rsid w:val="007240A7"/>
    <w:rsid w:val="0072449D"/>
    <w:rsid w:val="00730267"/>
    <w:rsid w:val="00730627"/>
    <w:rsid w:val="0073065D"/>
    <w:rsid w:val="007334FF"/>
    <w:rsid w:val="00733A4F"/>
    <w:rsid w:val="00733F2C"/>
    <w:rsid w:val="007366E6"/>
    <w:rsid w:val="007418FF"/>
    <w:rsid w:val="00742D4D"/>
    <w:rsid w:val="0074373E"/>
    <w:rsid w:val="00744046"/>
    <w:rsid w:val="00745EDF"/>
    <w:rsid w:val="007461AF"/>
    <w:rsid w:val="00747EFC"/>
    <w:rsid w:val="0075102E"/>
    <w:rsid w:val="00753C9B"/>
    <w:rsid w:val="00756335"/>
    <w:rsid w:val="00756682"/>
    <w:rsid w:val="007569A3"/>
    <w:rsid w:val="0076105D"/>
    <w:rsid w:val="00762FA4"/>
    <w:rsid w:val="0076341A"/>
    <w:rsid w:val="0076409E"/>
    <w:rsid w:val="0076559A"/>
    <w:rsid w:val="0076766D"/>
    <w:rsid w:val="00770F41"/>
    <w:rsid w:val="00771945"/>
    <w:rsid w:val="00774676"/>
    <w:rsid w:val="00774C09"/>
    <w:rsid w:val="0077590C"/>
    <w:rsid w:val="00775DDA"/>
    <w:rsid w:val="0077615B"/>
    <w:rsid w:val="00780986"/>
    <w:rsid w:val="00781421"/>
    <w:rsid w:val="007819A3"/>
    <w:rsid w:val="00781FB5"/>
    <w:rsid w:val="00783787"/>
    <w:rsid w:val="00783BD2"/>
    <w:rsid w:val="00785418"/>
    <w:rsid w:val="00785A9F"/>
    <w:rsid w:val="00790A4F"/>
    <w:rsid w:val="00793327"/>
    <w:rsid w:val="00795426"/>
    <w:rsid w:val="00797710"/>
    <w:rsid w:val="007A08F2"/>
    <w:rsid w:val="007A1EA1"/>
    <w:rsid w:val="007A1FB4"/>
    <w:rsid w:val="007A440D"/>
    <w:rsid w:val="007A46CE"/>
    <w:rsid w:val="007A50AC"/>
    <w:rsid w:val="007A520B"/>
    <w:rsid w:val="007A5749"/>
    <w:rsid w:val="007A5CDB"/>
    <w:rsid w:val="007B17E2"/>
    <w:rsid w:val="007B62CE"/>
    <w:rsid w:val="007B6E3D"/>
    <w:rsid w:val="007B7772"/>
    <w:rsid w:val="007C1A59"/>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F0B58"/>
    <w:rsid w:val="007F1617"/>
    <w:rsid w:val="007F3043"/>
    <w:rsid w:val="007F31FD"/>
    <w:rsid w:val="007F6194"/>
    <w:rsid w:val="007F7136"/>
    <w:rsid w:val="008009F9"/>
    <w:rsid w:val="00800D04"/>
    <w:rsid w:val="00800D8E"/>
    <w:rsid w:val="008034C7"/>
    <w:rsid w:val="00803CE0"/>
    <w:rsid w:val="00805C70"/>
    <w:rsid w:val="00810B69"/>
    <w:rsid w:val="00811AE6"/>
    <w:rsid w:val="008156CB"/>
    <w:rsid w:val="008172B0"/>
    <w:rsid w:val="00823038"/>
    <w:rsid w:val="008233C2"/>
    <w:rsid w:val="00825093"/>
    <w:rsid w:val="00825BE1"/>
    <w:rsid w:val="00826E22"/>
    <w:rsid w:val="00827EAF"/>
    <w:rsid w:val="008307C1"/>
    <w:rsid w:val="00831420"/>
    <w:rsid w:val="0083374F"/>
    <w:rsid w:val="00835419"/>
    <w:rsid w:val="00836340"/>
    <w:rsid w:val="00836512"/>
    <w:rsid w:val="0083686B"/>
    <w:rsid w:val="00837B9E"/>
    <w:rsid w:val="00840E95"/>
    <w:rsid w:val="00842FAF"/>
    <w:rsid w:val="00843FED"/>
    <w:rsid w:val="00846788"/>
    <w:rsid w:val="008505EF"/>
    <w:rsid w:val="008512EE"/>
    <w:rsid w:val="00852963"/>
    <w:rsid w:val="00852AC9"/>
    <w:rsid w:val="00853881"/>
    <w:rsid w:val="00855658"/>
    <w:rsid w:val="00855B42"/>
    <w:rsid w:val="0085676B"/>
    <w:rsid w:val="00857861"/>
    <w:rsid w:val="00860E50"/>
    <w:rsid w:val="00861AF1"/>
    <w:rsid w:val="008630B6"/>
    <w:rsid w:val="00863910"/>
    <w:rsid w:val="008639C4"/>
    <w:rsid w:val="00863F13"/>
    <w:rsid w:val="00864EF0"/>
    <w:rsid w:val="00871190"/>
    <w:rsid w:val="00873505"/>
    <w:rsid w:val="00876715"/>
    <w:rsid w:val="00876978"/>
    <w:rsid w:val="00880711"/>
    <w:rsid w:val="00881D2C"/>
    <w:rsid w:val="008843D5"/>
    <w:rsid w:val="00890282"/>
    <w:rsid w:val="0089260D"/>
    <w:rsid w:val="00895F3D"/>
    <w:rsid w:val="00897081"/>
    <w:rsid w:val="008A0B2B"/>
    <w:rsid w:val="008A144F"/>
    <w:rsid w:val="008A1BE6"/>
    <w:rsid w:val="008A1D00"/>
    <w:rsid w:val="008A653C"/>
    <w:rsid w:val="008A6EB9"/>
    <w:rsid w:val="008B0559"/>
    <w:rsid w:val="008B1B5C"/>
    <w:rsid w:val="008B1D2C"/>
    <w:rsid w:val="008B2070"/>
    <w:rsid w:val="008B36B5"/>
    <w:rsid w:val="008B5728"/>
    <w:rsid w:val="008B5D63"/>
    <w:rsid w:val="008C049E"/>
    <w:rsid w:val="008C07EF"/>
    <w:rsid w:val="008C0DF5"/>
    <w:rsid w:val="008C2E54"/>
    <w:rsid w:val="008C49C2"/>
    <w:rsid w:val="008C6C9C"/>
    <w:rsid w:val="008C706B"/>
    <w:rsid w:val="008D0757"/>
    <w:rsid w:val="008D6B9C"/>
    <w:rsid w:val="008D7426"/>
    <w:rsid w:val="008D7C7D"/>
    <w:rsid w:val="008E05B0"/>
    <w:rsid w:val="008E0622"/>
    <w:rsid w:val="008E13A8"/>
    <w:rsid w:val="008E1B42"/>
    <w:rsid w:val="008E1E4F"/>
    <w:rsid w:val="008E4870"/>
    <w:rsid w:val="008E5D08"/>
    <w:rsid w:val="008E6F0C"/>
    <w:rsid w:val="008E72C7"/>
    <w:rsid w:val="008F004F"/>
    <w:rsid w:val="008F3604"/>
    <w:rsid w:val="008F73B1"/>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6B67"/>
    <w:rsid w:val="00930D4E"/>
    <w:rsid w:val="00931108"/>
    <w:rsid w:val="009323B9"/>
    <w:rsid w:val="009333EF"/>
    <w:rsid w:val="009350EA"/>
    <w:rsid w:val="00936236"/>
    <w:rsid w:val="009370CC"/>
    <w:rsid w:val="00941D36"/>
    <w:rsid w:val="0094372F"/>
    <w:rsid w:val="00945256"/>
    <w:rsid w:val="0094611F"/>
    <w:rsid w:val="009463AB"/>
    <w:rsid w:val="00947877"/>
    <w:rsid w:val="009504E2"/>
    <w:rsid w:val="009506C7"/>
    <w:rsid w:val="00951F76"/>
    <w:rsid w:val="009535B8"/>
    <w:rsid w:val="009536FF"/>
    <w:rsid w:val="00955D49"/>
    <w:rsid w:val="009565AF"/>
    <w:rsid w:val="00960D6A"/>
    <w:rsid w:val="00961049"/>
    <w:rsid w:val="009611E6"/>
    <w:rsid w:val="00961B20"/>
    <w:rsid w:val="00962818"/>
    <w:rsid w:val="00963B82"/>
    <w:rsid w:val="00963BEB"/>
    <w:rsid w:val="009643F0"/>
    <w:rsid w:val="0096574F"/>
    <w:rsid w:val="00965EB7"/>
    <w:rsid w:val="00970CF3"/>
    <w:rsid w:val="00971215"/>
    <w:rsid w:val="00974155"/>
    <w:rsid w:val="009760CF"/>
    <w:rsid w:val="00976441"/>
    <w:rsid w:val="00977305"/>
    <w:rsid w:val="0098034A"/>
    <w:rsid w:val="00983FF9"/>
    <w:rsid w:val="00986027"/>
    <w:rsid w:val="0098653C"/>
    <w:rsid w:val="00987797"/>
    <w:rsid w:val="009910E0"/>
    <w:rsid w:val="009929C4"/>
    <w:rsid w:val="009936DD"/>
    <w:rsid w:val="00994164"/>
    <w:rsid w:val="0099687A"/>
    <w:rsid w:val="009A0AE9"/>
    <w:rsid w:val="009A1C28"/>
    <w:rsid w:val="009A1ED4"/>
    <w:rsid w:val="009A34C2"/>
    <w:rsid w:val="009A4CC2"/>
    <w:rsid w:val="009A6136"/>
    <w:rsid w:val="009B26C3"/>
    <w:rsid w:val="009B5A22"/>
    <w:rsid w:val="009B5EE9"/>
    <w:rsid w:val="009B733B"/>
    <w:rsid w:val="009B7EC2"/>
    <w:rsid w:val="009C031B"/>
    <w:rsid w:val="009C0449"/>
    <w:rsid w:val="009C1F67"/>
    <w:rsid w:val="009C2A8F"/>
    <w:rsid w:val="009C6057"/>
    <w:rsid w:val="009C76C3"/>
    <w:rsid w:val="009D23D6"/>
    <w:rsid w:val="009D3739"/>
    <w:rsid w:val="009D416E"/>
    <w:rsid w:val="009D4392"/>
    <w:rsid w:val="009D4CB7"/>
    <w:rsid w:val="009D6C2E"/>
    <w:rsid w:val="009E248E"/>
    <w:rsid w:val="009E2C59"/>
    <w:rsid w:val="009E346F"/>
    <w:rsid w:val="009E3CE3"/>
    <w:rsid w:val="009E4CFA"/>
    <w:rsid w:val="009E52F3"/>
    <w:rsid w:val="009E5511"/>
    <w:rsid w:val="009E5A65"/>
    <w:rsid w:val="009E604B"/>
    <w:rsid w:val="009F03C9"/>
    <w:rsid w:val="009F123C"/>
    <w:rsid w:val="009F18BE"/>
    <w:rsid w:val="009F21BC"/>
    <w:rsid w:val="009F6045"/>
    <w:rsid w:val="009F7909"/>
    <w:rsid w:val="009F7BAD"/>
    <w:rsid w:val="00A004A9"/>
    <w:rsid w:val="00A03670"/>
    <w:rsid w:val="00A0536A"/>
    <w:rsid w:val="00A06DC6"/>
    <w:rsid w:val="00A07469"/>
    <w:rsid w:val="00A12292"/>
    <w:rsid w:val="00A129F9"/>
    <w:rsid w:val="00A1489D"/>
    <w:rsid w:val="00A15C07"/>
    <w:rsid w:val="00A1606E"/>
    <w:rsid w:val="00A1620F"/>
    <w:rsid w:val="00A1644B"/>
    <w:rsid w:val="00A16660"/>
    <w:rsid w:val="00A20D04"/>
    <w:rsid w:val="00A221E1"/>
    <w:rsid w:val="00A22E11"/>
    <w:rsid w:val="00A23334"/>
    <w:rsid w:val="00A2572A"/>
    <w:rsid w:val="00A25773"/>
    <w:rsid w:val="00A316A0"/>
    <w:rsid w:val="00A31FDA"/>
    <w:rsid w:val="00A3260B"/>
    <w:rsid w:val="00A3268A"/>
    <w:rsid w:val="00A34128"/>
    <w:rsid w:val="00A3508E"/>
    <w:rsid w:val="00A35E48"/>
    <w:rsid w:val="00A375C0"/>
    <w:rsid w:val="00A37DB1"/>
    <w:rsid w:val="00A41CC2"/>
    <w:rsid w:val="00A41E9A"/>
    <w:rsid w:val="00A422D5"/>
    <w:rsid w:val="00A42B77"/>
    <w:rsid w:val="00A43393"/>
    <w:rsid w:val="00A44992"/>
    <w:rsid w:val="00A44C38"/>
    <w:rsid w:val="00A51D90"/>
    <w:rsid w:val="00A52189"/>
    <w:rsid w:val="00A5290C"/>
    <w:rsid w:val="00A552F4"/>
    <w:rsid w:val="00A556AD"/>
    <w:rsid w:val="00A577D3"/>
    <w:rsid w:val="00A579A4"/>
    <w:rsid w:val="00A65571"/>
    <w:rsid w:val="00A67773"/>
    <w:rsid w:val="00A715F5"/>
    <w:rsid w:val="00A729C1"/>
    <w:rsid w:val="00A7339B"/>
    <w:rsid w:val="00A73A16"/>
    <w:rsid w:val="00A74CDC"/>
    <w:rsid w:val="00A76745"/>
    <w:rsid w:val="00A767A0"/>
    <w:rsid w:val="00A769F5"/>
    <w:rsid w:val="00A82420"/>
    <w:rsid w:val="00A848A7"/>
    <w:rsid w:val="00A87A62"/>
    <w:rsid w:val="00A87D81"/>
    <w:rsid w:val="00A93474"/>
    <w:rsid w:val="00A9647C"/>
    <w:rsid w:val="00A97A73"/>
    <w:rsid w:val="00AA0FD3"/>
    <w:rsid w:val="00AA13CB"/>
    <w:rsid w:val="00AA2AD2"/>
    <w:rsid w:val="00AA4D49"/>
    <w:rsid w:val="00AB0590"/>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BF7"/>
    <w:rsid w:val="00AD0FCA"/>
    <w:rsid w:val="00AD37F7"/>
    <w:rsid w:val="00AD396F"/>
    <w:rsid w:val="00AD7581"/>
    <w:rsid w:val="00AD7E19"/>
    <w:rsid w:val="00AE72FC"/>
    <w:rsid w:val="00AF023B"/>
    <w:rsid w:val="00AF0442"/>
    <w:rsid w:val="00AF1742"/>
    <w:rsid w:val="00AF3535"/>
    <w:rsid w:val="00AF44DA"/>
    <w:rsid w:val="00AF762A"/>
    <w:rsid w:val="00B009AB"/>
    <w:rsid w:val="00B02C24"/>
    <w:rsid w:val="00B04D5B"/>
    <w:rsid w:val="00B069BD"/>
    <w:rsid w:val="00B06D2A"/>
    <w:rsid w:val="00B07B3F"/>
    <w:rsid w:val="00B10112"/>
    <w:rsid w:val="00B12725"/>
    <w:rsid w:val="00B15E78"/>
    <w:rsid w:val="00B16D1F"/>
    <w:rsid w:val="00B1721E"/>
    <w:rsid w:val="00B20E96"/>
    <w:rsid w:val="00B240C2"/>
    <w:rsid w:val="00B25A74"/>
    <w:rsid w:val="00B31EF6"/>
    <w:rsid w:val="00B327E8"/>
    <w:rsid w:val="00B32BD8"/>
    <w:rsid w:val="00B3338D"/>
    <w:rsid w:val="00B35E41"/>
    <w:rsid w:val="00B37CFE"/>
    <w:rsid w:val="00B43D3E"/>
    <w:rsid w:val="00B45560"/>
    <w:rsid w:val="00B459A1"/>
    <w:rsid w:val="00B50B0B"/>
    <w:rsid w:val="00B5256C"/>
    <w:rsid w:val="00B52E35"/>
    <w:rsid w:val="00B5311B"/>
    <w:rsid w:val="00B532F6"/>
    <w:rsid w:val="00B561BB"/>
    <w:rsid w:val="00B624A5"/>
    <w:rsid w:val="00B63EA4"/>
    <w:rsid w:val="00B65E3D"/>
    <w:rsid w:val="00B716FC"/>
    <w:rsid w:val="00B718CA"/>
    <w:rsid w:val="00B73452"/>
    <w:rsid w:val="00B77E4C"/>
    <w:rsid w:val="00B813F0"/>
    <w:rsid w:val="00B817DE"/>
    <w:rsid w:val="00B82494"/>
    <w:rsid w:val="00B84811"/>
    <w:rsid w:val="00B86FD7"/>
    <w:rsid w:val="00B87B7E"/>
    <w:rsid w:val="00B87D87"/>
    <w:rsid w:val="00B91AB9"/>
    <w:rsid w:val="00B94B40"/>
    <w:rsid w:val="00B9561E"/>
    <w:rsid w:val="00B96453"/>
    <w:rsid w:val="00B96C6E"/>
    <w:rsid w:val="00BA37C3"/>
    <w:rsid w:val="00BA516A"/>
    <w:rsid w:val="00BA55F1"/>
    <w:rsid w:val="00BA5A15"/>
    <w:rsid w:val="00BA5B57"/>
    <w:rsid w:val="00BA6E7A"/>
    <w:rsid w:val="00BB0EF0"/>
    <w:rsid w:val="00BB2327"/>
    <w:rsid w:val="00BB2BB5"/>
    <w:rsid w:val="00BB441A"/>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6AF"/>
    <w:rsid w:val="00BF4F1D"/>
    <w:rsid w:val="00BF5F01"/>
    <w:rsid w:val="00BF7694"/>
    <w:rsid w:val="00BF7FAD"/>
    <w:rsid w:val="00C00B21"/>
    <w:rsid w:val="00C10BFA"/>
    <w:rsid w:val="00C11578"/>
    <w:rsid w:val="00C118CF"/>
    <w:rsid w:val="00C14F62"/>
    <w:rsid w:val="00C164F8"/>
    <w:rsid w:val="00C17414"/>
    <w:rsid w:val="00C17462"/>
    <w:rsid w:val="00C1749E"/>
    <w:rsid w:val="00C21076"/>
    <w:rsid w:val="00C21271"/>
    <w:rsid w:val="00C246F5"/>
    <w:rsid w:val="00C26D5D"/>
    <w:rsid w:val="00C2730A"/>
    <w:rsid w:val="00C279A4"/>
    <w:rsid w:val="00C27DAA"/>
    <w:rsid w:val="00C30297"/>
    <w:rsid w:val="00C30DC6"/>
    <w:rsid w:val="00C336E1"/>
    <w:rsid w:val="00C33AC1"/>
    <w:rsid w:val="00C35306"/>
    <w:rsid w:val="00C353EA"/>
    <w:rsid w:val="00C36E30"/>
    <w:rsid w:val="00C37581"/>
    <w:rsid w:val="00C40B41"/>
    <w:rsid w:val="00C42BD3"/>
    <w:rsid w:val="00C43000"/>
    <w:rsid w:val="00C44318"/>
    <w:rsid w:val="00C45494"/>
    <w:rsid w:val="00C53D72"/>
    <w:rsid w:val="00C54530"/>
    <w:rsid w:val="00C54AED"/>
    <w:rsid w:val="00C56B15"/>
    <w:rsid w:val="00C6068D"/>
    <w:rsid w:val="00C6073E"/>
    <w:rsid w:val="00C61507"/>
    <w:rsid w:val="00C63422"/>
    <w:rsid w:val="00C70624"/>
    <w:rsid w:val="00C73503"/>
    <w:rsid w:val="00C74304"/>
    <w:rsid w:val="00C751E2"/>
    <w:rsid w:val="00C75290"/>
    <w:rsid w:val="00C75FD2"/>
    <w:rsid w:val="00C77F69"/>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B1766"/>
    <w:rsid w:val="00CB17DC"/>
    <w:rsid w:val="00CB49DA"/>
    <w:rsid w:val="00CC0E4A"/>
    <w:rsid w:val="00CC3DB9"/>
    <w:rsid w:val="00CC5840"/>
    <w:rsid w:val="00CC5C5F"/>
    <w:rsid w:val="00CC6DA9"/>
    <w:rsid w:val="00CC738B"/>
    <w:rsid w:val="00CD10A2"/>
    <w:rsid w:val="00CD1444"/>
    <w:rsid w:val="00CD1A63"/>
    <w:rsid w:val="00CD1CD0"/>
    <w:rsid w:val="00CD7352"/>
    <w:rsid w:val="00CE233A"/>
    <w:rsid w:val="00CE2D2F"/>
    <w:rsid w:val="00CE3D2A"/>
    <w:rsid w:val="00CE7B41"/>
    <w:rsid w:val="00CF047F"/>
    <w:rsid w:val="00CF0A26"/>
    <w:rsid w:val="00CF2876"/>
    <w:rsid w:val="00CF5F9F"/>
    <w:rsid w:val="00CF6D07"/>
    <w:rsid w:val="00CF7860"/>
    <w:rsid w:val="00D0413E"/>
    <w:rsid w:val="00D05D31"/>
    <w:rsid w:val="00D0657E"/>
    <w:rsid w:val="00D10EF1"/>
    <w:rsid w:val="00D11875"/>
    <w:rsid w:val="00D14723"/>
    <w:rsid w:val="00D208C1"/>
    <w:rsid w:val="00D20FE4"/>
    <w:rsid w:val="00D21743"/>
    <w:rsid w:val="00D22D2A"/>
    <w:rsid w:val="00D24CB3"/>
    <w:rsid w:val="00D2563A"/>
    <w:rsid w:val="00D258A0"/>
    <w:rsid w:val="00D271A4"/>
    <w:rsid w:val="00D31336"/>
    <w:rsid w:val="00D31785"/>
    <w:rsid w:val="00D31E05"/>
    <w:rsid w:val="00D364E7"/>
    <w:rsid w:val="00D3765B"/>
    <w:rsid w:val="00D40EC9"/>
    <w:rsid w:val="00D451AF"/>
    <w:rsid w:val="00D455E8"/>
    <w:rsid w:val="00D4778A"/>
    <w:rsid w:val="00D50080"/>
    <w:rsid w:val="00D51611"/>
    <w:rsid w:val="00D5178E"/>
    <w:rsid w:val="00D5269C"/>
    <w:rsid w:val="00D52886"/>
    <w:rsid w:val="00D55031"/>
    <w:rsid w:val="00D553B7"/>
    <w:rsid w:val="00D61D76"/>
    <w:rsid w:val="00D637F7"/>
    <w:rsid w:val="00D63EBA"/>
    <w:rsid w:val="00D665AC"/>
    <w:rsid w:val="00D66EEF"/>
    <w:rsid w:val="00D67461"/>
    <w:rsid w:val="00D70922"/>
    <w:rsid w:val="00D73358"/>
    <w:rsid w:val="00D7489A"/>
    <w:rsid w:val="00D74B8A"/>
    <w:rsid w:val="00D76D4E"/>
    <w:rsid w:val="00D85FBC"/>
    <w:rsid w:val="00D86A02"/>
    <w:rsid w:val="00D95EFD"/>
    <w:rsid w:val="00D95F3A"/>
    <w:rsid w:val="00D960C8"/>
    <w:rsid w:val="00D96A19"/>
    <w:rsid w:val="00DA23FD"/>
    <w:rsid w:val="00DA282B"/>
    <w:rsid w:val="00DA3EFC"/>
    <w:rsid w:val="00DA48DC"/>
    <w:rsid w:val="00DA5551"/>
    <w:rsid w:val="00DB0D05"/>
    <w:rsid w:val="00DB15C8"/>
    <w:rsid w:val="00DB2938"/>
    <w:rsid w:val="00DB3713"/>
    <w:rsid w:val="00DB3A5C"/>
    <w:rsid w:val="00DB532C"/>
    <w:rsid w:val="00DB5361"/>
    <w:rsid w:val="00DB7105"/>
    <w:rsid w:val="00DB7911"/>
    <w:rsid w:val="00DC1B3F"/>
    <w:rsid w:val="00DC2901"/>
    <w:rsid w:val="00DC3B7D"/>
    <w:rsid w:val="00DC4F7D"/>
    <w:rsid w:val="00DC7F3B"/>
    <w:rsid w:val="00DD41DD"/>
    <w:rsid w:val="00DD5FFC"/>
    <w:rsid w:val="00DD6E6C"/>
    <w:rsid w:val="00DE08D4"/>
    <w:rsid w:val="00DE1F48"/>
    <w:rsid w:val="00DE383F"/>
    <w:rsid w:val="00DE38D8"/>
    <w:rsid w:val="00DE45CA"/>
    <w:rsid w:val="00DF03E9"/>
    <w:rsid w:val="00DF041E"/>
    <w:rsid w:val="00DF56F0"/>
    <w:rsid w:val="00E0258B"/>
    <w:rsid w:val="00E02625"/>
    <w:rsid w:val="00E04DD4"/>
    <w:rsid w:val="00E04E98"/>
    <w:rsid w:val="00E0531F"/>
    <w:rsid w:val="00E07CAD"/>
    <w:rsid w:val="00E10827"/>
    <w:rsid w:val="00E117FA"/>
    <w:rsid w:val="00E127B7"/>
    <w:rsid w:val="00E12D46"/>
    <w:rsid w:val="00E1330E"/>
    <w:rsid w:val="00E13BD3"/>
    <w:rsid w:val="00E147B7"/>
    <w:rsid w:val="00E17195"/>
    <w:rsid w:val="00E207E4"/>
    <w:rsid w:val="00E20AF9"/>
    <w:rsid w:val="00E2129A"/>
    <w:rsid w:val="00E21841"/>
    <w:rsid w:val="00E22985"/>
    <w:rsid w:val="00E30045"/>
    <w:rsid w:val="00E30202"/>
    <w:rsid w:val="00E31089"/>
    <w:rsid w:val="00E32AEA"/>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1404"/>
    <w:rsid w:val="00E51416"/>
    <w:rsid w:val="00E51501"/>
    <w:rsid w:val="00E52778"/>
    <w:rsid w:val="00E6079F"/>
    <w:rsid w:val="00E60882"/>
    <w:rsid w:val="00E60A62"/>
    <w:rsid w:val="00E6179C"/>
    <w:rsid w:val="00E6225C"/>
    <w:rsid w:val="00E64BA2"/>
    <w:rsid w:val="00E64DCE"/>
    <w:rsid w:val="00E67BC7"/>
    <w:rsid w:val="00E71814"/>
    <w:rsid w:val="00E77F07"/>
    <w:rsid w:val="00E81BB7"/>
    <w:rsid w:val="00E833A0"/>
    <w:rsid w:val="00E83F59"/>
    <w:rsid w:val="00E85B00"/>
    <w:rsid w:val="00E903F1"/>
    <w:rsid w:val="00E91FCB"/>
    <w:rsid w:val="00E923A5"/>
    <w:rsid w:val="00E9255B"/>
    <w:rsid w:val="00E93A56"/>
    <w:rsid w:val="00E9700B"/>
    <w:rsid w:val="00E970C3"/>
    <w:rsid w:val="00EA1798"/>
    <w:rsid w:val="00EA1A2B"/>
    <w:rsid w:val="00EA246C"/>
    <w:rsid w:val="00EA4259"/>
    <w:rsid w:val="00EA4A13"/>
    <w:rsid w:val="00EA592E"/>
    <w:rsid w:val="00EA7D65"/>
    <w:rsid w:val="00EB179A"/>
    <w:rsid w:val="00EB3D5A"/>
    <w:rsid w:val="00EB4907"/>
    <w:rsid w:val="00EB4F71"/>
    <w:rsid w:val="00EB5AFA"/>
    <w:rsid w:val="00EB7E00"/>
    <w:rsid w:val="00EC2E05"/>
    <w:rsid w:val="00EC4FF6"/>
    <w:rsid w:val="00EC5427"/>
    <w:rsid w:val="00ED0989"/>
    <w:rsid w:val="00ED0C0D"/>
    <w:rsid w:val="00ED1B10"/>
    <w:rsid w:val="00ED1ED5"/>
    <w:rsid w:val="00ED1F6A"/>
    <w:rsid w:val="00ED2DED"/>
    <w:rsid w:val="00ED3E39"/>
    <w:rsid w:val="00ED651F"/>
    <w:rsid w:val="00ED79EC"/>
    <w:rsid w:val="00EE0657"/>
    <w:rsid w:val="00EE1221"/>
    <w:rsid w:val="00EE1730"/>
    <w:rsid w:val="00EE2DA0"/>
    <w:rsid w:val="00EE2DD9"/>
    <w:rsid w:val="00EE7F4C"/>
    <w:rsid w:val="00EF3BCB"/>
    <w:rsid w:val="00EF44BF"/>
    <w:rsid w:val="00EF4735"/>
    <w:rsid w:val="00EF5166"/>
    <w:rsid w:val="00EF532E"/>
    <w:rsid w:val="00EF5408"/>
    <w:rsid w:val="00F00011"/>
    <w:rsid w:val="00F005B7"/>
    <w:rsid w:val="00F006F2"/>
    <w:rsid w:val="00F035DD"/>
    <w:rsid w:val="00F044F1"/>
    <w:rsid w:val="00F051C0"/>
    <w:rsid w:val="00F109DA"/>
    <w:rsid w:val="00F10BB5"/>
    <w:rsid w:val="00F10E17"/>
    <w:rsid w:val="00F111B4"/>
    <w:rsid w:val="00F11D20"/>
    <w:rsid w:val="00F14524"/>
    <w:rsid w:val="00F232CD"/>
    <w:rsid w:val="00F24C57"/>
    <w:rsid w:val="00F27CFE"/>
    <w:rsid w:val="00F30CE2"/>
    <w:rsid w:val="00F3203A"/>
    <w:rsid w:val="00F3253D"/>
    <w:rsid w:val="00F33F4E"/>
    <w:rsid w:val="00F344AC"/>
    <w:rsid w:val="00F34A02"/>
    <w:rsid w:val="00F34CAF"/>
    <w:rsid w:val="00F3623D"/>
    <w:rsid w:val="00F36427"/>
    <w:rsid w:val="00F45FD7"/>
    <w:rsid w:val="00F46F28"/>
    <w:rsid w:val="00F471D3"/>
    <w:rsid w:val="00F518ED"/>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2CEC"/>
    <w:rsid w:val="00F7541B"/>
    <w:rsid w:val="00F76CA7"/>
    <w:rsid w:val="00F76DF4"/>
    <w:rsid w:val="00F770FD"/>
    <w:rsid w:val="00F80322"/>
    <w:rsid w:val="00F83285"/>
    <w:rsid w:val="00F8521B"/>
    <w:rsid w:val="00F85575"/>
    <w:rsid w:val="00F87477"/>
    <w:rsid w:val="00F87B94"/>
    <w:rsid w:val="00F91A9D"/>
    <w:rsid w:val="00F92704"/>
    <w:rsid w:val="00F940CA"/>
    <w:rsid w:val="00FA0772"/>
    <w:rsid w:val="00FA1C5A"/>
    <w:rsid w:val="00FA484D"/>
    <w:rsid w:val="00FA4C47"/>
    <w:rsid w:val="00FA77E5"/>
    <w:rsid w:val="00FB0B1D"/>
    <w:rsid w:val="00FB14FA"/>
    <w:rsid w:val="00FB307F"/>
    <w:rsid w:val="00FB49B1"/>
    <w:rsid w:val="00FB5244"/>
    <w:rsid w:val="00FB53C4"/>
    <w:rsid w:val="00FB7AAB"/>
    <w:rsid w:val="00FC0822"/>
    <w:rsid w:val="00FC0B6F"/>
    <w:rsid w:val="00FC34DB"/>
    <w:rsid w:val="00FC3B2B"/>
    <w:rsid w:val="00FC5123"/>
    <w:rsid w:val="00FC6281"/>
    <w:rsid w:val="00FC78B2"/>
    <w:rsid w:val="00FD1342"/>
    <w:rsid w:val="00FD169E"/>
    <w:rsid w:val="00FD2FFA"/>
    <w:rsid w:val="00FD5D9D"/>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2FBE5"/>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hodne-uverejneni.cz/profil/prazska-konzervator-praha-1-na-rejdisti-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3572</Words>
  <Characters>21075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24598</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3</cp:revision>
  <cp:lastPrinted>2020-06-23T09:26:00Z</cp:lastPrinted>
  <dcterms:created xsi:type="dcterms:W3CDTF">2020-12-17T16:44:00Z</dcterms:created>
  <dcterms:modified xsi:type="dcterms:W3CDTF">2020-12-17T16:45:00Z</dcterms:modified>
</cp:coreProperties>
</file>