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A3F" w:rsidRDefault="00C77A3F" w:rsidP="00C77A3F">
      <w:pPr>
        <w:pStyle w:val="Nzev"/>
        <w:widowControl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</w:t>
      </w:r>
      <w:r w:rsidR="00802D17">
        <w:rPr>
          <w:szCs w:val="28"/>
        </w:rPr>
        <w:t>63</w:t>
      </w:r>
      <w:r>
        <w:rPr>
          <w:szCs w:val="28"/>
        </w:rPr>
        <w:t>/D8/OKS/11</w:t>
      </w:r>
    </w:p>
    <w:p w:rsidR="00C77A3F" w:rsidRDefault="00C77A3F" w:rsidP="00C77A3F">
      <w:pPr>
        <w:pStyle w:val="Nzev"/>
        <w:widowControl/>
        <w:rPr>
          <w:szCs w:val="24"/>
        </w:rPr>
      </w:pPr>
      <w:r>
        <w:rPr>
          <w:szCs w:val="24"/>
        </w:rPr>
        <w:t>Dodatek č. 8</w:t>
      </w:r>
    </w:p>
    <w:p w:rsidR="00C77A3F" w:rsidRDefault="00C77A3F" w:rsidP="00C77A3F">
      <w:pPr>
        <w:pStyle w:val="Zkladntext"/>
        <w:jc w:val="both"/>
      </w:pPr>
    </w:p>
    <w:p w:rsidR="00C77A3F" w:rsidRDefault="00C77A3F" w:rsidP="00C77A3F">
      <w:pPr>
        <w:pStyle w:val="Zkladntex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ke smlouvě č. E/OMHD/1064/06 ze dne 22. 12. 2006 o závazku  veřejné služby ve veřejné linkové dopravě </w:t>
      </w:r>
      <w:r>
        <w:rPr>
          <w:b w:val="0"/>
        </w:rPr>
        <w:t xml:space="preserve">k </w:t>
      </w:r>
      <w:r>
        <w:rPr>
          <w:b w:val="0"/>
          <w:sz w:val="24"/>
          <w:szCs w:val="24"/>
        </w:rPr>
        <w:t xml:space="preserve">zajištění ostatní dopravní obslužnosti  území statutárního města Havířov, uzavřené dle </w:t>
      </w:r>
      <w:proofErr w:type="spellStart"/>
      <w:r>
        <w:rPr>
          <w:b w:val="0"/>
          <w:sz w:val="24"/>
          <w:szCs w:val="24"/>
        </w:rPr>
        <w:t>ust</w:t>
      </w:r>
      <w:proofErr w:type="spellEnd"/>
      <w:r>
        <w:rPr>
          <w:b w:val="0"/>
          <w:sz w:val="24"/>
          <w:szCs w:val="24"/>
        </w:rPr>
        <w:t>. § 19c odst. 1 zákona č. 111/1994 Sb., o silniční dopravě, ve znění pozdějších předpisů</w:t>
      </w:r>
    </w:p>
    <w:p w:rsidR="00C77A3F" w:rsidRDefault="00C77A3F" w:rsidP="00C77A3F">
      <w:pPr>
        <w:pStyle w:val="Zkladntext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Část A.</w:t>
      </w:r>
    </w:p>
    <w:p w:rsidR="00C77A3F" w:rsidRDefault="00C77A3F" w:rsidP="00C77A3F">
      <w:pPr>
        <w:pStyle w:val="Zkladntext"/>
        <w:jc w:val="center"/>
        <w:rPr>
          <w:sz w:val="24"/>
          <w:szCs w:val="24"/>
        </w:rPr>
      </w:pPr>
      <w:r>
        <w:rPr>
          <w:sz w:val="24"/>
          <w:szCs w:val="24"/>
        </w:rPr>
        <w:t>Smluvní strany</w:t>
      </w:r>
    </w:p>
    <w:p w:rsidR="00C77A3F" w:rsidRDefault="00C77A3F" w:rsidP="00C77A3F">
      <w:pPr>
        <w:pStyle w:val="Zkladntext"/>
        <w:rPr>
          <w:sz w:val="24"/>
          <w:szCs w:val="24"/>
        </w:rPr>
      </w:pPr>
    </w:p>
    <w:p w:rsidR="00C77A3F" w:rsidRDefault="00C77A3F" w:rsidP="00C77A3F">
      <w:pPr>
        <w:pStyle w:val="Zkladntex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statutární město Havířov</w:t>
      </w:r>
    </w:p>
    <w:p w:rsidR="00C77A3F" w:rsidRDefault="00C77A3F" w:rsidP="00C77A3F">
      <w:pPr>
        <w:pStyle w:val="Zkladntext"/>
        <w:ind w:left="360"/>
        <w:rPr>
          <w:sz w:val="24"/>
          <w:szCs w:val="24"/>
        </w:rPr>
      </w:pPr>
    </w:p>
    <w:p w:rsidR="00C77A3F" w:rsidRDefault="00C77A3F" w:rsidP="00C77A3F">
      <w:pPr>
        <w:pStyle w:val="ZkladntextIMP"/>
        <w:spacing w:line="240" w:lineRule="auto"/>
        <w:ind w:firstLine="708"/>
        <w:jc w:val="both"/>
        <w:rPr>
          <w:b/>
        </w:rPr>
      </w:pPr>
      <w:r>
        <w:t>Sídlo</w:t>
      </w:r>
      <w:r>
        <w:tab/>
      </w:r>
      <w:r>
        <w:tab/>
      </w:r>
      <w:r>
        <w:tab/>
        <w:t xml:space="preserve">    : Havířov-Město, ul. Svornosti č. 2/86, PSČ 736 01</w:t>
      </w:r>
    </w:p>
    <w:p w:rsidR="00C77A3F" w:rsidRDefault="00C77A3F" w:rsidP="00C77A3F">
      <w:pPr>
        <w:pStyle w:val="ZkladntextIMP"/>
        <w:spacing w:line="240" w:lineRule="auto"/>
        <w:jc w:val="both"/>
      </w:pPr>
      <w:r>
        <w:t xml:space="preserve">      </w:t>
      </w:r>
      <w:r>
        <w:tab/>
        <w:t>Oprávněný zástupce</w:t>
      </w:r>
      <w:r>
        <w:tab/>
        <w:t xml:space="preserve">    : Ing. Zdeněk Osmanczyk, primátor města  </w:t>
      </w:r>
    </w:p>
    <w:p w:rsidR="00C77A3F" w:rsidRDefault="00C77A3F" w:rsidP="00C77A3F">
      <w:pPr>
        <w:pStyle w:val="ZkladntextIMP"/>
        <w:spacing w:line="240" w:lineRule="auto"/>
        <w:ind w:left="708"/>
        <w:jc w:val="both"/>
      </w:pPr>
      <w:r>
        <w:t xml:space="preserve">Ve věcech technických:  Mgr. Marek Vlachopulos, vedoucí odboru komunálních </w:t>
      </w:r>
    </w:p>
    <w:p w:rsidR="00C77A3F" w:rsidRDefault="00C77A3F" w:rsidP="00C77A3F">
      <w:pPr>
        <w:pStyle w:val="ZkladntextIMP"/>
        <w:spacing w:line="240" w:lineRule="auto"/>
        <w:ind w:left="708"/>
        <w:jc w:val="both"/>
      </w:pPr>
      <w:r>
        <w:tab/>
      </w:r>
      <w:r>
        <w:tab/>
      </w:r>
      <w:r>
        <w:tab/>
        <w:t xml:space="preserve">      služeb Magistrátu města Havířova</w:t>
      </w:r>
    </w:p>
    <w:p w:rsidR="00C77A3F" w:rsidRDefault="00C77A3F" w:rsidP="00C77A3F">
      <w:pPr>
        <w:pStyle w:val="ZkladntextIMP"/>
        <w:spacing w:line="240" w:lineRule="auto"/>
        <w:ind w:left="3198"/>
        <w:jc w:val="both"/>
      </w:pPr>
      <w:proofErr w:type="spellStart"/>
      <w:r>
        <w:t>Czechová</w:t>
      </w:r>
      <w:proofErr w:type="spellEnd"/>
      <w:r>
        <w:t xml:space="preserve"> Naďa, referent odboru komunálních služeb  Magistrátu města Havířova</w:t>
      </w:r>
    </w:p>
    <w:p w:rsidR="00C77A3F" w:rsidRDefault="00C77A3F" w:rsidP="00C77A3F">
      <w:pPr>
        <w:pStyle w:val="ZkladntextIMP"/>
        <w:spacing w:line="240" w:lineRule="auto"/>
        <w:jc w:val="both"/>
      </w:pPr>
      <w:r>
        <w:t xml:space="preserve">            IČ </w:t>
      </w:r>
      <w:r>
        <w:tab/>
      </w:r>
      <w:r>
        <w:tab/>
      </w:r>
      <w:r>
        <w:tab/>
        <w:t xml:space="preserve">   :  00297488</w:t>
      </w:r>
    </w:p>
    <w:p w:rsidR="00C77A3F" w:rsidRDefault="00C77A3F" w:rsidP="00C77A3F">
      <w:pPr>
        <w:pStyle w:val="ZkladntextIMP"/>
        <w:spacing w:line="240" w:lineRule="auto"/>
        <w:jc w:val="both"/>
      </w:pPr>
      <w:r>
        <w:t xml:space="preserve">            Bankovní spojení</w:t>
      </w:r>
      <w:r>
        <w:tab/>
        <w:t xml:space="preserve">   :  Česká spořitelna a.s., centrála v Praze</w:t>
      </w:r>
    </w:p>
    <w:p w:rsidR="00C77A3F" w:rsidRDefault="00C77A3F" w:rsidP="00802D17">
      <w:pPr>
        <w:pStyle w:val="ZkladntextIMP"/>
        <w:spacing w:line="240" w:lineRule="auto"/>
        <w:jc w:val="both"/>
        <w:rPr>
          <w:b/>
        </w:rPr>
      </w:pPr>
      <w:r>
        <w:t xml:space="preserve">            Číslo účtu </w:t>
      </w:r>
      <w:r>
        <w:tab/>
      </w:r>
      <w:r>
        <w:tab/>
        <w:t xml:space="preserve">   :  </w:t>
      </w:r>
      <w:proofErr w:type="spellStart"/>
      <w:r w:rsidR="00802D17">
        <w:t>xxxxxxxxxxxxxxxx</w:t>
      </w:r>
      <w:proofErr w:type="spellEnd"/>
    </w:p>
    <w:p w:rsidR="00C77A3F" w:rsidRDefault="00C77A3F" w:rsidP="00C77A3F">
      <w:pPr>
        <w:pStyle w:val="ZkladntextIMP"/>
        <w:spacing w:line="240" w:lineRule="auto"/>
        <w:jc w:val="both"/>
        <w:rPr>
          <w:b/>
        </w:rPr>
      </w:pPr>
      <w:r>
        <w:rPr>
          <w:b/>
        </w:rPr>
        <w:t xml:space="preserve">            </w:t>
      </w:r>
      <w:r>
        <w:t>Obchodní rejstřík</w:t>
      </w:r>
      <w:r>
        <w:tab/>
        <w:t xml:space="preserve">   :  nezapsán</w:t>
      </w:r>
    </w:p>
    <w:p w:rsidR="00C77A3F" w:rsidRDefault="00C77A3F" w:rsidP="00C77A3F">
      <w:pPr>
        <w:pStyle w:val="ZkladntextIMP"/>
        <w:spacing w:line="240" w:lineRule="auto"/>
        <w:ind w:left="360"/>
        <w:jc w:val="both"/>
        <w:rPr>
          <w:bCs/>
          <w:i/>
        </w:rPr>
      </w:pPr>
      <w:r>
        <w:rPr>
          <w:bCs/>
          <w:i/>
        </w:rPr>
        <w:t xml:space="preserve">     (dále jen objednatel nebo obecně „smluvní strana“)</w:t>
      </w:r>
    </w:p>
    <w:p w:rsidR="00C77A3F" w:rsidRDefault="00C77A3F" w:rsidP="00C77A3F">
      <w:pPr>
        <w:pStyle w:val="ZkladntextIMP"/>
        <w:spacing w:line="240" w:lineRule="auto"/>
        <w:jc w:val="both"/>
        <w:rPr>
          <w:b/>
          <w:bCs/>
        </w:rPr>
      </w:pPr>
    </w:p>
    <w:p w:rsidR="00C77A3F" w:rsidRDefault="00C77A3F" w:rsidP="00C77A3F">
      <w:pPr>
        <w:pStyle w:val="ZkladntextIMP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2.  ČSAD Havířov a.s.</w:t>
      </w:r>
    </w:p>
    <w:p w:rsidR="00C77A3F" w:rsidRDefault="00C77A3F" w:rsidP="00C77A3F">
      <w:pPr>
        <w:pStyle w:val="ZkladntextIMP"/>
        <w:spacing w:line="240" w:lineRule="auto"/>
        <w:jc w:val="both"/>
      </w:pPr>
      <w:r>
        <w:t xml:space="preserve">           </w:t>
      </w:r>
    </w:p>
    <w:p w:rsidR="00C77A3F" w:rsidRDefault="00C77A3F" w:rsidP="00C77A3F">
      <w:pPr>
        <w:pStyle w:val="ZkladntextIMP"/>
        <w:spacing w:line="240" w:lineRule="auto"/>
        <w:jc w:val="both"/>
      </w:pPr>
      <w:r>
        <w:t xml:space="preserve">            Sídlo</w:t>
      </w:r>
      <w:r>
        <w:tab/>
      </w:r>
      <w:r>
        <w:tab/>
      </w:r>
      <w:r>
        <w:tab/>
        <w:t xml:space="preserve"> :    Havířov-Podlesí, ul. Těšínská 1297/2b, PSČ 736 01</w:t>
      </w:r>
    </w:p>
    <w:p w:rsidR="00C77A3F" w:rsidRDefault="00C77A3F" w:rsidP="00C77A3F">
      <w:pPr>
        <w:pStyle w:val="ZkladntextIMP"/>
        <w:spacing w:line="240" w:lineRule="auto"/>
        <w:jc w:val="both"/>
      </w:pPr>
      <w:r>
        <w:t xml:space="preserve">            Oprávněný zástupce</w:t>
      </w:r>
      <w:r>
        <w:tab/>
        <w:t xml:space="preserve"> :    Ing. Tomáš Vavřík, MBA,</w:t>
      </w:r>
    </w:p>
    <w:p w:rsidR="00C77A3F" w:rsidRDefault="00C77A3F" w:rsidP="00C77A3F">
      <w:pPr>
        <w:pStyle w:val="ZkladntextIMP"/>
        <w:spacing w:line="240" w:lineRule="auto"/>
        <w:rPr>
          <w:b/>
        </w:rPr>
      </w:pPr>
      <w:r>
        <w:t xml:space="preserve">                                                      generální ředitel, předseda představenstva</w:t>
      </w:r>
      <w:r>
        <w:tab/>
      </w:r>
    </w:p>
    <w:p w:rsidR="00C77A3F" w:rsidRDefault="00C77A3F" w:rsidP="00C77A3F">
      <w:pPr>
        <w:pStyle w:val="ZkladntextIMP"/>
        <w:spacing w:line="240" w:lineRule="auto"/>
        <w:jc w:val="both"/>
      </w:pPr>
      <w:r>
        <w:t xml:space="preserve">            Ve věcech technických: </w:t>
      </w:r>
      <w:r w:rsidR="000019E7">
        <w:t>Josef Veselka</w:t>
      </w:r>
      <w:r>
        <w:t>, ředitel divize osobní dopravy</w:t>
      </w:r>
    </w:p>
    <w:p w:rsidR="00C77A3F" w:rsidRDefault="00C77A3F" w:rsidP="00C77A3F">
      <w:pPr>
        <w:pStyle w:val="ZkladntextIMP"/>
        <w:spacing w:line="240" w:lineRule="auto"/>
        <w:jc w:val="both"/>
      </w:pPr>
      <w:r>
        <w:t xml:space="preserve">            IČ     </w:t>
      </w:r>
      <w:r>
        <w:tab/>
      </w:r>
      <w:r>
        <w:tab/>
      </w:r>
      <w:r>
        <w:tab/>
        <w:t xml:space="preserve"> :    45192081</w:t>
      </w:r>
    </w:p>
    <w:p w:rsidR="00C77A3F" w:rsidRDefault="00C77A3F" w:rsidP="00C77A3F">
      <w:pPr>
        <w:pStyle w:val="ZkladntextIMP"/>
        <w:spacing w:line="240" w:lineRule="auto"/>
        <w:jc w:val="both"/>
      </w:pPr>
      <w:r>
        <w:t xml:space="preserve">            Bankovní spojení </w:t>
      </w:r>
      <w:r>
        <w:tab/>
        <w:t xml:space="preserve"> :    Komerční banka a.s., pobočka Havířov</w:t>
      </w:r>
    </w:p>
    <w:p w:rsidR="00C77A3F" w:rsidRDefault="00C77A3F" w:rsidP="00C77A3F">
      <w:pPr>
        <w:pStyle w:val="ZkladntextIMP"/>
        <w:spacing w:line="240" w:lineRule="auto"/>
        <w:jc w:val="both"/>
      </w:pPr>
      <w:r>
        <w:t xml:space="preserve">            Číslo účtu</w:t>
      </w:r>
      <w:r>
        <w:tab/>
      </w:r>
      <w:r>
        <w:tab/>
        <w:t xml:space="preserve"> :    </w:t>
      </w:r>
      <w:proofErr w:type="spellStart"/>
      <w:r w:rsidR="00802D17">
        <w:t>xxxxxxxxxxxxxxxx</w:t>
      </w:r>
      <w:proofErr w:type="spellEnd"/>
    </w:p>
    <w:p w:rsidR="00C77A3F" w:rsidRDefault="00C77A3F" w:rsidP="00C77A3F">
      <w:pPr>
        <w:pStyle w:val="ZkladntextIMP"/>
        <w:spacing w:line="240" w:lineRule="auto"/>
      </w:pPr>
      <w:r>
        <w:t xml:space="preserve">            Obchodní rejstřík</w:t>
      </w:r>
      <w:r>
        <w:tab/>
        <w:t xml:space="preserve"> :    Krajský soud  v Ostravě, oddíl B, vložka 369                           </w:t>
      </w:r>
    </w:p>
    <w:p w:rsidR="00C77A3F" w:rsidRDefault="00C77A3F" w:rsidP="00C77A3F">
      <w:pPr>
        <w:pStyle w:val="ZkladntextIMP"/>
        <w:spacing w:line="240" w:lineRule="auto"/>
        <w:jc w:val="both"/>
        <w:rPr>
          <w:i/>
        </w:rPr>
      </w:pPr>
      <w:r>
        <w:rPr>
          <w:i/>
        </w:rPr>
        <w:tab/>
        <w:t xml:space="preserve"> (dále jen dopravce nebo obecně „smluvní strana“)</w:t>
      </w:r>
    </w:p>
    <w:p w:rsidR="00C77A3F" w:rsidRDefault="00C77A3F" w:rsidP="00C77A3F">
      <w:pPr>
        <w:pStyle w:val="Zkladntext"/>
        <w:rPr>
          <w:b w:val="0"/>
          <w:sz w:val="24"/>
          <w:szCs w:val="24"/>
        </w:rPr>
      </w:pPr>
    </w:p>
    <w:p w:rsidR="00C77A3F" w:rsidRDefault="00C77A3F" w:rsidP="00C77A3F">
      <w:pPr>
        <w:pStyle w:val="Zkladntex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uzavírají tuto smlouvu s následujícím zněním :</w:t>
      </w:r>
    </w:p>
    <w:p w:rsidR="00C77A3F" w:rsidRDefault="00C77A3F" w:rsidP="00C77A3F">
      <w:pPr>
        <w:pStyle w:val="Nzev"/>
        <w:rPr>
          <w:sz w:val="24"/>
          <w:szCs w:val="24"/>
        </w:rPr>
      </w:pPr>
    </w:p>
    <w:p w:rsidR="00C77A3F" w:rsidRDefault="00C77A3F" w:rsidP="00C77A3F">
      <w:pPr>
        <w:pStyle w:val="Zkladntext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Část B.</w:t>
      </w:r>
    </w:p>
    <w:p w:rsidR="00C77A3F" w:rsidRDefault="00C77A3F" w:rsidP="00C77A3F">
      <w:pPr>
        <w:pStyle w:val="Zkladntext"/>
        <w:jc w:val="center"/>
        <w:rPr>
          <w:sz w:val="24"/>
          <w:szCs w:val="24"/>
        </w:rPr>
      </w:pPr>
      <w:r>
        <w:rPr>
          <w:sz w:val="24"/>
          <w:szCs w:val="24"/>
        </w:rPr>
        <w:t>Identifikace původní smlouvy</w:t>
      </w:r>
    </w:p>
    <w:p w:rsidR="00C77A3F" w:rsidRDefault="00C77A3F" w:rsidP="00C77A3F">
      <w:pPr>
        <w:pStyle w:val="Zkladntext"/>
        <w:jc w:val="both"/>
        <w:rPr>
          <w:sz w:val="24"/>
          <w:szCs w:val="24"/>
        </w:rPr>
      </w:pPr>
    </w:p>
    <w:p w:rsidR="00C77A3F" w:rsidRDefault="00C77A3F" w:rsidP="00C77A3F">
      <w:pPr>
        <w:pStyle w:val="ZkladntextIMP"/>
        <w:spacing w:line="240" w:lineRule="auto"/>
        <w:jc w:val="both"/>
      </w:pPr>
      <w:r>
        <w:t xml:space="preserve">Smluvní strany uzavřely dne 22. 12. 2006 dle </w:t>
      </w:r>
      <w:proofErr w:type="spellStart"/>
      <w:r>
        <w:t>ust</w:t>
      </w:r>
      <w:proofErr w:type="spellEnd"/>
      <w:r>
        <w:t xml:space="preserve">. § 19c odst. 1 zákona č. 111/1994 Sb., o silniční dopravě, ve znění pozdějších předpisů, smlouvu č. E/OMHD/1064/06 o závazku veřejné služby ve veřejné linkové  dopravě k zajištění ostatní dopravní obslužnosti území statutárního města Havířov ve znění Dodatku č.1 (E/OMHD/18/07/D1) ze dne 17. 1. 2007, Dodatku č. 2 (E/70/D2/OMHD/07) ze dne 26. 2. 2007,  Dodatku č. 3 (E/264/D3/OMHD/07) </w:t>
      </w:r>
    </w:p>
    <w:p w:rsidR="00C77A3F" w:rsidRDefault="00C77A3F" w:rsidP="00C77A3F">
      <w:pPr>
        <w:pStyle w:val="ZkladntextIMP"/>
        <w:spacing w:line="240" w:lineRule="auto"/>
        <w:jc w:val="both"/>
      </w:pPr>
      <w:r>
        <w:t>ze dne 17. 5. 2007,  Dodatku č. 4 (E/31/D4/OMHD/08) ze dne 14. 2. 2008, Dodatku č. 5 (D5/OKS/45/09) ze dne 3. 2. 2009, Dodatku č. 6 (1359/D6/OKS/09) ze dne 4. 11. 2009 a Dodatku č. 7 (154/D7/OKS/10) ze dne 3.3.2010, (dále jen „původní smlouva“).</w:t>
      </w:r>
    </w:p>
    <w:p w:rsidR="00802D17" w:rsidRDefault="00802D17" w:rsidP="00C77A3F">
      <w:pPr>
        <w:pStyle w:val="Zkladntext"/>
        <w:jc w:val="center"/>
        <w:outlineLvl w:val="0"/>
        <w:rPr>
          <w:sz w:val="24"/>
          <w:szCs w:val="24"/>
        </w:rPr>
      </w:pPr>
    </w:p>
    <w:p w:rsidR="00C77A3F" w:rsidRDefault="00C77A3F" w:rsidP="00C77A3F">
      <w:pPr>
        <w:pStyle w:val="Zkladntext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Část C.</w:t>
      </w:r>
    </w:p>
    <w:p w:rsidR="00C77A3F" w:rsidRDefault="00C77A3F" w:rsidP="00C77A3F">
      <w:pPr>
        <w:pStyle w:val="Zkladntext"/>
        <w:jc w:val="center"/>
        <w:rPr>
          <w:sz w:val="24"/>
          <w:szCs w:val="24"/>
        </w:rPr>
      </w:pPr>
      <w:r>
        <w:rPr>
          <w:sz w:val="24"/>
          <w:szCs w:val="24"/>
        </w:rPr>
        <w:t>Změna obsahu původní smlouvy</w:t>
      </w:r>
    </w:p>
    <w:p w:rsidR="00C77A3F" w:rsidRDefault="00C77A3F" w:rsidP="00C77A3F">
      <w:pPr>
        <w:pStyle w:val="Zkladntext"/>
        <w:rPr>
          <w:b w:val="0"/>
          <w:bCs/>
          <w:iCs/>
          <w:sz w:val="24"/>
          <w:szCs w:val="24"/>
        </w:rPr>
      </w:pPr>
    </w:p>
    <w:p w:rsidR="00C77A3F" w:rsidRDefault="00C77A3F" w:rsidP="0048179E">
      <w:pPr>
        <w:pStyle w:val="Zkladntext"/>
        <w:jc w:val="both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>Smluvní strany se dohodly uzavřít Dodatek č. 8 k původní smlouvě, kterým je sjednán následující rozsah změn  :</w:t>
      </w:r>
    </w:p>
    <w:p w:rsidR="00C77A3F" w:rsidRDefault="00C77A3F" w:rsidP="00C77A3F">
      <w:pPr>
        <w:pStyle w:val="Zkladntext"/>
        <w:jc w:val="both"/>
        <w:rPr>
          <w:b w:val="0"/>
          <w:bCs/>
          <w:iCs/>
          <w:sz w:val="24"/>
          <w:szCs w:val="24"/>
        </w:rPr>
      </w:pPr>
    </w:p>
    <w:p w:rsidR="00C77A3F" w:rsidRDefault="00C77A3F" w:rsidP="00C77A3F">
      <w:pPr>
        <w:pStyle w:val="Zkladntext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1.změna:</w:t>
      </w:r>
    </w:p>
    <w:p w:rsidR="0048179E" w:rsidRPr="0048179E" w:rsidRDefault="0048179E" w:rsidP="0048179E">
      <w:pPr>
        <w:ind w:hanging="1"/>
        <w:jc w:val="both"/>
        <w:rPr>
          <w:sz w:val="24"/>
          <w:szCs w:val="24"/>
        </w:rPr>
      </w:pPr>
      <w:r w:rsidRPr="0048179E">
        <w:rPr>
          <w:sz w:val="24"/>
          <w:szCs w:val="24"/>
        </w:rPr>
        <w:t>Usnesením Zastupitelstva města Havířova čís. 9/1ZM/2010 ze dne 19. 11. 2010 byl do funkce</w:t>
      </w:r>
      <w:r w:rsidRPr="0048179E">
        <w:rPr>
          <w:color w:val="0070C0"/>
          <w:sz w:val="24"/>
          <w:szCs w:val="24"/>
        </w:rPr>
        <w:t xml:space="preserve"> </w:t>
      </w:r>
      <w:r w:rsidRPr="0048179E">
        <w:rPr>
          <w:sz w:val="24"/>
          <w:szCs w:val="24"/>
        </w:rPr>
        <w:t xml:space="preserve">primátora zvolen Ing. Zdeněk Osmanczyk. </w:t>
      </w:r>
    </w:p>
    <w:p w:rsidR="0048179E" w:rsidRPr="0048179E" w:rsidRDefault="0048179E" w:rsidP="0048179E">
      <w:pPr>
        <w:pStyle w:val="NormlnIMP"/>
        <w:widowControl/>
        <w:suppressAutoHyphens/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szCs w:val="24"/>
        </w:rPr>
      </w:pPr>
      <w:r w:rsidRPr="0048179E">
        <w:rPr>
          <w:szCs w:val="24"/>
        </w:rPr>
        <w:t>Tímto dodatkem č. 8 se mění Článek I. Smluvní strany na straně objednatele takto:</w:t>
      </w:r>
    </w:p>
    <w:p w:rsidR="0048179E" w:rsidRPr="0048179E" w:rsidRDefault="0048179E" w:rsidP="002B0329">
      <w:pPr>
        <w:pStyle w:val="NormlnIMP2"/>
        <w:spacing w:before="120" w:line="240" w:lineRule="auto"/>
        <w:rPr>
          <w:szCs w:val="24"/>
        </w:rPr>
      </w:pPr>
      <w:r w:rsidRPr="0048179E">
        <w:rPr>
          <w:szCs w:val="24"/>
        </w:rPr>
        <w:t xml:space="preserve">1. </w:t>
      </w:r>
      <w:r w:rsidRPr="0048179E">
        <w:rPr>
          <w:b/>
          <w:szCs w:val="24"/>
        </w:rPr>
        <w:t>statutární město Havířov</w:t>
      </w:r>
    </w:p>
    <w:p w:rsidR="0048179E" w:rsidRPr="0048179E" w:rsidRDefault="0048179E" w:rsidP="002B0329">
      <w:pPr>
        <w:pStyle w:val="NormlnIMP2"/>
        <w:spacing w:line="240" w:lineRule="auto"/>
        <w:rPr>
          <w:szCs w:val="24"/>
        </w:rPr>
      </w:pPr>
      <w:r w:rsidRPr="0048179E">
        <w:rPr>
          <w:szCs w:val="24"/>
        </w:rPr>
        <w:t xml:space="preserve">    Sídlo</w:t>
      </w:r>
      <w:r w:rsidRPr="0048179E">
        <w:rPr>
          <w:szCs w:val="24"/>
        </w:rPr>
        <w:tab/>
      </w:r>
      <w:r w:rsidRPr="0048179E">
        <w:rPr>
          <w:szCs w:val="24"/>
        </w:rPr>
        <w:tab/>
      </w:r>
      <w:r w:rsidRPr="0048179E">
        <w:rPr>
          <w:szCs w:val="24"/>
        </w:rPr>
        <w:tab/>
        <w:t xml:space="preserve">: Havířov-Město, Svornosti 86/2, PSČ  736 01  </w:t>
      </w:r>
    </w:p>
    <w:p w:rsidR="0048179E" w:rsidRPr="0048179E" w:rsidRDefault="0048179E" w:rsidP="002B0329">
      <w:pPr>
        <w:pStyle w:val="NormlnIMP2"/>
        <w:spacing w:line="240" w:lineRule="auto"/>
        <w:rPr>
          <w:b/>
          <w:szCs w:val="24"/>
        </w:rPr>
      </w:pPr>
      <w:r w:rsidRPr="0048179E">
        <w:rPr>
          <w:szCs w:val="24"/>
        </w:rPr>
        <w:t xml:space="preserve">    Oprávněný zástupce      </w:t>
      </w:r>
      <w:r w:rsidRPr="0048179E">
        <w:rPr>
          <w:szCs w:val="24"/>
        </w:rPr>
        <w:tab/>
        <w:t>: Ing. Zdeněk Osmanczyk, primátor města</w:t>
      </w:r>
      <w:r w:rsidRPr="0048179E">
        <w:rPr>
          <w:b/>
          <w:szCs w:val="24"/>
        </w:rPr>
        <w:t xml:space="preserve">  </w:t>
      </w:r>
    </w:p>
    <w:p w:rsidR="0048179E" w:rsidRDefault="0048179E" w:rsidP="00C77A3F">
      <w:pPr>
        <w:pStyle w:val="Zkladntext"/>
        <w:jc w:val="both"/>
        <w:rPr>
          <w:bCs/>
          <w:iCs/>
          <w:sz w:val="24"/>
          <w:szCs w:val="24"/>
        </w:rPr>
      </w:pPr>
    </w:p>
    <w:p w:rsidR="000019E7" w:rsidRDefault="000019E7" w:rsidP="00C77A3F">
      <w:pPr>
        <w:pStyle w:val="Zkladntext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2.změna:</w:t>
      </w:r>
    </w:p>
    <w:p w:rsidR="005D23DB" w:rsidRDefault="005D23DB" w:rsidP="005D23DB">
      <w:pPr>
        <w:pStyle w:val="Zkladntext"/>
        <w:jc w:val="both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>Na základě oznámení dopravce  ČSAD Havířov a.s. ze dne 17.1.2011 byl ke dni 1.1.2011 ustaven do funkce ředitele divize osobní dopravy p. Josef Veselka.</w:t>
      </w:r>
    </w:p>
    <w:p w:rsidR="005D23DB" w:rsidRDefault="005D23DB" w:rsidP="005D23DB">
      <w:pPr>
        <w:pStyle w:val="Zkladntext"/>
        <w:jc w:val="both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 xml:space="preserve">Tímto dodatkem č. </w:t>
      </w:r>
      <w:r w:rsidR="00B13C7A">
        <w:rPr>
          <w:b w:val="0"/>
          <w:bCs/>
          <w:iCs/>
          <w:sz w:val="24"/>
          <w:szCs w:val="24"/>
        </w:rPr>
        <w:t>8</w:t>
      </w:r>
      <w:r>
        <w:rPr>
          <w:b w:val="0"/>
          <w:bCs/>
          <w:iCs/>
          <w:sz w:val="24"/>
          <w:szCs w:val="24"/>
        </w:rPr>
        <w:t xml:space="preserve"> se mění Článek I. Smluvní strany na straně dopravce takto:</w:t>
      </w:r>
    </w:p>
    <w:p w:rsidR="005D23DB" w:rsidRDefault="005D23DB" w:rsidP="005D23DB">
      <w:pPr>
        <w:pStyle w:val="Zkladntext"/>
        <w:jc w:val="both"/>
        <w:rPr>
          <w:b w:val="0"/>
          <w:bCs/>
          <w:iCs/>
          <w:sz w:val="24"/>
          <w:szCs w:val="24"/>
        </w:rPr>
      </w:pPr>
    </w:p>
    <w:p w:rsidR="005D23DB" w:rsidRDefault="005D23DB" w:rsidP="005D23DB">
      <w:pPr>
        <w:pStyle w:val="ZkladntextIMP"/>
        <w:spacing w:line="240" w:lineRule="auto"/>
        <w:jc w:val="both"/>
      </w:pPr>
      <w:r>
        <w:t>2.</w:t>
      </w:r>
      <w:r>
        <w:rPr>
          <w:b/>
        </w:rPr>
        <w:t xml:space="preserve"> ČSAD Havířov a.s.</w:t>
      </w:r>
      <w:r>
        <w:t xml:space="preserve">           </w:t>
      </w:r>
    </w:p>
    <w:p w:rsidR="005D23DB" w:rsidRDefault="005D23DB" w:rsidP="005D23DB">
      <w:pPr>
        <w:pStyle w:val="ZkladntextIMP"/>
        <w:spacing w:line="240" w:lineRule="auto"/>
        <w:jc w:val="both"/>
      </w:pPr>
      <w:r>
        <w:t xml:space="preserve">    Sídlo</w:t>
      </w:r>
      <w:r>
        <w:tab/>
      </w:r>
      <w:r>
        <w:tab/>
      </w:r>
      <w:r>
        <w:tab/>
        <w:t xml:space="preserve">   :   Havířov-Podlesí, ul. Těšínská 1297/2b, PSČ 736 01</w:t>
      </w:r>
    </w:p>
    <w:p w:rsidR="005D23DB" w:rsidRDefault="005D23DB" w:rsidP="005D23DB">
      <w:pPr>
        <w:pStyle w:val="ZkladntextIMP"/>
        <w:spacing w:line="240" w:lineRule="auto"/>
        <w:jc w:val="both"/>
      </w:pPr>
      <w:r>
        <w:t xml:space="preserve">    Oprávněný zástupce</w:t>
      </w:r>
      <w:r>
        <w:tab/>
        <w:t xml:space="preserve">   :   Ing. Tomáš Vavřík, MBA,</w:t>
      </w:r>
    </w:p>
    <w:p w:rsidR="005D23DB" w:rsidRDefault="005D23DB" w:rsidP="005D23DB">
      <w:pPr>
        <w:pStyle w:val="ZkladntextIMP"/>
        <w:spacing w:line="240" w:lineRule="auto"/>
        <w:rPr>
          <w:b/>
        </w:rPr>
      </w:pPr>
      <w:r>
        <w:t xml:space="preserve">                                                       generální ředitel, předseda představenstva</w:t>
      </w:r>
      <w:r>
        <w:tab/>
      </w:r>
    </w:p>
    <w:p w:rsidR="005D23DB" w:rsidRDefault="005D23DB" w:rsidP="005D23DB">
      <w:pPr>
        <w:pStyle w:val="ZkladntextIMP"/>
        <w:spacing w:line="240" w:lineRule="auto"/>
        <w:jc w:val="both"/>
      </w:pPr>
      <w:r>
        <w:t xml:space="preserve">    Ve věcech technických      :   Josef Veselka, ředitel divize osobní dopravy</w:t>
      </w:r>
    </w:p>
    <w:p w:rsidR="005D23DB" w:rsidRDefault="005D23DB" w:rsidP="0048179E">
      <w:pPr>
        <w:pStyle w:val="Zkladntext"/>
        <w:jc w:val="both"/>
        <w:rPr>
          <w:bCs/>
          <w:iCs/>
          <w:sz w:val="24"/>
          <w:szCs w:val="24"/>
        </w:rPr>
      </w:pPr>
    </w:p>
    <w:p w:rsidR="0048179E" w:rsidRDefault="000019E7" w:rsidP="0048179E">
      <w:pPr>
        <w:pStyle w:val="Zkladntext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3</w:t>
      </w:r>
      <w:r w:rsidR="0048179E">
        <w:rPr>
          <w:bCs/>
          <w:iCs/>
          <w:sz w:val="24"/>
          <w:szCs w:val="24"/>
        </w:rPr>
        <w:t>.změna:</w:t>
      </w:r>
    </w:p>
    <w:p w:rsidR="00C77A3F" w:rsidRDefault="00C77A3F" w:rsidP="00C77A3F">
      <w:pPr>
        <w:pStyle w:val="Zkladntext"/>
        <w:jc w:val="both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>V souladu s ustanovením Článku V „Účelové určení a prokazatelná ztráta“, odst. 1 písm. a) původní smlouvy  se   stanoví výše prokazatelné ztráty na rok   2011 a způsob jejího vyúčtování, samostatným dodatkem. Na základě této skutečnosti se proto do znění původní smlouvy vkládá nový Článek V e, který zní takto:</w:t>
      </w:r>
    </w:p>
    <w:p w:rsidR="00C77A3F" w:rsidRDefault="00C77A3F" w:rsidP="00C77A3F">
      <w:pPr>
        <w:pStyle w:val="Zkladntext"/>
        <w:jc w:val="both"/>
        <w:rPr>
          <w:b w:val="0"/>
          <w:bCs/>
          <w:iCs/>
          <w:sz w:val="24"/>
          <w:szCs w:val="24"/>
        </w:rPr>
      </w:pPr>
    </w:p>
    <w:p w:rsidR="00C77A3F" w:rsidRDefault="00C77A3F" w:rsidP="00C77A3F">
      <w:pPr>
        <w:pStyle w:val="Zkladntext"/>
        <w:ind w:left="36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„Článek V e</w:t>
      </w:r>
    </w:p>
    <w:p w:rsidR="00C77A3F" w:rsidRDefault="00C77A3F" w:rsidP="00C77A3F">
      <w:pPr>
        <w:pStyle w:val="Zkladntext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Účelové určení a prokazatelná ztráta na r. 2011</w:t>
      </w:r>
    </w:p>
    <w:p w:rsidR="00C77A3F" w:rsidRDefault="00C77A3F" w:rsidP="00C77A3F">
      <w:pPr>
        <w:pStyle w:val="Zkladntext"/>
        <w:ind w:left="360"/>
        <w:rPr>
          <w:sz w:val="24"/>
          <w:szCs w:val="24"/>
        </w:rPr>
      </w:pPr>
    </w:p>
    <w:p w:rsidR="00C77A3F" w:rsidRDefault="00C77A3F" w:rsidP="00C77A3F">
      <w:pPr>
        <w:pStyle w:val="Zkladntext"/>
        <w:numPr>
          <w:ilvl w:val="0"/>
          <w:numId w:val="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Objednatel uhradí dopravci prokazatelnou ztrátu, která mu vznikne provozováním závazku veřejné služby v rozsahu stanoveném pro r. 2011 přílohou č. l této smlouvy.</w:t>
      </w:r>
    </w:p>
    <w:p w:rsidR="00C77A3F" w:rsidRDefault="00C77A3F" w:rsidP="00C77A3F">
      <w:pPr>
        <w:pStyle w:val="Zkladntext"/>
        <w:ind w:left="1020"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Přílohu č. 1 tvoří seznam linek zařazených do ostatní dopravní obslužnosti v r. </w:t>
      </w:r>
    </w:p>
    <w:p w:rsidR="00C77A3F" w:rsidRDefault="00C77A3F" w:rsidP="00C77A3F">
      <w:pPr>
        <w:pStyle w:val="Zkladntext"/>
        <w:ind w:left="1020"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2011 a jízdní řády těchto linek pro období platnosti od 12. 12. 2010 do 10. 12. </w:t>
      </w:r>
    </w:p>
    <w:p w:rsidR="00C77A3F" w:rsidRDefault="00C77A3F" w:rsidP="00C77A3F">
      <w:pPr>
        <w:pStyle w:val="Zkladntext"/>
        <w:ind w:left="1020"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2011.</w:t>
      </w:r>
    </w:p>
    <w:p w:rsidR="00C77A3F" w:rsidRDefault="00C77A3F" w:rsidP="00C77A3F">
      <w:pPr>
        <w:pStyle w:val="Zkladntext"/>
        <w:ind w:left="1020"/>
        <w:jc w:val="both"/>
        <w:rPr>
          <w:b w:val="0"/>
          <w:sz w:val="24"/>
          <w:szCs w:val="24"/>
        </w:rPr>
      </w:pPr>
    </w:p>
    <w:p w:rsidR="00C77A3F" w:rsidRDefault="00C77A3F" w:rsidP="00C77A3F">
      <w:pPr>
        <w:pStyle w:val="Zkladntext"/>
        <w:ind w:left="10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  Předběžný   odborný   odhad   prokazatelné   ztráty   na    rok 2011,   vypočtený       </w:t>
      </w:r>
    </w:p>
    <w:p w:rsidR="00C77A3F" w:rsidRDefault="00C77A3F" w:rsidP="00C77A3F">
      <w:pPr>
        <w:pStyle w:val="Zkladntext"/>
        <w:ind w:left="13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podle       nařízení vlády o prokazatelné ztrátě, tvoří přílohu č. 2 této smlouvy. Jeho součástí je příloha č. 2a) výkaz nákladů a tržeb z přepravní činnosti a č. 2b) rozbor ztráty na jednotlivých linkách, zařazených do ostatní dopravní obslužnosti v r. 2011.</w:t>
      </w:r>
    </w:p>
    <w:p w:rsidR="005D23DB" w:rsidRDefault="00C77A3F" w:rsidP="00C77A3F">
      <w:pPr>
        <w:pStyle w:val="Zkladntext"/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</w:p>
    <w:p w:rsidR="00C77A3F" w:rsidRDefault="005D23DB" w:rsidP="00C77A3F">
      <w:pPr>
        <w:pStyle w:val="Zkladntext"/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 w:rsidR="00C77A3F">
        <w:rPr>
          <w:b w:val="0"/>
          <w:sz w:val="24"/>
          <w:szCs w:val="24"/>
        </w:rPr>
        <w:t xml:space="preserve">  3.   Na základě předběžného odborného odhadu prokazatelné ztráty za období od . </w:t>
      </w:r>
    </w:p>
    <w:p w:rsidR="00C77A3F" w:rsidRDefault="00C77A3F" w:rsidP="00C77A3F">
      <w:pPr>
        <w:pStyle w:val="Zkladntext"/>
        <w:ind w:left="1020"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2011  do  31. 12.  2011  bude  dopravci  objednatelem  uhrazena prokazatelná </w:t>
      </w:r>
    </w:p>
    <w:p w:rsidR="00C77A3F" w:rsidRPr="0048179E" w:rsidRDefault="00C77A3F" w:rsidP="00C77A3F">
      <w:pPr>
        <w:pStyle w:val="Zkladntext"/>
        <w:ind w:left="1020" w:firstLine="360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ztráta   maximálně ve výši  </w:t>
      </w:r>
      <w:r w:rsidR="009C5E90">
        <w:rPr>
          <w:sz w:val="24"/>
          <w:szCs w:val="24"/>
        </w:rPr>
        <w:t>1 906 440</w:t>
      </w:r>
      <w:r w:rsidR="0048179E" w:rsidRPr="0048179E">
        <w:rPr>
          <w:sz w:val="24"/>
          <w:szCs w:val="24"/>
        </w:rPr>
        <w:t xml:space="preserve"> </w:t>
      </w:r>
      <w:r w:rsidRPr="0048179E">
        <w:rPr>
          <w:sz w:val="24"/>
          <w:szCs w:val="24"/>
        </w:rPr>
        <w:t>Kč.</w:t>
      </w:r>
    </w:p>
    <w:p w:rsidR="00C77A3F" w:rsidRDefault="00C77A3F" w:rsidP="00C77A3F">
      <w:pPr>
        <w:pStyle w:val="Zkladntext"/>
        <w:ind w:left="1020" w:firstLine="360"/>
        <w:jc w:val="both"/>
        <w:rPr>
          <w:b w:val="0"/>
          <w:sz w:val="24"/>
          <w:szCs w:val="24"/>
        </w:rPr>
      </w:pPr>
    </w:p>
    <w:p w:rsidR="00C77A3F" w:rsidRDefault="00C77A3F" w:rsidP="00C77A3F">
      <w:pPr>
        <w:pStyle w:val="Zkladntext"/>
        <w:numPr>
          <w:ilvl w:val="0"/>
          <w:numId w:val="3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Vznikne-li dopravci při závěrečném vyúčtování přeplatek v položce účetní ztráty,  lze jej přesunout do položky přiměřeného zisku, nejvýše však do výše jeho nároku podle nařízení vlády o prokazatelné ztrátě.</w:t>
      </w:r>
    </w:p>
    <w:p w:rsidR="00C77A3F" w:rsidRDefault="00C77A3F" w:rsidP="005D23DB">
      <w:pPr>
        <w:pStyle w:val="Zkladntext"/>
        <w:ind w:left="1428"/>
        <w:jc w:val="both"/>
      </w:pPr>
      <w:r>
        <w:rPr>
          <w:b w:val="0"/>
          <w:sz w:val="24"/>
          <w:szCs w:val="24"/>
        </w:rPr>
        <w:t>Přesáhne-li přeplatek výši účetní ztráty a nárokového přiměřeného zisku, bude vypořádán způsobem, stanoveným objednatelem v Článku VII odst. 1.1. původní smlouvy.“</w:t>
      </w:r>
    </w:p>
    <w:p w:rsidR="000019E7" w:rsidRDefault="000019E7" w:rsidP="00C77A3F">
      <w:pPr>
        <w:pStyle w:val="Zkladntext"/>
        <w:jc w:val="both"/>
        <w:rPr>
          <w:bCs/>
          <w:iCs/>
          <w:sz w:val="24"/>
          <w:szCs w:val="24"/>
        </w:rPr>
      </w:pPr>
    </w:p>
    <w:p w:rsidR="00C77A3F" w:rsidRDefault="000019E7" w:rsidP="00C77A3F">
      <w:pPr>
        <w:pStyle w:val="Zkladntext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</w:t>
      </w:r>
      <w:r w:rsidR="00C77A3F">
        <w:rPr>
          <w:bCs/>
          <w:iCs/>
          <w:sz w:val="24"/>
          <w:szCs w:val="24"/>
        </w:rPr>
        <w:t>.změna:</w:t>
      </w:r>
    </w:p>
    <w:p w:rsidR="00C77A3F" w:rsidRDefault="00C77A3F" w:rsidP="00C77A3F">
      <w:pPr>
        <w:pStyle w:val="Zkladntext"/>
        <w:jc w:val="both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 xml:space="preserve">V souladu   s  ustanovením  Článku IV „Předmět smlouvy a doba plnění“, odst. </w:t>
      </w:r>
      <w:smartTag w:uri="urn:schemas-microsoft-com:office:smarttags" w:element="metricconverter">
        <w:smartTagPr>
          <w:attr w:name="ProductID" w:val="1 a"/>
        </w:smartTagPr>
        <w:r>
          <w:rPr>
            <w:b w:val="0"/>
            <w:bCs/>
            <w:iCs/>
            <w:sz w:val="24"/>
            <w:szCs w:val="24"/>
          </w:rPr>
          <w:t>1 a</w:t>
        </w:r>
      </w:smartTag>
      <w:r>
        <w:rPr>
          <w:b w:val="0"/>
          <w:bCs/>
          <w:iCs/>
          <w:sz w:val="24"/>
          <w:szCs w:val="24"/>
        </w:rPr>
        <w:t xml:space="preserve">  Článku V „Účelové určení a prokazatelná ztráta",   odst. 1  písm. c)  původní smlouvy, se  sjednávají  přílohy tohoto Dodatku č. 8, a to přílohy  č. 1, č. 2, č. 2a, 2b pro r. 2011.</w:t>
      </w:r>
    </w:p>
    <w:p w:rsidR="00C77A3F" w:rsidRDefault="00C77A3F" w:rsidP="00C77A3F">
      <w:pPr>
        <w:pStyle w:val="Zkladntext"/>
        <w:ind w:left="180" w:hanging="180"/>
        <w:jc w:val="center"/>
        <w:outlineLvl w:val="0"/>
        <w:rPr>
          <w:sz w:val="24"/>
          <w:szCs w:val="24"/>
        </w:rPr>
      </w:pPr>
    </w:p>
    <w:p w:rsidR="00C77A3F" w:rsidRDefault="00C77A3F" w:rsidP="00C77A3F">
      <w:pPr>
        <w:pStyle w:val="Zkladntext"/>
        <w:ind w:left="180" w:hanging="18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Část D.</w:t>
      </w:r>
    </w:p>
    <w:p w:rsidR="00C77A3F" w:rsidRDefault="00C77A3F" w:rsidP="00C77A3F">
      <w:pPr>
        <w:pStyle w:val="Zkladntext"/>
        <w:ind w:left="180" w:hanging="180"/>
        <w:jc w:val="center"/>
        <w:rPr>
          <w:sz w:val="24"/>
          <w:szCs w:val="24"/>
        </w:rPr>
      </w:pPr>
      <w:r>
        <w:rPr>
          <w:sz w:val="24"/>
          <w:szCs w:val="24"/>
        </w:rPr>
        <w:t>Závěrečná ustanovení</w:t>
      </w:r>
    </w:p>
    <w:p w:rsidR="00C77A3F" w:rsidRDefault="00C77A3F" w:rsidP="00C77A3F">
      <w:pPr>
        <w:pStyle w:val="Zkladntext"/>
        <w:ind w:left="180" w:hanging="180"/>
        <w:jc w:val="both"/>
        <w:rPr>
          <w:sz w:val="24"/>
          <w:szCs w:val="24"/>
        </w:rPr>
      </w:pPr>
    </w:p>
    <w:p w:rsidR="00C77A3F" w:rsidRDefault="00C77A3F" w:rsidP="00C77A3F">
      <w:pPr>
        <w:pStyle w:val="Zkladntext"/>
        <w:tabs>
          <w:tab w:val="left" w:pos="360"/>
        </w:tabs>
        <w:ind w:left="1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1.  Uzavření  tohoto  Dodatku  č. 8   bylo schváleno  Radou  města Havířova, usnesením č. </w:t>
      </w:r>
    </w:p>
    <w:p w:rsidR="00C77A3F" w:rsidRDefault="00C77A3F" w:rsidP="00C77A3F">
      <w:pPr>
        <w:pStyle w:val="Zkladntext"/>
        <w:tabs>
          <w:tab w:val="left" w:pos="360"/>
        </w:tabs>
        <w:ind w:left="70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713D2A">
        <w:rPr>
          <w:b w:val="0"/>
        </w:rPr>
        <w:t>301/6RM/201</w:t>
      </w:r>
      <w:r>
        <w:rPr>
          <w:b w:val="0"/>
          <w:sz w:val="24"/>
          <w:szCs w:val="24"/>
        </w:rPr>
        <w:t xml:space="preserve"> ze dne</w:t>
      </w:r>
      <w:r w:rsidR="000B2650">
        <w:rPr>
          <w:b w:val="0"/>
          <w:sz w:val="24"/>
          <w:szCs w:val="24"/>
        </w:rPr>
        <w:t xml:space="preserve"> 2.2.2011</w:t>
      </w:r>
      <w:r w:rsidR="00713D2A">
        <w:rPr>
          <w:b w:val="0"/>
          <w:sz w:val="24"/>
          <w:szCs w:val="24"/>
        </w:rPr>
        <w:t>.</w:t>
      </w:r>
    </w:p>
    <w:p w:rsidR="00713D2A" w:rsidRDefault="00713D2A" w:rsidP="00C77A3F">
      <w:pPr>
        <w:pStyle w:val="Zkladntext"/>
        <w:tabs>
          <w:tab w:val="left" w:pos="360"/>
        </w:tabs>
        <w:ind w:left="705"/>
        <w:jc w:val="both"/>
        <w:rPr>
          <w:b w:val="0"/>
          <w:sz w:val="24"/>
          <w:szCs w:val="24"/>
        </w:rPr>
      </w:pPr>
    </w:p>
    <w:p w:rsidR="00C77A3F" w:rsidRDefault="00C77A3F" w:rsidP="00C77A3F">
      <w:pPr>
        <w:pStyle w:val="Zkladntext"/>
        <w:tabs>
          <w:tab w:val="left" w:pos="360"/>
        </w:tabs>
        <w:ind w:left="705" w:hanging="70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2.</w:t>
      </w:r>
      <w:r>
        <w:rPr>
          <w:b w:val="0"/>
          <w:sz w:val="24"/>
          <w:szCs w:val="24"/>
        </w:rPr>
        <w:tab/>
        <w:t>Ostatní ujednání původní smlouvy se nemění a Dodatek č. 8 je nedílnou součástí původní smlouvy.</w:t>
      </w:r>
    </w:p>
    <w:p w:rsidR="00C77A3F" w:rsidRDefault="00C77A3F" w:rsidP="00C77A3F">
      <w:pPr>
        <w:pStyle w:val="Zkladntext"/>
        <w:tabs>
          <w:tab w:val="left" w:pos="360"/>
        </w:tabs>
        <w:ind w:left="360" w:hanging="360"/>
        <w:jc w:val="both"/>
        <w:rPr>
          <w:b w:val="0"/>
          <w:sz w:val="24"/>
          <w:szCs w:val="24"/>
        </w:rPr>
      </w:pPr>
    </w:p>
    <w:p w:rsidR="00C77A3F" w:rsidRDefault="00C77A3F" w:rsidP="00C77A3F">
      <w:pPr>
        <w:pStyle w:val="Zkladntext"/>
        <w:numPr>
          <w:ilvl w:val="0"/>
          <w:numId w:val="4"/>
        </w:numPr>
        <w:tabs>
          <w:tab w:val="left" w:pos="360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Dodatek č. 8 k původní smlouvě  nabývá platnosti podpisem obou smluvních stran, je </w:t>
      </w:r>
    </w:p>
    <w:p w:rsidR="00C77A3F" w:rsidRDefault="00C77A3F" w:rsidP="00C77A3F">
      <w:pPr>
        <w:pStyle w:val="Zkladntext"/>
        <w:tabs>
          <w:tab w:val="left" w:pos="360"/>
        </w:tabs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sepsán ve čtyřech stejnopisech, z nichž dva obdrží dopravce, zbývající dva si ponechá </w:t>
      </w:r>
    </w:p>
    <w:p w:rsidR="00C77A3F" w:rsidRDefault="00C77A3F" w:rsidP="00C77A3F">
      <w:pPr>
        <w:pStyle w:val="Zkladntext"/>
        <w:tabs>
          <w:tab w:val="left" w:pos="360"/>
        </w:tabs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objednatel.</w:t>
      </w:r>
    </w:p>
    <w:p w:rsidR="00C77A3F" w:rsidRDefault="00C77A3F" w:rsidP="00C77A3F">
      <w:pPr>
        <w:pStyle w:val="Zkladntext"/>
        <w:jc w:val="both"/>
        <w:rPr>
          <w:b w:val="0"/>
          <w:sz w:val="24"/>
          <w:szCs w:val="24"/>
        </w:rPr>
      </w:pPr>
    </w:p>
    <w:p w:rsidR="00C77A3F" w:rsidRDefault="00C77A3F" w:rsidP="00C77A3F">
      <w:pPr>
        <w:rPr>
          <w:b/>
          <w:sz w:val="24"/>
          <w:szCs w:val="24"/>
        </w:rPr>
      </w:pPr>
      <w:r>
        <w:rPr>
          <w:b/>
          <w:sz w:val="24"/>
          <w:szCs w:val="24"/>
        </w:rPr>
        <w:t>Nedílnou součástí tohoto Dodatku č. 8  jsou přílohy:</w:t>
      </w:r>
    </w:p>
    <w:p w:rsidR="00C77A3F" w:rsidRDefault="00C77A3F" w:rsidP="00C77A3F">
      <w:pPr>
        <w:pStyle w:val="Zkladntex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Příloha  č.  l      –        Seznam linek zařazených do ostatní dopravní obslužnosti včetně </w:t>
      </w:r>
    </w:p>
    <w:p w:rsidR="00C77A3F" w:rsidRDefault="00C77A3F" w:rsidP="00C77A3F">
      <w:pPr>
        <w:pStyle w:val="Zkladntext"/>
        <w:ind w:left="7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jízdních   řádů těchto linek pro období platnosti od 12. 12. 2010 </w:t>
      </w:r>
    </w:p>
    <w:p w:rsidR="00C77A3F" w:rsidRDefault="00C77A3F" w:rsidP="00C77A3F">
      <w:pPr>
        <w:pStyle w:val="Zkladntext"/>
        <w:ind w:left="7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do 10. 12. 2011.</w:t>
      </w:r>
    </w:p>
    <w:p w:rsidR="00C77A3F" w:rsidRDefault="00C77A3F" w:rsidP="00C77A3F">
      <w:pPr>
        <w:pStyle w:val="Zkladntex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Příloha  č.  2      –       Předběžný odborný odhad prokazatelné ztráty na r. 2011</w:t>
      </w:r>
    </w:p>
    <w:p w:rsidR="00C77A3F" w:rsidRDefault="00C77A3F" w:rsidP="00C77A3F">
      <w:pPr>
        <w:pStyle w:val="Zkladntex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Příloha  č.  2a)   –       Výkaz nákladů a tržeb z přepravní činnosti</w:t>
      </w:r>
    </w:p>
    <w:p w:rsidR="00C77A3F" w:rsidRDefault="00C77A3F" w:rsidP="00C77A3F">
      <w:pPr>
        <w:pStyle w:val="Zkladntex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Příloha  č.  2 b)  –       Rozbor ztráty na jednotlivých linkách, zařazených do ostatní </w:t>
      </w:r>
    </w:p>
    <w:p w:rsidR="00C77A3F" w:rsidRDefault="00C77A3F" w:rsidP="00C77A3F">
      <w:pPr>
        <w:pStyle w:val="Zkladntex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dopravní  obslužnosti v r. 2011 </w:t>
      </w:r>
    </w:p>
    <w:p w:rsidR="00C77A3F" w:rsidRDefault="00C77A3F" w:rsidP="00C77A3F">
      <w:pPr>
        <w:pStyle w:val="Zkladntext"/>
        <w:jc w:val="both"/>
        <w:rPr>
          <w:b w:val="0"/>
          <w:sz w:val="24"/>
          <w:szCs w:val="24"/>
        </w:rPr>
      </w:pPr>
    </w:p>
    <w:p w:rsidR="00C77A3F" w:rsidRDefault="00C77A3F" w:rsidP="00C77A3F">
      <w:pPr>
        <w:pStyle w:val="Zkladntext"/>
        <w:jc w:val="both"/>
        <w:rPr>
          <w:b w:val="0"/>
          <w:sz w:val="24"/>
          <w:szCs w:val="24"/>
        </w:rPr>
      </w:pPr>
    </w:p>
    <w:p w:rsidR="00C77A3F" w:rsidRDefault="00C77A3F" w:rsidP="00C77A3F">
      <w:pPr>
        <w:pStyle w:val="Zkladntext"/>
        <w:jc w:val="both"/>
        <w:rPr>
          <w:b w:val="0"/>
          <w:sz w:val="24"/>
          <w:szCs w:val="24"/>
        </w:rPr>
      </w:pPr>
    </w:p>
    <w:p w:rsidR="00C77A3F" w:rsidRDefault="00802D17" w:rsidP="00C77A3F">
      <w:pPr>
        <w:pStyle w:val="Zkladntex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14.2.2011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23.2.2011</w:t>
      </w:r>
    </w:p>
    <w:p w:rsidR="00C77A3F" w:rsidRDefault="00C77A3F" w:rsidP="00C77A3F">
      <w:pPr>
        <w:pStyle w:val="Zkladntex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 Havířově dne ………………</w:t>
      </w:r>
      <w:r>
        <w:rPr>
          <w:b w:val="0"/>
          <w:sz w:val="24"/>
          <w:szCs w:val="24"/>
        </w:rPr>
        <w:tab/>
        <w:t xml:space="preserve">                              </w:t>
      </w:r>
      <w:r>
        <w:rPr>
          <w:b w:val="0"/>
          <w:sz w:val="24"/>
          <w:szCs w:val="24"/>
        </w:rPr>
        <w:tab/>
        <w:t xml:space="preserve">       v Havířově dne ……………..          </w:t>
      </w:r>
    </w:p>
    <w:p w:rsidR="00C77A3F" w:rsidRDefault="00C77A3F" w:rsidP="00C77A3F">
      <w:pPr>
        <w:pStyle w:val="Zkladntext"/>
        <w:jc w:val="both"/>
        <w:rPr>
          <w:b w:val="0"/>
          <w:sz w:val="24"/>
          <w:szCs w:val="24"/>
        </w:rPr>
      </w:pPr>
    </w:p>
    <w:p w:rsidR="00C77A3F" w:rsidRDefault="00C77A3F" w:rsidP="00C77A3F">
      <w:pPr>
        <w:pStyle w:val="Zkladntext"/>
        <w:jc w:val="both"/>
        <w:rPr>
          <w:b w:val="0"/>
          <w:sz w:val="24"/>
          <w:szCs w:val="24"/>
        </w:rPr>
      </w:pPr>
    </w:p>
    <w:p w:rsidR="00C77A3F" w:rsidRDefault="00C77A3F" w:rsidP="00C77A3F">
      <w:pPr>
        <w:rPr>
          <w:sz w:val="24"/>
          <w:szCs w:val="24"/>
        </w:rPr>
      </w:pPr>
      <w:r>
        <w:rPr>
          <w:sz w:val="24"/>
          <w:szCs w:val="24"/>
        </w:rPr>
        <w:t>za objednatele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za dopravce :</w:t>
      </w:r>
    </w:p>
    <w:p w:rsidR="00C77A3F" w:rsidRDefault="00C77A3F" w:rsidP="00713D2A">
      <w:pPr>
        <w:rPr>
          <w:sz w:val="24"/>
          <w:szCs w:val="24"/>
        </w:rPr>
      </w:pPr>
    </w:p>
    <w:tbl>
      <w:tblPr>
        <w:tblW w:w="9285" w:type="dxa"/>
        <w:tblInd w:w="42" w:type="dxa"/>
        <w:tblLayout w:type="fixed"/>
        <w:tblCellMar>
          <w:left w:w="112" w:type="dxa"/>
          <w:right w:w="112" w:type="dxa"/>
        </w:tblCellMar>
        <w:tblLook w:val="04A0"/>
      </w:tblPr>
      <w:tblGrid>
        <w:gridCol w:w="70"/>
        <w:gridCol w:w="3068"/>
        <w:gridCol w:w="2912"/>
        <w:gridCol w:w="3235"/>
      </w:tblGrid>
      <w:tr w:rsidR="00C77A3F" w:rsidTr="007836EE">
        <w:trPr>
          <w:trHeight w:val="290"/>
        </w:trPr>
        <w:tc>
          <w:tcPr>
            <w:tcW w:w="313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77A3F" w:rsidRDefault="00C77A3F" w:rsidP="00713D2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Ing. Zdeněk Osmanczyk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C77A3F" w:rsidRDefault="00C77A3F" w:rsidP="00713D2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7A3F" w:rsidRDefault="00C77A3F" w:rsidP="00713D2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Ing. Tomáš Vavřík, MBA,</w:t>
            </w:r>
          </w:p>
        </w:tc>
      </w:tr>
      <w:tr w:rsidR="00C77A3F" w:rsidTr="007836EE">
        <w:trPr>
          <w:trHeight w:val="308"/>
        </w:trPr>
        <w:tc>
          <w:tcPr>
            <w:tcW w:w="313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77A3F" w:rsidRDefault="00C77A3F" w:rsidP="00713D2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primátor města   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C77A3F" w:rsidRDefault="00C77A3F" w:rsidP="00713D2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7A3F" w:rsidRDefault="00C77A3F" w:rsidP="00713D2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generální ředitel, předseda představenstva</w:t>
            </w:r>
          </w:p>
        </w:tc>
      </w:tr>
      <w:tr w:rsidR="00C77A3F" w:rsidTr="007836EE">
        <w:trPr>
          <w:gridBefore w:val="1"/>
          <w:wBefore w:w="70" w:type="dxa"/>
          <w:trHeight w:val="290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C77A3F" w:rsidRDefault="00C77A3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C77A3F" w:rsidRDefault="00C77A3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:rsidR="00C6105C" w:rsidRDefault="00C6105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742CB7" w:rsidRDefault="00742CB7" w:rsidP="00742CB7">
      <w:pPr>
        <w:pStyle w:val="ZkladntextIMP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 správnost: Naďa </w:t>
      </w:r>
      <w:proofErr w:type="spellStart"/>
      <w:r>
        <w:rPr>
          <w:sz w:val="18"/>
          <w:szCs w:val="18"/>
        </w:rPr>
        <w:t>Czechová</w:t>
      </w:r>
      <w:proofErr w:type="spellEnd"/>
      <w:r>
        <w:rPr>
          <w:sz w:val="18"/>
          <w:szCs w:val="18"/>
        </w:rPr>
        <w:t>, referent odboru komunálních služeb</w:t>
      </w:r>
    </w:p>
    <w:p w:rsidR="00742CB7" w:rsidRDefault="00742CB7" w:rsidP="00742CB7">
      <w:pPr>
        <w:pStyle w:val="ZkladntextIMP"/>
        <w:jc w:val="both"/>
        <w:rPr>
          <w:sz w:val="18"/>
          <w:szCs w:val="18"/>
        </w:rPr>
      </w:pPr>
      <w:r>
        <w:rPr>
          <w:sz w:val="18"/>
          <w:szCs w:val="18"/>
        </w:rPr>
        <w:t>Havířov dne: 13. 2. 2017</w:t>
      </w:r>
    </w:p>
    <w:p w:rsidR="00C77A3F" w:rsidRDefault="00C77A3F" w:rsidP="00C77A3F">
      <w:pPr>
        <w:rPr>
          <w:sz w:val="24"/>
          <w:szCs w:val="24"/>
        </w:rPr>
      </w:pPr>
    </w:p>
    <w:p w:rsidR="00C77A3F" w:rsidRDefault="00C77A3F" w:rsidP="00C77A3F">
      <w:pPr>
        <w:rPr>
          <w:sz w:val="24"/>
          <w:szCs w:val="24"/>
        </w:rPr>
      </w:pPr>
    </w:p>
    <w:p w:rsidR="00C77A3F" w:rsidRDefault="00C77A3F" w:rsidP="00C77A3F"/>
    <w:p w:rsidR="00C77A3F" w:rsidRDefault="00C77A3F" w:rsidP="00C77A3F"/>
    <w:p w:rsidR="00C77A3F" w:rsidRDefault="00C77A3F" w:rsidP="00C77A3F"/>
    <w:p w:rsidR="00C77A3F" w:rsidRDefault="00713D2A" w:rsidP="00C77A3F">
      <w:pPr>
        <w:ind w:left="7080"/>
        <w:jc w:val="both"/>
        <w:outlineLvl w:val="0"/>
      </w:pPr>
      <w:r>
        <w:rPr>
          <w:b/>
          <w:sz w:val="28"/>
          <w:szCs w:val="28"/>
        </w:rPr>
        <w:t>P</w:t>
      </w:r>
      <w:r w:rsidR="00C77A3F">
        <w:rPr>
          <w:b/>
          <w:sz w:val="28"/>
          <w:szCs w:val="28"/>
        </w:rPr>
        <w:t xml:space="preserve">říloha č. 1 </w:t>
      </w:r>
    </w:p>
    <w:p w:rsidR="00C77A3F" w:rsidRDefault="00C77A3F" w:rsidP="00C77A3F">
      <w:pPr>
        <w:jc w:val="both"/>
      </w:pPr>
    </w:p>
    <w:p w:rsidR="00C77A3F" w:rsidRDefault="00C77A3F" w:rsidP="00C77A3F">
      <w:pPr>
        <w:jc w:val="both"/>
      </w:pPr>
    </w:p>
    <w:p w:rsidR="00C77A3F" w:rsidRDefault="00C77A3F" w:rsidP="00C77A3F">
      <w:pPr>
        <w:jc w:val="both"/>
        <w:rPr>
          <w:sz w:val="24"/>
          <w:szCs w:val="24"/>
        </w:rPr>
      </w:pPr>
    </w:p>
    <w:p w:rsidR="00C77A3F" w:rsidRDefault="00C77A3F" w:rsidP="00C77A3F">
      <w:pPr>
        <w:jc w:val="both"/>
        <w:rPr>
          <w:sz w:val="24"/>
          <w:szCs w:val="24"/>
        </w:rPr>
      </w:pPr>
    </w:p>
    <w:p w:rsidR="00C77A3F" w:rsidRDefault="00C77A3F" w:rsidP="00C77A3F">
      <w:pPr>
        <w:jc w:val="center"/>
        <w:outlineLvl w:val="0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Seznam linek</w:t>
      </w:r>
    </w:p>
    <w:p w:rsidR="00C77A3F" w:rsidRDefault="00C77A3F" w:rsidP="00C77A3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zařazených v r. 2011 na území statutárního města Havířov do ostatní dopravní obslužnosti</w:t>
      </w:r>
    </w:p>
    <w:p w:rsidR="00C77A3F" w:rsidRDefault="00C77A3F" w:rsidP="00C77A3F">
      <w:pPr>
        <w:jc w:val="both"/>
        <w:rPr>
          <w:b/>
          <w:sz w:val="24"/>
          <w:szCs w:val="24"/>
        </w:rPr>
      </w:pPr>
    </w:p>
    <w:p w:rsidR="00C77A3F" w:rsidRDefault="00C77A3F" w:rsidP="00C77A3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dopravce:  ČSAD Havířov  a.s.</w:t>
      </w:r>
    </w:p>
    <w:p w:rsidR="00C77A3F" w:rsidRDefault="00C77A3F" w:rsidP="00C77A3F">
      <w:pPr>
        <w:jc w:val="both"/>
        <w:rPr>
          <w:b/>
          <w:sz w:val="24"/>
          <w:szCs w:val="24"/>
        </w:rPr>
      </w:pPr>
    </w:p>
    <w:p w:rsidR="00C77A3F" w:rsidRDefault="00C77A3F" w:rsidP="00C77A3F">
      <w:pPr>
        <w:jc w:val="both"/>
        <w:rPr>
          <w:b/>
          <w:sz w:val="24"/>
          <w:szCs w:val="24"/>
        </w:rPr>
      </w:pPr>
    </w:p>
    <w:p w:rsidR="00C77A3F" w:rsidRDefault="00C77A3F" w:rsidP="00C77A3F">
      <w:pPr>
        <w:jc w:val="both"/>
        <w:rPr>
          <w:b/>
          <w:sz w:val="24"/>
          <w:szCs w:val="24"/>
        </w:rPr>
      </w:pPr>
    </w:p>
    <w:p w:rsidR="00C77A3F" w:rsidRDefault="00C77A3F" w:rsidP="00C77A3F">
      <w:pPr>
        <w:jc w:val="both"/>
        <w:rPr>
          <w:b/>
          <w:sz w:val="24"/>
          <w:szCs w:val="24"/>
        </w:rPr>
      </w:pPr>
    </w:p>
    <w:p w:rsidR="00C77A3F" w:rsidRDefault="00C77A3F" w:rsidP="00C77A3F">
      <w:pPr>
        <w:jc w:val="both"/>
        <w:rPr>
          <w:b/>
          <w:sz w:val="24"/>
          <w:szCs w:val="24"/>
        </w:rPr>
      </w:pPr>
    </w:p>
    <w:tbl>
      <w:tblPr>
        <w:tblW w:w="0" w:type="auto"/>
        <w:tblInd w:w="42" w:type="dxa"/>
        <w:tblLayout w:type="fixed"/>
        <w:tblCellMar>
          <w:left w:w="112" w:type="dxa"/>
          <w:right w:w="112" w:type="dxa"/>
        </w:tblCellMar>
        <w:tblLook w:val="04A0"/>
      </w:tblPr>
      <w:tblGrid>
        <w:gridCol w:w="1184"/>
        <w:gridCol w:w="8000"/>
      </w:tblGrid>
      <w:tr w:rsidR="00C77A3F" w:rsidTr="00C77A3F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A3F" w:rsidRDefault="00C77A3F">
            <w:pPr>
              <w:spacing w:line="276" w:lineRule="auto"/>
              <w:ind w:left="-7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číslo linky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A3F" w:rsidRDefault="00C77A3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název linky</w:t>
            </w:r>
          </w:p>
        </w:tc>
      </w:tr>
      <w:tr w:rsidR="00C77A3F" w:rsidTr="00C77A3F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A3F" w:rsidRDefault="00C77A3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870 442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A3F" w:rsidRDefault="00C77A3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Havířov – Ostrava</w:t>
            </w:r>
          </w:p>
        </w:tc>
      </w:tr>
      <w:tr w:rsidR="00C77A3F" w:rsidTr="00C77A3F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A3F" w:rsidRDefault="00C77A3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870 441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A3F" w:rsidRDefault="00C77A3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Havířov – Ostrava</w:t>
            </w:r>
          </w:p>
        </w:tc>
      </w:tr>
      <w:tr w:rsidR="00C77A3F" w:rsidTr="00C77A3F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A3F" w:rsidRDefault="00C77A3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870 451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A3F" w:rsidRDefault="00C77A3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Havířov – Orlová</w:t>
            </w:r>
          </w:p>
        </w:tc>
      </w:tr>
      <w:tr w:rsidR="00C77A3F" w:rsidTr="00C77A3F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A3F" w:rsidRDefault="00C77A3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870 444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A3F" w:rsidRDefault="00C77A3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Havířov – NH Ostrava</w:t>
            </w:r>
          </w:p>
        </w:tc>
      </w:tr>
      <w:tr w:rsidR="00C77A3F" w:rsidTr="00C77A3F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A3F" w:rsidRDefault="00C77A3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870 407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A3F" w:rsidRDefault="00C77A3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Havířov – Bílá</w:t>
            </w:r>
          </w:p>
        </w:tc>
      </w:tr>
      <w:tr w:rsidR="00C77A3F" w:rsidTr="00C77A3F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A3F" w:rsidRDefault="00C77A3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870 462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A3F" w:rsidRDefault="00C77A3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Havířov –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Domaslavice</w:t>
            </w:r>
            <w:proofErr w:type="spellEnd"/>
          </w:p>
        </w:tc>
      </w:tr>
      <w:tr w:rsidR="00C77A3F" w:rsidTr="00C77A3F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A3F" w:rsidRDefault="00C77A3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870 426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A3F" w:rsidRDefault="00C77A3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Havířov – Komorní Lhotka</w:t>
            </w:r>
          </w:p>
        </w:tc>
      </w:tr>
    </w:tbl>
    <w:p w:rsidR="00C77A3F" w:rsidRDefault="00C77A3F" w:rsidP="00C77A3F">
      <w:pPr>
        <w:jc w:val="both"/>
        <w:rPr>
          <w:b/>
          <w:sz w:val="24"/>
          <w:szCs w:val="24"/>
        </w:rPr>
      </w:pPr>
    </w:p>
    <w:p w:rsidR="00C77A3F" w:rsidRDefault="00C77A3F" w:rsidP="00C77A3F">
      <w:pPr>
        <w:jc w:val="both"/>
        <w:rPr>
          <w:b/>
          <w:caps/>
          <w:sz w:val="24"/>
          <w:szCs w:val="24"/>
        </w:rPr>
      </w:pPr>
    </w:p>
    <w:p w:rsidR="00C77A3F" w:rsidRDefault="00C77A3F" w:rsidP="00C77A3F">
      <w:pPr>
        <w:rPr>
          <w:sz w:val="24"/>
          <w:szCs w:val="24"/>
        </w:rPr>
      </w:pPr>
    </w:p>
    <w:p w:rsidR="00C77A3F" w:rsidRDefault="00C77A3F" w:rsidP="00C77A3F">
      <w:pPr>
        <w:pStyle w:val="ZkladntextIMP"/>
        <w:spacing w:line="240" w:lineRule="auto"/>
        <w:jc w:val="both"/>
      </w:pPr>
    </w:p>
    <w:p w:rsidR="00C77A3F" w:rsidRDefault="00C77A3F" w:rsidP="00C77A3F">
      <w:pPr>
        <w:rPr>
          <w:sz w:val="24"/>
          <w:szCs w:val="24"/>
        </w:rPr>
      </w:pPr>
    </w:p>
    <w:p w:rsidR="00EE66D4" w:rsidRDefault="00EE66D4"/>
    <w:sectPr w:rsidR="00EE66D4" w:rsidSect="00EE6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C71EA"/>
    <w:multiLevelType w:val="hybridMultilevel"/>
    <w:tmpl w:val="1622902C"/>
    <w:lvl w:ilvl="0" w:tplc="D8B2D41E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40C23"/>
    <w:multiLevelType w:val="hybridMultilevel"/>
    <w:tmpl w:val="1A92C76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3D573E"/>
    <w:multiLevelType w:val="hybridMultilevel"/>
    <w:tmpl w:val="8D961BE6"/>
    <w:lvl w:ilvl="0" w:tplc="986E2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12508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7EE992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166CDD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C7847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A9297C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4AA7D2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8410E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A2E7B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77764534"/>
    <w:multiLevelType w:val="hybridMultilevel"/>
    <w:tmpl w:val="056A1238"/>
    <w:lvl w:ilvl="0" w:tplc="7F3EFB36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C77A3F"/>
    <w:rsid w:val="000019E7"/>
    <w:rsid w:val="000A470B"/>
    <w:rsid w:val="000B2650"/>
    <w:rsid w:val="0011341C"/>
    <w:rsid w:val="00222D70"/>
    <w:rsid w:val="002B0329"/>
    <w:rsid w:val="00393481"/>
    <w:rsid w:val="0048179E"/>
    <w:rsid w:val="005D23DB"/>
    <w:rsid w:val="0067516D"/>
    <w:rsid w:val="00713D2A"/>
    <w:rsid w:val="00742CB7"/>
    <w:rsid w:val="007836EE"/>
    <w:rsid w:val="007B77C9"/>
    <w:rsid w:val="00802D17"/>
    <w:rsid w:val="00863EA0"/>
    <w:rsid w:val="00876C40"/>
    <w:rsid w:val="009348F2"/>
    <w:rsid w:val="0096712E"/>
    <w:rsid w:val="009C5E90"/>
    <w:rsid w:val="00A61D16"/>
    <w:rsid w:val="00A635D9"/>
    <w:rsid w:val="00AD4C94"/>
    <w:rsid w:val="00B13C7A"/>
    <w:rsid w:val="00B72D22"/>
    <w:rsid w:val="00C6105C"/>
    <w:rsid w:val="00C77A3F"/>
    <w:rsid w:val="00CE26E3"/>
    <w:rsid w:val="00EE6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7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77A3F"/>
    <w:pPr>
      <w:widowControl w:val="0"/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C77A3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C77A3F"/>
    <w:pPr>
      <w:widowControl w:val="0"/>
    </w:pPr>
    <w:rPr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77A3F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ZkladntextIMP">
    <w:name w:val="Základní text_IMP"/>
    <w:basedOn w:val="Normln"/>
    <w:rsid w:val="00C77A3F"/>
    <w:pPr>
      <w:suppressAutoHyphens/>
      <w:overflowPunct w:val="0"/>
      <w:autoSpaceDE w:val="0"/>
      <w:autoSpaceDN w:val="0"/>
      <w:adjustRightInd w:val="0"/>
      <w:spacing w:line="276" w:lineRule="auto"/>
    </w:pPr>
    <w:rPr>
      <w:sz w:val="24"/>
      <w:szCs w:val="24"/>
    </w:rPr>
  </w:style>
  <w:style w:type="paragraph" w:customStyle="1" w:styleId="NormlnIMP2">
    <w:name w:val="Normální_IMP~2"/>
    <w:basedOn w:val="Normln"/>
    <w:rsid w:val="0048179E"/>
    <w:pPr>
      <w:widowControl w:val="0"/>
      <w:spacing w:line="276" w:lineRule="auto"/>
    </w:pPr>
    <w:rPr>
      <w:sz w:val="24"/>
    </w:rPr>
  </w:style>
  <w:style w:type="paragraph" w:customStyle="1" w:styleId="NormlnIMP">
    <w:name w:val="Normální_IMP"/>
    <w:basedOn w:val="Normln"/>
    <w:rsid w:val="0048179E"/>
    <w:pPr>
      <w:widowControl w:val="0"/>
      <w:spacing w:line="288" w:lineRule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EF901-2172-423B-BFE9-C84D578AA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1045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Czechová Naďa</dc:creator>
  <cp:keywords/>
  <dc:description/>
  <cp:lastModifiedBy>Czechová Naďa</cp:lastModifiedBy>
  <cp:revision>22</cp:revision>
  <cp:lastPrinted>2011-02-08T08:35:00Z</cp:lastPrinted>
  <dcterms:created xsi:type="dcterms:W3CDTF">2010-11-22T09:22:00Z</dcterms:created>
  <dcterms:modified xsi:type="dcterms:W3CDTF">2017-02-01T09:31:00Z</dcterms:modified>
</cp:coreProperties>
</file>